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430" w:rsidRPr="00951A26" w:rsidRDefault="00433430" w:rsidP="00433430">
      <w:pPr>
        <w:rPr>
          <w:color w:val="000000"/>
          <w:sz w:val="16"/>
          <w:szCs w:val="16"/>
          <w:lang w:val="uk-UA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67995" cy="647700"/>
            <wp:effectExtent l="0" t="0" r="8255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430" w:rsidRPr="00951A26" w:rsidRDefault="00433430" w:rsidP="00433430">
      <w:pPr>
        <w:rPr>
          <w:color w:val="000000"/>
          <w:sz w:val="16"/>
          <w:szCs w:val="16"/>
          <w:lang w:val="uk-UA"/>
        </w:rPr>
      </w:pPr>
    </w:p>
    <w:p w:rsidR="00433430" w:rsidRPr="00951A26" w:rsidRDefault="00433430" w:rsidP="00433430">
      <w:pPr>
        <w:jc w:val="center"/>
        <w:rPr>
          <w:color w:val="000000"/>
          <w:sz w:val="16"/>
          <w:szCs w:val="16"/>
          <w:lang w:val="uk-UA"/>
        </w:rPr>
      </w:pPr>
    </w:p>
    <w:p w:rsidR="00433430" w:rsidRPr="00951A26" w:rsidRDefault="00433430" w:rsidP="00433430">
      <w:pPr>
        <w:jc w:val="center"/>
        <w:rPr>
          <w:color w:val="000000"/>
          <w:sz w:val="16"/>
          <w:szCs w:val="22"/>
          <w:lang w:val="uk-UA"/>
        </w:rPr>
      </w:pPr>
    </w:p>
    <w:p w:rsidR="00433430" w:rsidRPr="00951A26" w:rsidRDefault="00433430" w:rsidP="00433430">
      <w:pPr>
        <w:pStyle w:val="1"/>
        <w:rPr>
          <w:b/>
          <w:bCs/>
          <w:color w:val="000000"/>
          <w:sz w:val="36"/>
        </w:rPr>
      </w:pPr>
    </w:p>
    <w:p w:rsidR="00433430" w:rsidRDefault="00433430" w:rsidP="00433430">
      <w:pPr>
        <w:pStyle w:val="5"/>
        <w:rPr>
          <w:color w:val="000000"/>
        </w:rPr>
      </w:pPr>
      <w:r w:rsidRPr="00951A26">
        <w:rPr>
          <w:color w:val="000000"/>
        </w:rPr>
        <w:t>МІНІСТЕРСТВО  ЮСТИЦІЇ  УКРАЇНИ</w:t>
      </w:r>
    </w:p>
    <w:p w:rsidR="00433430" w:rsidRPr="00923B1C" w:rsidRDefault="00433430" w:rsidP="00433430">
      <w:pPr>
        <w:jc w:val="center"/>
        <w:rPr>
          <w:b/>
          <w:bCs/>
          <w:color w:val="000000"/>
          <w:sz w:val="8"/>
          <w:szCs w:val="28"/>
          <w:lang w:val="uk-UA"/>
        </w:rPr>
      </w:pPr>
      <w:r w:rsidRPr="00923B1C">
        <w:rPr>
          <w:b/>
          <w:color w:val="000000"/>
          <w:sz w:val="26"/>
          <w:szCs w:val="26"/>
          <w:lang w:val="uk-UA"/>
        </w:rPr>
        <w:t>Південно-Східне міжрегіональне управління Міністерства юстиції (м. Дніпро)</w:t>
      </w:r>
    </w:p>
    <w:p w:rsidR="00433430" w:rsidRDefault="00433430" w:rsidP="00433430">
      <w:pPr>
        <w:jc w:val="center"/>
        <w:rPr>
          <w:b/>
          <w:bCs/>
          <w:color w:val="000000"/>
          <w:sz w:val="36"/>
          <w:szCs w:val="36"/>
          <w:lang w:val="uk-UA"/>
        </w:rPr>
      </w:pPr>
      <w:r w:rsidRPr="0067114D">
        <w:rPr>
          <w:b/>
          <w:bCs/>
          <w:color w:val="000000"/>
          <w:sz w:val="36"/>
          <w:szCs w:val="36"/>
          <w:lang w:val="uk-UA"/>
        </w:rPr>
        <w:t>НАКАЗ</w:t>
      </w:r>
    </w:p>
    <w:p w:rsidR="00433430" w:rsidRPr="00800460" w:rsidRDefault="00433430" w:rsidP="00433430">
      <w:pPr>
        <w:jc w:val="center"/>
        <w:rPr>
          <w:b/>
          <w:bCs/>
          <w:color w:val="000000"/>
          <w:sz w:val="32"/>
          <w:szCs w:val="32"/>
          <w:lang w:val="uk-UA"/>
        </w:rPr>
      </w:pPr>
    </w:p>
    <w:p w:rsidR="00433430" w:rsidRDefault="00433430" w:rsidP="00433430">
      <w:pPr>
        <w:jc w:val="center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13.08.2021</w:t>
      </w:r>
      <w:r w:rsidRPr="0067114D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                       </w:t>
      </w:r>
      <w:r w:rsidRPr="0067114D">
        <w:rPr>
          <w:bCs/>
          <w:color w:val="000000"/>
          <w:lang w:val="uk-UA"/>
        </w:rPr>
        <w:t xml:space="preserve"> Дніпро</w:t>
      </w:r>
      <w:r>
        <w:rPr>
          <w:bCs/>
          <w:color w:val="000000"/>
          <w:lang w:val="uk-UA"/>
        </w:rPr>
        <w:t xml:space="preserve">         </w:t>
      </w:r>
      <w:r>
        <w:rPr>
          <w:bCs/>
          <w:color w:val="000000"/>
          <w:sz w:val="28"/>
          <w:szCs w:val="28"/>
          <w:lang w:val="uk-UA"/>
        </w:rPr>
        <w:t xml:space="preserve">                  № 877/7</w:t>
      </w:r>
    </w:p>
    <w:p w:rsidR="00433430" w:rsidRDefault="00433430" w:rsidP="00433430">
      <w:pPr>
        <w:pStyle w:val="3"/>
        <w:ind w:left="170" w:right="57"/>
        <w:rPr>
          <w:b/>
          <w:i w:val="0"/>
          <w:sz w:val="28"/>
          <w:szCs w:val="28"/>
        </w:rPr>
      </w:pPr>
    </w:p>
    <w:p w:rsidR="00433430" w:rsidRPr="00172AAB" w:rsidRDefault="00433430" w:rsidP="00433430">
      <w:pPr>
        <w:pStyle w:val="3"/>
        <w:ind w:left="142" w:right="57"/>
        <w:rPr>
          <w:b/>
          <w:i w:val="0"/>
          <w:sz w:val="28"/>
          <w:szCs w:val="28"/>
        </w:rPr>
      </w:pPr>
      <w:r w:rsidRPr="00172AAB">
        <w:rPr>
          <w:b/>
          <w:i w:val="0"/>
          <w:sz w:val="28"/>
          <w:szCs w:val="28"/>
        </w:rPr>
        <w:t>Про державну реєстрацію</w:t>
      </w:r>
    </w:p>
    <w:p w:rsidR="00433430" w:rsidRPr="00172AAB" w:rsidRDefault="00433430" w:rsidP="00433430">
      <w:pPr>
        <w:pStyle w:val="3"/>
        <w:ind w:left="142" w:right="57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нормативно-правового акта</w:t>
      </w:r>
    </w:p>
    <w:p w:rsidR="00433430" w:rsidRDefault="00433430" w:rsidP="00433430">
      <w:pPr>
        <w:ind w:left="142" w:right="57"/>
        <w:rPr>
          <w:lang w:val="uk-UA"/>
        </w:rPr>
      </w:pPr>
    </w:p>
    <w:p w:rsidR="00433430" w:rsidRDefault="00433430" w:rsidP="00433430">
      <w:pPr>
        <w:pStyle w:val="2"/>
        <w:ind w:left="142" w:right="57" w:firstLine="709"/>
        <w:jc w:val="both"/>
        <w:rPr>
          <w:b w:val="0"/>
          <w:bCs w:val="0"/>
          <w:sz w:val="28"/>
          <w:lang w:val="ru-RU"/>
        </w:rPr>
      </w:pPr>
      <w:proofErr w:type="spellStart"/>
      <w:r>
        <w:rPr>
          <w:b w:val="0"/>
          <w:bCs w:val="0"/>
          <w:sz w:val="28"/>
        </w:rPr>
        <w:t>Відповідно</w:t>
      </w:r>
      <w:proofErr w:type="spellEnd"/>
      <w:r>
        <w:rPr>
          <w:b w:val="0"/>
          <w:bCs w:val="0"/>
          <w:sz w:val="28"/>
        </w:rPr>
        <w:t xml:space="preserve"> до </w:t>
      </w:r>
      <w:proofErr w:type="spellStart"/>
      <w:r>
        <w:rPr>
          <w:b w:val="0"/>
          <w:bCs w:val="0"/>
          <w:sz w:val="28"/>
        </w:rPr>
        <w:t>статті</w:t>
      </w:r>
      <w:proofErr w:type="spellEnd"/>
      <w:r>
        <w:rPr>
          <w:b w:val="0"/>
          <w:bCs w:val="0"/>
          <w:sz w:val="28"/>
        </w:rPr>
        <w:t xml:space="preserve"> 1 Указу Президента </w:t>
      </w:r>
      <w:proofErr w:type="spellStart"/>
      <w:r>
        <w:rPr>
          <w:b w:val="0"/>
          <w:bCs w:val="0"/>
          <w:sz w:val="28"/>
        </w:rPr>
        <w:t>України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від</w:t>
      </w:r>
      <w:proofErr w:type="spellEnd"/>
      <w:r>
        <w:rPr>
          <w:b w:val="0"/>
          <w:bCs w:val="0"/>
          <w:sz w:val="28"/>
        </w:rPr>
        <w:t xml:space="preserve"> 03 </w:t>
      </w:r>
      <w:proofErr w:type="spellStart"/>
      <w:r>
        <w:rPr>
          <w:b w:val="0"/>
          <w:bCs w:val="0"/>
          <w:sz w:val="28"/>
        </w:rPr>
        <w:t>жовтня</w:t>
      </w:r>
      <w:proofErr w:type="spellEnd"/>
      <w:r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  <w:lang w:val="uk-UA"/>
        </w:rPr>
        <w:br/>
      </w:r>
      <w:r>
        <w:rPr>
          <w:b w:val="0"/>
          <w:bCs w:val="0"/>
          <w:sz w:val="28"/>
        </w:rPr>
        <w:t xml:space="preserve">1992 року № 493 «Про </w:t>
      </w:r>
      <w:proofErr w:type="spellStart"/>
      <w:r>
        <w:rPr>
          <w:b w:val="0"/>
          <w:bCs w:val="0"/>
          <w:sz w:val="28"/>
        </w:rPr>
        <w:t>державну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реєстрацію</w:t>
      </w:r>
      <w:proofErr w:type="spellEnd"/>
      <w:r>
        <w:rPr>
          <w:b w:val="0"/>
          <w:bCs w:val="0"/>
          <w:sz w:val="28"/>
        </w:rPr>
        <w:t xml:space="preserve"> нормативно-</w:t>
      </w:r>
      <w:proofErr w:type="spellStart"/>
      <w:r>
        <w:rPr>
          <w:b w:val="0"/>
          <w:bCs w:val="0"/>
          <w:sz w:val="28"/>
        </w:rPr>
        <w:t>правових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актів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міністерств</w:t>
      </w:r>
      <w:proofErr w:type="spellEnd"/>
      <w:r>
        <w:rPr>
          <w:b w:val="0"/>
          <w:bCs w:val="0"/>
          <w:sz w:val="28"/>
        </w:rPr>
        <w:t xml:space="preserve"> та </w:t>
      </w:r>
      <w:proofErr w:type="spellStart"/>
      <w:r>
        <w:rPr>
          <w:b w:val="0"/>
          <w:bCs w:val="0"/>
          <w:sz w:val="28"/>
        </w:rPr>
        <w:t>інших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органів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виконавчої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влади</w:t>
      </w:r>
      <w:proofErr w:type="spellEnd"/>
      <w:r>
        <w:rPr>
          <w:b w:val="0"/>
          <w:bCs w:val="0"/>
          <w:sz w:val="28"/>
        </w:rPr>
        <w:t>»</w:t>
      </w:r>
    </w:p>
    <w:p w:rsidR="00433430" w:rsidRPr="00F12792" w:rsidRDefault="00433430" w:rsidP="00433430">
      <w:pPr>
        <w:ind w:left="142" w:right="57" w:firstLine="709"/>
        <w:jc w:val="both"/>
        <w:rPr>
          <w:sz w:val="28"/>
          <w:lang w:val="uk-UA"/>
        </w:rPr>
      </w:pPr>
    </w:p>
    <w:p w:rsidR="00433430" w:rsidRPr="00172AAB" w:rsidRDefault="00433430" w:rsidP="00433430">
      <w:pPr>
        <w:ind w:left="142" w:right="57"/>
        <w:rPr>
          <w:b/>
          <w:bCs/>
          <w:sz w:val="28"/>
          <w:lang w:val="uk-UA"/>
        </w:rPr>
      </w:pPr>
      <w:r w:rsidRPr="00172AAB">
        <w:rPr>
          <w:b/>
          <w:bCs/>
          <w:sz w:val="28"/>
          <w:lang w:val="uk-UA"/>
        </w:rPr>
        <w:t>НАКАЗУЮ:</w:t>
      </w:r>
    </w:p>
    <w:p w:rsidR="00433430" w:rsidRPr="004D7D82" w:rsidRDefault="00433430" w:rsidP="00433430">
      <w:pPr>
        <w:ind w:left="142" w:right="57" w:firstLine="709"/>
        <w:jc w:val="both"/>
        <w:rPr>
          <w:sz w:val="28"/>
          <w:lang w:val="uk-UA"/>
        </w:rPr>
      </w:pPr>
    </w:p>
    <w:p w:rsidR="00433430" w:rsidRPr="00433430" w:rsidRDefault="00433430" w:rsidP="00433430">
      <w:pPr>
        <w:pStyle w:val="a3"/>
        <w:ind w:left="142" w:right="57" w:firstLine="709"/>
        <w:rPr>
          <w:b w:val="0"/>
          <w:i w:val="0"/>
          <w:sz w:val="28"/>
          <w:szCs w:val="28"/>
        </w:rPr>
      </w:pPr>
      <w:r w:rsidRPr="009D32CE">
        <w:rPr>
          <w:b w:val="0"/>
          <w:i w:val="0"/>
          <w:sz w:val="28"/>
          <w:szCs w:val="28"/>
        </w:rPr>
        <w:t>1.</w:t>
      </w:r>
      <w:r w:rsidRPr="009D32CE">
        <w:rPr>
          <w:i w:val="0"/>
        </w:rPr>
        <w:t xml:space="preserve"> </w:t>
      </w:r>
      <w:r>
        <w:rPr>
          <w:b w:val="0"/>
          <w:i w:val="0"/>
          <w:sz w:val="28"/>
          <w:szCs w:val="28"/>
        </w:rPr>
        <w:t>Зареєструвати</w:t>
      </w:r>
      <w:r w:rsidRPr="00634FCC">
        <w:rPr>
          <w:b w:val="0"/>
          <w:i w:val="0"/>
          <w:sz w:val="28"/>
          <w:szCs w:val="28"/>
        </w:rPr>
        <w:t xml:space="preserve"> </w:t>
      </w:r>
      <w:r w:rsidRPr="00F2147B">
        <w:rPr>
          <w:b w:val="0"/>
          <w:i w:val="0"/>
          <w:sz w:val="28"/>
          <w:szCs w:val="28"/>
        </w:rPr>
        <w:t xml:space="preserve">розпорядження голови </w:t>
      </w:r>
      <w:proofErr w:type="spellStart"/>
      <w:r>
        <w:rPr>
          <w:b w:val="0"/>
          <w:i w:val="0"/>
          <w:sz w:val="28"/>
          <w:szCs w:val="28"/>
        </w:rPr>
        <w:t>Василівської</w:t>
      </w:r>
      <w:proofErr w:type="spellEnd"/>
      <w:r w:rsidRPr="00F2147B">
        <w:rPr>
          <w:b w:val="0"/>
          <w:i w:val="0"/>
          <w:sz w:val="28"/>
          <w:szCs w:val="28"/>
        </w:rPr>
        <w:t xml:space="preserve"> районної державної адміністрації Запорізької області</w:t>
      </w:r>
      <w:r w:rsidRPr="00433430">
        <w:rPr>
          <w:b w:val="0"/>
          <w:i w:val="0"/>
          <w:sz w:val="28"/>
          <w:szCs w:val="28"/>
        </w:rPr>
        <w:t>:</w:t>
      </w:r>
    </w:p>
    <w:p w:rsidR="00433430" w:rsidRPr="004F079B" w:rsidRDefault="00433430" w:rsidP="00433430">
      <w:pPr>
        <w:tabs>
          <w:tab w:val="center" w:pos="3600"/>
          <w:tab w:val="center" w:pos="5779"/>
          <w:tab w:val="center" w:pos="9019"/>
        </w:tabs>
        <w:ind w:left="142" w:firstLine="851"/>
        <w:jc w:val="both"/>
        <w:rPr>
          <w:color w:val="000000"/>
          <w:sz w:val="28"/>
          <w:szCs w:val="22"/>
          <w:lang w:val="uk-UA"/>
        </w:rPr>
      </w:pPr>
      <w:r>
        <w:rPr>
          <w:sz w:val="28"/>
          <w:szCs w:val="28"/>
          <w:lang w:val="uk-UA"/>
        </w:rPr>
        <w:tab/>
      </w:r>
      <w:r w:rsidRPr="004F079B">
        <w:rPr>
          <w:sz w:val="28"/>
          <w:szCs w:val="28"/>
          <w:lang w:val="uk-UA"/>
        </w:rPr>
        <w:t>від 05 серпня 2021 року № 312 «</w:t>
      </w:r>
      <w:r w:rsidRPr="004F079B">
        <w:rPr>
          <w:color w:val="000000"/>
          <w:sz w:val="28"/>
          <w:szCs w:val="22"/>
          <w:lang w:val="uk-UA"/>
        </w:rPr>
        <w:t xml:space="preserve">Про визнання таким, що втратило чинність, розпорядження голови </w:t>
      </w:r>
      <w:proofErr w:type="spellStart"/>
      <w:r w:rsidRPr="004F079B">
        <w:rPr>
          <w:bCs/>
          <w:sz w:val="28"/>
          <w:szCs w:val="28"/>
          <w:lang w:val="uk-UA"/>
        </w:rPr>
        <w:t>Василівської</w:t>
      </w:r>
      <w:proofErr w:type="spellEnd"/>
      <w:r w:rsidRPr="004F079B">
        <w:rPr>
          <w:color w:val="000000"/>
          <w:sz w:val="28"/>
          <w:szCs w:val="22"/>
          <w:lang w:val="uk-UA"/>
        </w:rPr>
        <w:t xml:space="preserve"> районної державної адміністрації </w:t>
      </w:r>
      <w:r w:rsidRPr="004F079B">
        <w:rPr>
          <w:bCs/>
          <w:sz w:val="28"/>
          <w:szCs w:val="28"/>
          <w:lang w:val="uk-UA"/>
        </w:rPr>
        <w:t>Запорізької області</w:t>
      </w:r>
      <w:r w:rsidRPr="004F079B">
        <w:rPr>
          <w:color w:val="000000"/>
          <w:sz w:val="28"/>
          <w:szCs w:val="22"/>
          <w:lang w:val="uk-UA"/>
        </w:rPr>
        <w:t xml:space="preserve"> від 16 жовтня 2015 року № 491</w:t>
      </w:r>
      <w:r w:rsidRPr="004F079B">
        <w:rPr>
          <w:sz w:val="28"/>
          <w:szCs w:val="28"/>
          <w:lang w:val="uk-UA"/>
        </w:rPr>
        <w:t>»;</w:t>
      </w:r>
    </w:p>
    <w:p w:rsidR="00433430" w:rsidRPr="004F079B" w:rsidRDefault="00433430" w:rsidP="00433430">
      <w:pPr>
        <w:tabs>
          <w:tab w:val="center" w:pos="3600"/>
          <w:tab w:val="center" w:pos="5779"/>
          <w:tab w:val="center" w:pos="9019"/>
        </w:tabs>
        <w:ind w:left="142" w:firstLine="851"/>
        <w:jc w:val="both"/>
        <w:rPr>
          <w:color w:val="000000"/>
          <w:sz w:val="28"/>
          <w:szCs w:val="22"/>
          <w:lang w:val="uk-UA"/>
        </w:rPr>
      </w:pPr>
      <w:r>
        <w:rPr>
          <w:sz w:val="28"/>
          <w:szCs w:val="28"/>
          <w:lang w:val="uk-UA"/>
        </w:rPr>
        <w:tab/>
      </w:r>
      <w:r w:rsidRPr="004F079B">
        <w:rPr>
          <w:sz w:val="28"/>
          <w:szCs w:val="28"/>
          <w:lang w:val="uk-UA"/>
        </w:rPr>
        <w:t>від 05 серпня 2021 року № 311 «</w:t>
      </w:r>
      <w:r w:rsidRPr="004F079B">
        <w:rPr>
          <w:color w:val="000000"/>
          <w:sz w:val="28"/>
          <w:szCs w:val="22"/>
          <w:lang w:val="uk-UA"/>
        </w:rPr>
        <w:t xml:space="preserve">Про визнання таким, що втратило чинність, розпорядження голови </w:t>
      </w:r>
      <w:proofErr w:type="spellStart"/>
      <w:r w:rsidRPr="004F079B">
        <w:rPr>
          <w:bCs/>
          <w:sz w:val="28"/>
          <w:szCs w:val="28"/>
          <w:lang w:val="uk-UA"/>
        </w:rPr>
        <w:t>Василівської</w:t>
      </w:r>
      <w:proofErr w:type="spellEnd"/>
      <w:r w:rsidRPr="004F079B">
        <w:rPr>
          <w:color w:val="000000"/>
          <w:sz w:val="28"/>
          <w:szCs w:val="22"/>
          <w:lang w:val="uk-UA"/>
        </w:rPr>
        <w:t xml:space="preserve"> районної державної адміністрації </w:t>
      </w:r>
      <w:r w:rsidRPr="004F079B">
        <w:rPr>
          <w:bCs/>
          <w:sz w:val="28"/>
          <w:szCs w:val="28"/>
          <w:lang w:val="uk-UA"/>
        </w:rPr>
        <w:t>Запорізької області</w:t>
      </w:r>
      <w:r w:rsidRPr="004F079B">
        <w:rPr>
          <w:color w:val="000000"/>
          <w:sz w:val="28"/>
          <w:szCs w:val="22"/>
          <w:lang w:val="uk-UA"/>
        </w:rPr>
        <w:t xml:space="preserve"> від 15 листопада 2011 року № 798</w:t>
      </w:r>
      <w:r w:rsidRPr="004F079B">
        <w:rPr>
          <w:sz w:val="28"/>
          <w:szCs w:val="28"/>
          <w:lang w:val="uk-UA"/>
        </w:rPr>
        <w:t>»;</w:t>
      </w:r>
    </w:p>
    <w:p w:rsidR="00433430" w:rsidRDefault="00433430" w:rsidP="00433430">
      <w:pPr>
        <w:ind w:left="142" w:firstLine="851"/>
        <w:jc w:val="both"/>
        <w:outlineLvl w:val="1"/>
        <w:rPr>
          <w:sz w:val="28"/>
          <w:szCs w:val="28"/>
          <w:lang w:val="uk-UA"/>
        </w:rPr>
      </w:pPr>
      <w:r w:rsidRPr="004F079B">
        <w:rPr>
          <w:sz w:val="28"/>
          <w:szCs w:val="28"/>
          <w:lang w:val="uk-UA"/>
        </w:rPr>
        <w:t>від 05 серпня 2021 року № 313 «</w:t>
      </w:r>
      <w:r w:rsidRPr="004F079B">
        <w:rPr>
          <w:bCs/>
          <w:sz w:val="28"/>
          <w:szCs w:val="28"/>
          <w:lang w:val="uk-UA"/>
        </w:rPr>
        <w:t>Про затвердження Порядку</w:t>
      </w:r>
      <w:r>
        <w:rPr>
          <w:bCs/>
          <w:sz w:val="28"/>
          <w:szCs w:val="28"/>
          <w:lang w:val="uk-UA"/>
        </w:rPr>
        <w:t xml:space="preserve"> </w:t>
      </w:r>
      <w:r w:rsidRPr="004F079B">
        <w:rPr>
          <w:bCs/>
          <w:sz w:val="28"/>
          <w:szCs w:val="28"/>
          <w:lang w:val="uk-UA"/>
        </w:rPr>
        <w:t>проведення особистих прийомів</w:t>
      </w:r>
      <w:r>
        <w:rPr>
          <w:bCs/>
          <w:sz w:val="28"/>
          <w:szCs w:val="28"/>
          <w:lang w:val="uk-UA"/>
        </w:rPr>
        <w:t xml:space="preserve"> </w:t>
      </w:r>
      <w:r w:rsidRPr="004F079B">
        <w:rPr>
          <w:bCs/>
          <w:sz w:val="28"/>
          <w:szCs w:val="28"/>
          <w:lang w:val="uk-UA"/>
        </w:rPr>
        <w:t xml:space="preserve">громадян керівництвом </w:t>
      </w:r>
      <w:proofErr w:type="spellStart"/>
      <w:r w:rsidRPr="004F079B">
        <w:rPr>
          <w:bCs/>
          <w:sz w:val="28"/>
          <w:szCs w:val="28"/>
          <w:lang w:val="uk-UA"/>
        </w:rPr>
        <w:t>Василівської</w:t>
      </w:r>
      <w:proofErr w:type="spellEnd"/>
      <w:r w:rsidRPr="004F079B">
        <w:rPr>
          <w:bCs/>
          <w:sz w:val="28"/>
          <w:szCs w:val="28"/>
          <w:lang w:val="uk-UA"/>
        </w:rPr>
        <w:t xml:space="preserve"> районної державної адміністрації Запорізької області</w:t>
      </w:r>
      <w:r w:rsidRPr="004F079B">
        <w:rPr>
          <w:sz w:val="28"/>
          <w:szCs w:val="28"/>
          <w:lang w:val="uk-UA"/>
        </w:rPr>
        <w:t>»;</w:t>
      </w:r>
    </w:p>
    <w:p w:rsidR="00433430" w:rsidRPr="004F079B" w:rsidRDefault="00433430" w:rsidP="00433430">
      <w:pPr>
        <w:ind w:left="142" w:firstLine="851"/>
        <w:jc w:val="both"/>
        <w:rPr>
          <w:sz w:val="28"/>
          <w:szCs w:val="28"/>
          <w:lang w:val="uk-UA"/>
        </w:rPr>
      </w:pPr>
      <w:r w:rsidRPr="004F079B">
        <w:rPr>
          <w:sz w:val="28"/>
          <w:szCs w:val="28"/>
          <w:lang w:val="uk-UA"/>
        </w:rPr>
        <w:t xml:space="preserve">від 05 серпня 2021 року № 314 «Про затвердження Порядку опрацювання усних звернень громадян, що надійшли за допомогою засобів телефонного зв’язку, у </w:t>
      </w:r>
      <w:proofErr w:type="spellStart"/>
      <w:r w:rsidRPr="004F079B">
        <w:rPr>
          <w:sz w:val="28"/>
          <w:szCs w:val="28"/>
          <w:lang w:val="uk-UA"/>
        </w:rPr>
        <w:t>Василівській</w:t>
      </w:r>
      <w:proofErr w:type="spellEnd"/>
      <w:r w:rsidRPr="004F079B">
        <w:rPr>
          <w:sz w:val="28"/>
          <w:szCs w:val="28"/>
          <w:lang w:val="uk-UA"/>
        </w:rPr>
        <w:t xml:space="preserve"> районній державній адміністрації Запорізької області»</w:t>
      </w:r>
      <w:r>
        <w:rPr>
          <w:sz w:val="28"/>
          <w:szCs w:val="28"/>
          <w:lang w:val="uk-UA"/>
        </w:rPr>
        <w:t>.</w:t>
      </w:r>
    </w:p>
    <w:p w:rsidR="00433430" w:rsidRPr="004F079B" w:rsidRDefault="00433430" w:rsidP="00433430">
      <w:pPr>
        <w:ind w:left="142"/>
        <w:jc w:val="both"/>
        <w:outlineLvl w:val="1"/>
        <w:rPr>
          <w:bCs/>
          <w:sz w:val="28"/>
          <w:szCs w:val="28"/>
          <w:lang w:val="uk-UA"/>
        </w:rPr>
      </w:pPr>
    </w:p>
    <w:p w:rsidR="00433430" w:rsidRPr="00147F83" w:rsidRDefault="00433430" w:rsidP="00433430">
      <w:pPr>
        <w:pStyle w:val="a3"/>
        <w:ind w:left="142" w:right="57" w:firstLine="709"/>
        <w:rPr>
          <w:b w:val="0"/>
          <w:i w:val="0"/>
          <w:sz w:val="28"/>
          <w:szCs w:val="28"/>
        </w:rPr>
      </w:pPr>
      <w:r w:rsidRPr="00147F83">
        <w:rPr>
          <w:b w:val="0"/>
          <w:i w:val="0"/>
          <w:sz w:val="28"/>
          <w:szCs w:val="28"/>
        </w:rPr>
        <w:t xml:space="preserve">2. Відділу </w:t>
      </w:r>
      <w:r>
        <w:rPr>
          <w:b w:val="0"/>
          <w:i w:val="0"/>
          <w:sz w:val="28"/>
          <w:szCs w:val="28"/>
        </w:rPr>
        <w:t xml:space="preserve">державної </w:t>
      </w:r>
      <w:r w:rsidRPr="00147F83">
        <w:rPr>
          <w:b w:val="0"/>
          <w:i w:val="0"/>
          <w:sz w:val="28"/>
          <w:szCs w:val="28"/>
        </w:rPr>
        <w:t>реєстрації нормативно-правових актів</w:t>
      </w:r>
      <w:r>
        <w:rPr>
          <w:b w:val="0"/>
          <w:i w:val="0"/>
          <w:sz w:val="28"/>
          <w:szCs w:val="28"/>
        </w:rPr>
        <w:t xml:space="preserve"> </w:t>
      </w:r>
      <w:proofErr w:type="spellStart"/>
      <w:r w:rsidRPr="00147F83">
        <w:rPr>
          <w:b w:val="0"/>
          <w:i w:val="0"/>
          <w:sz w:val="28"/>
          <w:szCs w:val="28"/>
        </w:rPr>
        <w:t>внести</w:t>
      </w:r>
      <w:proofErr w:type="spellEnd"/>
      <w:r w:rsidRPr="00147F83">
        <w:rPr>
          <w:b w:val="0"/>
          <w:i w:val="0"/>
          <w:sz w:val="28"/>
          <w:szCs w:val="28"/>
        </w:rPr>
        <w:t xml:space="preserve"> до державного реєстру нормативно-правових актів запис про державну реєстрацію зазначеного нормативно-правового акта.</w:t>
      </w:r>
    </w:p>
    <w:p w:rsidR="00433430" w:rsidRPr="00147F83" w:rsidRDefault="00433430" w:rsidP="00433430">
      <w:pPr>
        <w:ind w:left="142" w:right="57" w:firstLine="709"/>
        <w:jc w:val="both"/>
        <w:rPr>
          <w:sz w:val="28"/>
          <w:szCs w:val="28"/>
          <w:lang w:val="uk-UA"/>
        </w:rPr>
      </w:pPr>
    </w:p>
    <w:p w:rsidR="00433430" w:rsidRPr="00FC3C08" w:rsidRDefault="00433430" w:rsidP="00433430">
      <w:pPr>
        <w:ind w:left="142" w:right="57" w:firstLine="709"/>
        <w:jc w:val="both"/>
        <w:rPr>
          <w:sz w:val="28"/>
          <w:szCs w:val="28"/>
          <w:lang w:val="uk-UA"/>
        </w:rPr>
      </w:pPr>
      <w:r w:rsidRPr="00FC3C08">
        <w:rPr>
          <w:sz w:val="28"/>
          <w:szCs w:val="28"/>
          <w:lang w:val="uk-UA"/>
        </w:rPr>
        <w:t xml:space="preserve">3. Контроль за виконанням цього наказу покласти на першого заступника начальника </w:t>
      </w:r>
      <w:r w:rsidRPr="00766710">
        <w:rPr>
          <w:sz w:val="28"/>
          <w:szCs w:val="28"/>
          <w:lang w:val="uk-UA"/>
        </w:rPr>
        <w:t>Південно-Східного міжрегіонального управління Міністерства юстиції</w:t>
      </w:r>
      <w:r>
        <w:rPr>
          <w:sz w:val="28"/>
          <w:szCs w:val="28"/>
          <w:lang w:val="uk-UA"/>
        </w:rPr>
        <w:t xml:space="preserve"> </w:t>
      </w:r>
      <w:r w:rsidRPr="00766710">
        <w:rPr>
          <w:sz w:val="28"/>
          <w:szCs w:val="28"/>
          <w:lang w:val="uk-UA"/>
        </w:rPr>
        <w:t>(м. Дніпро)</w:t>
      </w:r>
      <w:r>
        <w:rPr>
          <w:sz w:val="28"/>
          <w:szCs w:val="28"/>
          <w:lang w:val="uk-UA"/>
        </w:rPr>
        <w:t>.</w:t>
      </w:r>
    </w:p>
    <w:p w:rsidR="00433430" w:rsidRDefault="00433430" w:rsidP="00433430">
      <w:pPr>
        <w:spacing w:line="360" w:lineRule="auto"/>
        <w:ind w:left="142" w:right="57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33430" w:rsidRDefault="00433430" w:rsidP="00433430">
      <w:pPr>
        <w:spacing w:line="360" w:lineRule="auto"/>
        <w:ind w:left="142" w:right="5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Начальник управління                                                                Іван ЛЕГОСТАЄВ</w:t>
      </w:r>
    </w:p>
    <w:p w:rsidR="00433430" w:rsidRDefault="00433430" w:rsidP="00433430">
      <w:pPr>
        <w:rPr>
          <w:color w:val="000000"/>
          <w:sz w:val="16"/>
          <w:szCs w:val="16"/>
          <w:lang w:val="uk-UA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67995" cy="647700"/>
            <wp:effectExtent l="0" t="0" r="8255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430" w:rsidRDefault="00433430" w:rsidP="00433430">
      <w:pPr>
        <w:rPr>
          <w:color w:val="000000"/>
          <w:sz w:val="16"/>
          <w:szCs w:val="16"/>
          <w:lang w:val="uk-UA"/>
        </w:rPr>
      </w:pPr>
    </w:p>
    <w:p w:rsidR="00433430" w:rsidRDefault="00433430" w:rsidP="00433430">
      <w:pPr>
        <w:jc w:val="center"/>
        <w:rPr>
          <w:color w:val="000000"/>
          <w:sz w:val="16"/>
          <w:szCs w:val="16"/>
          <w:lang w:val="uk-UA"/>
        </w:rPr>
      </w:pPr>
    </w:p>
    <w:p w:rsidR="00433430" w:rsidRDefault="00433430" w:rsidP="00433430">
      <w:pPr>
        <w:jc w:val="center"/>
        <w:rPr>
          <w:color w:val="000000"/>
          <w:sz w:val="16"/>
          <w:szCs w:val="22"/>
          <w:lang w:val="uk-UA"/>
        </w:rPr>
      </w:pPr>
    </w:p>
    <w:p w:rsidR="00433430" w:rsidRDefault="00433430" w:rsidP="00433430">
      <w:pPr>
        <w:pStyle w:val="1"/>
        <w:rPr>
          <w:b/>
          <w:bCs/>
          <w:color w:val="000000"/>
          <w:sz w:val="36"/>
        </w:rPr>
      </w:pPr>
    </w:p>
    <w:p w:rsidR="00433430" w:rsidRDefault="00433430" w:rsidP="00433430">
      <w:pPr>
        <w:pStyle w:val="5"/>
        <w:rPr>
          <w:color w:val="000000"/>
        </w:rPr>
      </w:pPr>
      <w:r>
        <w:rPr>
          <w:color w:val="000000"/>
        </w:rPr>
        <w:t>МІНІСТЕРСТВО  ЮСТИЦІЇ  УКРАЇНИ</w:t>
      </w:r>
    </w:p>
    <w:p w:rsidR="00433430" w:rsidRDefault="00433430" w:rsidP="00433430">
      <w:pPr>
        <w:jc w:val="center"/>
        <w:rPr>
          <w:b/>
          <w:bCs/>
          <w:color w:val="000000"/>
          <w:sz w:val="8"/>
          <w:szCs w:val="28"/>
          <w:lang w:val="uk-UA"/>
        </w:rPr>
      </w:pPr>
      <w:r>
        <w:rPr>
          <w:b/>
          <w:color w:val="000000"/>
          <w:sz w:val="26"/>
          <w:szCs w:val="26"/>
          <w:lang w:val="uk-UA"/>
        </w:rPr>
        <w:t>Південно-Східне міжрегіональне управління Міністерства юстиції (м. Дніпро)</w:t>
      </w:r>
    </w:p>
    <w:p w:rsidR="00433430" w:rsidRDefault="00433430" w:rsidP="00433430">
      <w:pPr>
        <w:jc w:val="center"/>
        <w:rPr>
          <w:b/>
          <w:bCs/>
          <w:color w:val="000000"/>
          <w:sz w:val="36"/>
          <w:szCs w:val="36"/>
          <w:lang w:val="uk-UA"/>
        </w:rPr>
      </w:pPr>
      <w:r>
        <w:rPr>
          <w:b/>
          <w:bCs/>
          <w:color w:val="000000"/>
          <w:sz w:val="36"/>
          <w:szCs w:val="36"/>
          <w:lang w:val="uk-UA"/>
        </w:rPr>
        <w:t>НАКАЗ</w:t>
      </w:r>
    </w:p>
    <w:p w:rsidR="00433430" w:rsidRDefault="00433430" w:rsidP="00433430">
      <w:pPr>
        <w:jc w:val="center"/>
        <w:rPr>
          <w:b/>
          <w:bCs/>
          <w:color w:val="000000"/>
          <w:sz w:val="32"/>
          <w:szCs w:val="32"/>
          <w:lang w:val="uk-UA"/>
        </w:rPr>
      </w:pPr>
    </w:p>
    <w:p w:rsidR="00433430" w:rsidRDefault="00433430" w:rsidP="00433430">
      <w:pPr>
        <w:jc w:val="center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13.08.2021</w:t>
      </w:r>
      <w:r>
        <w:rPr>
          <w:bCs/>
          <w:color w:val="000000"/>
          <w:lang w:val="uk-UA"/>
        </w:rPr>
        <w:t xml:space="preserve">                              Дніпро         </w:t>
      </w:r>
      <w:r>
        <w:rPr>
          <w:bCs/>
          <w:color w:val="000000"/>
          <w:sz w:val="28"/>
          <w:szCs w:val="28"/>
          <w:lang w:val="uk-UA"/>
        </w:rPr>
        <w:t xml:space="preserve">         № 878/7</w:t>
      </w:r>
    </w:p>
    <w:p w:rsidR="00433430" w:rsidRDefault="00433430" w:rsidP="00433430">
      <w:pPr>
        <w:rPr>
          <w:color w:val="000000"/>
          <w:sz w:val="16"/>
          <w:szCs w:val="16"/>
          <w:lang w:val="uk-UA"/>
        </w:rPr>
      </w:pPr>
    </w:p>
    <w:p w:rsidR="00433430" w:rsidRDefault="00433430" w:rsidP="00433430">
      <w:pPr>
        <w:rPr>
          <w:color w:val="000000"/>
          <w:sz w:val="16"/>
          <w:szCs w:val="16"/>
          <w:lang w:val="uk-UA"/>
        </w:rPr>
      </w:pPr>
    </w:p>
    <w:p w:rsidR="00433430" w:rsidRDefault="00433430" w:rsidP="00433430">
      <w:pPr>
        <w:rPr>
          <w:color w:val="000000"/>
          <w:sz w:val="16"/>
          <w:szCs w:val="16"/>
          <w:lang w:val="uk-UA"/>
        </w:rPr>
      </w:pPr>
    </w:p>
    <w:p w:rsidR="00433430" w:rsidRDefault="00433430" w:rsidP="00433430">
      <w:pPr>
        <w:pStyle w:val="3"/>
        <w:ind w:left="170" w:right="57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Про державну реєстрацію</w:t>
      </w:r>
    </w:p>
    <w:p w:rsidR="00433430" w:rsidRDefault="00433430" w:rsidP="00433430">
      <w:pPr>
        <w:pStyle w:val="3"/>
        <w:ind w:left="170" w:right="57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нормативно-правового акта</w:t>
      </w:r>
    </w:p>
    <w:p w:rsidR="00433430" w:rsidRDefault="00433430" w:rsidP="00433430">
      <w:pPr>
        <w:ind w:left="170" w:right="57"/>
        <w:rPr>
          <w:lang w:val="uk-UA"/>
        </w:rPr>
      </w:pPr>
    </w:p>
    <w:p w:rsidR="00433430" w:rsidRDefault="00433430" w:rsidP="00433430">
      <w:pPr>
        <w:pStyle w:val="2"/>
        <w:ind w:left="170" w:right="57" w:firstLine="709"/>
        <w:jc w:val="both"/>
        <w:rPr>
          <w:b w:val="0"/>
          <w:bCs w:val="0"/>
          <w:sz w:val="28"/>
          <w:lang w:val="ru-RU"/>
        </w:rPr>
      </w:pPr>
      <w:proofErr w:type="spellStart"/>
      <w:r>
        <w:rPr>
          <w:b w:val="0"/>
          <w:bCs w:val="0"/>
          <w:sz w:val="28"/>
        </w:rPr>
        <w:t>Відповідно</w:t>
      </w:r>
      <w:proofErr w:type="spellEnd"/>
      <w:r>
        <w:rPr>
          <w:b w:val="0"/>
          <w:bCs w:val="0"/>
          <w:sz w:val="28"/>
        </w:rPr>
        <w:t xml:space="preserve"> до </w:t>
      </w:r>
      <w:proofErr w:type="spellStart"/>
      <w:r>
        <w:rPr>
          <w:b w:val="0"/>
          <w:bCs w:val="0"/>
          <w:sz w:val="28"/>
        </w:rPr>
        <w:t>статті</w:t>
      </w:r>
      <w:proofErr w:type="spellEnd"/>
      <w:r>
        <w:rPr>
          <w:b w:val="0"/>
          <w:bCs w:val="0"/>
          <w:sz w:val="28"/>
        </w:rPr>
        <w:t xml:space="preserve"> 1 Указу Президента </w:t>
      </w:r>
      <w:proofErr w:type="spellStart"/>
      <w:r>
        <w:rPr>
          <w:b w:val="0"/>
          <w:bCs w:val="0"/>
          <w:sz w:val="28"/>
        </w:rPr>
        <w:t>України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від</w:t>
      </w:r>
      <w:proofErr w:type="spellEnd"/>
      <w:r>
        <w:rPr>
          <w:b w:val="0"/>
          <w:bCs w:val="0"/>
          <w:sz w:val="28"/>
        </w:rPr>
        <w:t xml:space="preserve"> 03 </w:t>
      </w:r>
      <w:proofErr w:type="spellStart"/>
      <w:r>
        <w:rPr>
          <w:b w:val="0"/>
          <w:bCs w:val="0"/>
          <w:sz w:val="28"/>
        </w:rPr>
        <w:t>жовтня</w:t>
      </w:r>
      <w:proofErr w:type="spellEnd"/>
      <w:r>
        <w:rPr>
          <w:b w:val="0"/>
          <w:bCs w:val="0"/>
          <w:sz w:val="28"/>
        </w:rPr>
        <w:t xml:space="preserve">       1992 року № 493 «Про </w:t>
      </w:r>
      <w:proofErr w:type="spellStart"/>
      <w:r>
        <w:rPr>
          <w:b w:val="0"/>
          <w:bCs w:val="0"/>
          <w:sz w:val="28"/>
        </w:rPr>
        <w:t>державну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реєстрацію</w:t>
      </w:r>
      <w:proofErr w:type="spellEnd"/>
      <w:r>
        <w:rPr>
          <w:b w:val="0"/>
          <w:bCs w:val="0"/>
          <w:sz w:val="28"/>
        </w:rPr>
        <w:t xml:space="preserve"> нормативно-</w:t>
      </w:r>
      <w:proofErr w:type="spellStart"/>
      <w:r>
        <w:rPr>
          <w:b w:val="0"/>
          <w:bCs w:val="0"/>
          <w:sz w:val="28"/>
        </w:rPr>
        <w:t>правових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актів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міністерств</w:t>
      </w:r>
      <w:proofErr w:type="spellEnd"/>
      <w:r>
        <w:rPr>
          <w:b w:val="0"/>
          <w:bCs w:val="0"/>
          <w:sz w:val="28"/>
        </w:rPr>
        <w:t xml:space="preserve"> та </w:t>
      </w:r>
      <w:proofErr w:type="spellStart"/>
      <w:r>
        <w:rPr>
          <w:b w:val="0"/>
          <w:bCs w:val="0"/>
          <w:sz w:val="28"/>
        </w:rPr>
        <w:t>інших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органів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виконавчої</w:t>
      </w:r>
      <w:proofErr w:type="spellEnd"/>
      <w:r>
        <w:rPr>
          <w:b w:val="0"/>
          <w:bCs w:val="0"/>
          <w:sz w:val="28"/>
        </w:rPr>
        <w:t xml:space="preserve"> </w:t>
      </w:r>
      <w:proofErr w:type="spellStart"/>
      <w:r>
        <w:rPr>
          <w:b w:val="0"/>
          <w:bCs w:val="0"/>
          <w:sz w:val="28"/>
        </w:rPr>
        <w:t>влади</w:t>
      </w:r>
      <w:proofErr w:type="spellEnd"/>
      <w:r>
        <w:rPr>
          <w:b w:val="0"/>
          <w:bCs w:val="0"/>
          <w:sz w:val="28"/>
        </w:rPr>
        <w:t>»</w:t>
      </w:r>
    </w:p>
    <w:p w:rsidR="00433430" w:rsidRDefault="00433430" w:rsidP="00433430">
      <w:pPr>
        <w:ind w:left="170" w:right="57" w:firstLine="709"/>
        <w:jc w:val="both"/>
        <w:rPr>
          <w:sz w:val="28"/>
          <w:lang w:val="uk-UA"/>
        </w:rPr>
      </w:pPr>
    </w:p>
    <w:p w:rsidR="00433430" w:rsidRDefault="00433430" w:rsidP="00433430">
      <w:pPr>
        <w:ind w:right="57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НАКАЗУЮ:</w:t>
      </w:r>
    </w:p>
    <w:p w:rsidR="00433430" w:rsidRDefault="00433430" w:rsidP="00433430">
      <w:pPr>
        <w:ind w:left="170" w:right="57" w:firstLine="709"/>
        <w:jc w:val="both"/>
        <w:rPr>
          <w:sz w:val="28"/>
          <w:lang w:val="uk-UA"/>
        </w:rPr>
      </w:pPr>
    </w:p>
    <w:p w:rsidR="00433430" w:rsidRDefault="00433430" w:rsidP="00433430">
      <w:pPr>
        <w:pStyle w:val="a3"/>
        <w:ind w:left="170" w:right="57" w:firstLine="709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1.</w:t>
      </w:r>
      <w:r>
        <w:rPr>
          <w:i w:val="0"/>
        </w:rPr>
        <w:t xml:space="preserve"> </w:t>
      </w:r>
      <w:r>
        <w:rPr>
          <w:b w:val="0"/>
          <w:i w:val="0"/>
          <w:sz w:val="28"/>
          <w:szCs w:val="28"/>
        </w:rPr>
        <w:t>Зареєструвати</w:t>
      </w:r>
      <w:r>
        <w:t xml:space="preserve">  </w:t>
      </w:r>
      <w:r>
        <w:rPr>
          <w:b w:val="0"/>
          <w:i w:val="0"/>
          <w:sz w:val="28"/>
          <w:szCs w:val="28"/>
        </w:rPr>
        <w:t>накази</w:t>
      </w:r>
      <w:r>
        <w:t xml:space="preserve"> </w:t>
      </w:r>
      <w:r>
        <w:rPr>
          <w:b w:val="0"/>
          <w:i w:val="0"/>
          <w:sz w:val="28"/>
          <w:szCs w:val="28"/>
        </w:rPr>
        <w:t>фінансового відділу Синельниківської районної  державної адміністрації Дніпропетровської області:</w:t>
      </w:r>
    </w:p>
    <w:p w:rsidR="00433430" w:rsidRDefault="00433430" w:rsidP="00433430">
      <w:pPr>
        <w:ind w:left="170" w:right="57" w:firstLine="538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від 10 серпня 2021 року №2 «Про визнання таким, що втратив чинність наказу фінансового управління Васильківської  районної  державної адміністрації від 20 листопада 2018 року №78»</w:t>
      </w:r>
      <w:r>
        <w:rPr>
          <w:bCs/>
          <w:iCs/>
          <w:sz w:val="28"/>
          <w:szCs w:val="28"/>
          <w:lang w:val="uk-UA"/>
        </w:rPr>
        <w:t>;</w:t>
      </w:r>
    </w:p>
    <w:p w:rsidR="00433430" w:rsidRDefault="00433430" w:rsidP="00433430">
      <w:pPr>
        <w:ind w:left="170" w:right="57" w:firstLine="5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10 серпня 2021 року №3 «Про визнання таким, що втратив чинність наказу фінансового управління Межівської  районної  державної адміністрації від 20 листопада 2018 року №54»;</w:t>
      </w:r>
    </w:p>
    <w:p w:rsidR="00433430" w:rsidRDefault="00433430" w:rsidP="00433430">
      <w:pPr>
        <w:ind w:left="170" w:right="57" w:firstLine="538"/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10 серпня 2021 року №4 «Про визнання таким, що втратив чинність наказу фінансового управління Покровської районної  державної адміністрації від 27 листопада 2018 року №82»</w:t>
      </w:r>
      <w:r>
        <w:rPr>
          <w:bCs/>
          <w:iCs/>
          <w:sz w:val="28"/>
          <w:szCs w:val="28"/>
          <w:lang w:val="uk-UA"/>
        </w:rPr>
        <w:t>;</w:t>
      </w:r>
    </w:p>
    <w:p w:rsidR="00433430" w:rsidRDefault="00433430" w:rsidP="00433430">
      <w:pPr>
        <w:ind w:left="170" w:right="57" w:firstLine="538"/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10 серпня 2021 року №5 «Про визнання таким, що втратив чинність наказу фінансового управління Петропавлівської  районної  державної адміністрації від 23 грудня 2019 року №39»</w:t>
      </w:r>
      <w:r>
        <w:rPr>
          <w:bCs/>
          <w:iCs/>
          <w:sz w:val="28"/>
          <w:szCs w:val="28"/>
          <w:lang w:val="uk-UA"/>
        </w:rPr>
        <w:t>.</w:t>
      </w:r>
    </w:p>
    <w:p w:rsidR="00433430" w:rsidRDefault="00433430" w:rsidP="00433430">
      <w:pPr>
        <w:tabs>
          <w:tab w:val="left" w:pos="5580"/>
        </w:tabs>
        <w:ind w:left="170" w:right="57"/>
        <w:jc w:val="both"/>
        <w:rPr>
          <w:sz w:val="20"/>
          <w:szCs w:val="20"/>
          <w:lang w:val="uk-UA"/>
        </w:rPr>
      </w:pPr>
    </w:p>
    <w:p w:rsidR="00433430" w:rsidRDefault="00433430" w:rsidP="00433430">
      <w:pPr>
        <w:pStyle w:val="a3"/>
        <w:ind w:left="170" w:right="57" w:firstLine="709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2. Відділу державної реєстрації нормативно-правових актів </w:t>
      </w:r>
      <w:proofErr w:type="spellStart"/>
      <w:r>
        <w:rPr>
          <w:b w:val="0"/>
          <w:i w:val="0"/>
          <w:sz w:val="28"/>
          <w:szCs w:val="28"/>
        </w:rPr>
        <w:t>внести</w:t>
      </w:r>
      <w:proofErr w:type="spellEnd"/>
      <w:r>
        <w:rPr>
          <w:b w:val="0"/>
          <w:i w:val="0"/>
          <w:sz w:val="28"/>
          <w:szCs w:val="28"/>
        </w:rPr>
        <w:t xml:space="preserve"> до державного реєстру нормативно-правових актів записи про державну реєстрацію зазначених нормативно-правових актів.</w:t>
      </w:r>
    </w:p>
    <w:p w:rsidR="00433430" w:rsidRDefault="00433430" w:rsidP="00433430">
      <w:pPr>
        <w:ind w:left="170" w:right="57" w:firstLine="709"/>
        <w:jc w:val="both"/>
        <w:rPr>
          <w:sz w:val="28"/>
          <w:szCs w:val="28"/>
          <w:lang w:val="uk-UA"/>
        </w:rPr>
      </w:pPr>
    </w:p>
    <w:p w:rsidR="00433430" w:rsidRDefault="00433430" w:rsidP="00433430">
      <w:pPr>
        <w:ind w:left="170" w:right="57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цього наказу покласти на першого заступника начальника Південно-Східного міжрегіонального управління Міністерства юстиції (м. Дніпро).</w:t>
      </w:r>
    </w:p>
    <w:p w:rsidR="00433430" w:rsidRDefault="00433430" w:rsidP="00433430">
      <w:pPr>
        <w:ind w:left="170" w:right="57" w:firstLine="709"/>
        <w:jc w:val="both"/>
        <w:rPr>
          <w:sz w:val="28"/>
          <w:szCs w:val="28"/>
          <w:lang w:val="uk-UA"/>
        </w:rPr>
      </w:pPr>
    </w:p>
    <w:p w:rsidR="00433430" w:rsidRDefault="00433430" w:rsidP="00433430">
      <w:pPr>
        <w:spacing w:line="360" w:lineRule="auto"/>
        <w:ind w:left="170" w:right="57"/>
        <w:jc w:val="both"/>
        <w:rPr>
          <w:bCs/>
          <w:color w:val="000000"/>
          <w:sz w:val="28"/>
          <w:szCs w:val="28"/>
          <w:lang w:val="uk-UA"/>
        </w:rPr>
      </w:pPr>
    </w:p>
    <w:p w:rsidR="009B097B" w:rsidRPr="00433430" w:rsidRDefault="00433430" w:rsidP="00433430">
      <w:pPr>
        <w:spacing w:line="360" w:lineRule="auto"/>
        <w:ind w:left="170" w:right="5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Начальник управління                                                            Іван ЛЕГОСТАЄВ</w:t>
      </w:r>
      <w:bookmarkStart w:id="0" w:name="_GoBack"/>
      <w:bookmarkEnd w:id="0"/>
    </w:p>
    <w:sectPr w:rsidR="009B097B" w:rsidRPr="00433430" w:rsidSect="00800460">
      <w:headerReference w:type="even" r:id="rId8"/>
      <w:headerReference w:type="default" r:id="rId9"/>
      <w:pgSz w:w="11906" w:h="16838"/>
      <w:pgMar w:top="1134" w:right="567" w:bottom="1134" w:left="1701" w:header="357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AE8" w:rsidRDefault="00166AE8" w:rsidP="00433430">
      <w:r>
        <w:separator/>
      </w:r>
    </w:p>
  </w:endnote>
  <w:endnote w:type="continuationSeparator" w:id="0">
    <w:p w:rsidR="00166AE8" w:rsidRDefault="00166AE8" w:rsidP="0043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AE8" w:rsidRDefault="00166AE8" w:rsidP="00433430">
      <w:r>
        <w:separator/>
      </w:r>
    </w:p>
  </w:footnote>
  <w:footnote w:type="continuationSeparator" w:id="0">
    <w:p w:rsidR="00166AE8" w:rsidRDefault="00166AE8" w:rsidP="00433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460" w:rsidRDefault="00166AE8" w:rsidP="00B3640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>PA</w:instrText>
    </w:r>
    <w:r>
      <w:rPr>
        <w:rStyle w:val="a7"/>
      </w:rPr>
      <w:instrText xml:space="preserve">GE  </w:instrText>
    </w:r>
    <w:r>
      <w:rPr>
        <w:rStyle w:val="a7"/>
      </w:rPr>
      <w:fldChar w:fldCharType="end"/>
    </w:r>
  </w:p>
  <w:p w:rsidR="00800460" w:rsidRDefault="00166A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460" w:rsidRDefault="00166AE8" w:rsidP="0043157C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lang w:val="uk-UA"/>
      </w:rPr>
      <w:tab/>
    </w:r>
  </w:p>
  <w:p w:rsidR="00800460" w:rsidRDefault="00166AE8">
    <w:pPr>
      <w:pStyle w:val="a5"/>
      <w:framePr w:wrap="around" w:vAnchor="text" w:hAnchor="margin" w:xAlign="center" w:y="1"/>
      <w:rPr>
        <w:rStyle w:val="a7"/>
        <w:lang w:val="uk-UA"/>
      </w:rPr>
    </w:pPr>
  </w:p>
  <w:p w:rsidR="00800460" w:rsidRPr="002D70EA" w:rsidRDefault="00166AE8">
    <w:pPr>
      <w:pStyle w:val="a5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73B"/>
    <w:rsid w:val="00166AE8"/>
    <w:rsid w:val="00433430"/>
    <w:rsid w:val="0059573B"/>
    <w:rsid w:val="009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3430"/>
    <w:pPr>
      <w:keepNext/>
      <w:jc w:val="center"/>
      <w:outlineLvl w:val="0"/>
    </w:pPr>
    <w:rPr>
      <w:sz w:val="32"/>
      <w:szCs w:val="22"/>
      <w:lang w:val="x-none"/>
    </w:rPr>
  </w:style>
  <w:style w:type="paragraph" w:styleId="2">
    <w:name w:val="heading 2"/>
    <w:basedOn w:val="a"/>
    <w:next w:val="a"/>
    <w:link w:val="20"/>
    <w:qFormat/>
    <w:rsid w:val="00433430"/>
    <w:pPr>
      <w:keepNext/>
      <w:jc w:val="center"/>
      <w:outlineLvl w:val="1"/>
    </w:pPr>
    <w:rPr>
      <w:b/>
      <w:bCs/>
      <w:lang w:val="x-none"/>
    </w:rPr>
  </w:style>
  <w:style w:type="paragraph" w:styleId="3">
    <w:name w:val="heading 3"/>
    <w:basedOn w:val="a"/>
    <w:next w:val="a"/>
    <w:link w:val="30"/>
    <w:qFormat/>
    <w:rsid w:val="00433430"/>
    <w:pPr>
      <w:keepNext/>
      <w:outlineLvl w:val="2"/>
    </w:pPr>
    <w:rPr>
      <w:i/>
      <w:iCs/>
      <w:color w:val="000000"/>
      <w:sz w:val="26"/>
      <w:lang w:val="uk-UA"/>
    </w:rPr>
  </w:style>
  <w:style w:type="paragraph" w:styleId="5">
    <w:name w:val="heading 5"/>
    <w:basedOn w:val="a"/>
    <w:next w:val="a"/>
    <w:link w:val="50"/>
    <w:qFormat/>
    <w:rsid w:val="00433430"/>
    <w:pPr>
      <w:keepNext/>
      <w:jc w:val="center"/>
      <w:outlineLvl w:val="4"/>
    </w:pPr>
    <w:rPr>
      <w:b/>
      <w:bCs/>
      <w:color w:val="FF0000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3430"/>
    <w:rPr>
      <w:rFonts w:ascii="Times New Roman" w:eastAsia="Times New Roman" w:hAnsi="Times New Roman" w:cs="Times New Roman"/>
      <w:sz w:val="32"/>
      <w:lang w:val="x-none" w:eastAsia="ru-RU"/>
    </w:rPr>
  </w:style>
  <w:style w:type="character" w:customStyle="1" w:styleId="20">
    <w:name w:val="Заголовок 2 Знак"/>
    <w:basedOn w:val="a0"/>
    <w:link w:val="2"/>
    <w:rsid w:val="00433430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rsid w:val="00433430"/>
    <w:rPr>
      <w:rFonts w:ascii="Times New Roman" w:eastAsia="Times New Roman" w:hAnsi="Times New Roman" w:cs="Times New Roman"/>
      <w:i/>
      <w:iCs/>
      <w:color w:val="000000"/>
      <w:sz w:val="26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433430"/>
    <w:rPr>
      <w:rFonts w:ascii="Times New Roman" w:eastAsia="Times New Roman" w:hAnsi="Times New Roman" w:cs="Times New Roman"/>
      <w:b/>
      <w:bCs/>
      <w:color w:val="FF0000"/>
      <w:sz w:val="28"/>
      <w:szCs w:val="28"/>
      <w:lang w:val="x-none" w:eastAsia="ru-RU"/>
    </w:rPr>
  </w:style>
  <w:style w:type="paragraph" w:styleId="a3">
    <w:name w:val="Body Text"/>
    <w:basedOn w:val="a"/>
    <w:link w:val="a4"/>
    <w:rsid w:val="00433430"/>
    <w:pPr>
      <w:jc w:val="both"/>
    </w:pPr>
    <w:rPr>
      <w:b/>
      <w:bCs/>
      <w:i/>
      <w:iCs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433430"/>
    <w:rPr>
      <w:rFonts w:ascii="Times New Roman" w:eastAsia="Times New Roman" w:hAnsi="Times New Roman" w:cs="Times New Roman"/>
      <w:b/>
      <w:bCs/>
      <w:i/>
      <w:iCs/>
      <w:sz w:val="26"/>
      <w:szCs w:val="24"/>
      <w:lang w:val="uk-UA" w:eastAsia="ru-RU"/>
    </w:rPr>
  </w:style>
  <w:style w:type="paragraph" w:styleId="a5">
    <w:name w:val="header"/>
    <w:basedOn w:val="a"/>
    <w:link w:val="a6"/>
    <w:rsid w:val="004334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33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33430"/>
  </w:style>
  <w:style w:type="paragraph" w:styleId="a8">
    <w:name w:val="footer"/>
    <w:basedOn w:val="a"/>
    <w:link w:val="a9"/>
    <w:uiPriority w:val="99"/>
    <w:unhideWhenUsed/>
    <w:rsid w:val="004334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3430"/>
    <w:pPr>
      <w:keepNext/>
      <w:jc w:val="center"/>
      <w:outlineLvl w:val="0"/>
    </w:pPr>
    <w:rPr>
      <w:sz w:val="32"/>
      <w:szCs w:val="22"/>
      <w:lang w:val="x-none"/>
    </w:rPr>
  </w:style>
  <w:style w:type="paragraph" w:styleId="2">
    <w:name w:val="heading 2"/>
    <w:basedOn w:val="a"/>
    <w:next w:val="a"/>
    <w:link w:val="20"/>
    <w:qFormat/>
    <w:rsid w:val="00433430"/>
    <w:pPr>
      <w:keepNext/>
      <w:jc w:val="center"/>
      <w:outlineLvl w:val="1"/>
    </w:pPr>
    <w:rPr>
      <w:b/>
      <w:bCs/>
      <w:lang w:val="x-none"/>
    </w:rPr>
  </w:style>
  <w:style w:type="paragraph" w:styleId="3">
    <w:name w:val="heading 3"/>
    <w:basedOn w:val="a"/>
    <w:next w:val="a"/>
    <w:link w:val="30"/>
    <w:qFormat/>
    <w:rsid w:val="00433430"/>
    <w:pPr>
      <w:keepNext/>
      <w:outlineLvl w:val="2"/>
    </w:pPr>
    <w:rPr>
      <w:i/>
      <w:iCs/>
      <w:color w:val="000000"/>
      <w:sz w:val="26"/>
      <w:lang w:val="uk-UA"/>
    </w:rPr>
  </w:style>
  <w:style w:type="paragraph" w:styleId="5">
    <w:name w:val="heading 5"/>
    <w:basedOn w:val="a"/>
    <w:next w:val="a"/>
    <w:link w:val="50"/>
    <w:qFormat/>
    <w:rsid w:val="00433430"/>
    <w:pPr>
      <w:keepNext/>
      <w:jc w:val="center"/>
      <w:outlineLvl w:val="4"/>
    </w:pPr>
    <w:rPr>
      <w:b/>
      <w:bCs/>
      <w:color w:val="FF0000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3430"/>
    <w:rPr>
      <w:rFonts w:ascii="Times New Roman" w:eastAsia="Times New Roman" w:hAnsi="Times New Roman" w:cs="Times New Roman"/>
      <w:sz w:val="32"/>
      <w:lang w:val="x-none" w:eastAsia="ru-RU"/>
    </w:rPr>
  </w:style>
  <w:style w:type="character" w:customStyle="1" w:styleId="20">
    <w:name w:val="Заголовок 2 Знак"/>
    <w:basedOn w:val="a0"/>
    <w:link w:val="2"/>
    <w:rsid w:val="00433430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rsid w:val="00433430"/>
    <w:rPr>
      <w:rFonts w:ascii="Times New Roman" w:eastAsia="Times New Roman" w:hAnsi="Times New Roman" w:cs="Times New Roman"/>
      <w:i/>
      <w:iCs/>
      <w:color w:val="000000"/>
      <w:sz w:val="26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433430"/>
    <w:rPr>
      <w:rFonts w:ascii="Times New Roman" w:eastAsia="Times New Roman" w:hAnsi="Times New Roman" w:cs="Times New Roman"/>
      <w:b/>
      <w:bCs/>
      <w:color w:val="FF0000"/>
      <w:sz w:val="28"/>
      <w:szCs w:val="28"/>
      <w:lang w:val="x-none" w:eastAsia="ru-RU"/>
    </w:rPr>
  </w:style>
  <w:style w:type="paragraph" w:styleId="a3">
    <w:name w:val="Body Text"/>
    <w:basedOn w:val="a"/>
    <w:link w:val="a4"/>
    <w:rsid w:val="00433430"/>
    <w:pPr>
      <w:jc w:val="both"/>
    </w:pPr>
    <w:rPr>
      <w:b/>
      <w:bCs/>
      <w:i/>
      <w:iCs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433430"/>
    <w:rPr>
      <w:rFonts w:ascii="Times New Roman" w:eastAsia="Times New Roman" w:hAnsi="Times New Roman" w:cs="Times New Roman"/>
      <w:b/>
      <w:bCs/>
      <w:i/>
      <w:iCs/>
      <w:sz w:val="26"/>
      <w:szCs w:val="24"/>
      <w:lang w:val="uk-UA" w:eastAsia="ru-RU"/>
    </w:rPr>
  </w:style>
  <w:style w:type="paragraph" w:styleId="a5">
    <w:name w:val="header"/>
    <w:basedOn w:val="a"/>
    <w:link w:val="a6"/>
    <w:rsid w:val="004334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33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33430"/>
  </w:style>
  <w:style w:type="paragraph" w:styleId="a8">
    <w:name w:val="footer"/>
    <w:basedOn w:val="a"/>
    <w:link w:val="a9"/>
    <w:uiPriority w:val="99"/>
    <w:unhideWhenUsed/>
    <w:rsid w:val="004334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8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2021-08-16T07:12:00Z</dcterms:created>
  <dcterms:modified xsi:type="dcterms:W3CDTF">2021-08-16T07:12:00Z</dcterms:modified>
</cp:coreProperties>
</file>