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395" w:rsidRPr="00BD0D75" w:rsidRDefault="00583395" w:rsidP="005833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16F5350" wp14:editId="76DBD1EA">
            <wp:simplePos x="0" y="0"/>
            <wp:positionH relativeFrom="column">
              <wp:posOffset>2790825</wp:posOffset>
            </wp:positionH>
            <wp:positionV relativeFrom="paragraph">
              <wp:posOffset>1758</wp:posOffset>
            </wp:positionV>
            <wp:extent cx="467995" cy="647700"/>
            <wp:effectExtent l="0" t="0" r="825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395" w:rsidRPr="00BD0D75" w:rsidRDefault="00583395" w:rsidP="005833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3395" w:rsidRPr="00BD0D75" w:rsidRDefault="00583395" w:rsidP="005833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3395" w:rsidRPr="00BD0D75" w:rsidRDefault="00583395" w:rsidP="005833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</w:p>
    <w:p w:rsidR="00583395" w:rsidRPr="00BD0D75" w:rsidRDefault="00583395" w:rsidP="005833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583395" w:rsidRPr="00BD0D75" w:rsidRDefault="00583395" w:rsidP="0058339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0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МІНІСТЕРСТВО  ЮСТИЦІЇ  УКРАЇНИ</w:t>
      </w:r>
    </w:p>
    <w:p w:rsidR="00583395" w:rsidRPr="00BD0D75" w:rsidRDefault="00583395" w:rsidP="005833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D0D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Південно-Східне міжрегіональне управління Міністерства юстиції (м. Дніпро)</w:t>
      </w:r>
    </w:p>
    <w:p w:rsidR="00583395" w:rsidRPr="00BD0D75" w:rsidRDefault="00583395" w:rsidP="00583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Управління забезпечення примусового виконання рішень у Кіровоградській області</w:t>
      </w:r>
    </w:p>
    <w:p w:rsidR="00583395" w:rsidRPr="00BD0D75" w:rsidRDefault="00583395" w:rsidP="005833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BD0D75">
        <w:rPr>
          <w:rFonts w:ascii="Times New Roman" w:eastAsia="Times New Roman" w:hAnsi="Times New Roman" w:cs="Times New Roman"/>
          <w:i/>
          <w:lang w:eastAsia="ru-RU"/>
        </w:rPr>
        <w:t xml:space="preserve">вул. </w:t>
      </w:r>
      <w:proofErr w:type="spellStart"/>
      <w:r w:rsidRPr="00BD0D75">
        <w:rPr>
          <w:rFonts w:ascii="Times New Roman" w:eastAsia="Times New Roman" w:hAnsi="Times New Roman" w:cs="Times New Roman"/>
          <w:i/>
          <w:lang w:eastAsia="ru-RU"/>
        </w:rPr>
        <w:t>Дворцова</w:t>
      </w:r>
      <w:proofErr w:type="spellEnd"/>
      <w:r w:rsidRPr="00BD0D75">
        <w:rPr>
          <w:rFonts w:ascii="Times New Roman" w:eastAsia="Times New Roman" w:hAnsi="Times New Roman" w:cs="Times New Roman"/>
          <w:i/>
          <w:lang w:eastAsia="ru-RU"/>
        </w:rPr>
        <w:t>, 6/7</w:t>
      </w:r>
      <w:r w:rsidRPr="00BD0D75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, </w:t>
      </w:r>
      <w:r w:rsidRPr="00BD0D75">
        <w:rPr>
          <w:rFonts w:ascii="Times New Roman" w:eastAsia="Times New Roman" w:hAnsi="Times New Roman" w:cs="Times New Roman"/>
          <w:i/>
          <w:lang w:eastAsia="ru-RU"/>
        </w:rPr>
        <w:t xml:space="preserve">м. Кропивницький, </w:t>
      </w:r>
      <w:r w:rsidRPr="00BD0D75">
        <w:rPr>
          <w:rFonts w:ascii="Times New Roman" w:eastAsia="Times New Roman" w:hAnsi="Times New Roman" w:cs="Times New Roman"/>
          <w:i/>
          <w:color w:val="000000"/>
          <w:lang w:eastAsia="ru-RU"/>
        </w:rPr>
        <w:t>25006, тел.:+38</w:t>
      </w:r>
      <w:r w:rsidRPr="00BD0D75">
        <w:rPr>
          <w:rFonts w:ascii="Times New Roman" w:eastAsia="Times New Roman" w:hAnsi="Times New Roman" w:cs="Times New Roman"/>
          <w:i/>
          <w:lang w:eastAsia="ru-RU"/>
        </w:rPr>
        <w:t>(0522) 35-66-32, 35-66-33, 35-66-57</w:t>
      </w:r>
    </w:p>
    <w:p w:rsidR="00583395" w:rsidRPr="00BD0D75" w:rsidRDefault="00583395" w:rsidP="005833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BD0D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e-</w:t>
      </w:r>
      <w:proofErr w:type="spellStart"/>
      <w:r w:rsidRPr="00BD0D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mail</w:t>
      </w:r>
      <w:proofErr w:type="spellEnd"/>
      <w:r w:rsidRPr="00BD0D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: </w:t>
      </w:r>
      <w:r w:rsidRPr="00BD0D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info@kr.dvs.gov.ua</w:t>
      </w:r>
      <w:r w:rsidRPr="00BD0D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</w:t>
      </w:r>
      <w:r w:rsidRPr="00BD0D75">
        <w:rPr>
          <w:rFonts w:ascii="Times New Roman" w:eastAsia="Times New Roman" w:hAnsi="Times New Roman" w:cs="Times New Roman"/>
          <w:i/>
          <w:color w:val="000000"/>
          <w:lang w:eastAsia="ru-RU"/>
        </w:rPr>
        <w:t>код ЄДРПОУ 43314918</w:t>
      </w:r>
    </w:p>
    <w:p w:rsidR="00583395" w:rsidRPr="00BD0D75" w:rsidRDefault="00583395" w:rsidP="005833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</w:pPr>
    </w:p>
    <w:p w:rsidR="00583395" w:rsidRPr="00BD0D75" w:rsidRDefault="00583395" w:rsidP="00583395">
      <w:pPr>
        <w:tabs>
          <w:tab w:val="left" w:pos="6015"/>
        </w:tabs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583395" w:rsidRPr="00BD0D75" w:rsidRDefault="00583395" w:rsidP="00583395">
      <w:pPr>
        <w:tabs>
          <w:tab w:val="left" w:pos="6015"/>
        </w:tabs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D0D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_______________№________________ на № ___________________від________________</w:t>
      </w:r>
    </w:p>
    <w:p w:rsidR="00583395" w:rsidRPr="00BD0D75" w:rsidRDefault="00583395" w:rsidP="00583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583395" w:rsidRPr="00583395" w:rsidRDefault="00583395" w:rsidP="00583395">
      <w:pPr>
        <w:keepNext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Начальнику </w:t>
      </w:r>
      <w:r w:rsidRPr="00583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Південно-Східного</w:t>
      </w:r>
      <w:r w:rsidRPr="00583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83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міжрегіонального управління Міністерства юстиції (м. Дніпро)</w:t>
      </w:r>
    </w:p>
    <w:p w:rsidR="00583395" w:rsidRPr="00583395" w:rsidRDefault="00583395" w:rsidP="00583395">
      <w:pPr>
        <w:spacing w:after="0" w:line="240" w:lineRule="auto"/>
        <w:ind w:left="5245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>Івану ЛЕГОСТАЄВУ</w:t>
      </w:r>
    </w:p>
    <w:p w:rsidR="00583395" w:rsidRDefault="00583395" w:rsidP="005833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3395" w:rsidRPr="00583395" w:rsidRDefault="00583395" w:rsidP="005833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3395" w:rsidRDefault="00583395" w:rsidP="005833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3395">
        <w:rPr>
          <w:rFonts w:ascii="Times New Roman" w:eastAsia="Calibri" w:hAnsi="Times New Roman" w:cs="Times New Roman"/>
          <w:sz w:val="24"/>
          <w:szCs w:val="24"/>
        </w:rPr>
        <w:t>ДОПОВІДНА</w:t>
      </w:r>
    </w:p>
    <w:p w:rsidR="00583395" w:rsidRPr="00583395" w:rsidRDefault="00583395" w:rsidP="005833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395" w:rsidRPr="00583395" w:rsidRDefault="00583395" w:rsidP="00583395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95">
        <w:rPr>
          <w:rFonts w:ascii="Times New Roman" w:eastAsia="Calibri" w:hAnsi="Times New Roman" w:cs="Times New Roman"/>
          <w:sz w:val="24"/>
          <w:szCs w:val="24"/>
        </w:rPr>
        <w:t>Відповідно до п. 21-1 Порядку розпорядження майном, конфіскованим за рішенням суду і переданим органам державної виконавчої служби, затвердженого постановою КМУ від 11.07.2002 № 985, Міжрегіональні управління Мін’юсту щомісяця до 5 числа оприлюднюють на власному веб-сайті інформацію за попередній місяць про обсяги продукції, що була знищена за рішеннями комісій, утворених  начальниками відповідних  органів державної виконавчої служби.</w:t>
      </w:r>
    </w:p>
    <w:p w:rsidR="00583395" w:rsidRDefault="00583395" w:rsidP="00583395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95">
        <w:rPr>
          <w:rFonts w:ascii="Times New Roman" w:eastAsia="Calibri" w:hAnsi="Times New Roman" w:cs="Times New Roman"/>
          <w:sz w:val="24"/>
          <w:szCs w:val="24"/>
        </w:rPr>
        <w:t xml:space="preserve">У зв’язку з цим, направляємо на вашу адресу інформацію стосовно знищеного майна у </w:t>
      </w:r>
      <w:r w:rsidR="00221F4C">
        <w:rPr>
          <w:rFonts w:ascii="Times New Roman" w:eastAsia="Calibri" w:hAnsi="Times New Roman" w:cs="Times New Roman"/>
          <w:sz w:val="24"/>
          <w:szCs w:val="24"/>
        </w:rPr>
        <w:t>лютому</w:t>
      </w:r>
      <w:r w:rsidR="00910E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3395">
        <w:rPr>
          <w:rFonts w:ascii="Times New Roman" w:eastAsia="Calibri" w:hAnsi="Times New Roman" w:cs="Times New Roman"/>
          <w:sz w:val="24"/>
          <w:szCs w:val="24"/>
        </w:rPr>
        <w:t>місяці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910E0D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року</w:t>
      </w:r>
      <w:r w:rsidRPr="0058339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83395" w:rsidRPr="00583395" w:rsidRDefault="00583395" w:rsidP="00583395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6"/>
        <w:gridCol w:w="1276"/>
        <w:gridCol w:w="2126"/>
        <w:gridCol w:w="1417"/>
        <w:gridCol w:w="993"/>
        <w:gridCol w:w="1328"/>
      </w:tblGrid>
      <w:tr w:rsidR="00583395" w:rsidRPr="00583395" w:rsidTr="00604158">
        <w:trPr>
          <w:trHeight w:val="1097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Pr="00583395" w:rsidRDefault="00583395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3395">
              <w:rPr>
                <w:rFonts w:ascii="Times New Roman" w:eastAsia="Calibri" w:hAnsi="Times New Roman" w:cs="Times New Roman"/>
                <w:sz w:val="16"/>
                <w:szCs w:val="16"/>
              </w:rPr>
              <w:t>Найменування майна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Pr="00583395" w:rsidRDefault="00583395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3395">
              <w:rPr>
                <w:rFonts w:ascii="Times New Roman" w:eastAsia="Calibri" w:hAnsi="Times New Roman" w:cs="Times New Roman"/>
                <w:sz w:val="16"/>
                <w:szCs w:val="16"/>
              </w:rPr>
              <w:t>Дата знищення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Pr="00583395" w:rsidRDefault="00583395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3395">
              <w:rPr>
                <w:rFonts w:ascii="Times New Roman" w:eastAsia="Calibri" w:hAnsi="Times New Roman" w:cs="Times New Roman"/>
                <w:sz w:val="16"/>
                <w:szCs w:val="16"/>
              </w:rPr>
              <w:t>Місце знищення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Pr="00583395" w:rsidRDefault="00583395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3395">
              <w:rPr>
                <w:rFonts w:ascii="Times New Roman" w:eastAsia="Calibri" w:hAnsi="Times New Roman" w:cs="Times New Roman"/>
                <w:sz w:val="16"/>
                <w:szCs w:val="16"/>
              </w:rPr>
              <w:t>Спосіб знищення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Pr="00583395" w:rsidRDefault="00583395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339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Найменування підприємства, на  якому здійснювалося знищення такого майна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Pr="00583395" w:rsidRDefault="00583395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3395">
              <w:rPr>
                <w:rFonts w:ascii="Times New Roman" w:eastAsia="Calibri" w:hAnsi="Times New Roman" w:cs="Times New Roman"/>
                <w:sz w:val="12"/>
                <w:szCs w:val="12"/>
              </w:rPr>
              <w:t>Присутність під час знищення представників осіб,  визначених  абзацом  третім  пункту 18 Порядку № 985</w:t>
            </w:r>
          </w:p>
        </w:tc>
      </w:tr>
      <w:tr w:rsidR="00E74EE6" w:rsidRPr="00A65D98" w:rsidTr="00604158">
        <w:trPr>
          <w:trHeight w:val="832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E6" w:rsidRPr="00604158" w:rsidRDefault="00604158" w:rsidP="0060415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Рідина прозорого кольору з різким запахом спирту – 0,5 літри; сигарети «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Marble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 - 9 блоків; ; сигарети «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Marble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 - 35 пачок; сигарети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Астра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 - 35 рачок; сигарети </w:t>
            </w:r>
            <w:r w:rsidRPr="006041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Plugarul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 - 36 пачок; сигарети «Комплімент» - 3 блоки; сигарети «Комплімент» - 19 пачок.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6" w:rsidRPr="00E74EE6" w:rsidRDefault="00604158" w:rsidP="00604158">
            <w:pPr>
              <w:tabs>
                <w:tab w:val="left" w:pos="36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02.02.2021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6" w:rsidRPr="00E74EE6" w:rsidRDefault="00604158" w:rsidP="00604158">
            <w:pPr>
              <w:spacing w:after="0" w:line="25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Приміщення Гайворонського районного відділу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6" w:rsidRPr="00E74EE6" w:rsidRDefault="00604158" w:rsidP="00604158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Сигарети – шляхом спалювання, рідину з запахом спирту – шляхом виливання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0D" w:rsidRDefault="00910E0D" w:rsidP="00604158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4EE6" w:rsidRPr="00E74EE6" w:rsidRDefault="00910E0D" w:rsidP="00604158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E6" w:rsidRPr="00E74EE6" w:rsidRDefault="00604158" w:rsidP="00604158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Представник Голованівської ОДПІ </w:t>
            </w:r>
          </w:p>
        </w:tc>
      </w:tr>
    </w:tbl>
    <w:p w:rsidR="00236FF2" w:rsidRPr="00583395" w:rsidRDefault="00236FF2" w:rsidP="005833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3395" w:rsidRPr="00583395" w:rsidRDefault="00583395" w:rsidP="005833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Начальник Управління забезпечення </w:t>
      </w:r>
    </w:p>
    <w:p w:rsidR="00583395" w:rsidRPr="00583395" w:rsidRDefault="00583395" w:rsidP="005833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примусового виконання рішень </w:t>
      </w:r>
    </w:p>
    <w:p w:rsidR="00583395" w:rsidRPr="00583395" w:rsidRDefault="00583395" w:rsidP="005833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>у Кіровоградській області Південно – Східного</w:t>
      </w:r>
    </w:p>
    <w:p w:rsidR="00583395" w:rsidRPr="00583395" w:rsidRDefault="00583395" w:rsidP="005833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міжрегіонального управління </w:t>
      </w:r>
    </w:p>
    <w:p w:rsidR="00AB29F2" w:rsidRDefault="00583395" w:rsidP="00236F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Міністерства юстиції (м. Дніпро) </w:t>
      </w:r>
      <w:r w:rsidRPr="0058339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8339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8339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83395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  <w:r w:rsidRPr="00583395">
        <w:rPr>
          <w:rFonts w:ascii="Times New Roman" w:eastAsia="Calibri" w:hAnsi="Times New Roman" w:cs="Times New Roman"/>
          <w:b/>
          <w:sz w:val="24"/>
          <w:szCs w:val="24"/>
        </w:rPr>
        <w:t>Дмитро ГОРБАТЮК</w:t>
      </w:r>
    </w:p>
    <w:p w:rsidR="00EB1EC3" w:rsidRDefault="00EB1EC3" w:rsidP="00236F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6FF2" w:rsidRDefault="00236FF2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236FF2">
        <w:rPr>
          <w:rFonts w:ascii="Times New Roman" w:eastAsia="Calibri" w:hAnsi="Times New Roman" w:cs="Times New Roman"/>
          <w:i/>
          <w:sz w:val="18"/>
          <w:szCs w:val="18"/>
        </w:rPr>
        <w:t>Воловик, 35-66-32</w:t>
      </w:r>
    </w:p>
    <w:p w:rsidR="00767BF8" w:rsidRDefault="00767BF8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bookmarkStart w:id="0" w:name="_GoBack"/>
      <w:bookmarkEnd w:id="0"/>
    </w:p>
    <w:sectPr w:rsidR="00767BF8" w:rsidSect="0058339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30"/>
    <w:rsid w:val="001534E7"/>
    <w:rsid w:val="00217A8E"/>
    <w:rsid w:val="00221F4C"/>
    <w:rsid w:val="00236FF2"/>
    <w:rsid w:val="00583395"/>
    <w:rsid w:val="00604158"/>
    <w:rsid w:val="00694030"/>
    <w:rsid w:val="00767BF8"/>
    <w:rsid w:val="007A536A"/>
    <w:rsid w:val="008034DF"/>
    <w:rsid w:val="00910E0D"/>
    <w:rsid w:val="00AB29F2"/>
    <w:rsid w:val="00B81C96"/>
    <w:rsid w:val="00E74EE6"/>
    <w:rsid w:val="00EB1EC3"/>
    <w:rsid w:val="00F6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DE2D2-0571-4130-BD9D-FB942D38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8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User307</cp:lastModifiedBy>
  <cp:revision>21</cp:revision>
  <dcterms:created xsi:type="dcterms:W3CDTF">2021-01-05T10:58:00Z</dcterms:created>
  <dcterms:modified xsi:type="dcterms:W3CDTF">2021-07-01T10:24:00Z</dcterms:modified>
</cp:coreProperties>
</file>