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23" w:rsidRPr="00C31223" w:rsidRDefault="00C31223" w:rsidP="00C31223">
      <w:pPr>
        <w:spacing w:after="0" w:line="240" w:lineRule="auto"/>
        <w:ind w:left="5400" w:hanging="1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ЗАТВЕРДЖЕНО </w:t>
      </w:r>
    </w:p>
    <w:p w:rsidR="00C31223" w:rsidRPr="00C31223" w:rsidRDefault="00C31223" w:rsidP="00C31223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Наказ 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івденно-Східного</w:t>
      </w:r>
    </w:p>
    <w:p w:rsidR="00C31223" w:rsidRPr="00C31223" w:rsidRDefault="00C31223" w:rsidP="00C31223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міжрегіонального управління</w:t>
      </w:r>
    </w:p>
    <w:p w:rsidR="00C31223" w:rsidRPr="00C31223" w:rsidRDefault="00C31223" w:rsidP="00C31223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Міністерства юстиції</w:t>
      </w:r>
    </w:p>
    <w:p w:rsidR="00C31223" w:rsidRPr="00C31223" w:rsidRDefault="00C31223" w:rsidP="00C31223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(м. Дніпро) </w:t>
      </w:r>
    </w:p>
    <w:p w:rsidR="00C31223" w:rsidRPr="00C31223" w:rsidRDefault="00C31223" w:rsidP="00C3122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 17.03.2020 року №230/8</w:t>
      </w:r>
    </w:p>
    <w:p w:rsidR="00C31223" w:rsidRPr="00C31223" w:rsidRDefault="00C31223" w:rsidP="00C312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</w:pPr>
    </w:p>
    <w:p w:rsidR="00C31223" w:rsidRDefault="00C31223" w:rsidP="00C3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bookmarkStart w:id="0" w:name="_GoBack"/>
      <w:r w:rsidRPr="00C312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ПРИМІРНИЙ ПЕРЕЛІК </w:t>
      </w:r>
    </w:p>
    <w:bookmarkEnd w:id="0"/>
    <w:p w:rsidR="00C31223" w:rsidRPr="00C31223" w:rsidRDefault="00C31223" w:rsidP="00C3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видів публічної інформації, розпорядником якої є Південно-Східне міжрегіональне управління Міністерства юстиції (м. Дніпро)</w:t>
      </w: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 Інформація про Південно-Східне міжрегіональне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1.1. Функції, повноваження, основні завдання, напрями діяльності Південно-Східного міжрегіонального управління Міністерства юстиції (м. Дніпро). </w:t>
      </w:r>
    </w:p>
    <w:p w:rsidR="00C31223" w:rsidRPr="00C31223" w:rsidRDefault="00C31223" w:rsidP="00C31223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1.2.  Інформація про організаційну структуру, прізвища, імена, по батькові, службові номери засобів зв’язку, адреси електронної пошти керівника Південно-Східного міжрегіонального управління Міністерства юстиції (м. Дніпро),  першого заступника начальника 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), заступників начальника Південно-Східного міжрегіонального управління Міністерства юстиції (м. Дніпро), заступників начальника міжрегіонального управління – начальників Управлінь забезпечення примусового виконання рішень Південно-Східного міжрегіонального управління Міністерства юстиції (м. Дніпро), начальників управлінь, відділів, секторів, головного спеціаліста з мобілізаційної роботи, а також спеціалістів зазначених структурних підрозділів апарату  Південно-Східного міжрегіонального управління Міністерства юстиції (м. Дніпро).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правління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сектор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и 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івденно-Східного міжрегіонального управління Міністерства юстиції (м. Дніпро).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діяльність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загальні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Регламент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іврічні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річні п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лани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Звіти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виконання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річного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наради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семінари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проводяться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Південно-Східним міжрегіональним управлінням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роботу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колегії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івденно-Східного міжрегіонального управління Міністерства юстиції (м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Дніпро).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крім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нутрішньоорганізаційних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доступ до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публічної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5.1. Інформація про систему обліку публічної інформації, що знаходиться у володінні 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C31223" w:rsidRPr="00C31223" w:rsidRDefault="00C31223" w:rsidP="00C31223">
      <w:pPr>
        <w:tabs>
          <w:tab w:val="left" w:pos="284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5.2. З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задоволення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запитів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публічну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інформацію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C31223" w:rsidRPr="00C31223" w:rsidRDefault="00C31223" w:rsidP="00C31223">
      <w:pPr>
        <w:tabs>
          <w:tab w:val="left" w:pos="284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5.3. П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ерелік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відомостей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становлять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службову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інформацію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реєстрацію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акті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6.1.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зареєстровані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івденно-Східним міжрегіональним управлінням Міністерства юстиції (м. Дніпро)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6.2.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повернуті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державної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доопрацювання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державній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відмовлено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визнані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такими,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proofErr w:type="spellStart"/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ідлягають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державній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.5.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ішення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реєстрацію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скасовано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.6.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нормативно-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анульовано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скасування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ішення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реєстрацію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розпорядчі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документи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.7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Південно-Східним міжрегіональним управлінням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.Д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 перевірок суб’єктів нормотворення.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Інформація про державну реєстрацію у сфері громадських формувань.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7.1 Перелік адміністративних послуг у сфері державної реєстрації громадських формувань.</w:t>
      </w: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7.2. Форми і зразки документів, необхідних для надання адміністративних послуг у сфері державної реєстрації громадських формувань, та правила їх оформлення.</w:t>
      </w: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7.3. Переліки зареєстрованих громадських формувань.</w:t>
      </w: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8.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питань судової роботи та 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іжнародної правової допомоги.</w:t>
      </w: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8.1. Положення про відділ судової роботи та міжнародної правової допомоги Південно-Східного міжрегіонального управління Міністерства юстиції (м. Дніпро).</w:t>
      </w: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8.2. Звітні інформації з питань діяльності відділу щодо захисту в судах інтересів Кабінету Міністрів України, Міністерства юстиції України, його структурних підрозділів та їх посадових осіб, щодо здійснення в межах повноважень міжнародного правового співробітництва по цивільним, сімейним та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кримінальним справам та діяльності Регіонального відділення Секретаріату Уповноваженого у справах Європейського суду з прав людини, яке діє при міжрегіональному управлінні юстиції.</w:t>
      </w: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>8.3. Роз’яснення, методичні рекомендації, статті, листи-роз’яснення тощо за напрямом діяльності відділу.</w:t>
      </w: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9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планово-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фінансової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діяльності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9.1. Річний план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закупівель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кошторис.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10. Інформація про розгляд звернень громадян у Південно-Східному міжрегіональному управлінні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10.1. Аналітично-звітна інформація щодо стану та наслідків розгляду звернень та особистого прийому громадян у Південно-Східному міжрегіональному управлінні (м. Дніпро).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Графік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гарячих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ліній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Графік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прийому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Порядок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прийому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11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бухгалтерського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</w:t>
      </w:r>
      <w:proofErr w:type="gram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іку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звітності.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11.1. Інформація про звітні показники фінансово-господарської діяльності Південно-Східного міжрегіонального управління Міністерства юстиції (м. Дніпро)  за відповідний звітний період. 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Інформація з питань господарського забезпечення.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12.1. Інформація щодо організації пропускного режиму до приміщень адміністративної будівлі 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13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діяльності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Управління персоналу, яка не відноситься до службової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14. Інформація з питань банкрутства.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14.1. Інформація щодо проведення позапланових перевірок діяльності арбітражних керуючих.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>15. Інформація з питань забезпечення примусового виконання рішень.</w:t>
      </w:r>
    </w:p>
    <w:p w:rsidR="00C31223" w:rsidRPr="00C31223" w:rsidRDefault="00C31223" w:rsidP="00C31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>15.1. Інформація щодо проведення планових перевірок діяльності органів державної виконавчої служби.</w:t>
      </w:r>
    </w:p>
    <w:p w:rsidR="00C31223" w:rsidRPr="00C31223" w:rsidRDefault="00C31223" w:rsidP="00C31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16. Інформація з питань діяльності Центрального відділу державної реєстрації актів цивільного стану.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16.1. Положення про Центральний відділ державної реєстрації актів Цивільного стану Управління державної реєстрації 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) та міські, районні, </w:t>
      </w: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lastRenderedPageBreak/>
        <w:t>районні у містах та міськрайонні відділи державної реєстрації актів цивільного стану Південно-Східного міжрегіонального управління Міністерства юстиції (</w:t>
      </w:r>
      <w:proofErr w:type="spellStart"/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м.Дніпро</w:t>
      </w:r>
      <w:proofErr w:type="spellEnd"/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17. Інформація з питань взаємодії з суб’єктами державної реєстрації та підвищення кваліфікації державних реєстраторів.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17.1. Методичні рекомендації, погоджені Міністерством юстиції України.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17.2. Положення про відділ взаємодії з суб’єктами державної реєстрації та підвищення кваліфікації державних реєстраторів.</w:t>
      </w:r>
    </w:p>
    <w:p w:rsidR="00C31223" w:rsidRPr="00C31223" w:rsidRDefault="00C31223" w:rsidP="00C3122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18. Інформація з питань комунікації з громадськістю.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18.1. Наказ про затвердження графіку надання структурними підрозділами Південно-Східного міжрегіонального управління Міністерства юстиції (м. Дніпро) інформаційних матеріалів для публікацій в засобах масової інформації.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18.2. Наказ про організацію роботи веб-сайту Південно-Східного міжрегіонального управління Міністерства юстиції (м. Дніпро).</w:t>
      </w:r>
    </w:p>
    <w:p w:rsidR="00C31223" w:rsidRPr="00C31223" w:rsidRDefault="00C31223" w:rsidP="00C3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18.3. Наказ про затвердження Положення про сектор комунікації з громадськістю Південно-Східного міжрегіонального управління (м. Дніпро).</w:t>
      </w:r>
    </w:p>
    <w:p w:rsidR="00C31223" w:rsidRPr="00C31223" w:rsidRDefault="00C31223" w:rsidP="00C3122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val="uk-UA" w:eastAsia="ru-RU"/>
        </w:rPr>
      </w:pPr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val="uk-UA" w:eastAsia="ru-RU"/>
        </w:rPr>
        <w:t xml:space="preserve">19. Інформація з питань державної реєстрації актів цивільного стану 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19.1. 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  <w:t>Положення про відділ державної реєстрації актів цивільного стану у Запорізькій області Управління державної реєстрації Південно-Східного міжрегіонального управління Міністерства юстиції (м. Дніпро).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19.2. 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  <w:t>Інформація про виконання міжнародних договорів про правову допомогу та правові відносини у цивільних та сімейних справах, в частині витребування документів про державну реєстрацію актів цивільного стану та виконання прохань про надання правової допомоги з питань, які належать до компетенції органів державної реєстрації актів цивільного стану.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19.3.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Звіт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державну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реєстрацію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актів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цивільного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стану (ф. 98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івріччя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рік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val="uk-UA" w:eastAsia="ru-RU"/>
        </w:rPr>
        <w:t xml:space="preserve">20.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забезпечення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примусового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виконання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</w:t>
      </w:r>
      <w:proofErr w:type="gram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ішень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20.1.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стан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організації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примусового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ішень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судів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інших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органів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посадових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осіб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20.2.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винесених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розпоряджень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керівником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відділу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20.3.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проведених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семінарських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занять 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відділі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20.4.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проведених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оперативних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нарад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відділі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20.5.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актів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перевірок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державних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виконавців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ідділу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20.6.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реєстру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завершених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виконавчих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проваджень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переданих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зберігання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20.7.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здавальних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описів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завершених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виконавчих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проваджень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20.8.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калькуляції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витрат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виконавчого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провадження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val="uk-UA" w:eastAsia="ru-RU"/>
        </w:rPr>
        <w:t xml:space="preserve">21.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нотарі</w:t>
      </w:r>
      <w:proofErr w:type="gram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ату</w:t>
      </w:r>
      <w:proofErr w:type="spellEnd"/>
      <w:proofErr w:type="gramEnd"/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21.1. 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стан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організації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установ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нотарі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ату</w:t>
      </w:r>
      <w:proofErr w:type="spellEnd"/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21.2.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стан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виконання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договорів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України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правової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допомоги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в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цивільних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сімейних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кримінальних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справах, а також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конвенцій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і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угод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щодо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діяльності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установ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нотарі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ату</w:t>
      </w:r>
      <w:proofErr w:type="spellEnd"/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val="uk-UA" w:eastAsia="ru-RU"/>
        </w:rPr>
        <w:t xml:space="preserve">22.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судової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м</w:t>
      </w:r>
      <w:proofErr w:type="gram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іжнародного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22.1.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діяльність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сектору судової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Запорізькій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області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представництва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/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самопредставництва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в судах.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22.2.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діяльність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сектору судової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Запорізькій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області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-правового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22.3.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діяльність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сектору судової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у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Запорізькій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області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здійснення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контролю 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за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діяльністю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атестованих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судових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експерт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ів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,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які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не є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працівниками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державних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спеціалізованих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установ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і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здійснюють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свою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діяльність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на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п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ідставі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свідоцтва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Мін'юсту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внесені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до державного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Реєстру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атестованих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судових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en-US" w:eastAsia="ru-RU"/>
        </w:rPr>
        <w:t> 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експерт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і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в</w:t>
      </w:r>
      <w:proofErr w:type="spellEnd"/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22.44.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діяльність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сектору судової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міжнародного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співробітництва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у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Запорізькій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області з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забезпечення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діяльності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Уповноваж</w:t>
      </w:r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еного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у справах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Європейського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 xml:space="preserve"> суду з прав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людини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highlight w:val="white"/>
          <w:lang w:eastAsia="ru-RU"/>
        </w:rPr>
        <w:t>.</w:t>
      </w:r>
      <w:proofErr w:type="gramEnd"/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з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організації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розвитку</w:t>
      </w:r>
      <w:proofErr w:type="spellEnd"/>
      <w:r w:rsidRPr="00C31223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персоналу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23.1.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стан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кадрової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роботи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проходження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державної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служби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23.2.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умови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конкурсу на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заміщення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вакантних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посад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державних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службовці</w:t>
      </w:r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23.3.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Інформація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вакантні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посади в </w:t>
      </w:r>
      <w:proofErr w:type="spellStart"/>
      <w:proofErr w:type="gram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</w:t>
      </w:r>
      <w:proofErr w:type="gram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івденно-Східному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міжрегіональному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управлінні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Міністерства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юстиції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(м.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Дніпро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) у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Запорізькій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області та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його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структурних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підрозділах</w:t>
      </w:r>
      <w:proofErr w:type="spellEnd"/>
      <w:r w:rsidRPr="00C3122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. 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23.4. План заходів щодо попередження та профілактики корупційних правопорушень.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23.5. Звіт про виконання Плану заходів щодо попередження та профілактики корупційних правопорушень.</w:t>
      </w:r>
    </w:p>
    <w:p w:rsidR="00C31223" w:rsidRPr="00C31223" w:rsidRDefault="00C31223" w:rsidP="00C312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23.6. Річні або квартальні плани проведення перевірок арбітражних керуючих (розпорядників майна, керуючих санацією, ліквідаторів); інформація про результати перевірок і про заходи, вжиті для усунення порушень, виявлених за результатами перевірок.</w:t>
      </w:r>
    </w:p>
    <w:p w:rsidR="00C31223" w:rsidRPr="00C31223" w:rsidRDefault="00C31223" w:rsidP="00C312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31223" w:rsidRPr="00C31223" w:rsidRDefault="00C31223" w:rsidP="00C312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Начальник відділу </w:t>
      </w:r>
    </w:p>
    <w:p w:rsidR="00C31223" w:rsidRPr="00C31223" w:rsidRDefault="00C31223" w:rsidP="00C312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організаційної роботи, </w:t>
      </w:r>
    </w:p>
    <w:p w:rsidR="004E4A52" w:rsidRDefault="00C31223" w:rsidP="00C31223"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документування</w:t>
      </w:r>
      <w:proofErr w:type="spellEnd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контролю</w:t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І.В. </w:t>
      </w:r>
      <w:proofErr w:type="spell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Васі</w:t>
      </w:r>
      <w:proofErr w:type="gramStart"/>
      <w:r w:rsidRPr="00C31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spellEnd"/>
      <w:proofErr w:type="gramEnd"/>
    </w:p>
    <w:sectPr w:rsidR="004E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3"/>
    <w:rsid w:val="004E4A52"/>
    <w:rsid w:val="00C31223"/>
    <w:rsid w:val="00C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rsid w:val="00C312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rsid w:val="00C312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306</cp:lastModifiedBy>
  <cp:revision>1</cp:revision>
  <dcterms:created xsi:type="dcterms:W3CDTF">2021-06-07T07:08:00Z</dcterms:created>
  <dcterms:modified xsi:type="dcterms:W3CDTF">2021-06-07T07:09:00Z</dcterms:modified>
</cp:coreProperties>
</file>