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B3A" w:rsidRDefault="00B20B3A" w:rsidP="00B20B3A">
      <w:pPr>
        <w:spacing w:after="0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B20B3A">
        <w:rPr>
          <w:rFonts w:ascii="Times New Roman" w:hAnsi="Times New Roman" w:cs="Times New Roman"/>
          <w:b/>
          <w:sz w:val="24"/>
          <w:lang w:val="uk-UA"/>
        </w:rPr>
        <w:t>ЩОДО ПРОФЕСІЙНОГО НАВЧАННЯ ДЕРЖАВНИХ СЛУЖБОВЦІВ</w:t>
      </w:r>
    </w:p>
    <w:p w:rsidR="00B20B3A" w:rsidRPr="00B20B3A" w:rsidRDefault="00B20B3A" w:rsidP="00B20B3A">
      <w:pPr>
        <w:spacing w:after="0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B20B3A" w:rsidRDefault="00B20B3A" w:rsidP="00B20B3A">
      <w:pPr>
        <w:spacing w:after="0"/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 w:rsidRPr="00B20B3A">
        <w:rPr>
          <w:rFonts w:ascii="Times New Roman" w:hAnsi="Times New Roman" w:cs="Times New Roman"/>
          <w:sz w:val="24"/>
          <w:lang w:val="uk-UA"/>
        </w:rPr>
        <w:t>Відповідно до статті 8 Закону України «Про державну службу» обов’язком</w:t>
      </w:r>
      <w:r w:rsidRPr="00B20B3A">
        <w:rPr>
          <w:rFonts w:ascii="Times New Roman" w:hAnsi="Times New Roman" w:cs="Times New Roman"/>
          <w:sz w:val="24"/>
          <w:lang w:val="uk-UA"/>
        </w:rPr>
        <w:t xml:space="preserve"> </w:t>
      </w:r>
      <w:r w:rsidRPr="00B20B3A">
        <w:rPr>
          <w:rFonts w:ascii="Times New Roman" w:hAnsi="Times New Roman" w:cs="Times New Roman"/>
          <w:sz w:val="24"/>
          <w:lang w:val="uk-UA"/>
        </w:rPr>
        <w:t>державного службовця є постійне підвищення рівня своєї професійної компетентності.</w:t>
      </w:r>
      <w:r w:rsidRPr="00B20B3A">
        <w:rPr>
          <w:rFonts w:ascii="Times New Roman" w:hAnsi="Times New Roman" w:cs="Times New Roman"/>
          <w:sz w:val="24"/>
          <w:lang w:val="uk-UA"/>
        </w:rPr>
        <w:t xml:space="preserve"> </w:t>
      </w:r>
    </w:p>
    <w:p w:rsidR="00B20B3A" w:rsidRPr="00B20B3A" w:rsidRDefault="00B20B3A" w:rsidP="00B20B3A">
      <w:pPr>
        <w:spacing w:after="0"/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 w:rsidRPr="00B20B3A">
        <w:rPr>
          <w:rFonts w:ascii="Times New Roman" w:hAnsi="Times New Roman" w:cs="Times New Roman"/>
          <w:sz w:val="24"/>
          <w:lang w:val="uk-UA"/>
        </w:rPr>
        <w:t xml:space="preserve">Питання, пов’язані з </w:t>
      </w:r>
      <w:r>
        <w:rPr>
          <w:rFonts w:ascii="Times New Roman" w:hAnsi="Times New Roman" w:cs="Times New Roman"/>
          <w:sz w:val="24"/>
          <w:lang w:val="uk-UA"/>
        </w:rPr>
        <w:t>о</w:t>
      </w:r>
      <w:r w:rsidRPr="00B20B3A">
        <w:rPr>
          <w:rFonts w:ascii="Times New Roman" w:hAnsi="Times New Roman" w:cs="Times New Roman"/>
          <w:sz w:val="24"/>
          <w:lang w:val="uk-UA"/>
        </w:rPr>
        <w:t>рганізаційними засадами функціонування системи</w:t>
      </w:r>
      <w:r w:rsidRPr="00B20B3A">
        <w:rPr>
          <w:rFonts w:ascii="Times New Roman" w:hAnsi="Times New Roman" w:cs="Times New Roman"/>
          <w:sz w:val="24"/>
          <w:lang w:val="uk-UA"/>
        </w:rPr>
        <w:t xml:space="preserve"> </w:t>
      </w:r>
      <w:r w:rsidRPr="00B20B3A">
        <w:rPr>
          <w:rFonts w:ascii="Times New Roman" w:hAnsi="Times New Roman" w:cs="Times New Roman"/>
          <w:sz w:val="24"/>
          <w:lang w:val="uk-UA"/>
        </w:rPr>
        <w:t>професійного навчання державних службовців та порядком нарахування кредитів</w:t>
      </w:r>
      <w:r w:rsidRPr="00B20B3A">
        <w:rPr>
          <w:rFonts w:ascii="Times New Roman" w:hAnsi="Times New Roman" w:cs="Times New Roman"/>
          <w:sz w:val="24"/>
          <w:lang w:val="uk-UA"/>
        </w:rPr>
        <w:t xml:space="preserve"> </w:t>
      </w:r>
      <w:r w:rsidRPr="00B20B3A">
        <w:rPr>
          <w:rFonts w:ascii="Times New Roman" w:hAnsi="Times New Roman" w:cs="Times New Roman"/>
          <w:sz w:val="24"/>
          <w:lang w:val="uk-UA"/>
        </w:rPr>
        <w:t xml:space="preserve">Європейської кредитної </w:t>
      </w:r>
      <w:proofErr w:type="spellStart"/>
      <w:r w:rsidRPr="00B20B3A">
        <w:rPr>
          <w:rFonts w:ascii="Times New Roman" w:hAnsi="Times New Roman" w:cs="Times New Roman"/>
          <w:sz w:val="24"/>
          <w:lang w:val="uk-UA"/>
        </w:rPr>
        <w:t>трансферно</w:t>
      </w:r>
      <w:proofErr w:type="spellEnd"/>
      <w:r w:rsidRPr="00B20B3A">
        <w:rPr>
          <w:rFonts w:ascii="Times New Roman" w:hAnsi="Times New Roman" w:cs="Times New Roman"/>
          <w:sz w:val="24"/>
          <w:lang w:val="uk-UA"/>
        </w:rPr>
        <w:t>-накоп</w:t>
      </w:r>
      <w:r w:rsidRPr="00B20B3A">
        <w:rPr>
          <w:rFonts w:ascii="Times New Roman" w:hAnsi="Times New Roman" w:cs="Times New Roman"/>
          <w:sz w:val="24"/>
          <w:lang w:val="uk-UA"/>
        </w:rPr>
        <w:t xml:space="preserve">ичувальної системи (далі – ЄКТС) </w:t>
      </w:r>
      <w:r w:rsidRPr="00B20B3A">
        <w:rPr>
          <w:rFonts w:ascii="Times New Roman" w:hAnsi="Times New Roman" w:cs="Times New Roman"/>
          <w:sz w:val="24"/>
          <w:lang w:val="uk-UA"/>
        </w:rPr>
        <w:t>за результатами професійного навчання, регулюються Положенням про систему</w:t>
      </w:r>
    </w:p>
    <w:p w:rsidR="00B20B3A" w:rsidRPr="00B20B3A" w:rsidRDefault="00B20B3A" w:rsidP="00B20B3A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B20B3A">
        <w:rPr>
          <w:rFonts w:ascii="Times New Roman" w:hAnsi="Times New Roman" w:cs="Times New Roman"/>
          <w:sz w:val="24"/>
          <w:lang w:val="uk-UA"/>
        </w:rPr>
        <w:t>професійного навчання державних службовців, голів місцевих державних адміністрацій,</w:t>
      </w:r>
      <w:r w:rsidRPr="00B20B3A">
        <w:rPr>
          <w:rFonts w:ascii="Times New Roman" w:hAnsi="Times New Roman" w:cs="Times New Roman"/>
          <w:sz w:val="24"/>
          <w:lang w:val="uk-UA"/>
        </w:rPr>
        <w:t xml:space="preserve"> </w:t>
      </w:r>
      <w:r w:rsidRPr="00B20B3A">
        <w:rPr>
          <w:rFonts w:ascii="Times New Roman" w:hAnsi="Times New Roman" w:cs="Times New Roman"/>
          <w:sz w:val="24"/>
          <w:lang w:val="uk-UA"/>
        </w:rPr>
        <w:t>їх перших заступників та заступників, посадових осіб місцевого самоврядування</w:t>
      </w:r>
      <w:r w:rsidRPr="00B20B3A">
        <w:rPr>
          <w:rFonts w:ascii="Times New Roman" w:hAnsi="Times New Roman" w:cs="Times New Roman"/>
          <w:sz w:val="24"/>
          <w:lang w:val="uk-UA"/>
        </w:rPr>
        <w:t xml:space="preserve"> </w:t>
      </w:r>
      <w:r w:rsidRPr="00B20B3A">
        <w:rPr>
          <w:rFonts w:ascii="Times New Roman" w:hAnsi="Times New Roman" w:cs="Times New Roman"/>
          <w:sz w:val="24"/>
          <w:lang w:val="uk-UA"/>
        </w:rPr>
        <w:t>та депутатів місцевих рад, затвердженим Постановою Кабінету Міністрів України</w:t>
      </w:r>
      <w:r w:rsidRPr="00B20B3A">
        <w:rPr>
          <w:rFonts w:ascii="Times New Roman" w:hAnsi="Times New Roman" w:cs="Times New Roman"/>
          <w:sz w:val="24"/>
          <w:lang w:val="uk-UA"/>
        </w:rPr>
        <w:t xml:space="preserve"> </w:t>
      </w:r>
      <w:r w:rsidRPr="00B20B3A">
        <w:rPr>
          <w:rFonts w:ascii="Times New Roman" w:hAnsi="Times New Roman" w:cs="Times New Roman"/>
          <w:sz w:val="24"/>
          <w:lang w:val="uk-UA"/>
        </w:rPr>
        <w:t>від 06 лютого 2019 року № 106 зі змінами (далі - Положення) та Порядком нарахування</w:t>
      </w:r>
      <w:r w:rsidRPr="00B20B3A">
        <w:rPr>
          <w:rFonts w:ascii="Times New Roman" w:hAnsi="Times New Roman" w:cs="Times New Roman"/>
          <w:sz w:val="24"/>
          <w:lang w:val="uk-UA"/>
        </w:rPr>
        <w:t xml:space="preserve"> </w:t>
      </w:r>
      <w:r w:rsidRPr="00B20B3A">
        <w:rPr>
          <w:rFonts w:ascii="Times New Roman" w:hAnsi="Times New Roman" w:cs="Times New Roman"/>
          <w:sz w:val="24"/>
          <w:lang w:val="uk-UA"/>
        </w:rPr>
        <w:t>кредитів ЄКТС за результатами професійного навчання, затвердженим Наказом НАДС</w:t>
      </w:r>
      <w:r w:rsidRPr="00B20B3A">
        <w:rPr>
          <w:rFonts w:ascii="Times New Roman" w:hAnsi="Times New Roman" w:cs="Times New Roman"/>
          <w:sz w:val="24"/>
          <w:lang w:val="uk-UA"/>
        </w:rPr>
        <w:t xml:space="preserve"> </w:t>
      </w:r>
      <w:r w:rsidRPr="00B20B3A">
        <w:rPr>
          <w:rFonts w:ascii="Times New Roman" w:hAnsi="Times New Roman" w:cs="Times New Roman"/>
          <w:sz w:val="24"/>
          <w:lang w:val="uk-UA"/>
        </w:rPr>
        <w:t>від 12 грудня 2019 року № 226-19 (далі - Порядок).</w:t>
      </w:r>
    </w:p>
    <w:p w:rsidR="00B20B3A" w:rsidRPr="00B20B3A" w:rsidRDefault="00B20B3A" w:rsidP="00B20B3A">
      <w:pPr>
        <w:spacing w:after="0"/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 w:rsidRPr="00B20B3A">
        <w:rPr>
          <w:rFonts w:ascii="Times New Roman" w:hAnsi="Times New Roman" w:cs="Times New Roman"/>
          <w:sz w:val="24"/>
          <w:lang w:val="uk-UA"/>
        </w:rPr>
        <w:t>Державні службовці, які вперше призначені на посади державної служби,</w:t>
      </w:r>
      <w:r w:rsidRPr="00B20B3A">
        <w:rPr>
          <w:rFonts w:ascii="Times New Roman" w:hAnsi="Times New Roman" w:cs="Times New Roman"/>
          <w:sz w:val="24"/>
          <w:lang w:val="uk-UA"/>
        </w:rPr>
        <w:t xml:space="preserve"> </w:t>
      </w:r>
      <w:r w:rsidRPr="00B20B3A">
        <w:rPr>
          <w:rFonts w:ascii="Times New Roman" w:hAnsi="Times New Roman" w:cs="Times New Roman"/>
          <w:sz w:val="24"/>
          <w:lang w:val="uk-UA"/>
        </w:rPr>
        <w:t>зобов’язані пройти навчання за загальною та/або спеціальною професійною</w:t>
      </w:r>
      <w:r w:rsidRPr="00B20B3A">
        <w:rPr>
          <w:rFonts w:ascii="Times New Roman" w:hAnsi="Times New Roman" w:cs="Times New Roman"/>
          <w:sz w:val="24"/>
          <w:lang w:val="uk-UA"/>
        </w:rPr>
        <w:t xml:space="preserve"> </w:t>
      </w:r>
      <w:r w:rsidRPr="00B20B3A">
        <w:rPr>
          <w:rFonts w:ascii="Times New Roman" w:hAnsi="Times New Roman" w:cs="Times New Roman"/>
          <w:sz w:val="24"/>
          <w:lang w:val="uk-UA"/>
        </w:rPr>
        <w:t>(сертифікатною) програмою підвищення кваліфікації протягом року з дня їх призначення</w:t>
      </w:r>
      <w:r w:rsidRPr="00B20B3A">
        <w:rPr>
          <w:rFonts w:ascii="Times New Roman" w:hAnsi="Times New Roman" w:cs="Times New Roman"/>
          <w:sz w:val="24"/>
          <w:lang w:val="uk-UA"/>
        </w:rPr>
        <w:t xml:space="preserve"> </w:t>
      </w:r>
      <w:r w:rsidRPr="00B20B3A">
        <w:rPr>
          <w:rFonts w:ascii="Times New Roman" w:hAnsi="Times New Roman" w:cs="Times New Roman"/>
          <w:sz w:val="24"/>
          <w:lang w:val="uk-UA"/>
        </w:rPr>
        <w:t>на посаду.</w:t>
      </w:r>
    </w:p>
    <w:p w:rsidR="00B20B3A" w:rsidRDefault="00B20B3A" w:rsidP="00B20B3A">
      <w:pPr>
        <w:spacing w:after="0"/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 w:rsidRPr="00B20B3A">
        <w:rPr>
          <w:rFonts w:ascii="Times New Roman" w:hAnsi="Times New Roman" w:cs="Times New Roman"/>
          <w:sz w:val="24"/>
          <w:lang w:val="uk-UA"/>
        </w:rPr>
        <w:t>Також державні службовці не рідше одного разу на три роки мають підвищувати</w:t>
      </w:r>
      <w:r w:rsidRPr="00B20B3A">
        <w:rPr>
          <w:rFonts w:ascii="Times New Roman" w:hAnsi="Times New Roman" w:cs="Times New Roman"/>
          <w:sz w:val="24"/>
          <w:lang w:val="uk-UA"/>
        </w:rPr>
        <w:t xml:space="preserve"> </w:t>
      </w:r>
      <w:r w:rsidRPr="00B20B3A">
        <w:rPr>
          <w:rFonts w:ascii="Times New Roman" w:hAnsi="Times New Roman" w:cs="Times New Roman"/>
          <w:sz w:val="24"/>
          <w:lang w:val="uk-UA"/>
        </w:rPr>
        <w:t>кваліфікацію за загальними та/або спеціальними професійними (сертифікатними)</w:t>
      </w:r>
      <w:r w:rsidRPr="00B20B3A">
        <w:rPr>
          <w:rFonts w:ascii="Times New Roman" w:hAnsi="Times New Roman" w:cs="Times New Roman"/>
          <w:sz w:val="24"/>
          <w:lang w:val="uk-UA"/>
        </w:rPr>
        <w:t xml:space="preserve"> </w:t>
      </w:r>
      <w:r w:rsidRPr="00B20B3A">
        <w:rPr>
          <w:rFonts w:ascii="Times New Roman" w:hAnsi="Times New Roman" w:cs="Times New Roman"/>
          <w:sz w:val="24"/>
          <w:lang w:val="uk-UA"/>
        </w:rPr>
        <w:t>та короткостроковими програмами.</w:t>
      </w:r>
      <w:r w:rsidRPr="00B20B3A">
        <w:rPr>
          <w:rFonts w:ascii="Times New Roman" w:hAnsi="Times New Roman" w:cs="Times New Roman"/>
          <w:sz w:val="24"/>
          <w:lang w:val="uk-UA"/>
        </w:rPr>
        <w:t xml:space="preserve"> </w:t>
      </w:r>
    </w:p>
    <w:p w:rsidR="00B20B3A" w:rsidRPr="00B20B3A" w:rsidRDefault="00B20B3A" w:rsidP="00B20B3A">
      <w:pPr>
        <w:spacing w:after="0"/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 w:rsidRPr="00B20B3A">
        <w:rPr>
          <w:rFonts w:ascii="Times New Roman" w:hAnsi="Times New Roman" w:cs="Times New Roman"/>
          <w:sz w:val="24"/>
          <w:lang w:val="uk-UA"/>
        </w:rPr>
        <w:t>У межах виконання індивідуальних програм підвищення рівня професійної</w:t>
      </w:r>
    </w:p>
    <w:p w:rsidR="00B20B3A" w:rsidRDefault="00B20B3A" w:rsidP="00B20B3A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B20B3A">
        <w:rPr>
          <w:rFonts w:ascii="Times New Roman" w:hAnsi="Times New Roman" w:cs="Times New Roman"/>
          <w:sz w:val="24"/>
          <w:lang w:val="uk-UA"/>
        </w:rPr>
        <w:t>компетентності державні службовці мають набрати не менше одного кредиту ЄКТС</w:t>
      </w:r>
      <w:r w:rsidRPr="00B20B3A">
        <w:rPr>
          <w:rFonts w:ascii="Times New Roman" w:hAnsi="Times New Roman" w:cs="Times New Roman"/>
          <w:sz w:val="24"/>
          <w:lang w:val="uk-UA"/>
        </w:rPr>
        <w:t xml:space="preserve"> </w:t>
      </w:r>
      <w:r w:rsidRPr="00B20B3A">
        <w:rPr>
          <w:rFonts w:ascii="Times New Roman" w:hAnsi="Times New Roman" w:cs="Times New Roman"/>
          <w:sz w:val="24"/>
          <w:lang w:val="uk-UA"/>
        </w:rPr>
        <w:t>протягом календарного року (пункт 7 Положення).</w:t>
      </w:r>
      <w:r w:rsidRPr="00B20B3A">
        <w:rPr>
          <w:rFonts w:ascii="Times New Roman" w:hAnsi="Times New Roman" w:cs="Times New Roman"/>
          <w:sz w:val="24"/>
          <w:lang w:val="uk-UA"/>
        </w:rPr>
        <w:t xml:space="preserve"> </w:t>
      </w:r>
    </w:p>
    <w:p w:rsidR="00B20B3A" w:rsidRPr="00B20B3A" w:rsidRDefault="00B20B3A" w:rsidP="00B20B3A">
      <w:pPr>
        <w:spacing w:after="0"/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 w:rsidRPr="00B20B3A">
        <w:rPr>
          <w:rFonts w:ascii="Times New Roman" w:hAnsi="Times New Roman" w:cs="Times New Roman"/>
          <w:sz w:val="24"/>
          <w:lang w:val="uk-UA"/>
        </w:rPr>
        <w:t>При виборі державним службовцем освітніх програм для підвищення рівня своєї</w:t>
      </w:r>
      <w:r w:rsidRPr="00B20B3A">
        <w:rPr>
          <w:rFonts w:ascii="Times New Roman" w:hAnsi="Times New Roman" w:cs="Times New Roman"/>
          <w:sz w:val="24"/>
          <w:lang w:val="uk-UA"/>
        </w:rPr>
        <w:t xml:space="preserve"> </w:t>
      </w:r>
      <w:r w:rsidRPr="00B20B3A">
        <w:rPr>
          <w:rFonts w:ascii="Times New Roman" w:hAnsi="Times New Roman" w:cs="Times New Roman"/>
          <w:sz w:val="24"/>
          <w:lang w:val="uk-UA"/>
        </w:rPr>
        <w:t>професійної компетентності необхідно враховувати їх обсяг, а саме:</w:t>
      </w:r>
    </w:p>
    <w:p w:rsidR="00B20B3A" w:rsidRPr="00B20B3A" w:rsidRDefault="00B20B3A" w:rsidP="00B20B3A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B20B3A">
        <w:rPr>
          <w:rFonts w:ascii="Times New Roman" w:hAnsi="Times New Roman" w:cs="Times New Roman"/>
          <w:sz w:val="24"/>
          <w:lang w:val="uk-UA"/>
        </w:rPr>
        <w:t> освітньо-професійні програми підготовки магістрів за спеціальністю</w:t>
      </w:r>
      <w:r w:rsidRPr="00B20B3A">
        <w:rPr>
          <w:rFonts w:ascii="Times New Roman" w:hAnsi="Times New Roman" w:cs="Times New Roman"/>
          <w:sz w:val="24"/>
          <w:lang w:val="uk-UA"/>
        </w:rPr>
        <w:t xml:space="preserve"> </w:t>
      </w:r>
      <w:r w:rsidRPr="00B20B3A">
        <w:rPr>
          <w:rFonts w:ascii="Times New Roman" w:hAnsi="Times New Roman" w:cs="Times New Roman"/>
          <w:sz w:val="24"/>
          <w:lang w:val="uk-UA"/>
        </w:rPr>
        <w:t>«Публічне управління та адміністрування» – 90 кредитів ЄКТС;</w:t>
      </w:r>
    </w:p>
    <w:p w:rsidR="00B20B3A" w:rsidRPr="00B20B3A" w:rsidRDefault="00B20B3A" w:rsidP="00B20B3A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B20B3A">
        <w:rPr>
          <w:rFonts w:ascii="Times New Roman" w:hAnsi="Times New Roman" w:cs="Times New Roman"/>
          <w:sz w:val="24"/>
          <w:lang w:val="uk-UA"/>
        </w:rPr>
        <w:t> загальні та спеціальні професійні (сертифікатні) програми – не менше</w:t>
      </w:r>
      <w:r w:rsidRPr="00B20B3A">
        <w:rPr>
          <w:rFonts w:ascii="Times New Roman" w:hAnsi="Times New Roman" w:cs="Times New Roman"/>
          <w:sz w:val="24"/>
          <w:lang w:val="uk-UA"/>
        </w:rPr>
        <w:t xml:space="preserve"> </w:t>
      </w:r>
      <w:r w:rsidRPr="00B20B3A">
        <w:rPr>
          <w:rFonts w:ascii="Times New Roman" w:hAnsi="Times New Roman" w:cs="Times New Roman"/>
          <w:sz w:val="24"/>
          <w:lang w:val="uk-UA"/>
        </w:rPr>
        <w:t>2 кредитів ЄКТС;</w:t>
      </w:r>
    </w:p>
    <w:p w:rsidR="00B20B3A" w:rsidRPr="00B20B3A" w:rsidRDefault="00B20B3A" w:rsidP="00B20B3A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B20B3A">
        <w:rPr>
          <w:rFonts w:ascii="Times New Roman" w:hAnsi="Times New Roman" w:cs="Times New Roman"/>
          <w:sz w:val="24"/>
          <w:lang w:val="uk-UA"/>
        </w:rPr>
        <w:t> загальні та спеціальні короткострокові програми підвищення кваліфікації –</w:t>
      </w:r>
      <w:r w:rsidRPr="00B20B3A">
        <w:rPr>
          <w:rFonts w:ascii="Times New Roman" w:hAnsi="Times New Roman" w:cs="Times New Roman"/>
          <w:sz w:val="24"/>
          <w:lang w:val="uk-UA"/>
        </w:rPr>
        <w:t xml:space="preserve"> </w:t>
      </w:r>
      <w:r w:rsidRPr="00B20B3A">
        <w:rPr>
          <w:rFonts w:ascii="Times New Roman" w:hAnsi="Times New Roman" w:cs="Times New Roman"/>
          <w:sz w:val="24"/>
          <w:lang w:val="uk-UA"/>
        </w:rPr>
        <w:t>не менше ніж 0,2 кредити ЄКТС (6 годин) та не більше 1 кредиту ЄКТС.</w:t>
      </w:r>
    </w:p>
    <w:p w:rsidR="00B20B3A" w:rsidRPr="00B20B3A" w:rsidRDefault="00B20B3A" w:rsidP="00B20B3A">
      <w:pPr>
        <w:spacing w:after="0"/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 w:rsidRPr="00B20B3A">
        <w:rPr>
          <w:rFonts w:ascii="Times New Roman" w:hAnsi="Times New Roman" w:cs="Times New Roman"/>
          <w:sz w:val="24"/>
          <w:lang w:val="uk-UA"/>
        </w:rPr>
        <w:t>Під час здійснення державним службовцем самоосвіти, можна скористатися</w:t>
      </w:r>
      <w:r w:rsidRPr="00B20B3A">
        <w:rPr>
          <w:rFonts w:ascii="Times New Roman" w:hAnsi="Times New Roman" w:cs="Times New Roman"/>
          <w:sz w:val="24"/>
          <w:lang w:val="uk-UA"/>
        </w:rPr>
        <w:t xml:space="preserve"> </w:t>
      </w:r>
      <w:r w:rsidRPr="00B20B3A">
        <w:rPr>
          <w:rFonts w:ascii="Times New Roman" w:hAnsi="Times New Roman" w:cs="Times New Roman"/>
          <w:sz w:val="24"/>
          <w:lang w:val="uk-UA"/>
        </w:rPr>
        <w:t>онлайн-навчанням або дистанційним навчанням за онлайн-курсами на освітніх</w:t>
      </w:r>
      <w:r w:rsidRPr="00B20B3A">
        <w:rPr>
          <w:rFonts w:ascii="Times New Roman" w:hAnsi="Times New Roman" w:cs="Times New Roman"/>
          <w:sz w:val="24"/>
          <w:lang w:val="uk-UA"/>
        </w:rPr>
        <w:t xml:space="preserve"> </w:t>
      </w:r>
      <w:r w:rsidRPr="00B20B3A">
        <w:rPr>
          <w:rFonts w:ascii="Times New Roman" w:hAnsi="Times New Roman" w:cs="Times New Roman"/>
          <w:sz w:val="24"/>
          <w:lang w:val="uk-UA"/>
        </w:rPr>
        <w:t xml:space="preserve">е-платформах, зокрема </w:t>
      </w:r>
      <w:proofErr w:type="spellStart"/>
      <w:r w:rsidRPr="00B20B3A">
        <w:rPr>
          <w:rFonts w:ascii="Times New Roman" w:hAnsi="Times New Roman" w:cs="Times New Roman"/>
          <w:sz w:val="24"/>
          <w:lang w:val="uk-UA"/>
        </w:rPr>
        <w:t>Prometheus</w:t>
      </w:r>
      <w:proofErr w:type="spellEnd"/>
      <w:r w:rsidRPr="00B20B3A">
        <w:rPr>
          <w:rFonts w:ascii="Times New Roman" w:hAnsi="Times New Roman" w:cs="Times New Roman"/>
          <w:sz w:val="24"/>
          <w:lang w:val="uk-UA"/>
        </w:rPr>
        <w:t xml:space="preserve">, </w:t>
      </w:r>
      <w:proofErr w:type="spellStart"/>
      <w:r w:rsidRPr="00B20B3A">
        <w:rPr>
          <w:rFonts w:ascii="Times New Roman" w:hAnsi="Times New Roman" w:cs="Times New Roman"/>
          <w:sz w:val="24"/>
          <w:lang w:val="uk-UA"/>
        </w:rPr>
        <w:t>EdEra</w:t>
      </w:r>
      <w:proofErr w:type="spellEnd"/>
      <w:r w:rsidRPr="00B20B3A">
        <w:rPr>
          <w:rFonts w:ascii="Times New Roman" w:hAnsi="Times New Roman" w:cs="Times New Roman"/>
          <w:sz w:val="24"/>
          <w:lang w:val="uk-UA"/>
        </w:rPr>
        <w:t xml:space="preserve">, Відкритий Університет Майдану, </w:t>
      </w:r>
      <w:proofErr w:type="spellStart"/>
      <w:r w:rsidRPr="00B20B3A">
        <w:rPr>
          <w:rFonts w:ascii="Times New Roman" w:hAnsi="Times New Roman" w:cs="Times New Roman"/>
          <w:sz w:val="24"/>
          <w:lang w:val="uk-UA"/>
        </w:rPr>
        <w:t>Coursera</w:t>
      </w:r>
      <w:proofErr w:type="spellEnd"/>
      <w:r w:rsidRPr="00B20B3A">
        <w:rPr>
          <w:rFonts w:ascii="Times New Roman" w:hAnsi="Times New Roman" w:cs="Times New Roman"/>
          <w:sz w:val="24"/>
          <w:lang w:val="uk-UA"/>
        </w:rPr>
        <w:t xml:space="preserve">, </w:t>
      </w:r>
      <w:proofErr w:type="spellStart"/>
      <w:r w:rsidRPr="00B20B3A">
        <w:rPr>
          <w:rFonts w:ascii="Times New Roman" w:hAnsi="Times New Roman" w:cs="Times New Roman"/>
          <w:sz w:val="24"/>
          <w:lang w:val="uk-UA"/>
        </w:rPr>
        <w:t>edX</w:t>
      </w:r>
      <w:proofErr w:type="spellEnd"/>
      <w:r w:rsidRPr="00B20B3A">
        <w:rPr>
          <w:rFonts w:ascii="Times New Roman" w:hAnsi="Times New Roman" w:cs="Times New Roman"/>
          <w:sz w:val="24"/>
          <w:lang w:val="uk-UA"/>
        </w:rPr>
        <w:t>,</w:t>
      </w:r>
      <w:r w:rsidRPr="00B20B3A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B20B3A">
        <w:rPr>
          <w:rFonts w:ascii="Times New Roman" w:hAnsi="Times New Roman" w:cs="Times New Roman"/>
          <w:sz w:val="24"/>
          <w:lang w:val="uk-UA"/>
        </w:rPr>
        <w:t>AcademicEarth</w:t>
      </w:r>
      <w:proofErr w:type="spellEnd"/>
      <w:r w:rsidRPr="00B20B3A">
        <w:rPr>
          <w:rFonts w:ascii="Times New Roman" w:hAnsi="Times New Roman" w:cs="Times New Roman"/>
          <w:sz w:val="24"/>
          <w:lang w:val="uk-UA"/>
        </w:rPr>
        <w:t xml:space="preserve">, </w:t>
      </w:r>
      <w:proofErr w:type="spellStart"/>
      <w:r w:rsidRPr="00B20B3A">
        <w:rPr>
          <w:rFonts w:ascii="Times New Roman" w:hAnsi="Times New Roman" w:cs="Times New Roman"/>
          <w:sz w:val="24"/>
          <w:lang w:val="uk-UA"/>
        </w:rPr>
        <w:t>University</w:t>
      </w:r>
      <w:proofErr w:type="spellEnd"/>
      <w:r w:rsidRPr="00B20B3A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B20B3A">
        <w:rPr>
          <w:rFonts w:ascii="Times New Roman" w:hAnsi="Times New Roman" w:cs="Times New Roman"/>
          <w:sz w:val="24"/>
          <w:lang w:val="uk-UA"/>
        </w:rPr>
        <w:t>of</w:t>
      </w:r>
      <w:proofErr w:type="spellEnd"/>
      <w:r w:rsidRPr="00B20B3A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B20B3A">
        <w:rPr>
          <w:rFonts w:ascii="Times New Roman" w:hAnsi="Times New Roman" w:cs="Times New Roman"/>
          <w:sz w:val="24"/>
          <w:lang w:val="uk-UA"/>
        </w:rPr>
        <w:t>the</w:t>
      </w:r>
      <w:proofErr w:type="spellEnd"/>
      <w:r w:rsidRPr="00B20B3A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B20B3A">
        <w:rPr>
          <w:rFonts w:ascii="Times New Roman" w:hAnsi="Times New Roman" w:cs="Times New Roman"/>
          <w:sz w:val="24"/>
          <w:lang w:val="uk-UA"/>
        </w:rPr>
        <w:t>People</w:t>
      </w:r>
      <w:proofErr w:type="spellEnd"/>
      <w:r w:rsidRPr="00B20B3A">
        <w:rPr>
          <w:rFonts w:ascii="Times New Roman" w:hAnsi="Times New Roman" w:cs="Times New Roman"/>
          <w:sz w:val="24"/>
          <w:lang w:val="uk-UA"/>
        </w:rPr>
        <w:t xml:space="preserve">, Open2Study, </w:t>
      </w:r>
      <w:proofErr w:type="spellStart"/>
      <w:r w:rsidRPr="00B20B3A">
        <w:rPr>
          <w:rFonts w:ascii="Times New Roman" w:hAnsi="Times New Roman" w:cs="Times New Roman"/>
          <w:sz w:val="24"/>
          <w:lang w:val="uk-UA"/>
        </w:rPr>
        <w:t>Khan</w:t>
      </w:r>
      <w:proofErr w:type="spellEnd"/>
      <w:r w:rsidRPr="00B20B3A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B20B3A">
        <w:rPr>
          <w:rFonts w:ascii="Times New Roman" w:hAnsi="Times New Roman" w:cs="Times New Roman"/>
          <w:sz w:val="24"/>
          <w:lang w:val="uk-UA"/>
        </w:rPr>
        <w:t>Academy</w:t>
      </w:r>
      <w:proofErr w:type="spellEnd"/>
      <w:r w:rsidRPr="00B20B3A">
        <w:rPr>
          <w:rFonts w:ascii="Times New Roman" w:hAnsi="Times New Roman" w:cs="Times New Roman"/>
          <w:sz w:val="24"/>
          <w:lang w:val="uk-UA"/>
        </w:rPr>
        <w:t xml:space="preserve">, </w:t>
      </w:r>
      <w:proofErr w:type="spellStart"/>
      <w:r w:rsidRPr="00B20B3A">
        <w:rPr>
          <w:rFonts w:ascii="Times New Roman" w:hAnsi="Times New Roman" w:cs="Times New Roman"/>
          <w:sz w:val="24"/>
          <w:lang w:val="uk-UA"/>
        </w:rPr>
        <w:t>LinkedIn</w:t>
      </w:r>
      <w:proofErr w:type="spellEnd"/>
      <w:r w:rsidRPr="00B20B3A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B20B3A">
        <w:rPr>
          <w:rFonts w:ascii="Times New Roman" w:hAnsi="Times New Roman" w:cs="Times New Roman"/>
          <w:sz w:val="24"/>
          <w:lang w:val="uk-UA"/>
        </w:rPr>
        <w:t>Learning</w:t>
      </w:r>
      <w:proofErr w:type="spellEnd"/>
      <w:r w:rsidRPr="00B20B3A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B20B3A">
        <w:rPr>
          <w:rFonts w:ascii="Times New Roman" w:hAnsi="Times New Roman" w:cs="Times New Roman"/>
          <w:sz w:val="24"/>
          <w:lang w:val="uk-UA"/>
        </w:rPr>
        <w:t>Courses</w:t>
      </w:r>
      <w:proofErr w:type="spellEnd"/>
      <w:r w:rsidRPr="00B20B3A">
        <w:rPr>
          <w:rFonts w:ascii="Times New Roman" w:hAnsi="Times New Roman" w:cs="Times New Roman"/>
          <w:sz w:val="24"/>
          <w:lang w:val="uk-UA"/>
        </w:rPr>
        <w:t xml:space="preserve"> тощо.</w:t>
      </w:r>
    </w:p>
    <w:p w:rsidR="00B20B3A" w:rsidRPr="00B20B3A" w:rsidRDefault="00B20B3A" w:rsidP="00B20B3A">
      <w:pPr>
        <w:spacing w:after="0"/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 w:rsidRPr="00B20B3A">
        <w:rPr>
          <w:rFonts w:ascii="Times New Roman" w:hAnsi="Times New Roman" w:cs="Times New Roman"/>
          <w:sz w:val="24"/>
          <w:lang w:val="uk-UA"/>
        </w:rPr>
        <w:t>При цьому, частка самоосвіти серед інших видів професійного навчання в межах</w:t>
      </w:r>
      <w:r w:rsidRPr="00B20B3A">
        <w:rPr>
          <w:rFonts w:ascii="Times New Roman" w:hAnsi="Times New Roman" w:cs="Times New Roman"/>
          <w:sz w:val="24"/>
          <w:lang w:val="uk-UA"/>
        </w:rPr>
        <w:t xml:space="preserve"> </w:t>
      </w:r>
      <w:r w:rsidRPr="00B20B3A">
        <w:rPr>
          <w:rFonts w:ascii="Times New Roman" w:hAnsi="Times New Roman" w:cs="Times New Roman"/>
          <w:sz w:val="24"/>
          <w:lang w:val="uk-UA"/>
        </w:rPr>
        <w:t>виконання індивідуальної програми має становити від 10% до 20% загальної кількості</w:t>
      </w:r>
      <w:r w:rsidRPr="00B20B3A">
        <w:rPr>
          <w:rFonts w:ascii="Times New Roman" w:hAnsi="Times New Roman" w:cs="Times New Roman"/>
          <w:sz w:val="24"/>
          <w:lang w:val="uk-UA"/>
        </w:rPr>
        <w:t xml:space="preserve"> </w:t>
      </w:r>
      <w:r w:rsidRPr="00B20B3A">
        <w:rPr>
          <w:rFonts w:ascii="Times New Roman" w:hAnsi="Times New Roman" w:cs="Times New Roman"/>
          <w:sz w:val="24"/>
          <w:lang w:val="uk-UA"/>
        </w:rPr>
        <w:t>отриманих кредитів ЄКТС за результатами виконання програми. Тобто, за самоосвіту</w:t>
      </w:r>
      <w:r w:rsidRPr="00B20B3A">
        <w:rPr>
          <w:rFonts w:ascii="Times New Roman" w:hAnsi="Times New Roman" w:cs="Times New Roman"/>
          <w:sz w:val="24"/>
          <w:lang w:val="uk-UA"/>
        </w:rPr>
        <w:t xml:space="preserve"> </w:t>
      </w:r>
      <w:r w:rsidRPr="00B20B3A">
        <w:rPr>
          <w:rFonts w:ascii="Times New Roman" w:hAnsi="Times New Roman" w:cs="Times New Roman"/>
          <w:sz w:val="24"/>
          <w:lang w:val="uk-UA"/>
        </w:rPr>
        <w:t>державному службовцю протягом одного року у межах виконання індивідуальної</w:t>
      </w:r>
      <w:r w:rsidRPr="00B20B3A">
        <w:rPr>
          <w:rFonts w:ascii="Times New Roman" w:hAnsi="Times New Roman" w:cs="Times New Roman"/>
          <w:sz w:val="24"/>
          <w:lang w:val="uk-UA"/>
        </w:rPr>
        <w:t xml:space="preserve"> </w:t>
      </w:r>
      <w:r w:rsidRPr="00B20B3A">
        <w:rPr>
          <w:rFonts w:ascii="Times New Roman" w:hAnsi="Times New Roman" w:cs="Times New Roman"/>
          <w:sz w:val="24"/>
          <w:lang w:val="uk-UA"/>
        </w:rPr>
        <w:t>програми може бути нараховано не менше 0,1 кредиту ЄКТС, але зараховується</w:t>
      </w:r>
      <w:r w:rsidRPr="00B20B3A">
        <w:rPr>
          <w:rFonts w:ascii="Times New Roman" w:hAnsi="Times New Roman" w:cs="Times New Roman"/>
          <w:sz w:val="24"/>
          <w:lang w:val="uk-UA"/>
        </w:rPr>
        <w:t xml:space="preserve"> </w:t>
      </w:r>
      <w:r w:rsidRPr="00B20B3A">
        <w:rPr>
          <w:rFonts w:ascii="Times New Roman" w:hAnsi="Times New Roman" w:cs="Times New Roman"/>
          <w:sz w:val="24"/>
          <w:lang w:val="uk-UA"/>
        </w:rPr>
        <w:t>не більше, ніж 0,2 кредити ЄКТС.</w:t>
      </w:r>
    </w:p>
    <w:p w:rsidR="00B20B3A" w:rsidRPr="00B20B3A" w:rsidRDefault="00B20B3A" w:rsidP="00B20B3A">
      <w:pPr>
        <w:spacing w:after="0"/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 w:rsidRPr="00B20B3A">
        <w:rPr>
          <w:rFonts w:ascii="Times New Roman" w:hAnsi="Times New Roman" w:cs="Times New Roman"/>
          <w:sz w:val="24"/>
          <w:lang w:val="uk-UA"/>
        </w:rPr>
        <w:t>Також, нагадуємо про можливість прийняття участі у навчальних заходах</w:t>
      </w:r>
      <w:r w:rsidRPr="00B20B3A">
        <w:rPr>
          <w:rFonts w:ascii="Times New Roman" w:hAnsi="Times New Roman" w:cs="Times New Roman"/>
          <w:sz w:val="24"/>
          <w:lang w:val="uk-UA"/>
        </w:rPr>
        <w:t xml:space="preserve"> </w:t>
      </w:r>
      <w:r w:rsidRPr="00B20B3A">
        <w:rPr>
          <w:rFonts w:ascii="Times New Roman" w:hAnsi="Times New Roman" w:cs="Times New Roman"/>
          <w:sz w:val="24"/>
          <w:lang w:val="uk-UA"/>
        </w:rPr>
        <w:t xml:space="preserve">впродовж 2021 року на офіційному </w:t>
      </w:r>
      <w:proofErr w:type="spellStart"/>
      <w:r w:rsidRPr="00B20B3A">
        <w:rPr>
          <w:rFonts w:ascii="Times New Roman" w:hAnsi="Times New Roman" w:cs="Times New Roman"/>
          <w:sz w:val="24"/>
          <w:lang w:val="uk-UA"/>
        </w:rPr>
        <w:t>вебсайті</w:t>
      </w:r>
      <w:proofErr w:type="spellEnd"/>
      <w:r w:rsidRPr="00B20B3A">
        <w:rPr>
          <w:rFonts w:ascii="Times New Roman" w:hAnsi="Times New Roman" w:cs="Times New Roman"/>
          <w:sz w:val="24"/>
          <w:lang w:val="uk-UA"/>
        </w:rPr>
        <w:t xml:space="preserve"> НАДС (nads.gov.ua) за допомогою Порталу</w:t>
      </w:r>
      <w:r w:rsidRPr="00B20B3A">
        <w:rPr>
          <w:rFonts w:ascii="Times New Roman" w:hAnsi="Times New Roman" w:cs="Times New Roman"/>
          <w:sz w:val="24"/>
          <w:lang w:val="uk-UA"/>
        </w:rPr>
        <w:t xml:space="preserve"> управління знаннями </w:t>
      </w:r>
      <w:r w:rsidRPr="00B20B3A">
        <w:rPr>
          <w:rFonts w:ascii="Times New Roman" w:hAnsi="Times New Roman" w:cs="Times New Roman"/>
          <w:sz w:val="24"/>
          <w:lang w:val="uk-UA"/>
        </w:rPr>
        <w:t>https://pdp.nacs.gov.ua) за обраними категоріями.</w:t>
      </w:r>
    </w:p>
    <w:p w:rsidR="00B20B3A" w:rsidRPr="00B20B3A" w:rsidRDefault="00B20B3A" w:rsidP="00B20B3A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B20B3A">
        <w:rPr>
          <w:rFonts w:ascii="Times New Roman" w:hAnsi="Times New Roman" w:cs="Times New Roman"/>
          <w:sz w:val="24"/>
          <w:lang w:val="uk-UA"/>
        </w:rPr>
        <w:t>Портал управління знаннями НАДС є освітньою платформою у сфері професійного</w:t>
      </w:r>
      <w:r w:rsidRPr="00B20B3A">
        <w:rPr>
          <w:rFonts w:ascii="Times New Roman" w:hAnsi="Times New Roman" w:cs="Times New Roman"/>
          <w:sz w:val="24"/>
          <w:lang w:val="uk-UA"/>
        </w:rPr>
        <w:t xml:space="preserve"> </w:t>
      </w:r>
      <w:r w:rsidRPr="00B20B3A">
        <w:rPr>
          <w:rFonts w:ascii="Times New Roman" w:hAnsi="Times New Roman" w:cs="Times New Roman"/>
          <w:sz w:val="24"/>
          <w:lang w:val="uk-UA"/>
        </w:rPr>
        <w:t>навчання державних службовців та передбачає проходження навчання за загальними</w:t>
      </w:r>
      <w:r w:rsidRPr="00B20B3A">
        <w:rPr>
          <w:rFonts w:ascii="Times New Roman" w:hAnsi="Times New Roman" w:cs="Times New Roman"/>
          <w:sz w:val="24"/>
          <w:lang w:val="uk-UA"/>
        </w:rPr>
        <w:t xml:space="preserve"> </w:t>
      </w:r>
      <w:r w:rsidRPr="00B20B3A">
        <w:rPr>
          <w:rFonts w:ascii="Times New Roman" w:hAnsi="Times New Roman" w:cs="Times New Roman"/>
          <w:sz w:val="24"/>
          <w:lang w:val="uk-UA"/>
        </w:rPr>
        <w:lastRenderedPageBreak/>
        <w:t>професійними (сертифікатними) програмами, спеціальними професійними</w:t>
      </w:r>
      <w:r w:rsidRPr="00B20B3A">
        <w:rPr>
          <w:rFonts w:ascii="Times New Roman" w:hAnsi="Times New Roman" w:cs="Times New Roman"/>
          <w:sz w:val="24"/>
          <w:lang w:val="uk-UA"/>
        </w:rPr>
        <w:t xml:space="preserve"> </w:t>
      </w:r>
      <w:r w:rsidRPr="00B20B3A">
        <w:rPr>
          <w:rFonts w:ascii="Times New Roman" w:hAnsi="Times New Roman" w:cs="Times New Roman"/>
          <w:sz w:val="24"/>
          <w:lang w:val="uk-UA"/>
        </w:rPr>
        <w:t>(сертифікатними) програмами, загальними короткостроковими програмами, спеціальними</w:t>
      </w:r>
      <w:r w:rsidRPr="00B20B3A">
        <w:rPr>
          <w:rFonts w:ascii="Times New Roman" w:hAnsi="Times New Roman" w:cs="Times New Roman"/>
          <w:sz w:val="24"/>
          <w:lang w:val="uk-UA"/>
        </w:rPr>
        <w:t xml:space="preserve"> </w:t>
      </w:r>
      <w:r w:rsidRPr="00B20B3A">
        <w:rPr>
          <w:rFonts w:ascii="Times New Roman" w:hAnsi="Times New Roman" w:cs="Times New Roman"/>
          <w:sz w:val="24"/>
          <w:lang w:val="uk-UA"/>
        </w:rPr>
        <w:t xml:space="preserve">короткостроковими програмами, освітньо-професійними та </w:t>
      </w:r>
      <w:proofErr w:type="spellStart"/>
      <w:r w:rsidRPr="00B20B3A">
        <w:rPr>
          <w:rFonts w:ascii="Times New Roman" w:hAnsi="Times New Roman" w:cs="Times New Roman"/>
          <w:sz w:val="24"/>
          <w:lang w:val="uk-UA"/>
        </w:rPr>
        <w:t>освітньо</w:t>
      </w:r>
      <w:proofErr w:type="spellEnd"/>
      <w:r w:rsidRPr="00B20B3A">
        <w:rPr>
          <w:rFonts w:ascii="Times New Roman" w:hAnsi="Times New Roman" w:cs="Times New Roman"/>
          <w:sz w:val="24"/>
          <w:lang w:val="uk-UA"/>
        </w:rPr>
        <w:t>-науковими</w:t>
      </w:r>
      <w:r w:rsidRPr="00B20B3A">
        <w:rPr>
          <w:rFonts w:ascii="Times New Roman" w:hAnsi="Times New Roman" w:cs="Times New Roman"/>
          <w:sz w:val="24"/>
          <w:lang w:val="uk-UA"/>
        </w:rPr>
        <w:t xml:space="preserve"> </w:t>
      </w:r>
      <w:r w:rsidRPr="00B20B3A">
        <w:rPr>
          <w:rFonts w:ascii="Times New Roman" w:hAnsi="Times New Roman" w:cs="Times New Roman"/>
          <w:sz w:val="24"/>
          <w:lang w:val="uk-UA"/>
        </w:rPr>
        <w:t>програмами.</w:t>
      </w:r>
      <w:r w:rsidRPr="00B20B3A">
        <w:rPr>
          <w:rFonts w:ascii="Times New Roman" w:hAnsi="Times New Roman" w:cs="Times New Roman"/>
          <w:sz w:val="24"/>
          <w:lang w:val="uk-UA"/>
        </w:rPr>
        <w:t xml:space="preserve"> </w:t>
      </w:r>
      <w:r w:rsidRPr="00B20B3A">
        <w:rPr>
          <w:rFonts w:ascii="Times New Roman" w:hAnsi="Times New Roman" w:cs="Times New Roman"/>
          <w:sz w:val="24"/>
          <w:lang w:val="uk-UA"/>
        </w:rPr>
        <w:t>Крім того, професійне навчання можна отримати за допомогою Української школи</w:t>
      </w:r>
      <w:r w:rsidRPr="00B20B3A">
        <w:rPr>
          <w:rFonts w:ascii="Times New Roman" w:hAnsi="Times New Roman" w:cs="Times New Roman"/>
          <w:sz w:val="24"/>
          <w:lang w:val="uk-UA"/>
        </w:rPr>
        <w:t xml:space="preserve"> </w:t>
      </w:r>
      <w:r w:rsidRPr="00B20B3A">
        <w:rPr>
          <w:rFonts w:ascii="Times New Roman" w:hAnsi="Times New Roman" w:cs="Times New Roman"/>
          <w:sz w:val="24"/>
          <w:lang w:val="uk-UA"/>
        </w:rPr>
        <w:t>урядування (usg.org.ua), яка містить професійні програми та тренінги для державних</w:t>
      </w:r>
      <w:r w:rsidRPr="00B20B3A">
        <w:rPr>
          <w:rFonts w:ascii="Times New Roman" w:hAnsi="Times New Roman" w:cs="Times New Roman"/>
          <w:sz w:val="24"/>
          <w:lang w:val="uk-UA"/>
        </w:rPr>
        <w:t xml:space="preserve"> </w:t>
      </w:r>
      <w:r w:rsidRPr="00B20B3A">
        <w:rPr>
          <w:rFonts w:ascii="Times New Roman" w:hAnsi="Times New Roman" w:cs="Times New Roman"/>
          <w:sz w:val="24"/>
          <w:lang w:val="uk-UA"/>
        </w:rPr>
        <w:t>службовців, посадових осіб місцевого самоврядування, місцевих державних адміністрацій</w:t>
      </w:r>
      <w:r w:rsidRPr="00B20B3A">
        <w:rPr>
          <w:rFonts w:ascii="Times New Roman" w:hAnsi="Times New Roman" w:cs="Times New Roman"/>
          <w:sz w:val="24"/>
          <w:lang w:val="uk-UA"/>
        </w:rPr>
        <w:t xml:space="preserve"> </w:t>
      </w:r>
      <w:r w:rsidRPr="00B20B3A">
        <w:rPr>
          <w:rFonts w:ascii="Times New Roman" w:hAnsi="Times New Roman" w:cs="Times New Roman"/>
          <w:sz w:val="24"/>
          <w:lang w:val="uk-UA"/>
        </w:rPr>
        <w:t>та депутатів місцевих рад.</w:t>
      </w:r>
    </w:p>
    <w:p w:rsidR="00B20B3A" w:rsidRPr="00B20B3A" w:rsidRDefault="00B20B3A" w:rsidP="00B20B3A">
      <w:pPr>
        <w:spacing w:after="0"/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r w:rsidRPr="00B20B3A">
        <w:rPr>
          <w:rFonts w:ascii="Times New Roman" w:hAnsi="Times New Roman" w:cs="Times New Roman"/>
          <w:sz w:val="24"/>
          <w:lang w:val="uk-UA"/>
        </w:rPr>
        <w:t>Підвищення кваліфікації державних службовців за професійними (сертифікатними)</w:t>
      </w:r>
      <w:r w:rsidRPr="00B20B3A">
        <w:rPr>
          <w:rFonts w:ascii="Times New Roman" w:hAnsi="Times New Roman" w:cs="Times New Roman"/>
          <w:sz w:val="24"/>
          <w:lang w:val="uk-UA"/>
        </w:rPr>
        <w:t xml:space="preserve"> </w:t>
      </w:r>
      <w:r w:rsidRPr="00B20B3A">
        <w:rPr>
          <w:rFonts w:ascii="Times New Roman" w:hAnsi="Times New Roman" w:cs="Times New Roman"/>
          <w:sz w:val="24"/>
          <w:lang w:val="uk-UA"/>
        </w:rPr>
        <w:t xml:space="preserve">та </w:t>
      </w:r>
      <w:r w:rsidRPr="00B20B3A">
        <w:rPr>
          <w:rFonts w:ascii="Times New Roman" w:hAnsi="Times New Roman" w:cs="Times New Roman"/>
          <w:sz w:val="24"/>
          <w:lang w:val="uk-UA"/>
        </w:rPr>
        <w:t>к</w:t>
      </w:r>
      <w:r w:rsidRPr="00B20B3A">
        <w:rPr>
          <w:rFonts w:ascii="Times New Roman" w:hAnsi="Times New Roman" w:cs="Times New Roman"/>
          <w:sz w:val="24"/>
          <w:lang w:val="uk-UA"/>
        </w:rPr>
        <w:t>ороткостроковими програмами, також можливе в Дніпропетровському регіональному</w:t>
      </w:r>
      <w:r w:rsidRPr="00B20B3A">
        <w:rPr>
          <w:rFonts w:ascii="Times New Roman" w:hAnsi="Times New Roman" w:cs="Times New Roman"/>
          <w:sz w:val="24"/>
          <w:lang w:val="uk-UA"/>
        </w:rPr>
        <w:t xml:space="preserve"> </w:t>
      </w:r>
      <w:r w:rsidRPr="00B20B3A">
        <w:rPr>
          <w:rFonts w:ascii="Times New Roman" w:hAnsi="Times New Roman" w:cs="Times New Roman"/>
          <w:sz w:val="24"/>
          <w:lang w:val="uk-UA"/>
        </w:rPr>
        <w:t>інституті державного управління Національної академії державного управління при</w:t>
      </w:r>
      <w:r w:rsidRPr="00B20B3A">
        <w:rPr>
          <w:rFonts w:ascii="Times New Roman" w:hAnsi="Times New Roman" w:cs="Times New Roman"/>
          <w:sz w:val="24"/>
          <w:lang w:val="uk-UA"/>
        </w:rPr>
        <w:t xml:space="preserve"> </w:t>
      </w:r>
      <w:r w:rsidRPr="00B20B3A">
        <w:rPr>
          <w:rFonts w:ascii="Times New Roman" w:hAnsi="Times New Roman" w:cs="Times New Roman"/>
          <w:sz w:val="24"/>
          <w:lang w:val="uk-UA"/>
        </w:rPr>
        <w:t>Президентові України. Підвищення кваліфікації проводиться за очною, дистанційною</w:t>
      </w:r>
      <w:r w:rsidRPr="00B20B3A">
        <w:rPr>
          <w:rFonts w:ascii="Times New Roman" w:hAnsi="Times New Roman" w:cs="Times New Roman"/>
          <w:sz w:val="24"/>
          <w:lang w:val="uk-UA"/>
        </w:rPr>
        <w:t xml:space="preserve"> </w:t>
      </w:r>
      <w:r w:rsidRPr="00B20B3A">
        <w:rPr>
          <w:rFonts w:ascii="Times New Roman" w:hAnsi="Times New Roman" w:cs="Times New Roman"/>
          <w:sz w:val="24"/>
          <w:lang w:val="uk-UA"/>
        </w:rPr>
        <w:t>та змішаною формами навчання, яка поєднує очні та дистанційні заняття.</w:t>
      </w:r>
    </w:p>
    <w:p w:rsidR="004E4A52" w:rsidRPr="00B20B3A" w:rsidRDefault="00B20B3A" w:rsidP="00B20B3A">
      <w:pPr>
        <w:spacing w:after="0"/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bookmarkStart w:id="0" w:name="_GoBack"/>
      <w:bookmarkEnd w:id="0"/>
      <w:r w:rsidRPr="00B20B3A">
        <w:rPr>
          <w:rFonts w:ascii="Times New Roman" w:hAnsi="Times New Roman" w:cs="Times New Roman"/>
          <w:sz w:val="24"/>
          <w:lang w:val="uk-UA"/>
        </w:rPr>
        <w:t>З новаціями системи професійного навчання державних службовців, можна</w:t>
      </w:r>
      <w:r w:rsidRPr="00B20B3A">
        <w:rPr>
          <w:rFonts w:ascii="Times New Roman" w:hAnsi="Times New Roman" w:cs="Times New Roman"/>
          <w:sz w:val="24"/>
          <w:lang w:val="uk-UA"/>
        </w:rPr>
        <w:t xml:space="preserve"> </w:t>
      </w:r>
      <w:r w:rsidRPr="00B20B3A">
        <w:rPr>
          <w:rFonts w:ascii="Times New Roman" w:hAnsi="Times New Roman" w:cs="Times New Roman"/>
          <w:sz w:val="24"/>
          <w:lang w:val="uk-UA"/>
        </w:rPr>
        <w:t>ознайомитись за наступним посиланням http://surl.li/mszz.</w:t>
      </w:r>
    </w:p>
    <w:sectPr w:rsidR="004E4A52" w:rsidRPr="00B20B3A" w:rsidSect="00B20B3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B3A"/>
    <w:rsid w:val="004E4A52"/>
    <w:rsid w:val="00B20B3A"/>
    <w:rsid w:val="00CC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306</dc:creator>
  <cp:lastModifiedBy>306</cp:lastModifiedBy>
  <cp:revision>1</cp:revision>
  <dcterms:created xsi:type="dcterms:W3CDTF">2021-03-19T11:08:00Z</dcterms:created>
  <dcterms:modified xsi:type="dcterms:W3CDTF">2021-03-19T11:14:00Z</dcterms:modified>
</cp:coreProperties>
</file>