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3379" w:rsidRPr="00D0231C" w:rsidRDefault="006B3379" w:rsidP="00C6375F">
      <w:pPr>
        <w:ind w:firstLine="709"/>
        <w:rPr>
          <w:sz w:val="24"/>
          <w:szCs w:val="24"/>
          <w:lang w:val="uk-UA"/>
        </w:rPr>
      </w:pPr>
      <w:bookmarkStart w:id="0" w:name="_GoBack"/>
      <w:bookmarkEnd w:id="0"/>
    </w:p>
    <w:p w:rsidR="007F4965" w:rsidRPr="00D0231C" w:rsidRDefault="00602F7F" w:rsidP="00C6375F">
      <w:pPr>
        <w:ind w:firstLine="709"/>
        <w:rPr>
          <w:sz w:val="24"/>
          <w:szCs w:val="24"/>
          <w:lang w:val="uk-UA"/>
        </w:rPr>
      </w:pPr>
      <w:r w:rsidRPr="00D0231C">
        <w:rPr>
          <w:sz w:val="24"/>
          <w:szCs w:val="24"/>
          <w:lang w:val="uk-UA"/>
        </w:rPr>
        <w:t>ЗАТВЕРДЖЕНО</w:t>
      </w:r>
      <w:r w:rsidRPr="00D0231C">
        <w:rPr>
          <w:sz w:val="24"/>
          <w:szCs w:val="24"/>
          <w:lang w:val="uk-UA"/>
        </w:rPr>
        <w:tab/>
      </w:r>
      <w:r w:rsidRPr="00D0231C">
        <w:rPr>
          <w:sz w:val="24"/>
          <w:szCs w:val="24"/>
          <w:lang w:val="uk-UA"/>
        </w:rPr>
        <w:tab/>
      </w:r>
      <w:r w:rsidRPr="00D0231C">
        <w:rPr>
          <w:sz w:val="24"/>
          <w:szCs w:val="24"/>
          <w:lang w:val="uk-UA"/>
        </w:rPr>
        <w:tab/>
      </w:r>
      <w:r w:rsidRPr="00D0231C">
        <w:rPr>
          <w:sz w:val="24"/>
          <w:szCs w:val="24"/>
          <w:lang w:val="uk-UA"/>
        </w:rPr>
        <w:tab/>
      </w:r>
      <w:r w:rsidRPr="00D0231C">
        <w:rPr>
          <w:sz w:val="24"/>
          <w:szCs w:val="24"/>
          <w:lang w:val="uk-UA"/>
        </w:rPr>
        <w:tab/>
      </w:r>
      <w:r w:rsidRPr="00D0231C">
        <w:rPr>
          <w:sz w:val="24"/>
          <w:szCs w:val="24"/>
          <w:lang w:val="uk-UA"/>
        </w:rPr>
        <w:tab/>
      </w:r>
      <w:r w:rsidRPr="00D0231C">
        <w:rPr>
          <w:sz w:val="24"/>
          <w:szCs w:val="24"/>
          <w:lang w:val="uk-UA"/>
        </w:rPr>
        <w:tab/>
      </w:r>
      <w:r w:rsidRPr="00D0231C">
        <w:rPr>
          <w:sz w:val="24"/>
          <w:szCs w:val="24"/>
          <w:lang w:val="uk-UA"/>
        </w:rPr>
        <w:tab/>
      </w:r>
      <w:r w:rsidRPr="00D0231C">
        <w:rPr>
          <w:sz w:val="24"/>
          <w:szCs w:val="24"/>
          <w:lang w:val="uk-UA"/>
        </w:rPr>
        <w:tab/>
      </w:r>
      <w:r w:rsidRPr="00D0231C">
        <w:rPr>
          <w:sz w:val="24"/>
          <w:szCs w:val="24"/>
          <w:lang w:val="uk-UA"/>
        </w:rPr>
        <w:tab/>
      </w:r>
      <w:r w:rsidR="007F4965" w:rsidRPr="00D0231C">
        <w:rPr>
          <w:sz w:val="24"/>
          <w:szCs w:val="24"/>
          <w:lang w:val="uk-UA"/>
        </w:rPr>
        <w:t>ПОГОДЖ</w:t>
      </w:r>
      <w:r w:rsidR="00CF5B95" w:rsidRPr="00D0231C">
        <w:rPr>
          <w:sz w:val="24"/>
          <w:szCs w:val="24"/>
          <w:lang w:val="uk-UA"/>
        </w:rPr>
        <w:t>ЕНО</w:t>
      </w:r>
      <w:r w:rsidR="007F4965" w:rsidRPr="00D0231C">
        <w:rPr>
          <w:sz w:val="24"/>
          <w:szCs w:val="24"/>
          <w:lang w:val="uk-UA"/>
        </w:rPr>
        <w:t>:</w:t>
      </w:r>
    </w:p>
    <w:p w:rsidR="007F4965" w:rsidRPr="00D0231C" w:rsidRDefault="007F4965" w:rsidP="00C6375F">
      <w:pPr>
        <w:ind w:firstLine="709"/>
        <w:rPr>
          <w:sz w:val="24"/>
          <w:szCs w:val="24"/>
          <w:lang w:val="uk-UA"/>
        </w:rPr>
      </w:pPr>
      <w:r w:rsidRPr="00D0231C">
        <w:rPr>
          <w:sz w:val="24"/>
          <w:szCs w:val="24"/>
          <w:lang w:val="uk-UA"/>
        </w:rPr>
        <w:t xml:space="preserve">Наказ </w:t>
      </w:r>
      <w:r w:rsidR="007C35C1" w:rsidRPr="00D0231C">
        <w:rPr>
          <w:sz w:val="24"/>
          <w:szCs w:val="24"/>
          <w:lang w:val="uk-UA"/>
        </w:rPr>
        <w:t>Південно-Східного</w:t>
      </w:r>
      <w:r w:rsidR="00602F7F" w:rsidRPr="00D0231C">
        <w:rPr>
          <w:sz w:val="24"/>
          <w:szCs w:val="24"/>
          <w:lang w:val="uk-UA"/>
        </w:rPr>
        <w:tab/>
      </w:r>
      <w:r w:rsidR="007C35C1" w:rsidRPr="00D0231C">
        <w:rPr>
          <w:sz w:val="24"/>
          <w:szCs w:val="24"/>
          <w:lang w:val="uk-UA"/>
        </w:rPr>
        <w:t xml:space="preserve">  </w:t>
      </w:r>
      <w:r w:rsidR="007C35C1" w:rsidRPr="00D0231C">
        <w:rPr>
          <w:sz w:val="24"/>
          <w:szCs w:val="24"/>
          <w:lang w:val="uk-UA"/>
        </w:rPr>
        <w:tab/>
      </w:r>
      <w:r w:rsidR="007C35C1" w:rsidRPr="00D0231C">
        <w:rPr>
          <w:sz w:val="24"/>
          <w:szCs w:val="24"/>
          <w:lang w:val="uk-UA"/>
        </w:rPr>
        <w:tab/>
      </w:r>
      <w:r w:rsidR="00602F7F" w:rsidRPr="00D0231C">
        <w:rPr>
          <w:sz w:val="24"/>
          <w:szCs w:val="24"/>
          <w:lang w:val="uk-UA"/>
        </w:rPr>
        <w:tab/>
      </w:r>
      <w:r w:rsidR="00602F7F" w:rsidRPr="00D0231C">
        <w:rPr>
          <w:sz w:val="24"/>
          <w:szCs w:val="24"/>
          <w:lang w:val="uk-UA"/>
        </w:rPr>
        <w:tab/>
      </w:r>
      <w:r w:rsidR="00602F7F" w:rsidRPr="00D0231C">
        <w:rPr>
          <w:sz w:val="24"/>
          <w:szCs w:val="24"/>
          <w:lang w:val="uk-UA"/>
        </w:rPr>
        <w:tab/>
      </w:r>
      <w:r w:rsidR="00602F7F" w:rsidRPr="00D0231C">
        <w:rPr>
          <w:sz w:val="24"/>
          <w:szCs w:val="24"/>
          <w:lang w:val="uk-UA"/>
        </w:rPr>
        <w:tab/>
      </w:r>
      <w:r w:rsidR="00602F7F" w:rsidRPr="00D0231C">
        <w:rPr>
          <w:sz w:val="24"/>
          <w:szCs w:val="24"/>
          <w:lang w:val="uk-UA"/>
        </w:rPr>
        <w:tab/>
      </w:r>
      <w:r w:rsidR="00602F7F" w:rsidRPr="00D0231C">
        <w:rPr>
          <w:sz w:val="24"/>
          <w:szCs w:val="24"/>
          <w:lang w:val="uk-UA"/>
        </w:rPr>
        <w:tab/>
      </w:r>
      <w:r w:rsidRPr="00D0231C">
        <w:rPr>
          <w:sz w:val="24"/>
          <w:szCs w:val="24"/>
          <w:lang w:val="uk-UA"/>
        </w:rPr>
        <w:t>Голова Дніпропетровської</w:t>
      </w:r>
    </w:p>
    <w:p w:rsidR="007F4965" w:rsidRPr="00D0231C" w:rsidRDefault="007C35C1" w:rsidP="00C6375F">
      <w:pPr>
        <w:ind w:firstLine="709"/>
        <w:rPr>
          <w:sz w:val="24"/>
          <w:szCs w:val="24"/>
          <w:lang w:val="uk-UA"/>
        </w:rPr>
      </w:pPr>
      <w:r w:rsidRPr="00D0231C">
        <w:rPr>
          <w:sz w:val="24"/>
          <w:szCs w:val="24"/>
          <w:lang w:val="uk-UA"/>
        </w:rPr>
        <w:t>міжрегіонального у</w:t>
      </w:r>
      <w:r w:rsidR="00A4071B" w:rsidRPr="00D0231C">
        <w:rPr>
          <w:sz w:val="24"/>
          <w:szCs w:val="24"/>
          <w:lang w:val="uk-UA"/>
        </w:rPr>
        <w:t>правління</w:t>
      </w:r>
      <w:r w:rsidR="007F4965" w:rsidRPr="00D0231C">
        <w:rPr>
          <w:sz w:val="24"/>
          <w:szCs w:val="24"/>
          <w:lang w:val="uk-UA"/>
        </w:rPr>
        <w:tab/>
      </w:r>
      <w:r w:rsidR="007F4965" w:rsidRPr="00D0231C">
        <w:rPr>
          <w:sz w:val="24"/>
          <w:szCs w:val="24"/>
          <w:lang w:val="uk-UA"/>
        </w:rPr>
        <w:tab/>
      </w:r>
      <w:r w:rsidRPr="00D0231C">
        <w:rPr>
          <w:sz w:val="24"/>
          <w:szCs w:val="24"/>
          <w:lang w:val="uk-UA"/>
        </w:rPr>
        <w:tab/>
      </w:r>
      <w:r w:rsidRPr="00D0231C">
        <w:rPr>
          <w:sz w:val="24"/>
          <w:szCs w:val="24"/>
          <w:lang w:val="uk-UA"/>
        </w:rPr>
        <w:tab/>
      </w:r>
      <w:r w:rsidR="007F4965" w:rsidRPr="00D0231C">
        <w:rPr>
          <w:sz w:val="24"/>
          <w:szCs w:val="24"/>
          <w:lang w:val="uk-UA"/>
        </w:rPr>
        <w:tab/>
      </w:r>
      <w:r w:rsidR="007F4965" w:rsidRPr="00D0231C">
        <w:rPr>
          <w:sz w:val="24"/>
          <w:szCs w:val="24"/>
          <w:lang w:val="uk-UA"/>
        </w:rPr>
        <w:tab/>
      </w:r>
      <w:r w:rsidR="007F4965" w:rsidRPr="00D0231C">
        <w:rPr>
          <w:sz w:val="24"/>
          <w:szCs w:val="24"/>
          <w:lang w:val="uk-UA"/>
        </w:rPr>
        <w:tab/>
      </w:r>
      <w:r w:rsidR="007F4965" w:rsidRPr="00D0231C">
        <w:rPr>
          <w:sz w:val="24"/>
          <w:szCs w:val="24"/>
          <w:lang w:val="uk-UA"/>
        </w:rPr>
        <w:tab/>
        <w:t xml:space="preserve">обласної державної </w:t>
      </w:r>
    </w:p>
    <w:p w:rsidR="007F4965" w:rsidRPr="00D0231C" w:rsidRDefault="007C35C1" w:rsidP="00602F7F">
      <w:pPr>
        <w:tabs>
          <w:tab w:val="left" w:pos="708"/>
          <w:tab w:val="left" w:pos="1416"/>
          <w:tab w:val="left" w:pos="2124"/>
          <w:tab w:val="left" w:pos="2832"/>
          <w:tab w:val="left" w:pos="3540"/>
          <w:tab w:val="left" w:pos="4248"/>
          <w:tab w:val="left" w:pos="4956"/>
          <w:tab w:val="left" w:pos="5664"/>
          <w:tab w:val="left" w:pos="6372"/>
          <w:tab w:val="left" w:pos="7080"/>
          <w:tab w:val="left" w:pos="9214"/>
        </w:tabs>
        <w:ind w:firstLine="709"/>
        <w:rPr>
          <w:sz w:val="24"/>
          <w:szCs w:val="24"/>
          <w:lang w:val="uk-UA"/>
        </w:rPr>
      </w:pPr>
      <w:r w:rsidRPr="00D0231C">
        <w:rPr>
          <w:sz w:val="24"/>
          <w:szCs w:val="24"/>
          <w:lang w:val="uk-UA"/>
        </w:rPr>
        <w:t>Міністерства юстиції  (м.Дніпро)</w:t>
      </w:r>
      <w:r w:rsidRPr="00D0231C">
        <w:rPr>
          <w:sz w:val="24"/>
          <w:szCs w:val="24"/>
          <w:lang w:val="uk-UA"/>
        </w:rPr>
        <w:tab/>
      </w:r>
      <w:r w:rsidRPr="00D0231C">
        <w:rPr>
          <w:sz w:val="24"/>
          <w:szCs w:val="24"/>
          <w:lang w:val="uk-UA"/>
        </w:rPr>
        <w:tab/>
      </w:r>
      <w:r w:rsidR="00602F7F" w:rsidRPr="00D0231C">
        <w:rPr>
          <w:sz w:val="24"/>
          <w:szCs w:val="24"/>
          <w:lang w:val="uk-UA"/>
        </w:rPr>
        <w:tab/>
      </w:r>
      <w:r w:rsidR="00602F7F" w:rsidRPr="00D0231C">
        <w:rPr>
          <w:sz w:val="24"/>
          <w:szCs w:val="24"/>
          <w:lang w:val="uk-UA"/>
        </w:rPr>
        <w:tab/>
      </w:r>
      <w:r w:rsidR="00602F7F" w:rsidRPr="00D0231C">
        <w:rPr>
          <w:sz w:val="24"/>
          <w:szCs w:val="24"/>
          <w:lang w:val="uk-UA"/>
        </w:rPr>
        <w:tab/>
      </w:r>
      <w:r w:rsidR="00602F7F" w:rsidRPr="00D0231C">
        <w:rPr>
          <w:sz w:val="24"/>
          <w:szCs w:val="24"/>
          <w:lang w:val="uk-UA"/>
        </w:rPr>
        <w:tab/>
      </w:r>
      <w:r w:rsidR="007F4965" w:rsidRPr="00D0231C">
        <w:rPr>
          <w:sz w:val="24"/>
          <w:szCs w:val="24"/>
          <w:lang w:val="uk-UA"/>
        </w:rPr>
        <w:t>адміністрації</w:t>
      </w:r>
    </w:p>
    <w:p w:rsidR="00602F7F" w:rsidRPr="00D0231C" w:rsidRDefault="00602F7F" w:rsidP="00602F7F">
      <w:pPr>
        <w:tabs>
          <w:tab w:val="left" w:pos="708"/>
          <w:tab w:val="left" w:pos="1416"/>
          <w:tab w:val="left" w:pos="2124"/>
          <w:tab w:val="left" w:pos="2832"/>
          <w:tab w:val="left" w:pos="3540"/>
          <w:tab w:val="left" w:pos="4248"/>
          <w:tab w:val="left" w:pos="4956"/>
          <w:tab w:val="left" w:pos="5664"/>
          <w:tab w:val="left" w:pos="6372"/>
          <w:tab w:val="left" w:pos="7080"/>
          <w:tab w:val="left" w:pos="9214"/>
        </w:tabs>
        <w:ind w:firstLine="709"/>
        <w:rPr>
          <w:sz w:val="24"/>
          <w:szCs w:val="24"/>
          <w:lang w:val="uk-UA"/>
        </w:rPr>
      </w:pPr>
    </w:p>
    <w:p w:rsidR="007F4965" w:rsidRPr="00D0231C" w:rsidRDefault="00602F7F" w:rsidP="00602F7F">
      <w:pPr>
        <w:ind w:firstLine="709"/>
        <w:rPr>
          <w:sz w:val="24"/>
          <w:szCs w:val="24"/>
          <w:lang w:val="uk-UA"/>
        </w:rPr>
      </w:pPr>
      <w:r w:rsidRPr="00D0231C">
        <w:rPr>
          <w:sz w:val="24"/>
          <w:szCs w:val="24"/>
          <w:lang w:val="uk-UA"/>
        </w:rPr>
        <w:t xml:space="preserve">від </w:t>
      </w:r>
      <w:r w:rsidR="007E21CD">
        <w:rPr>
          <w:sz w:val="24"/>
          <w:szCs w:val="24"/>
          <w:lang w:val="uk-UA"/>
        </w:rPr>
        <w:t>23.12.2020</w:t>
      </w:r>
      <w:r w:rsidRPr="00D0231C">
        <w:rPr>
          <w:sz w:val="24"/>
          <w:szCs w:val="24"/>
          <w:lang w:val="uk-UA"/>
        </w:rPr>
        <w:t xml:space="preserve">  № </w:t>
      </w:r>
      <w:r w:rsidR="007E21CD">
        <w:rPr>
          <w:sz w:val="24"/>
          <w:szCs w:val="24"/>
          <w:lang w:val="uk-UA"/>
        </w:rPr>
        <w:t>954/7</w:t>
      </w:r>
      <w:r w:rsidRPr="00D0231C">
        <w:rPr>
          <w:sz w:val="24"/>
          <w:szCs w:val="24"/>
          <w:lang w:val="uk-UA"/>
        </w:rPr>
        <w:tab/>
      </w:r>
      <w:r w:rsidRPr="00D0231C">
        <w:rPr>
          <w:sz w:val="24"/>
          <w:szCs w:val="24"/>
          <w:lang w:val="uk-UA"/>
        </w:rPr>
        <w:tab/>
      </w:r>
      <w:r w:rsidRPr="00D0231C">
        <w:rPr>
          <w:sz w:val="24"/>
          <w:szCs w:val="24"/>
          <w:lang w:val="uk-UA"/>
        </w:rPr>
        <w:tab/>
      </w:r>
      <w:r w:rsidRPr="00D0231C">
        <w:rPr>
          <w:sz w:val="24"/>
          <w:szCs w:val="24"/>
          <w:lang w:val="uk-UA"/>
        </w:rPr>
        <w:tab/>
      </w:r>
      <w:r w:rsidRPr="00D0231C">
        <w:rPr>
          <w:sz w:val="24"/>
          <w:szCs w:val="24"/>
          <w:lang w:val="uk-UA"/>
        </w:rPr>
        <w:tab/>
      </w:r>
      <w:r w:rsidRPr="00D0231C">
        <w:rPr>
          <w:sz w:val="24"/>
          <w:szCs w:val="24"/>
          <w:lang w:val="uk-UA"/>
        </w:rPr>
        <w:tab/>
      </w:r>
      <w:r w:rsidRPr="00D0231C">
        <w:rPr>
          <w:sz w:val="24"/>
          <w:szCs w:val="24"/>
          <w:lang w:val="uk-UA"/>
        </w:rPr>
        <w:tab/>
      </w:r>
      <w:r w:rsidR="007E21CD">
        <w:rPr>
          <w:sz w:val="24"/>
          <w:szCs w:val="24"/>
          <w:lang w:val="uk-UA"/>
        </w:rPr>
        <w:tab/>
      </w:r>
      <w:r w:rsidR="007E21CD">
        <w:rPr>
          <w:sz w:val="24"/>
          <w:szCs w:val="24"/>
          <w:lang w:val="uk-UA"/>
        </w:rPr>
        <w:tab/>
      </w:r>
      <w:r w:rsidRPr="00D0231C">
        <w:rPr>
          <w:sz w:val="24"/>
          <w:szCs w:val="24"/>
          <w:lang w:val="uk-UA"/>
        </w:rPr>
        <w:t>_____________</w:t>
      </w:r>
      <w:r w:rsidR="00F632E8">
        <w:rPr>
          <w:sz w:val="24"/>
          <w:szCs w:val="24"/>
          <w:lang w:val="uk-UA"/>
        </w:rPr>
        <w:t>Валентин РЕЗНІЧЕНКО</w:t>
      </w:r>
    </w:p>
    <w:p w:rsidR="006247E0" w:rsidRPr="00D0231C" w:rsidRDefault="006247E0" w:rsidP="006247E0">
      <w:pPr>
        <w:tabs>
          <w:tab w:val="left" w:pos="5940"/>
        </w:tabs>
        <w:ind w:firstLine="709"/>
        <w:rPr>
          <w:sz w:val="24"/>
          <w:szCs w:val="24"/>
          <w:lang w:val="uk-UA"/>
        </w:rPr>
      </w:pPr>
      <w:r w:rsidRPr="00D0231C">
        <w:rPr>
          <w:sz w:val="24"/>
          <w:szCs w:val="24"/>
          <w:lang w:val="uk-UA"/>
        </w:rPr>
        <w:tab/>
      </w:r>
      <w:r w:rsidRPr="00D0231C">
        <w:rPr>
          <w:sz w:val="24"/>
          <w:szCs w:val="24"/>
          <w:lang w:val="uk-UA"/>
        </w:rPr>
        <w:tab/>
      </w:r>
      <w:r w:rsidRPr="00D0231C">
        <w:rPr>
          <w:sz w:val="24"/>
          <w:szCs w:val="24"/>
          <w:lang w:val="uk-UA"/>
        </w:rPr>
        <w:tab/>
      </w:r>
      <w:r w:rsidRPr="00D0231C">
        <w:rPr>
          <w:sz w:val="24"/>
          <w:szCs w:val="24"/>
          <w:lang w:val="uk-UA"/>
        </w:rPr>
        <w:tab/>
      </w:r>
      <w:r w:rsidRPr="00D0231C">
        <w:rPr>
          <w:sz w:val="24"/>
          <w:szCs w:val="24"/>
          <w:lang w:val="uk-UA"/>
        </w:rPr>
        <w:tab/>
      </w:r>
      <w:r w:rsidRPr="00D0231C">
        <w:rPr>
          <w:sz w:val="24"/>
          <w:szCs w:val="24"/>
          <w:lang w:val="uk-UA"/>
        </w:rPr>
        <w:tab/>
      </w:r>
      <w:r w:rsidRPr="00D0231C">
        <w:rPr>
          <w:sz w:val="24"/>
          <w:szCs w:val="24"/>
          <w:lang w:val="uk-UA"/>
        </w:rPr>
        <w:tab/>
      </w:r>
    </w:p>
    <w:p w:rsidR="00423B25" w:rsidRPr="00D0231C" w:rsidRDefault="00423B25" w:rsidP="00C6375F">
      <w:pPr>
        <w:jc w:val="center"/>
        <w:outlineLvl w:val="0"/>
        <w:rPr>
          <w:b/>
          <w:sz w:val="24"/>
          <w:szCs w:val="24"/>
          <w:lang w:val="uk-UA" w:eastAsia="uk-UA"/>
        </w:rPr>
      </w:pPr>
    </w:p>
    <w:p w:rsidR="00A31D04" w:rsidRPr="00D0231C" w:rsidRDefault="00A31D04" w:rsidP="00C6375F">
      <w:pPr>
        <w:jc w:val="center"/>
        <w:outlineLvl w:val="0"/>
        <w:rPr>
          <w:b/>
          <w:sz w:val="24"/>
          <w:szCs w:val="24"/>
          <w:lang w:val="uk-UA" w:eastAsia="uk-UA"/>
        </w:rPr>
      </w:pPr>
      <w:r w:rsidRPr="00D0231C">
        <w:rPr>
          <w:b/>
          <w:sz w:val="24"/>
          <w:szCs w:val="24"/>
          <w:lang w:val="uk-UA" w:eastAsia="uk-UA"/>
        </w:rPr>
        <w:t xml:space="preserve">План роботи </w:t>
      </w:r>
    </w:p>
    <w:p w:rsidR="00423B25" w:rsidRPr="00D0231C" w:rsidRDefault="00602F7F" w:rsidP="00C6375F">
      <w:pPr>
        <w:jc w:val="center"/>
        <w:rPr>
          <w:b/>
          <w:bCs/>
          <w:sz w:val="24"/>
          <w:szCs w:val="24"/>
          <w:lang w:val="uk-UA"/>
        </w:rPr>
      </w:pPr>
      <w:r w:rsidRPr="00D0231C">
        <w:rPr>
          <w:b/>
          <w:sz w:val="24"/>
          <w:szCs w:val="24"/>
          <w:lang w:val="uk-UA" w:eastAsia="uk-UA"/>
        </w:rPr>
        <w:t>Південно-Східного міжрегіонального управління Міністерства юстиції (м. Дніпро)</w:t>
      </w:r>
      <w:r w:rsidR="005D2E67">
        <w:rPr>
          <w:b/>
          <w:sz w:val="24"/>
          <w:szCs w:val="24"/>
          <w:lang w:val="uk-UA" w:eastAsia="uk-UA"/>
        </w:rPr>
        <w:t xml:space="preserve"> </w:t>
      </w:r>
      <w:r w:rsidR="00A31D04" w:rsidRPr="00D0231C">
        <w:rPr>
          <w:b/>
          <w:bCs/>
          <w:sz w:val="24"/>
          <w:szCs w:val="24"/>
          <w:lang w:val="uk-UA"/>
        </w:rPr>
        <w:t>на 20</w:t>
      </w:r>
      <w:r w:rsidR="00AB623B">
        <w:rPr>
          <w:b/>
          <w:bCs/>
          <w:sz w:val="24"/>
          <w:szCs w:val="24"/>
          <w:lang w:val="uk-UA"/>
        </w:rPr>
        <w:t>21</w:t>
      </w:r>
      <w:r w:rsidR="00A31D04" w:rsidRPr="00D0231C">
        <w:rPr>
          <w:b/>
          <w:bCs/>
          <w:sz w:val="24"/>
          <w:szCs w:val="24"/>
          <w:lang w:val="uk-UA"/>
        </w:rPr>
        <w:t xml:space="preserve"> рік </w:t>
      </w:r>
    </w:p>
    <w:tbl>
      <w:tblPr>
        <w:tblW w:w="1368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50"/>
        <w:gridCol w:w="60"/>
        <w:gridCol w:w="8094"/>
        <w:gridCol w:w="2112"/>
        <w:gridCol w:w="2266"/>
      </w:tblGrid>
      <w:tr w:rsidR="00A31D04" w:rsidRPr="005319C3">
        <w:tc>
          <w:tcPr>
            <w:tcW w:w="1210" w:type="dxa"/>
            <w:gridSpan w:val="2"/>
            <w:tcBorders>
              <w:top w:val="single" w:sz="4" w:space="0" w:color="auto"/>
              <w:left w:val="single" w:sz="4" w:space="0" w:color="auto"/>
              <w:bottom w:val="single" w:sz="4" w:space="0" w:color="auto"/>
              <w:right w:val="single" w:sz="4" w:space="0" w:color="auto"/>
            </w:tcBorders>
            <w:vAlign w:val="center"/>
          </w:tcPr>
          <w:p w:rsidR="00A31D04" w:rsidRPr="005319C3" w:rsidRDefault="00A31D04" w:rsidP="00C6375F">
            <w:pPr>
              <w:jc w:val="center"/>
              <w:rPr>
                <w:b/>
                <w:bCs/>
                <w:iCs/>
                <w:sz w:val="24"/>
                <w:szCs w:val="24"/>
                <w:lang w:val="uk-UA"/>
              </w:rPr>
            </w:pPr>
            <w:r w:rsidRPr="005319C3">
              <w:rPr>
                <w:b/>
                <w:bCs/>
                <w:iCs/>
                <w:sz w:val="24"/>
                <w:szCs w:val="24"/>
                <w:lang w:val="uk-UA"/>
              </w:rPr>
              <w:t xml:space="preserve">№ </w:t>
            </w:r>
            <w:r w:rsidR="00BB6C8B" w:rsidRPr="005319C3">
              <w:rPr>
                <w:b/>
                <w:bCs/>
                <w:iCs/>
                <w:sz w:val="24"/>
                <w:szCs w:val="24"/>
                <w:lang w:val="uk-UA"/>
              </w:rPr>
              <w:t>з</w:t>
            </w:r>
            <w:r w:rsidRPr="005319C3">
              <w:rPr>
                <w:b/>
                <w:bCs/>
                <w:iCs/>
                <w:sz w:val="24"/>
                <w:szCs w:val="24"/>
                <w:lang w:val="uk-UA"/>
              </w:rPr>
              <w:t>/п</w:t>
            </w:r>
          </w:p>
        </w:tc>
        <w:tc>
          <w:tcPr>
            <w:tcW w:w="8094" w:type="dxa"/>
            <w:tcBorders>
              <w:top w:val="single" w:sz="4" w:space="0" w:color="auto"/>
              <w:left w:val="single" w:sz="4" w:space="0" w:color="auto"/>
              <w:bottom w:val="single" w:sz="4" w:space="0" w:color="auto"/>
              <w:right w:val="single" w:sz="4" w:space="0" w:color="auto"/>
            </w:tcBorders>
            <w:vAlign w:val="center"/>
          </w:tcPr>
          <w:p w:rsidR="00A31D04" w:rsidRPr="005319C3" w:rsidRDefault="00A31D04" w:rsidP="00C6375F">
            <w:pPr>
              <w:pStyle w:val="11"/>
              <w:rPr>
                <w:iCs/>
                <w:sz w:val="24"/>
                <w:szCs w:val="24"/>
              </w:rPr>
            </w:pPr>
            <w:r w:rsidRPr="005319C3">
              <w:rPr>
                <w:iCs/>
                <w:sz w:val="24"/>
                <w:szCs w:val="24"/>
              </w:rPr>
              <w:t>Зміст</w:t>
            </w:r>
          </w:p>
        </w:tc>
        <w:tc>
          <w:tcPr>
            <w:tcW w:w="2112" w:type="dxa"/>
            <w:tcBorders>
              <w:top w:val="single" w:sz="4" w:space="0" w:color="auto"/>
              <w:left w:val="single" w:sz="4" w:space="0" w:color="auto"/>
              <w:bottom w:val="single" w:sz="4" w:space="0" w:color="auto"/>
              <w:right w:val="single" w:sz="4" w:space="0" w:color="auto"/>
            </w:tcBorders>
            <w:vAlign w:val="center"/>
          </w:tcPr>
          <w:p w:rsidR="00A31D04" w:rsidRPr="005319C3" w:rsidRDefault="00A31D04" w:rsidP="00F46206">
            <w:pPr>
              <w:jc w:val="center"/>
              <w:rPr>
                <w:b/>
                <w:bCs/>
                <w:iCs/>
                <w:sz w:val="24"/>
                <w:szCs w:val="24"/>
                <w:lang w:val="uk-UA"/>
              </w:rPr>
            </w:pPr>
            <w:r w:rsidRPr="005319C3">
              <w:rPr>
                <w:b/>
                <w:bCs/>
                <w:iCs/>
                <w:sz w:val="24"/>
                <w:szCs w:val="24"/>
                <w:lang w:val="uk-UA"/>
              </w:rPr>
              <w:t>Строк</w:t>
            </w:r>
          </w:p>
          <w:p w:rsidR="00A31D04" w:rsidRPr="005319C3" w:rsidRDefault="00A31D04" w:rsidP="00F46206">
            <w:pPr>
              <w:jc w:val="center"/>
              <w:rPr>
                <w:b/>
                <w:bCs/>
                <w:iCs/>
                <w:sz w:val="24"/>
                <w:szCs w:val="24"/>
                <w:lang w:val="uk-UA"/>
              </w:rPr>
            </w:pPr>
            <w:r w:rsidRPr="005319C3">
              <w:rPr>
                <w:b/>
                <w:bCs/>
                <w:iCs/>
                <w:sz w:val="24"/>
                <w:szCs w:val="24"/>
                <w:lang w:val="uk-UA"/>
              </w:rPr>
              <w:t>виконання</w:t>
            </w:r>
          </w:p>
        </w:tc>
        <w:tc>
          <w:tcPr>
            <w:tcW w:w="2266" w:type="dxa"/>
            <w:tcBorders>
              <w:top w:val="single" w:sz="4" w:space="0" w:color="auto"/>
              <w:left w:val="single" w:sz="4" w:space="0" w:color="auto"/>
              <w:bottom w:val="single" w:sz="4" w:space="0" w:color="auto"/>
              <w:right w:val="single" w:sz="4" w:space="0" w:color="auto"/>
            </w:tcBorders>
            <w:vAlign w:val="center"/>
          </w:tcPr>
          <w:p w:rsidR="00A31D04" w:rsidRPr="005319C3" w:rsidRDefault="00A31D04" w:rsidP="00C6375F">
            <w:pPr>
              <w:ind w:hanging="180"/>
              <w:jc w:val="center"/>
              <w:rPr>
                <w:b/>
                <w:bCs/>
                <w:iCs/>
                <w:sz w:val="24"/>
                <w:szCs w:val="24"/>
                <w:lang w:val="uk-UA"/>
              </w:rPr>
            </w:pPr>
            <w:r w:rsidRPr="005319C3">
              <w:rPr>
                <w:b/>
                <w:bCs/>
                <w:iCs/>
                <w:sz w:val="24"/>
                <w:szCs w:val="24"/>
                <w:lang w:val="uk-UA"/>
              </w:rPr>
              <w:t>Відповідальні за виконання</w:t>
            </w:r>
          </w:p>
          <w:p w:rsidR="00A31D04" w:rsidRPr="005319C3" w:rsidRDefault="00A31D04" w:rsidP="00C6375F">
            <w:pPr>
              <w:jc w:val="center"/>
              <w:rPr>
                <w:b/>
                <w:sz w:val="24"/>
                <w:szCs w:val="24"/>
                <w:lang w:val="uk-UA"/>
              </w:rPr>
            </w:pPr>
          </w:p>
        </w:tc>
      </w:tr>
      <w:tr w:rsidR="00A31D04" w:rsidRPr="005319C3">
        <w:tc>
          <w:tcPr>
            <w:tcW w:w="1210" w:type="dxa"/>
            <w:gridSpan w:val="2"/>
            <w:tcBorders>
              <w:top w:val="single" w:sz="4" w:space="0" w:color="auto"/>
              <w:left w:val="single" w:sz="4" w:space="0" w:color="auto"/>
              <w:bottom w:val="single" w:sz="4" w:space="0" w:color="auto"/>
              <w:right w:val="single" w:sz="4" w:space="0" w:color="auto"/>
            </w:tcBorders>
          </w:tcPr>
          <w:p w:rsidR="00A31D04" w:rsidRPr="005319C3" w:rsidRDefault="00A31D04" w:rsidP="00C6375F">
            <w:pPr>
              <w:jc w:val="center"/>
              <w:rPr>
                <w:bCs/>
                <w:iCs/>
                <w:sz w:val="24"/>
                <w:szCs w:val="24"/>
                <w:lang w:val="uk-UA"/>
              </w:rPr>
            </w:pPr>
            <w:r w:rsidRPr="005319C3">
              <w:rPr>
                <w:bCs/>
                <w:iCs/>
                <w:sz w:val="24"/>
                <w:szCs w:val="24"/>
                <w:lang w:val="uk-UA"/>
              </w:rPr>
              <w:t>1</w:t>
            </w:r>
          </w:p>
        </w:tc>
        <w:tc>
          <w:tcPr>
            <w:tcW w:w="8094" w:type="dxa"/>
            <w:tcBorders>
              <w:top w:val="single" w:sz="4" w:space="0" w:color="auto"/>
              <w:left w:val="single" w:sz="4" w:space="0" w:color="auto"/>
              <w:bottom w:val="single" w:sz="4" w:space="0" w:color="auto"/>
              <w:right w:val="single" w:sz="4" w:space="0" w:color="auto"/>
            </w:tcBorders>
          </w:tcPr>
          <w:p w:rsidR="00A31D04" w:rsidRPr="005319C3" w:rsidRDefault="00A31D04" w:rsidP="00C6375F">
            <w:pPr>
              <w:jc w:val="center"/>
              <w:rPr>
                <w:bCs/>
                <w:iCs/>
                <w:sz w:val="24"/>
                <w:szCs w:val="24"/>
                <w:lang w:val="uk-UA"/>
              </w:rPr>
            </w:pPr>
            <w:r w:rsidRPr="005319C3">
              <w:rPr>
                <w:bCs/>
                <w:iCs/>
                <w:sz w:val="24"/>
                <w:szCs w:val="24"/>
                <w:lang w:val="uk-UA"/>
              </w:rPr>
              <w:t>2</w:t>
            </w:r>
          </w:p>
        </w:tc>
        <w:tc>
          <w:tcPr>
            <w:tcW w:w="2112" w:type="dxa"/>
            <w:tcBorders>
              <w:top w:val="single" w:sz="4" w:space="0" w:color="auto"/>
              <w:left w:val="single" w:sz="4" w:space="0" w:color="auto"/>
              <w:bottom w:val="single" w:sz="4" w:space="0" w:color="auto"/>
              <w:right w:val="single" w:sz="4" w:space="0" w:color="auto"/>
            </w:tcBorders>
          </w:tcPr>
          <w:p w:rsidR="00A31D04" w:rsidRPr="005319C3" w:rsidRDefault="00A31D04" w:rsidP="00F46206">
            <w:pPr>
              <w:jc w:val="center"/>
              <w:rPr>
                <w:bCs/>
                <w:iCs/>
                <w:sz w:val="24"/>
                <w:szCs w:val="24"/>
                <w:lang w:val="uk-UA"/>
              </w:rPr>
            </w:pPr>
            <w:r w:rsidRPr="005319C3">
              <w:rPr>
                <w:bCs/>
                <w:iCs/>
                <w:sz w:val="24"/>
                <w:szCs w:val="24"/>
                <w:lang w:val="uk-UA"/>
              </w:rPr>
              <w:t>3</w:t>
            </w:r>
          </w:p>
        </w:tc>
        <w:tc>
          <w:tcPr>
            <w:tcW w:w="2266" w:type="dxa"/>
            <w:tcBorders>
              <w:top w:val="single" w:sz="4" w:space="0" w:color="auto"/>
              <w:left w:val="single" w:sz="4" w:space="0" w:color="auto"/>
              <w:bottom w:val="single" w:sz="4" w:space="0" w:color="auto"/>
              <w:right w:val="single" w:sz="4" w:space="0" w:color="auto"/>
            </w:tcBorders>
          </w:tcPr>
          <w:p w:rsidR="00A31D04" w:rsidRPr="005319C3" w:rsidRDefault="00A31D04" w:rsidP="00C6375F">
            <w:pPr>
              <w:jc w:val="center"/>
              <w:rPr>
                <w:bCs/>
                <w:iCs/>
                <w:sz w:val="24"/>
                <w:szCs w:val="24"/>
                <w:lang w:val="uk-UA"/>
              </w:rPr>
            </w:pPr>
            <w:r w:rsidRPr="005319C3">
              <w:rPr>
                <w:bCs/>
                <w:iCs/>
                <w:sz w:val="24"/>
                <w:szCs w:val="24"/>
                <w:lang w:val="uk-UA"/>
              </w:rPr>
              <w:t>4</w:t>
            </w:r>
          </w:p>
        </w:tc>
      </w:tr>
      <w:tr w:rsidR="00A31D04" w:rsidRPr="005319C3">
        <w:tc>
          <w:tcPr>
            <w:tcW w:w="13682" w:type="dxa"/>
            <w:gridSpan w:val="5"/>
            <w:tcBorders>
              <w:top w:val="single" w:sz="4" w:space="0" w:color="auto"/>
              <w:left w:val="single" w:sz="4" w:space="0" w:color="auto"/>
              <w:bottom w:val="single" w:sz="4" w:space="0" w:color="auto"/>
              <w:right w:val="single" w:sz="4" w:space="0" w:color="auto"/>
            </w:tcBorders>
          </w:tcPr>
          <w:p w:rsidR="00A31D04" w:rsidRPr="005319C3" w:rsidRDefault="00A31D04" w:rsidP="00F46206">
            <w:pPr>
              <w:jc w:val="center"/>
              <w:rPr>
                <w:bCs/>
                <w:sz w:val="24"/>
                <w:szCs w:val="24"/>
                <w:lang w:val="uk-UA"/>
              </w:rPr>
            </w:pPr>
            <w:r w:rsidRPr="005319C3">
              <w:rPr>
                <w:b/>
                <w:bCs/>
                <w:sz w:val="24"/>
                <w:szCs w:val="24"/>
                <w:lang w:val="uk-UA"/>
              </w:rPr>
              <w:t>1. Питання організаційної роботи</w:t>
            </w:r>
            <w:r w:rsidRPr="005319C3">
              <w:rPr>
                <w:bCs/>
                <w:sz w:val="24"/>
                <w:szCs w:val="24"/>
                <w:lang w:val="uk-UA"/>
              </w:rPr>
              <w:t xml:space="preserve"> </w:t>
            </w:r>
          </w:p>
          <w:p w:rsidR="00A31D04" w:rsidRPr="005319C3" w:rsidRDefault="00A31D04" w:rsidP="00F46206">
            <w:pPr>
              <w:jc w:val="center"/>
              <w:rPr>
                <w:bCs/>
                <w:sz w:val="24"/>
                <w:szCs w:val="24"/>
                <w:lang w:val="uk-UA"/>
              </w:rPr>
            </w:pPr>
            <w:r w:rsidRPr="005319C3">
              <w:rPr>
                <w:bCs/>
                <w:sz w:val="24"/>
                <w:szCs w:val="24"/>
                <w:lang w:val="uk-UA"/>
              </w:rPr>
              <w:t xml:space="preserve">(проведення </w:t>
            </w:r>
            <w:r w:rsidR="00963364" w:rsidRPr="005319C3">
              <w:rPr>
                <w:bCs/>
                <w:sz w:val="24"/>
                <w:szCs w:val="24"/>
                <w:lang w:val="uk-UA"/>
              </w:rPr>
              <w:t xml:space="preserve">засідань </w:t>
            </w:r>
            <w:r w:rsidRPr="005319C3">
              <w:rPr>
                <w:bCs/>
                <w:sz w:val="24"/>
                <w:szCs w:val="24"/>
                <w:lang w:val="uk-UA"/>
              </w:rPr>
              <w:t>колегі</w:t>
            </w:r>
            <w:r w:rsidR="00963364" w:rsidRPr="005319C3">
              <w:rPr>
                <w:bCs/>
                <w:sz w:val="24"/>
                <w:szCs w:val="24"/>
                <w:lang w:val="uk-UA"/>
              </w:rPr>
              <w:t>ї</w:t>
            </w:r>
            <w:r w:rsidRPr="005319C3">
              <w:rPr>
                <w:bCs/>
                <w:sz w:val="24"/>
                <w:szCs w:val="24"/>
                <w:lang w:val="uk-UA"/>
              </w:rPr>
              <w:t>, нарад, стажувань та навчань; підготовка планів, інших заходів організаційного характеру тощо)</w:t>
            </w:r>
          </w:p>
        </w:tc>
      </w:tr>
      <w:tr w:rsidR="00A31D04" w:rsidRPr="005319C3">
        <w:tc>
          <w:tcPr>
            <w:tcW w:w="13682" w:type="dxa"/>
            <w:gridSpan w:val="5"/>
            <w:tcBorders>
              <w:top w:val="single" w:sz="4" w:space="0" w:color="auto"/>
              <w:left w:val="single" w:sz="4" w:space="0" w:color="auto"/>
              <w:bottom w:val="single" w:sz="4" w:space="0" w:color="auto"/>
              <w:right w:val="single" w:sz="4" w:space="0" w:color="auto"/>
            </w:tcBorders>
          </w:tcPr>
          <w:p w:rsidR="00A31D04" w:rsidRPr="005319C3" w:rsidRDefault="00E22AC9" w:rsidP="00AB623B">
            <w:pPr>
              <w:jc w:val="center"/>
              <w:rPr>
                <w:b/>
                <w:bCs/>
                <w:sz w:val="24"/>
                <w:szCs w:val="24"/>
                <w:lang w:val="uk-UA"/>
              </w:rPr>
            </w:pPr>
            <w:r w:rsidRPr="005319C3">
              <w:rPr>
                <w:b/>
                <w:bCs/>
                <w:sz w:val="24"/>
                <w:szCs w:val="24"/>
                <w:lang w:val="uk-UA"/>
              </w:rPr>
              <w:t xml:space="preserve">Апарат </w:t>
            </w:r>
            <w:r w:rsidR="00AB623B" w:rsidRPr="005319C3">
              <w:rPr>
                <w:b/>
                <w:bCs/>
                <w:sz w:val="24"/>
                <w:szCs w:val="24"/>
                <w:lang w:val="uk-UA"/>
              </w:rPr>
              <w:t>Південно-Східного міжрегіонального управління Міністерства юстиції (м. Дніпро)</w:t>
            </w:r>
          </w:p>
        </w:tc>
      </w:tr>
      <w:tr w:rsidR="00A31D04" w:rsidRPr="005319C3">
        <w:tc>
          <w:tcPr>
            <w:tcW w:w="13682" w:type="dxa"/>
            <w:gridSpan w:val="5"/>
            <w:tcBorders>
              <w:top w:val="single" w:sz="4" w:space="0" w:color="auto"/>
              <w:left w:val="single" w:sz="4" w:space="0" w:color="auto"/>
              <w:bottom w:val="single" w:sz="4" w:space="0" w:color="auto"/>
              <w:right w:val="single" w:sz="4" w:space="0" w:color="auto"/>
            </w:tcBorders>
          </w:tcPr>
          <w:p w:rsidR="00A31D04" w:rsidRPr="005319C3" w:rsidRDefault="00A31D04" w:rsidP="00F46206">
            <w:pPr>
              <w:jc w:val="center"/>
              <w:rPr>
                <w:b/>
                <w:bCs/>
                <w:sz w:val="24"/>
                <w:szCs w:val="24"/>
                <w:lang w:val="uk-UA"/>
              </w:rPr>
            </w:pPr>
            <w:r w:rsidRPr="005319C3">
              <w:rPr>
                <w:b/>
                <w:bCs/>
                <w:sz w:val="24"/>
                <w:szCs w:val="24"/>
                <w:lang w:val="uk-UA"/>
              </w:rPr>
              <w:t>1.1 Проведення засідань колегі</w:t>
            </w:r>
            <w:r w:rsidR="002D6629" w:rsidRPr="005319C3">
              <w:rPr>
                <w:b/>
                <w:bCs/>
                <w:sz w:val="24"/>
                <w:szCs w:val="24"/>
                <w:lang w:val="uk-UA"/>
              </w:rPr>
              <w:t>ї</w:t>
            </w:r>
          </w:p>
        </w:tc>
      </w:tr>
      <w:tr w:rsidR="0041043F" w:rsidRPr="005319C3">
        <w:tc>
          <w:tcPr>
            <w:tcW w:w="1210" w:type="dxa"/>
            <w:gridSpan w:val="2"/>
            <w:tcBorders>
              <w:top w:val="single" w:sz="4" w:space="0" w:color="auto"/>
              <w:left w:val="single" w:sz="4" w:space="0" w:color="auto"/>
              <w:bottom w:val="single" w:sz="4" w:space="0" w:color="auto"/>
              <w:right w:val="single" w:sz="4" w:space="0" w:color="auto"/>
            </w:tcBorders>
          </w:tcPr>
          <w:p w:rsidR="0041043F" w:rsidRPr="00294D0B" w:rsidRDefault="0041043F" w:rsidP="00280A06">
            <w:pPr>
              <w:rPr>
                <w:bCs/>
                <w:sz w:val="24"/>
                <w:szCs w:val="24"/>
                <w:lang w:val="uk-UA"/>
              </w:rPr>
            </w:pPr>
            <w:r w:rsidRPr="00294D0B">
              <w:rPr>
                <w:bCs/>
                <w:sz w:val="24"/>
                <w:szCs w:val="24"/>
                <w:lang w:val="uk-UA"/>
              </w:rPr>
              <w:t>1.1.1</w:t>
            </w:r>
          </w:p>
        </w:tc>
        <w:tc>
          <w:tcPr>
            <w:tcW w:w="8094" w:type="dxa"/>
            <w:tcBorders>
              <w:top w:val="single" w:sz="4" w:space="0" w:color="auto"/>
              <w:left w:val="single" w:sz="4" w:space="0" w:color="auto"/>
              <w:bottom w:val="single" w:sz="4" w:space="0" w:color="auto"/>
              <w:right w:val="single" w:sz="4" w:space="0" w:color="auto"/>
            </w:tcBorders>
          </w:tcPr>
          <w:p w:rsidR="0041043F" w:rsidRPr="00294D0B" w:rsidRDefault="0041043F" w:rsidP="00280A06">
            <w:pPr>
              <w:rPr>
                <w:bCs/>
                <w:sz w:val="24"/>
                <w:szCs w:val="24"/>
                <w:lang w:val="uk-UA"/>
              </w:rPr>
            </w:pPr>
            <w:r w:rsidRPr="00294D0B">
              <w:rPr>
                <w:rFonts w:cs="Times New Roman CYR"/>
                <w:b/>
                <w:bCs/>
                <w:sz w:val="24"/>
                <w:szCs w:val="24"/>
                <w:lang w:val="uk-UA"/>
              </w:rPr>
              <w:t>Колегії з загальних питань</w:t>
            </w:r>
          </w:p>
        </w:tc>
        <w:tc>
          <w:tcPr>
            <w:tcW w:w="2112" w:type="dxa"/>
            <w:tcBorders>
              <w:top w:val="single" w:sz="4" w:space="0" w:color="auto"/>
              <w:left w:val="single" w:sz="4" w:space="0" w:color="auto"/>
              <w:bottom w:val="single" w:sz="4" w:space="0" w:color="auto"/>
              <w:right w:val="single" w:sz="4" w:space="0" w:color="auto"/>
            </w:tcBorders>
          </w:tcPr>
          <w:p w:rsidR="0041043F" w:rsidRPr="00294D0B" w:rsidRDefault="0041043F" w:rsidP="00280A06">
            <w:pPr>
              <w:rPr>
                <w:bCs/>
                <w:sz w:val="24"/>
                <w:szCs w:val="24"/>
                <w:lang w:val="uk-UA"/>
              </w:rPr>
            </w:pPr>
          </w:p>
        </w:tc>
        <w:tc>
          <w:tcPr>
            <w:tcW w:w="2266" w:type="dxa"/>
            <w:tcBorders>
              <w:top w:val="single" w:sz="4" w:space="0" w:color="auto"/>
              <w:left w:val="single" w:sz="4" w:space="0" w:color="auto"/>
              <w:bottom w:val="single" w:sz="4" w:space="0" w:color="auto"/>
              <w:right w:val="single" w:sz="4" w:space="0" w:color="auto"/>
            </w:tcBorders>
          </w:tcPr>
          <w:p w:rsidR="0041043F" w:rsidRPr="00294D0B" w:rsidRDefault="0041043F" w:rsidP="00280A06">
            <w:pPr>
              <w:pStyle w:val="afa"/>
              <w:rPr>
                <w:rFonts w:ascii="Times New Roman" w:hAnsi="Times New Roman"/>
                <w:sz w:val="24"/>
                <w:szCs w:val="24"/>
                <w:lang w:val="uk-UA"/>
              </w:rPr>
            </w:pPr>
          </w:p>
        </w:tc>
      </w:tr>
      <w:tr w:rsidR="0041043F" w:rsidRPr="005319C3">
        <w:tc>
          <w:tcPr>
            <w:tcW w:w="1210" w:type="dxa"/>
            <w:gridSpan w:val="2"/>
            <w:tcBorders>
              <w:top w:val="single" w:sz="4" w:space="0" w:color="auto"/>
              <w:left w:val="single" w:sz="4" w:space="0" w:color="auto"/>
              <w:bottom w:val="single" w:sz="4" w:space="0" w:color="auto"/>
              <w:right w:val="single" w:sz="4" w:space="0" w:color="auto"/>
            </w:tcBorders>
          </w:tcPr>
          <w:p w:rsidR="0041043F" w:rsidRPr="00294D0B" w:rsidRDefault="0041043F" w:rsidP="00280A06">
            <w:pPr>
              <w:rPr>
                <w:bCs/>
                <w:sz w:val="24"/>
                <w:szCs w:val="24"/>
                <w:lang w:val="uk-UA"/>
              </w:rPr>
            </w:pPr>
            <w:r w:rsidRPr="00294D0B">
              <w:rPr>
                <w:bCs/>
                <w:sz w:val="24"/>
                <w:szCs w:val="24"/>
                <w:lang w:val="uk-UA"/>
              </w:rPr>
              <w:t>1.1.1.1</w:t>
            </w:r>
          </w:p>
        </w:tc>
        <w:tc>
          <w:tcPr>
            <w:tcW w:w="8094" w:type="dxa"/>
            <w:tcBorders>
              <w:top w:val="single" w:sz="4" w:space="0" w:color="auto"/>
              <w:left w:val="single" w:sz="4" w:space="0" w:color="auto"/>
              <w:bottom w:val="single" w:sz="4" w:space="0" w:color="auto"/>
              <w:right w:val="single" w:sz="4" w:space="0" w:color="auto"/>
            </w:tcBorders>
          </w:tcPr>
          <w:p w:rsidR="0041043F" w:rsidRPr="00294D0B" w:rsidRDefault="0041043F" w:rsidP="00280A06">
            <w:pPr>
              <w:rPr>
                <w:bCs/>
                <w:sz w:val="24"/>
                <w:szCs w:val="24"/>
                <w:lang w:val="uk-UA"/>
              </w:rPr>
            </w:pPr>
            <w:r w:rsidRPr="00294D0B">
              <w:rPr>
                <w:bCs/>
                <w:sz w:val="24"/>
                <w:szCs w:val="24"/>
                <w:lang w:val="uk-UA"/>
              </w:rPr>
              <w:t xml:space="preserve">Про підсумки роботи відділів та структурних підрозділів </w:t>
            </w:r>
            <w:r w:rsidRPr="00294D0B">
              <w:rPr>
                <w:sz w:val="24"/>
                <w:szCs w:val="24"/>
                <w:lang w:val="uk-UA"/>
              </w:rPr>
              <w:t xml:space="preserve">Південно-Східного міжрегіонального управління Міністерства юстиції (м. Дніпро), що діє у Дніпропетровській області, </w:t>
            </w:r>
            <w:r w:rsidRPr="00294D0B">
              <w:rPr>
                <w:bCs/>
                <w:sz w:val="24"/>
                <w:szCs w:val="24"/>
                <w:lang w:val="uk-UA"/>
              </w:rPr>
              <w:t>за результатами 2020 року, заходи, завдання та доручення, спрямовані на покращення стану роботи у 2021 році</w:t>
            </w:r>
          </w:p>
        </w:tc>
        <w:tc>
          <w:tcPr>
            <w:tcW w:w="2112" w:type="dxa"/>
            <w:tcBorders>
              <w:top w:val="single" w:sz="4" w:space="0" w:color="auto"/>
              <w:left w:val="single" w:sz="4" w:space="0" w:color="auto"/>
              <w:bottom w:val="single" w:sz="4" w:space="0" w:color="auto"/>
              <w:right w:val="single" w:sz="4" w:space="0" w:color="auto"/>
            </w:tcBorders>
          </w:tcPr>
          <w:p w:rsidR="0041043F" w:rsidRPr="00294D0B" w:rsidRDefault="0041043F" w:rsidP="00280A06">
            <w:pPr>
              <w:rPr>
                <w:bCs/>
                <w:sz w:val="24"/>
                <w:szCs w:val="24"/>
                <w:lang w:val="uk-UA"/>
              </w:rPr>
            </w:pPr>
            <w:r w:rsidRPr="00294D0B">
              <w:rPr>
                <w:bCs/>
                <w:sz w:val="24"/>
                <w:szCs w:val="24"/>
                <w:lang w:val="uk-UA"/>
              </w:rPr>
              <w:t>Січень - лютий</w:t>
            </w:r>
          </w:p>
        </w:tc>
        <w:tc>
          <w:tcPr>
            <w:tcW w:w="2266" w:type="dxa"/>
            <w:tcBorders>
              <w:top w:val="single" w:sz="4" w:space="0" w:color="auto"/>
              <w:left w:val="single" w:sz="4" w:space="0" w:color="auto"/>
              <w:bottom w:val="single" w:sz="4" w:space="0" w:color="auto"/>
              <w:right w:val="single" w:sz="4" w:space="0" w:color="auto"/>
            </w:tcBorders>
          </w:tcPr>
          <w:p w:rsidR="0041043F" w:rsidRPr="00294D0B" w:rsidRDefault="0041043F" w:rsidP="00280A06">
            <w:pPr>
              <w:pStyle w:val="afa"/>
              <w:rPr>
                <w:rFonts w:ascii="Times New Roman" w:hAnsi="Times New Roman"/>
                <w:sz w:val="24"/>
                <w:szCs w:val="24"/>
                <w:lang w:val="uk-UA"/>
              </w:rPr>
            </w:pPr>
            <w:r w:rsidRPr="00294D0B">
              <w:rPr>
                <w:rFonts w:ascii="Times New Roman" w:hAnsi="Times New Roman"/>
                <w:sz w:val="24"/>
                <w:szCs w:val="24"/>
                <w:lang w:val="uk-UA"/>
              </w:rPr>
              <w:t xml:space="preserve">Перший заступник начальника Південно-Східного міжрегіонального управління Міністерства юстиції                  (м. Дніпро),  заступник начальника Південно-Східного міжрегіонального управління Міністерства юстиції – начальник Управління забезпечення </w:t>
            </w:r>
            <w:r w:rsidRPr="00294D0B">
              <w:rPr>
                <w:rFonts w:ascii="Times New Roman" w:hAnsi="Times New Roman"/>
                <w:sz w:val="24"/>
                <w:szCs w:val="24"/>
                <w:lang w:val="uk-UA"/>
              </w:rPr>
              <w:lastRenderedPageBreak/>
              <w:t xml:space="preserve">примусового виконання рішень у Дніпропетровській області Південно-Східного міжрегіонального управління Міністерства юстиції                 (м. Дніпро),  керівники  управлінь, відділів та секторів Південно-Східного міжрегіонального управління Міністерства юстиції                  (м. Дніпро), що діє у Дніпропетровській області </w:t>
            </w:r>
          </w:p>
        </w:tc>
      </w:tr>
      <w:tr w:rsidR="0041043F" w:rsidRPr="005319C3" w:rsidTr="00280A06">
        <w:tc>
          <w:tcPr>
            <w:tcW w:w="1210" w:type="dxa"/>
            <w:gridSpan w:val="2"/>
            <w:tcBorders>
              <w:top w:val="single" w:sz="4" w:space="0" w:color="auto"/>
              <w:left w:val="single" w:sz="4" w:space="0" w:color="auto"/>
              <w:bottom w:val="single" w:sz="4" w:space="0" w:color="auto"/>
              <w:right w:val="single" w:sz="4" w:space="0" w:color="auto"/>
            </w:tcBorders>
          </w:tcPr>
          <w:p w:rsidR="0041043F" w:rsidRPr="00294D0B" w:rsidRDefault="0041043F" w:rsidP="00280A06">
            <w:pPr>
              <w:rPr>
                <w:bCs/>
                <w:sz w:val="24"/>
                <w:szCs w:val="24"/>
                <w:lang w:val="uk-UA"/>
              </w:rPr>
            </w:pPr>
            <w:r w:rsidRPr="00294D0B">
              <w:rPr>
                <w:bCs/>
                <w:sz w:val="24"/>
                <w:szCs w:val="24"/>
                <w:lang w:val="uk-UA"/>
              </w:rPr>
              <w:lastRenderedPageBreak/>
              <w:t>1.1.1.2</w:t>
            </w:r>
          </w:p>
        </w:tc>
        <w:tc>
          <w:tcPr>
            <w:tcW w:w="8094" w:type="dxa"/>
            <w:tcBorders>
              <w:top w:val="single" w:sz="4" w:space="0" w:color="auto"/>
              <w:left w:val="single" w:sz="4" w:space="0" w:color="auto"/>
              <w:bottom w:val="single" w:sz="4" w:space="0" w:color="auto"/>
              <w:right w:val="single" w:sz="4" w:space="0" w:color="auto"/>
            </w:tcBorders>
          </w:tcPr>
          <w:p w:rsidR="0041043F" w:rsidRPr="00294D0B" w:rsidRDefault="0041043F" w:rsidP="00280A06">
            <w:pPr>
              <w:rPr>
                <w:bCs/>
                <w:sz w:val="24"/>
                <w:szCs w:val="24"/>
                <w:lang w:val="uk-UA"/>
              </w:rPr>
            </w:pPr>
            <w:r w:rsidRPr="00294D0B">
              <w:rPr>
                <w:bCs/>
                <w:sz w:val="24"/>
                <w:szCs w:val="24"/>
                <w:lang w:val="uk-UA"/>
              </w:rPr>
              <w:t xml:space="preserve">Про підсумки роботи відділів та структурних підрозділів </w:t>
            </w:r>
            <w:r w:rsidRPr="00294D0B">
              <w:rPr>
                <w:sz w:val="24"/>
                <w:szCs w:val="24"/>
                <w:lang w:val="uk-UA"/>
              </w:rPr>
              <w:t xml:space="preserve">Південно-Східного міжрегіонального управління Міністерства юстиції (м. Дніпро), що діє у Запорізькій області, </w:t>
            </w:r>
            <w:r w:rsidRPr="00294D0B">
              <w:rPr>
                <w:bCs/>
                <w:sz w:val="24"/>
                <w:szCs w:val="24"/>
                <w:lang w:val="uk-UA"/>
              </w:rPr>
              <w:t>за результатами 2020 року, заходи, завдання та доручення, спрямовані на покращення стану роботи у 2021 році</w:t>
            </w:r>
          </w:p>
        </w:tc>
        <w:tc>
          <w:tcPr>
            <w:tcW w:w="2112" w:type="dxa"/>
            <w:tcBorders>
              <w:top w:val="single" w:sz="4" w:space="0" w:color="auto"/>
              <w:left w:val="single" w:sz="4" w:space="0" w:color="auto"/>
              <w:bottom w:val="single" w:sz="4" w:space="0" w:color="auto"/>
              <w:right w:val="single" w:sz="4" w:space="0" w:color="auto"/>
            </w:tcBorders>
          </w:tcPr>
          <w:p w:rsidR="0041043F" w:rsidRPr="00294D0B" w:rsidRDefault="0041043F" w:rsidP="00280A06">
            <w:pPr>
              <w:rPr>
                <w:sz w:val="24"/>
                <w:szCs w:val="24"/>
              </w:rPr>
            </w:pPr>
            <w:r w:rsidRPr="00294D0B">
              <w:rPr>
                <w:bCs/>
                <w:sz w:val="24"/>
                <w:szCs w:val="24"/>
                <w:lang w:val="uk-UA"/>
              </w:rPr>
              <w:t>Січень - лютий</w:t>
            </w:r>
          </w:p>
        </w:tc>
        <w:tc>
          <w:tcPr>
            <w:tcW w:w="2266" w:type="dxa"/>
            <w:tcBorders>
              <w:top w:val="single" w:sz="4" w:space="0" w:color="auto"/>
              <w:left w:val="single" w:sz="4" w:space="0" w:color="auto"/>
              <w:bottom w:val="single" w:sz="4" w:space="0" w:color="auto"/>
              <w:right w:val="single" w:sz="4" w:space="0" w:color="auto"/>
            </w:tcBorders>
          </w:tcPr>
          <w:p w:rsidR="00182BC7" w:rsidRDefault="0041043F" w:rsidP="00280A06">
            <w:pPr>
              <w:pStyle w:val="afa"/>
              <w:rPr>
                <w:rFonts w:ascii="Times New Roman" w:hAnsi="Times New Roman"/>
                <w:sz w:val="24"/>
                <w:szCs w:val="24"/>
                <w:lang w:val="uk-UA"/>
              </w:rPr>
            </w:pPr>
            <w:r w:rsidRPr="00294D0B">
              <w:rPr>
                <w:rFonts w:ascii="Times New Roman" w:hAnsi="Times New Roman"/>
                <w:sz w:val="24"/>
                <w:szCs w:val="24"/>
                <w:lang w:val="uk-UA"/>
              </w:rPr>
              <w:t xml:space="preserve">Заступник начальника Південно-Східного міжрегіонального управління Міністерства юстиції                  (м. Дніпро) у Запорізькій області,  заступник начальника </w:t>
            </w:r>
            <w:r w:rsidRPr="00294D0B">
              <w:rPr>
                <w:rFonts w:ascii="Times New Roman" w:hAnsi="Times New Roman"/>
                <w:sz w:val="24"/>
                <w:szCs w:val="24"/>
                <w:lang w:val="uk-UA"/>
              </w:rPr>
              <w:lastRenderedPageBreak/>
              <w:t xml:space="preserve">Південно-Східного міжрегіонального управління Міністерства юстиції – начальник Управління забезпечення примусового виконання рішень у Запорізькій області Південно-Східного міжрегіонального управління Міністерства юстиції </w:t>
            </w:r>
            <w:r w:rsidR="00182BC7">
              <w:rPr>
                <w:rFonts w:ascii="Times New Roman" w:hAnsi="Times New Roman"/>
                <w:sz w:val="24"/>
                <w:szCs w:val="24"/>
                <w:lang w:val="uk-UA"/>
              </w:rPr>
              <w:t xml:space="preserve">                 </w:t>
            </w:r>
            <w:r w:rsidRPr="00294D0B">
              <w:rPr>
                <w:rFonts w:ascii="Times New Roman" w:hAnsi="Times New Roman"/>
                <w:sz w:val="24"/>
                <w:szCs w:val="24"/>
                <w:lang w:val="uk-UA"/>
              </w:rPr>
              <w:t xml:space="preserve">(м. Дніпро),  керівники  відділів та секторів Південно-Східного міжрегіонального управління Міністерства юстиції </w:t>
            </w:r>
          </w:p>
          <w:p w:rsidR="0041043F" w:rsidRPr="00294D0B" w:rsidRDefault="0041043F" w:rsidP="00280A06">
            <w:pPr>
              <w:pStyle w:val="afa"/>
              <w:rPr>
                <w:rFonts w:ascii="Times New Roman" w:hAnsi="Times New Roman"/>
                <w:sz w:val="24"/>
                <w:szCs w:val="24"/>
                <w:lang w:val="uk-UA"/>
              </w:rPr>
            </w:pPr>
            <w:r w:rsidRPr="00294D0B">
              <w:rPr>
                <w:rFonts w:ascii="Times New Roman" w:hAnsi="Times New Roman"/>
                <w:sz w:val="24"/>
                <w:szCs w:val="24"/>
                <w:lang w:val="uk-UA"/>
              </w:rPr>
              <w:t xml:space="preserve">(м. Дніпро), що діє у Запорізькій області </w:t>
            </w:r>
          </w:p>
        </w:tc>
      </w:tr>
      <w:tr w:rsidR="0041043F" w:rsidRPr="005319C3">
        <w:tc>
          <w:tcPr>
            <w:tcW w:w="1210" w:type="dxa"/>
            <w:gridSpan w:val="2"/>
            <w:tcBorders>
              <w:top w:val="single" w:sz="4" w:space="0" w:color="auto"/>
              <w:left w:val="single" w:sz="4" w:space="0" w:color="auto"/>
              <w:bottom w:val="single" w:sz="4" w:space="0" w:color="auto"/>
              <w:right w:val="single" w:sz="4" w:space="0" w:color="auto"/>
            </w:tcBorders>
          </w:tcPr>
          <w:p w:rsidR="0041043F" w:rsidRPr="00294D0B" w:rsidRDefault="0041043F" w:rsidP="00280A06">
            <w:pPr>
              <w:rPr>
                <w:bCs/>
                <w:sz w:val="24"/>
                <w:szCs w:val="24"/>
                <w:lang w:val="uk-UA"/>
              </w:rPr>
            </w:pPr>
            <w:r w:rsidRPr="00294D0B">
              <w:rPr>
                <w:bCs/>
                <w:sz w:val="24"/>
                <w:szCs w:val="24"/>
                <w:lang w:val="uk-UA"/>
              </w:rPr>
              <w:lastRenderedPageBreak/>
              <w:t>1.1.1.3</w:t>
            </w:r>
          </w:p>
        </w:tc>
        <w:tc>
          <w:tcPr>
            <w:tcW w:w="8094" w:type="dxa"/>
            <w:tcBorders>
              <w:top w:val="single" w:sz="4" w:space="0" w:color="auto"/>
              <w:left w:val="single" w:sz="4" w:space="0" w:color="auto"/>
              <w:bottom w:val="single" w:sz="4" w:space="0" w:color="auto"/>
              <w:right w:val="single" w:sz="4" w:space="0" w:color="auto"/>
            </w:tcBorders>
          </w:tcPr>
          <w:p w:rsidR="0041043F" w:rsidRPr="00294D0B" w:rsidRDefault="0041043F" w:rsidP="00280A06">
            <w:pPr>
              <w:rPr>
                <w:bCs/>
                <w:sz w:val="24"/>
                <w:szCs w:val="24"/>
                <w:lang w:val="uk-UA"/>
              </w:rPr>
            </w:pPr>
            <w:r w:rsidRPr="00294D0B">
              <w:rPr>
                <w:bCs/>
                <w:sz w:val="24"/>
                <w:szCs w:val="24"/>
                <w:lang w:val="uk-UA"/>
              </w:rPr>
              <w:t xml:space="preserve">Про підсумки роботи відділів та структурних підрозділів </w:t>
            </w:r>
            <w:r w:rsidRPr="00294D0B">
              <w:rPr>
                <w:sz w:val="24"/>
                <w:szCs w:val="24"/>
                <w:lang w:val="uk-UA"/>
              </w:rPr>
              <w:t xml:space="preserve">Південно-Східного міжрегіонального управління Міністерства юстиції (м. Дніпро), що діє у Кіровоградській області, </w:t>
            </w:r>
            <w:r w:rsidRPr="00294D0B">
              <w:rPr>
                <w:bCs/>
                <w:sz w:val="24"/>
                <w:szCs w:val="24"/>
                <w:lang w:val="uk-UA"/>
              </w:rPr>
              <w:t>за результатами 2020 року, заходи, завдання та доручення, спрямовані на покращення стану роботи у 2021 році</w:t>
            </w:r>
          </w:p>
        </w:tc>
        <w:tc>
          <w:tcPr>
            <w:tcW w:w="2112" w:type="dxa"/>
            <w:tcBorders>
              <w:top w:val="single" w:sz="4" w:space="0" w:color="auto"/>
              <w:left w:val="single" w:sz="4" w:space="0" w:color="auto"/>
              <w:bottom w:val="single" w:sz="4" w:space="0" w:color="auto"/>
              <w:right w:val="single" w:sz="4" w:space="0" w:color="auto"/>
            </w:tcBorders>
          </w:tcPr>
          <w:p w:rsidR="0041043F" w:rsidRPr="00294D0B" w:rsidRDefault="0041043F" w:rsidP="00280A06">
            <w:pPr>
              <w:rPr>
                <w:sz w:val="24"/>
                <w:szCs w:val="24"/>
              </w:rPr>
            </w:pPr>
            <w:r w:rsidRPr="00294D0B">
              <w:rPr>
                <w:bCs/>
                <w:sz w:val="24"/>
                <w:szCs w:val="24"/>
                <w:lang w:val="uk-UA"/>
              </w:rPr>
              <w:t>Січень - лютий</w:t>
            </w:r>
          </w:p>
        </w:tc>
        <w:tc>
          <w:tcPr>
            <w:tcW w:w="2266" w:type="dxa"/>
            <w:tcBorders>
              <w:top w:val="single" w:sz="4" w:space="0" w:color="auto"/>
              <w:left w:val="single" w:sz="4" w:space="0" w:color="auto"/>
              <w:bottom w:val="single" w:sz="4" w:space="0" w:color="auto"/>
              <w:right w:val="single" w:sz="4" w:space="0" w:color="auto"/>
            </w:tcBorders>
          </w:tcPr>
          <w:p w:rsidR="00182BC7" w:rsidRDefault="0041043F" w:rsidP="00280A06">
            <w:pPr>
              <w:pStyle w:val="afa"/>
              <w:rPr>
                <w:rFonts w:ascii="Times New Roman" w:hAnsi="Times New Roman"/>
                <w:sz w:val="24"/>
                <w:szCs w:val="24"/>
                <w:lang w:val="uk-UA"/>
              </w:rPr>
            </w:pPr>
            <w:r w:rsidRPr="00294D0B">
              <w:rPr>
                <w:rFonts w:ascii="Times New Roman" w:hAnsi="Times New Roman"/>
                <w:sz w:val="24"/>
                <w:szCs w:val="24"/>
                <w:lang w:val="uk-UA"/>
              </w:rPr>
              <w:t xml:space="preserve">Заступник начальника Південно-Східного міжрегіонального управління Міністерства </w:t>
            </w:r>
            <w:r w:rsidRPr="00294D0B">
              <w:rPr>
                <w:rFonts w:ascii="Times New Roman" w:hAnsi="Times New Roman"/>
                <w:sz w:val="24"/>
                <w:szCs w:val="24"/>
                <w:lang w:val="uk-UA"/>
              </w:rPr>
              <w:lastRenderedPageBreak/>
              <w:t xml:space="preserve">юстиції             </w:t>
            </w:r>
          </w:p>
          <w:p w:rsidR="00182BC7" w:rsidRDefault="0041043F" w:rsidP="00182BC7">
            <w:pPr>
              <w:pStyle w:val="afa"/>
              <w:rPr>
                <w:rFonts w:ascii="Times New Roman" w:hAnsi="Times New Roman"/>
                <w:sz w:val="24"/>
                <w:szCs w:val="24"/>
                <w:lang w:val="uk-UA"/>
              </w:rPr>
            </w:pPr>
            <w:r w:rsidRPr="00294D0B">
              <w:rPr>
                <w:rFonts w:ascii="Times New Roman" w:hAnsi="Times New Roman"/>
                <w:sz w:val="24"/>
                <w:szCs w:val="24"/>
                <w:lang w:val="uk-UA"/>
              </w:rPr>
              <w:t xml:space="preserve">(м. Дніпро) у Кіровоградській області,  заступник начальника Південно-Східного міжрегіонального управління Міністерства юстиції – начальник Управління забезпечення примусового виконання рішень у Кіровоградській області Південно-Східного міжрегіонального управління Міністерства юстиції             </w:t>
            </w:r>
          </w:p>
          <w:p w:rsidR="00182BC7" w:rsidRDefault="0041043F" w:rsidP="00182BC7">
            <w:pPr>
              <w:pStyle w:val="afa"/>
              <w:rPr>
                <w:rFonts w:ascii="Times New Roman" w:hAnsi="Times New Roman"/>
                <w:sz w:val="24"/>
                <w:szCs w:val="24"/>
                <w:lang w:val="uk-UA"/>
              </w:rPr>
            </w:pPr>
            <w:r w:rsidRPr="00294D0B">
              <w:rPr>
                <w:rFonts w:ascii="Times New Roman" w:hAnsi="Times New Roman"/>
                <w:sz w:val="24"/>
                <w:szCs w:val="24"/>
                <w:lang w:val="uk-UA"/>
              </w:rPr>
              <w:t>(м. Дніпро),  керівники  відділів та секторів Південно-Східного міжрегіонального управління Міністерства юстиції</w:t>
            </w:r>
          </w:p>
          <w:p w:rsidR="0041043F" w:rsidRPr="00294D0B" w:rsidRDefault="0041043F" w:rsidP="00182BC7">
            <w:pPr>
              <w:pStyle w:val="afa"/>
              <w:rPr>
                <w:rFonts w:ascii="Times New Roman" w:hAnsi="Times New Roman"/>
                <w:sz w:val="24"/>
                <w:szCs w:val="24"/>
                <w:lang w:val="uk-UA"/>
              </w:rPr>
            </w:pPr>
            <w:r w:rsidRPr="00294D0B">
              <w:rPr>
                <w:rFonts w:ascii="Times New Roman" w:hAnsi="Times New Roman"/>
                <w:sz w:val="24"/>
                <w:szCs w:val="24"/>
                <w:lang w:val="uk-UA"/>
              </w:rPr>
              <w:t xml:space="preserve">(м. Дніпро), що діє у Кіровоградській області </w:t>
            </w:r>
          </w:p>
        </w:tc>
      </w:tr>
      <w:tr w:rsidR="0041043F" w:rsidRPr="005319C3">
        <w:tc>
          <w:tcPr>
            <w:tcW w:w="1210" w:type="dxa"/>
            <w:gridSpan w:val="2"/>
            <w:tcBorders>
              <w:top w:val="single" w:sz="4" w:space="0" w:color="auto"/>
              <w:left w:val="single" w:sz="4" w:space="0" w:color="auto"/>
              <w:bottom w:val="single" w:sz="4" w:space="0" w:color="auto"/>
              <w:right w:val="single" w:sz="4" w:space="0" w:color="auto"/>
            </w:tcBorders>
          </w:tcPr>
          <w:p w:rsidR="0041043F" w:rsidRPr="00294D0B" w:rsidRDefault="00DD362E" w:rsidP="00280A06">
            <w:pPr>
              <w:rPr>
                <w:bCs/>
                <w:sz w:val="24"/>
                <w:szCs w:val="24"/>
                <w:lang w:val="uk-UA"/>
              </w:rPr>
            </w:pPr>
            <w:r>
              <w:rPr>
                <w:bCs/>
                <w:sz w:val="24"/>
                <w:szCs w:val="24"/>
                <w:lang w:val="uk-UA"/>
              </w:rPr>
              <w:lastRenderedPageBreak/>
              <w:t>1.1.1.4</w:t>
            </w:r>
          </w:p>
        </w:tc>
        <w:tc>
          <w:tcPr>
            <w:tcW w:w="8094" w:type="dxa"/>
            <w:tcBorders>
              <w:top w:val="single" w:sz="4" w:space="0" w:color="auto"/>
              <w:left w:val="single" w:sz="4" w:space="0" w:color="auto"/>
              <w:bottom w:val="single" w:sz="4" w:space="0" w:color="auto"/>
              <w:right w:val="single" w:sz="4" w:space="0" w:color="auto"/>
            </w:tcBorders>
          </w:tcPr>
          <w:p w:rsidR="0041043F" w:rsidRPr="00294D0B" w:rsidRDefault="0041043F" w:rsidP="0041043F">
            <w:pPr>
              <w:rPr>
                <w:bCs/>
                <w:sz w:val="24"/>
                <w:szCs w:val="24"/>
                <w:lang w:val="uk-UA"/>
              </w:rPr>
            </w:pPr>
            <w:r w:rsidRPr="00294D0B">
              <w:rPr>
                <w:bCs/>
                <w:sz w:val="24"/>
                <w:szCs w:val="24"/>
                <w:lang w:val="uk-UA"/>
              </w:rPr>
              <w:t xml:space="preserve">Про підсумки роботи відділів та структурних підрозділів </w:t>
            </w:r>
            <w:r w:rsidRPr="00294D0B">
              <w:rPr>
                <w:sz w:val="24"/>
                <w:szCs w:val="24"/>
                <w:lang w:val="uk-UA"/>
              </w:rPr>
              <w:t xml:space="preserve">Південно-Східного міжрегіонального управління Міністерства юстиції (м. Дніпро), що діє у Дніпропетровській області, </w:t>
            </w:r>
            <w:r w:rsidRPr="00294D0B">
              <w:rPr>
                <w:bCs/>
                <w:sz w:val="24"/>
                <w:szCs w:val="24"/>
                <w:lang w:val="uk-UA"/>
              </w:rPr>
              <w:t xml:space="preserve">за результатами </w:t>
            </w:r>
            <w:r>
              <w:rPr>
                <w:bCs/>
                <w:sz w:val="24"/>
                <w:szCs w:val="24"/>
                <w:lang w:val="uk-UA"/>
              </w:rPr>
              <w:t xml:space="preserve">І півріччя </w:t>
            </w:r>
            <w:r w:rsidRPr="00294D0B">
              <w:rPr>
                <w:bCs/>
                <w:sz w:val="24"/>
                <w:szCs w:val="24"/>
                <w:lang w:val="uk-UA"/>
              </w:rPr>
              <w:t>202</w:t>
            </w:r>
            <w:r>
              <w:rPr>
                <w:bCs/>
                <w:sz w:val="24"/>
                <w:szCs w:val="24"/>
                <w:lang w:val="uk-UA"/>
              </w:rPr>
              <w:t>1</w:t>
            </w:r>
            <w:r w:rsidRPr="00294D0B">
              <w:rPr>
                <w:bCs/>
                <w:sz w:val="24"/>
                <w:szCs w:val="24"/>
                <w:lang w:val="uk-UA"/>
              </w:rPr>
              <w:t xml:space="preserve"> року, заходи, завдання та доручення, спрямовані на покращення стану роботи у </w:t>
            </w:r>
            <w:r>
              <w:rPr>
                <w:bCs/>
                <w:sz w:val="24"/>
                <w:szCs w:val="24"/>
                <w:lang w:val="uk-UA"/>
              </w:rPr>
              <w:t xml:space="preserve">ІІ півріччі </w:t>
            </w:r>
            <w:r w:rsidRPr="00294D0B">
              <w:rPr>
                <w:bCs/>
                <w:sz w:val="24"/>
                <w:szCs w:val="24"/>
                <w:lang w:val="uk-UA"/>
              </w:rPr>
              <w:t>2021 ро</w:t>
            </w:r>
            <w:r>
              <w:rPr>
                <w:bCs/>
                <w:sz w:val="24"/>
                <w:szCs w:val="24"/>
                <w:lang w:val="uk-UA"/>
              </w:rPr>
              <w:t>ку</w:t>
            </w:r>
          </w:p>
        </w:tc>
        <w:tc>
          <w:tcPr>
            <w:tcW w:w="2112" w:type="dxa"/>
            <w:tcBorders>
              <w:top w:val="single" w:sz="4" w:space="0" w:color="auto"/>
              <w:left w:val="single" w:sz="4" w:space="0" w:color="auto"/>
              <w:bottom w:val="single" w:sz="4" w:space="0" w:color="auto"/>
              <w:right w:val="single" w:sz="4" w:space="0" w:color="auto"/>
            </w:tcBorders>
          </w:tcPr>
          <w:p w:rsidR="0041043F" w:rsidRPr="00294D0B" w:rsidRDefault="0041043F" w:rsidP="00280A06">
            <w:pPr>
              <w:rPr>
                <w:bCs/>
                <w:sz w:val="24"/>
                <w:szCs w:val="24"/>
                <w:lang w:val="uk-UA"/>
              </w:rPr>
            </w:pPr>
            <w:r>
              <w:rPr>
                <w:bCs/>
                <w:sz w:val="24"/>
                <w:szCs w:val="24"/>
                <w:lang w:val="uk-UA"/>
              </w:rPr>
              <w:t>Липень - серпень</w:t>
            </w:r>
          </w:p>
        </w:tc>
        <w:tc>
          <w:tcPr>
            <w:tcW w:w="2266" w:type="dxa"/>
            <w:tcBorders>
              <w:top w:val="single" w:sz="4" w:space="0" w:color="auto"/>
              <w:left w:val="single" w:sz="4" w:space="0" w:color="auto"/>
              <w:bottom w:val="single" w:sz="4" w:space="0" w:color="auto"/>
              <w:right w:val="single" w:sz="4" w:space="0" w:color="auto"/>
            </w:tcBorders>
          </w:tcPr>
          <w:p w:rsidR="0041043F" w:rsidRPr="00294D0B" w:rsidRDefault="0041043F" w:rsidP="00280A06">
            <w:pPr>
              <w:pStyle w:val="afa"/>
              <w:rPr>
                <w:rFonts w:ascii="Times New Roman" w:hAnsi="Times New Roman"/>
                <w:sz w:val="24"/>
                <w:szCs w:val="24"/>
                <w:lang w:val="uk-UA"/>
              </w:rPr>
            </w:pPr>
            <w:r w:rsidRPr="00294D0B">
              <w:rPr>
                <w:rFonts w:ascii="Times New Roman" w:hAnsi="Times New Roman"/>
                <w:sz w:val="24"/>
                <w:szCs w:val="24"/>
                <w:lang w:val="uk-UA"/>
              </w:rPr>
              <w:t xml:space="preserve">Перший заступник начальника Південно-Східного міжрегіонального управління Міністерства юстиції                  (м. Дніпро),  заступник начальника Південно-Східного міжрегіонального управління Міністерства юстиції – начальник Управління забезпечення примусового виконання рішень у Дніпропетровській області Південно-Східного міжрегіонального управління Міністерства юстиції                 (м. Дніпро),  керівники  управлінь, відділів та секторів Південно-Східного міжрегіонального </w:t>
            </w:r>
            <w:r w:rsidRPr="00294D0B">
              <w:rPr>
                <w:rFonts w:ascii="Times New Roman" w:hAnsi="Times New Roman"/>
                <w:sz w:val="24"/>
                <w:szCs w:val="24"/>
                <w:lang w:val="uk-UA"/>
              </w:rPr>
              <w:lastRenderedPageBreak/>
              <w:t xml:space="preserve">управління Міністерства юстиції                  (м. Дніпро), </w:t>
            </w:r>
            <w:r w:rsidR="00182BC7">
              <w:rPr>
                <w:rFonts w:ascii="Times New Roman" w:hAnsi="Times New Roman"/>
                <w:sz w:val="24"/>
                <w:szCs w:val="24"/>
                <w:lang w:val="uk-UA"/>
              </w:rPr>
              <w:t xml:space="preserve"> </w:t>
            </w:r>
            <w:r w:rsidRPr="00294D0B">
              <w:rPr>
                <w:rFonts w:ascii="Times New Roman" w:hAnsi="Times New Roman"/>
                <w:sz w:val="24"/>
                <w:szCs w:val="24"/>
                <w:lang w:val="uk-UA"/>
              </w:rPr>
              <w:t xml:space="preserve">що діє у Дніпропетровській області </w:t>
            </w:r>
          </w:p>
        </w:tc>
      </w:tr>
      <w:tr w:rsidR="0041043F" w:rsidRPr="005319C3">
        <w:tc>
          <w:tcPr>
            <w:tcW w:w="1210" w:type="dxa"/>
            <w:gridSpan w:val="2"/>
            <w:tcBorders>
              <w:top w:val="single" w:sz="4" w:space="0" w:color="auto"/>
              <w:left w:val="single" w:sz="4" w:space="0" w:color="auto"/>
              <w:bottom w:val="single" w:sz="4" w:space="0" w:color="auto"/>
              <w:right w:val="single" w:sz="4" w:space="0" w:color="auto"/>
            </w:tcBorders>
          </w:tcPr>
          <w:p w:rsidR="0041043F" w:rsidRPr="00294D0B" w:rsidRDefault="00DD362E" w:rsidP="00280A06">
            <w:pPr>
              <w:rPr>
                <w:bCs/>
                <w:sz w:val="24"/>
                <w:szCs w:val="24"/>
                <w:lang w:val="uk-UA"/>
              </w:rPr>
            </w:pPr>
            <w:r>
              <w:rPr>
                <w:bCs/>
                <w:sz w:val="24"/>
                <w:szCs w:val="24"/>
                <w:lang w:val="uk-UA"/>
              </w:rPr>
              <w:lastRenderedPageBreak/>
              <w:t>1.1.1.5</w:t>
            </w:r>
          </w:p>
        </w:tc>
        <w:tc>
          <w:tcPr>
            <w:tcW w:w="8094" w:type="dxa"/>
            <w:tcBorders>
              <w:top w:val="single" w:sz="4" w:space="0" w:color="auto"/>
              <w:left w:val="single" w:sz="4" w:space="0" w:color="auto"/>
              <w:bottom w:val="single" w:sz="4" w:space="0" w:color="auto"/>
              <w:right w:val="single" w:sz="4" w:space="0" w:color="auto"/>
            </w:tcBorders>
          </w:tcPr>
          <w:p w:rsidR="0041043F" w:rsidRPr="00294D0B" w:rsidRDefault="0041043F" w:rsidP="0041043F">
            <w:pPr>
              <w:rPr>
                <w:bCs/>
                <w:sz w:val="24"/>
                <w:szCs w:val="24"/>
                <w:lang w:val="uk-UA"/>
              </w:rPr>
            </w:pPr>
            <w:r w:rsidRPr="00294D0B">
              <w:rPr>
                <w:bCs/>
                <w:sz w:val="24"/>
                <w:szCs w:val="24"/>
                <w:lang w:val="uk-UA"/>
              </w:rPr>
              <w:t xml:space="preserve">Про підсумки роботи відділів та структурних підрозділів </w:t>
            </w:r>
            <w:r w:rsidRPr="00294D0B">
              <w:rPr>
                <w:sz w:val="24"/>
                <w:szCs w:val="24"/>
                <w:lang w:val="uk-UA"/>
              </w:rPr>
              <w:t xml:space="preserve">Південно-Східного міжрегіонального управління Міністерства юстиції (м. Дніпро), що діє у Запорізькій області, </w:t>
            </w:r>
            <w:r w:rsidRPr="00294D0B">
              <w:rPr>
                <w:bCs/>
                <w:sz w:val="24"/>
                <w:szCs w:val="24"/>
                <w:lang w:val="uk-UA"/>
              </w:rPr>
              <w:t xml:space="preserve">за результатами </w:t>
            </w:r>
            <w:r>
              <w:rPr>
                <w:bCs/>
                <w:sz w:val="24"/>
                <w:szCs w:val="24"/>
                <w:lang w:val="uk-UA"/>
              </w:rPr>
              <w:t xml:space="preserve">І півріччя </w:t>
            </w:r>
            <w:r w:rsidRPr="00294D0B">
              <w:rPr>
                <w:bCs/>
                <w:sz w:val="24"/>
                <w:szCs w:val="24"/>
                <w:lang w:val="uk-UA"/>
              </w:rPr>
              <w:t xml:space="preserve">2020 року, заходи, завдання та доручення, спрямовані на покращення стану роботи у </w:t>
            </w:r>
            <w:r>
              <w:rPr>
                <w:bCs/>
                <w:sz w:val="24"/>
                <w:szCs w:val="24"/>
                <w:lang w:val="uk-UA"/>
              </w:rPr>
              <w:t xml:space="preserve">ІІ півріччі </w:t>
            </w:r>
            <w:r w:rsidRPr="00294D0B">
              <w:rPr>
                <w:bCs/>
                <w:sz w:val="24"/>
                <w:szCs w:val="24"/>
                <w:lang w:val="uk-UA"/>
              </w:rPr>
              <w:t>2021 ро</w:t>
            </w:r>
            <w:r>
              <w:rPr>
                <w:bCs/>
                <w:sz w:val="24"/>
                <w:szCs w:val="24"/>
                <w:lang w:val="uk-UA"/>
              </w:rPr>
              <w:t>ку</w:t>
            </w:r>
          </w:p>
        </w:tc>
        <w:tc>
          <w:tcPr>
            <w:tcW w:w="2112" w:type="dxa"/>
            <w:tcBorders>
              <w:top w:val="single" w:sz="4" w:space="0" w:color="auto"/>
              <w:left w:val="single" w:sz="4" w:space="0" w:color="auto"/>
              <w:bottom w:val="single" w:sz="4" w:space="0" w:color="auto"/>
              <w:right w:val="single" w:sz="4" w:space="0" w:color="auto"/>
            </w:tcBorders>
          </w:tcPr>
          <w:p w:rsidR="0041043F" w:rsidRPr="00294D0B" w:rsidRDefault="0041043F" w:rsidP="00280A06">
            <w:pPr>
              <w:rPr>
                <w:sz w:val="24"/>
                <w:szCs w:val="24"/>
              </w:rPr>
            </w:pPr>
            <w:r>
              <w:rPr>
                <w:bCs/>
                <w:sz w:val="24"/>
                <w:szCs w:val="24"/>
                <w:lang w:val="uk-UA"/>
              </w:rPr>
              <w:t>Липень - серпень</w:t>
            </w:r>
          </w:p>
        </w:tc>
        <w:tc>
          <w:tcPr>
            <w:tcW w:w="2266" w:type="dxa"/>
            <w:tcBorders>
              <w:top w:val="single" w:sz="4" w:space="0" w:color="auto"/>
              <w:left w:val="single" w:sz="4" w:space="0" w:color="auto"/>
              <w:bottom w:val="single" w:sz="4" w:space="0" w:color="auto"/>
              <w:right w:val="single" w:sz="4" w:space="0" w:color="auto"/>
            </w:tcBorders>
          </w:tcPr>
          <w:p w:rsidR="00182BC7" w:rsidRDefault="0041043F" w:rsidP="00280A06">
            <w:pPr>
              <w:pStyle w:val="afa"/>
              <w:rPr>
                <w:rFonts w:ascii="Times New Roman" w:hAnsi="Times New Roman"/>
                <w:sz w:val="24"/>
                <w:szCs w:val="24"/>
                <w:lang w:val="uk-UA"/>
              </w:rPr>
            </w:pPr>
            <w:r w:rsidRPr="00294D0B">
              <w:rPr>
                <w:rFonts w:ascii="Times New Roman" w:hAnsi="Times New Roman"/>
                <w:sz w:val="24"/>
                <w:szCs w:val="24"/>
                <w:lang w:val="uk-UA"/>
              </w:rPr>
              <w:t xml:space="preserve">Заступник начальника Південно-Східного міжрегіонального управління Міністерства юстиції                  (м. Дніпро) у Запорізькій області,  заступник начальника Південно-Східного міжрегіонального управління Міністерства юстиції – начальник Управління забезпечення примусового виконання рішень у Запорізькій області Південно-Східного міжрегіонального управління Міністерства </w:t>
            </w:r>
            <w:r w:rsidRPr="00294D0B">
              <w:rPr>
                <w:rFonts w:ascii="Times New Roman" w:hAnsi="Times New Roman"/>
                <w:sz w:val="24"/>
                <w:szCs w:val="24"/>
                <w:lang w:val="uk-UA"/>
              </w:rPr>
              <w:lastRenderedPageBreak/>
              <w:t xml:space="preserve">юстиції (м. Дніпро),  керівники  відділів та секторів Південно-Східного міжрегіонального управління Міністерства юстиції </w:t>
            </w:r>
          </w:p>
          <w:p w:rsidR="0041043F" w:rsidRPr="00294D0B" w:rsidRDefault="0041043F" w:rsidP="00280A06">
            <w:pPr>
              <w:pStyle w:val="afa"/>
              <w:rPr>
                <w:rFonts w:ascii="Times New Roman" w:hAnsi="Times New Roman"/>
                <w:sz w:val="24"/>
                <w:szCs w:val="24"/>
                <w:lang w:val="uk-UA"/>
              </w:rPr>
            </w:pPr>
            <w:r w:rsidRPr="00294D0B">
              <w:rPr>
                <w:rFonts w:ascii="Times New Roman" w:hAnsi="Times New Roman"/>
                <w:sz w:val="24"/>
                <w:szCs w:val="24"/>
                <w:lang w:val="uk-UA"/>
              </w:rPr>
              <w:t xml:space="preserve">(м. Дніпро), що діє у Запорізькій області </w:t>
            </w:r>
          </w:p>
        </w:tc>
      </w:tr>
      <w:tr w:rsidR="0041043F" w:rsidRPr="005319C3">
        <w:tc>
          <w:tcPr>
            <w:tcW w:w="1210" w:type="dxa"/>
            <w:gridSpan w:val="2"/>
            <w:tcBorders>
              <w:top w:val="single" w:sz="4" w:space="0" w:color="auto"/>
              <w:left w:val="single" w:sz="4" w:space="0" w:color="auto"/>
              <w:bottom w:val="single" w:sz="4" w:space="0" w:color="auto"/>
              <w:right w:val="single" w:sz="4" w:space="0" w:color="auto"/>
            </w:tcBorders>
          </w:tcPr>
          <w:p w:rsidR="0041043F" w:rsidRPr="00294D0B" w:rsidRDefault="00DD362E" w:rsidP="00280A06">
            <w:pPr>
              <w:rPr>
                <w:bCs/>
                <w:sz w:val="24"/>
                <w:szCs w:val="24"/>
                <w:lang w:val="uk-UA"/>
              </w:rPr>
            </w:pPr>
            <w:r>
              <w:rPr>
                <w:bCs/>
                <w:sz w:val="24"/>
                <w:szCs w:val="24"/>
                <w:lang w:val="uk-UA"/>
              </w:rPr>
              <w:lastRenderedPageBreak/>
              <w:t>1.1.1.6</w:t>
            </w:r>
          </w:p>
        </w:tc>
        <w:tc>
          <w:tcPr>
            <w:tcW w:w="8094" w:type="dxa"/>
            <w:tcBorders>
              <w:top w:val="single" w:sz="4" w:space="0" w:color="auto"/>
              <w:left w:val="single" w:sz="4" w:space="0" w:color="auto"/>
              <w:bottom w:val="single" w:sz="4" w:space="0" w:color="auto"/>
              <w:right w:val="single" w:sz="4" w:space="0" w:color="auto"/>
            </w:tcBorders>
          </w:tcPr>
          <w:p w:rsidR="0041043F" w:rsidRPr="00294D0B" w:rsidRDefault="0041043F" w:rsidP="0041043F">
            <w:pPr>
              <w:rPr>
                <w:bCs/>
                <w:sz w:val="24"/>
                <w:szCs w:val="24"/>
                <w:lang w:val="uk-UA"/>
              </w:rPr>
            </w:pPr>
            <w:r w:rsidRPr="00294D0B">
              <w:rPr>
                <w:bCs/>
                <w:sz w:val="24"/>
                <w:szCs w:val="24"/>
                <w:lang w:val="uk-UA"/>
              </w:rPr>
              <w:t xml:space="preserve">Про підсумки роботи відділів та структурних підрозділів </w:t>
            </w:r>
            <w:r w:rsidRPr="00294D0B">
              <w:rPr>
                <w:sz w:val="24"/>
                <w:szCs w:val="24"/>
                <w:lang w:val="uk-UA"/>
              </w:rPr>
              <w:t xml:space="preserve">Південно-Східного міжрегіонального управління Міністерства юстиції (м. Дніпро), що діє у Кіровоградській області, </w:t>
            </w:r>
            <w:r w:rsidRPr="00294D0B">
              <w:rPr>
                <w:bCs/>
                <w:sz w:val="24"/>
                <w:szCs w:val="24"/>
                <w:lang w:val="uk-UA"/>
              </w:rPr>
              <w:t xml:space="preserve">за результатами </w:t>
            </w:r>
            <w:r>
              <w:rPr>
                <w:bCs/>
                <w:sz w:val="24"/>
                <w:szCs w:val="24"/>
                <w:lang w:val="uk-UA"/>
              </w:rPr>
              <w:t xml:space="preserve">І півріччя </w:t>
            </w:r>
            <w:r w:rsidRPr="00294D0B">
              <w:rPr>
                <w:bCs/>
                <w:sz w:val="24"/>
                <w:szCs w:val="24"/>
                <w:lang w:val="uk-UA"/>
              </w:rPr>
              <w:t xml:space="preserve">2020 року, заходи, завдання та доручення, спрямовані на покращення стану роботи у </w:t>
            </w:r>
            <w:r>
              <w:rPr>
                <w:bCs/>
                <w:sz w:val="24"/>
                <w:szCs w:val="24"/>
                <w:lang w:val="uk-UA"/>
              </w:rPr>
              <w:t xml:space="preserve">ІІ півріччі </w:t>
            </w:r>
            <w:r w:rsidRPr="00294D0B">
              <w:rPr>
                <w:bCs/>
                <w:sz w:val="24"/>
                <w:szCs w:val="24"/>
                <w:lang w:val="uk-UA"/>
              </w:rPr>
              <w:t>2021 ро</w:t>
            </w:r>
            <w:r>
              <w:rPr>
                <w:bCs/>
                <w:sz w:val="24"/>
                <w:szCs w:val="24"/>
                <w:lang w:val="uk-UA"/>
              </w:rPr>
              <w:t>ку</w:t>
            </w:r>
          </w:p>
        </w:tc>
        <w:tc>
          <w:tcPr>
            <w:tcW w:w="2112" w:type="dxa"/>
            <w:tcBorders>
              <w:top w:val="single" w:sz="4" w:space="0" w:color="auto"/>
              <w:left w:val="single" w:sz="4" w:space="0" w:color="auto"/>
              <w:bottom w:val="single" w:sz="4" w:space="0" w:color="auto"/>
              <w:right w:val="single" w:sz="4" w:space="0" w:color="auto"/>
            </w:tcBorders>
          </w:tcPr>
          <w:p w:rsidR="0041043F" w:rsidRPr="00294D0B" w:rsidRDefault="0041043F" w:rsidP="00280A06">
            <w:pPr>
              <w:rPr>
                <w:sz w:val="24"/>
                <w:szCs w:val="24"/>
              </w:rPr>
            </w:pPr>
            <w:r>
              <w:rPr>
                <w:bCs/>
                <w:sz w:val="24"/>
                <w:szCs w:val="24"/>
                <w:lang w:val="uk-UA"/>
              </w:rPr>
              <w:t>Липень - серпень</w:t>
            </w:r>
          </w:p>
        </w:tc>
        <w:tc>
          <w:tcPr>
            <w:tcW w:w="2266" w:type="dxa"/>
            <w:tcBorders>
              <w:top w:val="single" w:sz="4" w:space="0" w:color="auto"/>
              <w:left w:val="single" w:sz="4" w:space="0" w:color="auto"/>
              <w:bottom w:val="single" w:sz="4" w:space="0" w:color="auto"/>
              <w:right w:val="single" w:sz="4" w:space="0" w:color="auto"/>
            </w:tcBorders>
          </w:tcPr>
          <w:p w:rsidR="00182BC7" w:rsidRDefault="0041043F" w:rsidP="00280A06">
            <w:pPr>
              <w:pStyle w:val="afa"/>
              <w:rPr>
                <w:rFonts w:ascii="Times New Roman" w:hAnsi="Times New Roman"/>
                <w:sz w:val="24"/>
                <w:szCs w:val="24"/>
                <w:lang w:val="uk-UA"/>
              </w:rPr>
            </w:pPr>
            <w:r w:rsidRPr="00294D0B">
              <w:rPr>
                <w:rFonts w:ascii="Times New Roman" w:hAnsi="Times New Roman"/>
                <w:sz w:val="24"/>
                <w:szCs w:val="24"/>
                <w:lang w:val="uk-UA"/>
              </w:rPr>
              <w:t xml:space="preserve">Заступник начальника Південно-Східного міжрегіонального управління Міністерства юстиції             </w:t>
            </w:r>
          </w:p>
          <w:p w:rsidR="00182BC7" w:rsidRDefault="0041043F" w:rsidP="00280A06">
            <w:pPr>
              <w:pStyle w:val="afa"/>
              <w:rPr>
                <w:rFonts w:ascii="Times New Roman" w:hAnsi="Times New Roman"/>
                <w:sz w:val="24"/>
                <w:szCs w:val="24"/>
                <w:lang w:val="uk-UA"/>
              </w:rPr>
            </w:pPr>
            <w:r w:rsidRPr="00294D0B">
              <w:rPr>
                <w:rFonts w:ascii="Times New Roman" w:hAnsi="Times New Roman"/>
                <w:sz w:val="24"/>
                <w:szCs w:val="24"/>
                <w:lang w:val="uk-UA"/>
              </w:rPr>
              <w:t xml:space="preserve">(м. Дніпро) у Кіровоградській області,  заступник начальника Південно-Східного міжрегіонального управління Міністерства юстиції – начальник Управління забезпечення примусового виконання рішень у Кіровоградській </w:t>
            </w:r>
            <w:r w:rsidRPr="00294D0B">
              <w:rPr>
                <w:rFonts w:ascii="Times New Roman" w:hAnsi="Times New Roman"/>
                <w:sz w:val="24"/>
                <w:szCs w:val="24"/>
                <w:lang w:val="uk-UA"/>
              </w:rPr>
              <w:lastRenderedPageBreak/>
              <w:t xml:space="preserve">області Південно-Східного міжрегіонального управління Міністерства юстиції             </w:t>
            </w:r>
          </w:p>
          <w:p w:rsidR="00182BC7" w:rsidRDefault="0041043F" w:rsidP="00280A06">
            <w:pPr>
              <w:pStyle w:val="afa"/>
              <w:rPr>
                <w:rFonts w:ascii="Times New Roman" w:hAnsi="Times New Roman"/>
                <w:sz w:val="24"/>
                <w:szCs w:val="24"/>
                <w:lang w:val="uk-UA"/>
              </w:rPr>
            </w:pPr>
            <w:r w:rsidRPr="00294D0B">
              <w:rPr>
                <w:rFonts w:ascii="Times New Roman" w:hAnsi="Times New Roman"/>
                <w:sz w:val="24"/>
                <w:szCs w:val="24"/>
                <w:lang w:val="uk-UA"/>
              </w:rPr>
              <w:t xml:space="preserve">(м. Дніпро),  керівники  відділів та секторів Південно-Східного міжрегіонального управління Міністерства юстиції </w:t>
            </w:r>
          </w:p>
          <w:p w:rsidR="0041043F" w:rsidRPr="00294D0B" w:rsidRDefault="0041043F" w:rsidP="00280A06">
            <w:pPr>
              <w:pStyle w:val="afa"/>
              <w:rPr>
                <w:rFonts w:ascii="Times New Roman" w:hAnsi="Times New Roman"/>
                <w:sz w:val="24"/>
                <w:szCs w:val="24"/>
                <w:lang w:val="uk-UA"/>
              </w:rPr>
            </w:pPr>
            <w:r w:rsidRPr="00294D0B">
              <w:rPr>
                <w:rFonts w:ascii="Times New Roman" w:hAnsi="Times New Roman"/>
                <w:sz w:val="24"/>
                <w:szCs w:val="24"/>
                <w:lang w:val="uk-UA"/>
              </w:rPr>
              <w:t xml:space="preserve">(м. Дніпро), що діє у Кіровоградській області </w:t>
            </w:r>
          </w:p>
        </w:tc>
      </w:tr>
      <w:tr w:rsidR="0041043F" w:rsidRPr="005319C3">
        <w:tc>
          <w:tcPr>
            <w:tcW w:w="1210" w:type="dxa"/>
            <w:gridSpan w:val="2"/>
            <w:tcBorders>
              <w:top w:val="single" w:sz="4" w:space="0" w:color="auto"/>
              <w:left w:val="single" w:sz="4" w:space="0" w:color="auto"/>
              <w:bottom w:val="single" w:sz="4" w:space="0" w:color="auto"/>
              <w:right w:val="single" w:sz="4" w:space="0" w:color="auto"/>
            </w:tcBorders>
          </w:tcPr>
          <w:p w:rsidR="0041043F" w:rsidRPr="00294D0B" w:rsidRDefault="0041043F" w:rsidP="00280A06">
            <w:pPr>
              <w:rPr>
                <w:bCs/>
                <w:sz w:val="24"/>
                <w:szCs w:val="24"/>
                <w:lang w:val="uk-UA"/>
              </w:rPr>
            </w:pPr>
            <w:r w:rsidRPr="00294D0B">
              <w:rPr>
                <w:bCs/>
                <w:sz w:val="24"/>
                <w:szCs w:val="24"/>
                <w:lang w:val="uk-UA"/>
              </w:rPr>
              <w:lastRenderedPageBreak/>
              <w:t>1.1.2.</w:t>
            </w:r>
          </w:p>
        </w:tc>
        <w:tc>
          <w:tcPr>
            <w:tcW w:w="8094" w:type="dxa"/>
            <w:tcBorders>
              <w:top w:val="single" w:sz="4" w:space="0" w:color="auto"/>
              <w:left w:val="single" w:sz="4" w:space="0" w:color="auto"/>
              <w:bottom w:val="single" w:sz="4" w:space="0" w:color="auto"/>
              <w:right w:val="single" w:sz="4" w:space="0" w:color="auto"/>
            </w:tcBorders>
          </w:tcPr>
          <w:p w:rsidR="0041043F" w:rsidRPr="00294D0B" w:rsidRDefault="0041043F" w:rsidP="00280A06">
            <w:pPr>
              <w:jc w:val="both"/>
              <w:rPr>
                <w:bCs/>
                <w:sz w:val="24"/>
                <w:szCs w:val="24"/>
                <w:lang w:val="uk-UA"/>
              </w:rPr>
            </w:pPr>
            <w:r w:rsidRPr="00294D0B">
              <w:rPr>
                <w:b/>
                <w:sz w:val="24"/>
                <w:szCs w:val="24"/>
                <w:lang w:val="uk-UA"/>
              </w:rPr>
              <w:t>Колегії з питань нотаріату</w:t>
            </w:r>
          </w:p>
        </w:tc>
        <w:tc>
          <w:tcPr>
            <w:tcW w:w="2112" w:type="dxa"/>
            <w:tcBorders>
              <w:top w:val="single" w:sz="4" w:space="0" w:color="auto"/>
              <w:left w:val="single" w:sz="4" w:space="0" w:color="auto"/>
              <w:bottom w:val="single" w:sz="4" w:space="0" w:color="auto"/>
              <w:right w:val="single" w:sz="4" w:space="0" w:color="auto"/>
            </w:tcBorders>
          </w:tcPr>
          <w:p w:rsidR="0041043F" w:rsidRPr="00294D0B" w:rsidRDefault="0041043F" w:rsidP="00280A06">
            <w:pPr>
              <w:rPr>
                <w:bCs/>
                <w:sz w:val="24"/>
                <w:szCs w:val="24"/>
                <w:lang w:val="uk-UA"/>
              </w:rPr>
            </w:pPr>
          </w:p>
        </w:tc>
        <w:tc>
          <w:tcPr>
            <w:tcW w:w="2266" w:type="dxa"/>
            <w:tcBorders>
              <w:top w:val="single" w:sz="4" w:space="0" w:color="auto"/>
              <w:left w:val="single" w:sz="4" w:space="0" w:color="auto"/>
              <w:bottom w:val="single" w:sz="4" w:space="0" w:color="auto"/>
              <w:right w:val="single" w:sz="4" w:space="0" w:color="auto"/>
            </w:tcBorders>
          </w:tcPr>
          <w:p w:rsidR="0041043F" w:rsidRPr="00294D0B" w:rsidRDefault="0041043F" w:rsidP="00280A06">
            <w:pPr>
              <w:rPr>
                <w:bCs/>
                <w:sz w:val="24"/>
                <w:szCs w:val="24"/>
                <w:lang w:val="uk-UA"/>
              </w:rPr>
            </w:pPr>
          </w:p>
        </w:tc>
      </w:tr>
      <w:tr w:rsidR="0041043F" w:rsidRPr="005319C3">
        <w:tc>
          <w:tcPr>
            <w:tcW w:w="1210" w:type="dxa"/>
            <w:gridSpan w:val="2"/>
            <w:tcBorders>
              <w:top w:val="single" w:sz="4" w:space="0" w:color="auto"/>
              <w:left w:val="single" w:sz="4" w:space="0" w:color="auto"/>
              <w:bottom w:val="single" w:sz="4" w:space="0" w:color="auto"/>
              <w:right w:val="single" w:sz="4" w:space="0" w:color="auto"/>
            </w:tcBorders>
          </w:tcPr>
          <w:p w:rsidR="0041043F" w:rsidRPr="00294D0B" w:rsidRDefault="0041043F" w:rsidP="00DD362E">
            <w:r w:rsidRPr="00294D0B">
              <w:rPr>
                <w:bCs/>
                <w:sz w:val="24"/>
                <w:szCs w:val="24"/>
                <w:lang w:val="uk-UA"/>
              </w:rPr>
              <w:t>1.1.2.</w:t>
            </w:r>
            <w:r w:rsidR="00DD362E">
              <w:rPr>
                <w:bCs/>
                <w:sz w:val="24"/>
                <w:szCs w:val="24"/>
                <w:lang w:val="uk-UA"/>
              </w:rPr>
              <w:t>1</w:t>
            </w:r>
          </w:p>
        </w:tc>
        <w:tc>
          <w:tcPr>
            <w:tcW w:w="8094" w:type="dxa"/>
            <w:tcBorders>
              <w:top w:val="single" w:sz="4" w:space="0" w:color="auto"/>
              <w:left w:val="single" w:sz="4" w:space="0" w:color="auto"/>
              <w:bottom w:val="single" w:sz="4" w:space="0" w:color="auto"/>
              <w:right w:val="single" w:sz="4" w:space="0" w:color="auto"/>
            </w:tcBorders>
          </w:tcPr>
          <w:p w:rsidR="0041043F" w:rsidRPr="00294D0B" w:rsidRDefault="0041043F" w:rsidP="00280A06">
            <w:pPr>
              <w:rPr>
                <w:bCs/>
                <w:sz w:val="24"/>
                <w:szCs w:val="24"/>
                <w:lang w:val="uk-UA"/>
              </w:rPr>
            </w:pPr>
            <w:r w:rsidRPr="00294D0B">
              <w:rPr>
                <w:sz w:val="24"/>
                <w:szCs w:val="24"/>
                <w:lang w:val="uk-UA"/>
              </w:rPr>
              <w:t>Про</w:t>
            </w:r>
            <w:r w:rsidRPr="00294D0B">
              <w:rPr>
                <w:sz w:val="24"/>
                <w:szCs w:val="24"/>
              </w:rPr>
              <w:t xml:space="preserve"> підсумк</w:t>
            </w:r>
            <w:r w:rsidRPr="00294D0B">
              <w:rPr>
                <w:sz w:val="24"/>
                <w:szCs w:val="24"/>
                <w:lang w:val="uk-UA"/>
              </w:rPr>
              <w:t>и</w:t>
            </w:r>
            <w:r w:rsidRPr="00294D0B">
              <w:rPr>
                <w:sz w:val="24"/>
                <w:szCs w:val="24"/>
              </w:rPr>
              <w:t xml:space="preserve"> роботи державних нотаріальних контор та приватних нотаріусів </w:t>
            </w:r>
            <w:r w:rsidR="00904351">
              <w:rPr>
                <w:sz w:val="24"/>
                <w:szCs w:val="24"/>
                <w:lang w:val="uk-UA"/>
              </w:rPr>
              <w:t xml:space="preserve">Дніпропетровської області </w:t>
            </w:r>
            <w:r w:rsidRPr="00294D0B">
              <w:rPr>
                <w:sz w:val="24"/>
                <w:szCs w:val="24"/>
              </w:rPr>
              <w:t>за 20</w:t>
            </w:r>
            <w:r w:rsidRPr="00294D0B">
              <w:rPr>
                <w:sz w:val="24"/>
                <w:szCs w:val="24"/>
                <w:lang w:val="uk-UA"/>
              </w:rPr>
              <w:t>20</w:t>
            </w:r>
            <w:r w:rsidRPr="00294D0B">
              <w:rPr>
                <w:sz w:val="24"/>
                <w:szCs w:val="24"/>
              </w:rPr>
              <w:t xml:space="preserve"> рік</w:t>
            </w:r>
          </w:p>
        </w:tc>
        <w:tc>
          <w:tcPr>
            <w:tcW w:w="2112" w:type="dxa"/>
            <w:tcBorders>
              <w:top w:val="single" w:sz="4" w:space="0" w:color="auto"/>
              <w:left w:val="single" w:sz="4" w:space="0" w:color="auto"/>
              <w:bottom w:val="single" w:sz="4" w:space="0" w:color="auto"/>
              <w:right w:val="single" w:sz="4" w:space="0" w:color="auto"/>
            </w:tcBorders>
          </w:tcPr>
          <w:p w:rsidR="0041043F" w:rsidRPr="00294D0B" w:rsidRDefault="0041043F" w:rsidP="00280A06">
            <w:pPr>
              <w:rPr>
                <w:bCs/>
                <w:sz w:val="24"/>
                <w:szCs w:val="24"/>
                <w:lang w:val="uk-UA"/>
              </w:rPr>
            </w:pPr>
            <w:r w:rsidRPr="00294D0B">
              <w:rPr>
                <w:sz w:val="24"/>
                <w:szCs w:val="24"/>
                <w:lang w:val="uk-UA"/>
              </w:rPr>
              <w:t>Лютий</w:t>
            </w:r>
          </w:p>
          <w:p w:rsidR="0041043F" w:rsidRPr="00294D0B" w:rsidRDefault="0041043F" w:rsidP="00280A06">
            <w:pPr>
              <w:rPr>
                <w:bCs/>
                <w:sz w:val="24"/>
                <w:szCs w:val="24"/>
                <w:lang w:val="uk-UA"/>
              </w:rPr>
            </w:pPr>
          </w:p>
        </w:tc>
        <w:tc>
          <w:tcPr>
            <w:tcW w:w="2266" w:type="dxa"/>
            <w:tcBorders>
              <w:top w:val="single" w:sz="4" w:space="0" w:color="auto"/>
              <w:left w:val="single" w:sz="4" w:space="0" w:color="auto"/>
              <w:bottom w:val="single" w:sz="4" w:space="0" w:color="auto"/>
              <w:right w:val="single" w:sz="4" w:space="0" w:color="auto"/>
            </w:tcBorders>
          </w:tcPr>
          <w:p w:rsidR="0041043F" w:rsidRPr="00294D0B" w:rsidRDefault="0041043F" w:rsidP="00280A06">
            <w:pPr>
              <w:rPr>
                <w:bCs/>
                <w:sz w:val="24"/>
                <w:szCs w:val="24"/>
                <w:lang w:val="uk-UA"/>
              </w:rPr>
            </w:pPr>
            <w:r w:rsidRPr="00294D0B">
              <w:rPr>
                <w:sz w:val="24"/>
                <w:szCs w:val="24"/>
                <w:lang w:val="uk-UA"/>
              </w:rPr>
              <w:t xml:space="preserve">Перший заступник начальника Південно-Східного міжрегіонального управління Міністерства юстиції                     (м. Дніпро), </w:t>
            </w:r>
            <w:r w:rsidRPr="00294D0B">
              <w:rPr>
                <w:bCs/>
                <w:sz w:val="24"/>
                <w:szCs w:val="24"/>
                <w:lang w:val="uk-UA"/>
              </w:rPr>
              <w:t>начальник Управління нотаріату,</w:t>
            </w:r>
          </w:p>
          <w:p w:rsidR="0041043F" w:rsidRPr="00294D0B" w:rsidRDefault="0041043F" w:rsidP="00280A06">
            <w:pPr>
              <w:pStyle w:val="afa"/>
              <w:rPr>
                <w:rFonts w:ascii="Times New Roman" w:hAnsi="Times New Roman"/>
                <w:sz w:val="24"/>
                <w:szCs w:val="24"/>
                <w:lang w:val="uk-UA"/>
              </w:rPr>
            </w:pPr>
            <w:r w:rsidRPr="00294D0B">
              <w:rPr>
                <w:rFonts w:ascii="Times New Roman" w:hAnsi="Times New Roman"/>
                <w:bCs/>
                <w:sz w:val="24"/>
                <w:szCs w:val="24"/>
                <w:lang w:val="uk-UA"/>
              </w:rPr>
              <w:t xml:space="preserve">заступник начальника управління нотаріату - </w:t>
            </w:r>
            <w:r w:rsidRPr="00294D0B">
              <w:rPr>
                <w:rFonts w:ascii="Times New Roman" w:hAnsi="Times New Roman"/>
                <w:bCs/>
                <w:sz w:val="24"/>
                <w:szCs w:val="24"/>
                <w:lang w:val="uk-UA"/>
              </w:rPr>
              <w:lastRenderedPageBreak/>
              <w:t>начальник Центрального відділу з питань нотаріату</w:t>
            </w:r>
            <w:r w:rsidRPr="00294D0B">
              <w:rPr>
                <w:rFonts w:ascii="Times New Roman" w:hAnsi="Times New Roman"/>
                <w:sz w:val="24"/>
                <w:szCs w:val="24"/>
                <w:lang w:val="uk-UA"/>
              </w:rPr>
              <w:t xml:space="preserve"> </w:t>
            </w:r>
          </w:p>
        </w:tc>
      </w:tr>
      <w:tr w:rsidR="0041043F" w:rsidRPr="005319C3">
        <w:tc>
          <w:tcPr>
            <w:tcW w:w="1210" w:type="dxa"/>
            <w:gridSpan w:val="2"/>
            <w:tcBorders>
              <w:top w:val="single" w:sz="4" w:space="0" w:color="auto"/>
              <w:left w:val="single" w:sz="4" w:space="0" w:color="auto"/>
              <w:bottom w:val="single" w:sz="4" w:space="0" w:color="auto"/>
              <w:right w:val="single" w:sz="4" w:space="0" w:color="auto"/>
            </w:tcBorders>
          </w:tcPr>
          <w:p w:rsidR="0041043F" w:rsidRPr="00294D0B" w:rsidRDefault="0041043F" w:rsidP="00DD362E">
            <w:pPr>
              <w:rPr>
                <w:bCs/>
                <w:sz w:val="24"/>
                <w:szCs w:val="24"/>
                <w:lang w:val="uk-UA"/>
              </w:rPr>
            </w:pPr>
            <w:r w:rsidRPr="00294D0B">
              <w:rPr>
                <w:bCs/>
                <w:sz w:val="24"/>
                <w:szCs w:val="24"/>
                <w:lang w:val="uk-UA"/>
              </w:rPr>
              <w:lastRenderedPageBreak/>
              <w:t>1.1.2.</w:t>
            </w:r>
            <w:r w:rsidR="00DD362E">
              <w:rPr>
                <w:bCs/>
                <w:sz w:val="24"/>
                <w:szCs w:val="24"/>
                <w:lang w:val="uk-UA"/>
              </w:rPr>
              <w:t>2</w:t>
            </w:r>
          </w:p>
        </w:tc>
        <w:tc>
          <w:tcPr>
            <w:tcW w:w="8094" w:type="dxa"/>
            <w:tcBorders>
              <w:top w:val="single" w:sz="4" w:space="0" w:color="auto"/>
              <w:left w:val="single" w:sz="4" w:space="0" w:color="auto"/>
              <w:bottom w:val="single" w:sz="4" w:space="0" w:color="auto"/>
              <w:right w:val="single" w:sz="4" w:space="0" w:color="auto"/>
            </w:tcBorders>
          </w:tcPr>
          <w:p w:rsidR="0041043F" w:rsidRPr="00294D0B" w:rsidRDefault="0041043F" w:rsidP="00280A06">
            <w:pPr>
              <w:tabs>
                <w:tab w:val="left" w:pos="1239"/>
              </w:tabs>
              <w:rPr>
                <w:sz w:val="24"/>
                <w:szCs w:val="24"/>
                <w:lang w:val="uk-UA"/>
              </w:rPr>
            </w:pPr>
            <w:r w:rsidRPr="00294D0B">
              <w:rPr>
                <w:sz w:val="24"/>
                <w:szCs w:val="24"/>
                <w:lang w:val="uk-UA"/>
              </w:rPr>
              <w:t>Про підсумки роботи державних нотаріальних контор та приватних нотаріусів Запорізької області за 2020 рік</w:t>
            </w:r>
          </w:p>
        </w:tc>
        <w:tc>
          <w:tcPr>
            <w:tcW w:w="2112" w:type="dxa"/>
            <w:tcBorders>
              <w:top w:val="single" w:sz="4" w:space="0" w:color="auto"/>
              <w:left w:val="single" w:sz="4" w:space="0" w:color="auto"/>
              <w:bottom w:val="single" w:sz="4" w:space="0" w:color="auto"/>
              <w:right w:val="single" w:sz="4" w:space="0" w:color="auto"/>
            </w:tcBorders>
          </w:tcPr>
          <w:p w:rsidR="0041043F" w:rsidRPr="00294D0B" w:rsidRDefault="0041043F" w:rsidP="00280A06">
            <w:pPr>
              <w:rPr>
                <w:bCs/>
                <w:sz w:val="24"/>
                <w:szCs w:val="24"/>
                <w:lang w:val="uk-UA"/>
              </w:rPr>
            </w:pPr>
            <w:r w:rsidRPr="00294D0B">
              <w:rPr>
                <w:bCs/>
                <w:sz w:val="24"/>
                <w:szCs w:val="24"/>
                <w:lang w:val="uk-UA"/>
              </w:rPr>
              <w:t>Лютий - березень</w:t>
            </w:r>
          </w:p>
        </w:tc>
        <w:tc>
          <w:tcPr>
            <w:tcW w:w="2266" w:type="dxa"/>
            <w:tcBorders>
              <w:top w:val="single" w:sz="4" w:space="0" w:color="auto"/>
              <w:left w:val="single" w:sz="4" w:space="0" w:color="auto"/>
              <w:bottom w:val="single" w:sz="4" w:space="0" w:color="auto"/>
              <w:right w:val="single" w:sz="4" w:space="0" w:color="auto"/>
            </w:tcBorders>
          </w:tcPr>
          <w:p w:rsidR="00182BC7" w:rsidRDefault="0041043F" w:rsidP="00280A06">
            <w:pPr>
              <w:rPr>
                <w:sz w:val="24"/>
                <w:szCs w:val="24"/>
                <w:lang w:val="uk-UA"/>
              </w:rPr>
            </w:pPr>
            <w:r w:rsidRPr="00294D0B">
              <w:rPr>
                <w:sz w:val="24"/>
                <w:szCs w:val="24"/>
                <w:lang w:val="uk-UA"/>
              </w:rPr>
              <w:t xml:space="preserve">Заступник начальника Південно-Східного міжрегіонального управління Міністерства юстиції               </w:t>
            </w:r>
          </w:p>
          <w:p w:rsidR="0041043F" w:rsidRPr="00294D0B" w:rsidRDefault="0041043F" w:rsidP="00280A06">
            <w:pPr>
              <w:rPr>
                <w:sz w:val="24"/>
                <w:szCs w:val="24"/>
                <w:lang w:val="uk-UA"/>
              </w:rPr>
            </w:pPr>
            <w:r w:rsidRPr="00294D0B">
              <w:rPr>
                <w:sz w:val="24"/>
                <w:szCs w:val="24"/>
                <w:lang w:val="uk-UA"/>
              </w:rPr>
              <w:t xml:space="preserve">(м. Дніпро) у Запорізькій області, </w:t>
            </w:r>
            <w:r w:rsidRPr="00294D0B">
              <w:rPr>
                <w:bCs/>
                <w:sz w:val="24"/>
                <w:szCs w:val="24"/>
                <w:lang w:val="uk-UA"/>
              </w:rPr>
              <w:t>начальник Управління нотаріату,</w:t>
            </w:r>
            <w:r w:rsidRPr="00294D0B">
              <w:rPr>
                <w:sz w:val="24"/>
                <w:szCs w:val="24"/>
                <w:lang w:val="uk-UA"/>
              </w:rPr>
              <w:t xml:space="preserve"> начальник відділу з питань нотаріату у Запорізькій області</w:t>
            </w:r>
          </w:p>
        </w:tc>
      </w:tr>
      <w:tr w:rsidR="0041043F" w:rsidRPr="005319C3">
        <w:tc>
          <w:tcPr>
            <w:tcW w:w="1210" w:type="dxa"/>
            <w:gridSpan w:val="2"/>
            <w:tcBorders>
              <w:top w:val="single" w:sz="4" w:space="0" w:color="auto"/>
              <w:left w:val="single" w:sz="4" w:space="0" w:color="auto"/>
              <w:bottom w:val="single" w:sz="4" w:space="0" w:color="auto"/>
              <w:right w:val="single" w:sz="4" w:space="0" w:color="auto"/>
            </w:tcBorders>
          </w:tcPr>
          <w:p w:rsidR="0041043F" w:rsidRPr="00294D0B" w:rsidRDefault="0041043F" w:rsidP="00DD362E">
            <w:pPr>
              <w:rPr>
                <w:bCs/>
                <w:sz w:val="24"/>
                <w:szCs w:val="24"/>
                <w:lang w:val="uk-UA"/>
              </w:rPr>
            </w:pPr>
            <w:r w:rsidRPr="00294D0B">
              <w:rPr>
                <w:bCs/>
                <w:sz w:val="24"/>
                <w:szCs w:val="24"/>
                <w:lang w:val="uk-UA"/>
              </w:rPr>
              <w:t>1.1.2</w:t>
            </w:r>
            <w:r w:rsidR="00DD362E">
              <w:rPr>
                <w:bCs/>
                <w:sz w:val="24"/>
                <w:szCs w:val="24"/>
                <w:lang w:val="uk-UA"/>
              </w:rPr>
              <w:t>.3</w:t>
            </w:r>
          </w:p>
        </w:tc>
        <w:tc>
          <w:tcPr>
            <w:tcW w:w="8094" w:type="dxa"/>
            <w:tcBorders>
              <w:top w:val="single" w:sz="4" w:space="0" w:color="auto"/>
              <w:left w:val="single" w:sz="4" w:space="0" w:color="auto"/>
              <w:bottom w:val="single" w:sz="4" w:space="0" w:color="auto"/>
              <w:right w:val="single" w:sz="4" w:space="0" w:color="auto"/>
            </w:tcBorders>
          </w:tcPr>
          <w:p w:rsidR="0041043F" w:rsidRPr="00294D0B" w:rsidRDefault="0041043F" w:rsidP="00280A06">
            <w:pPr>
              <w:tabs>
                <w:tab w:val="left" w:pos="1239"/>
              </w:tabs>
              <w:rPr>
                <w:sz w:val="24"/>
                <w:szCs w:val="24"/>
                <w:lang w:val="uk-UA"/>
              </w:rPr>
            </w:pPr>
            <w:r w:rsidRPr="00294D0B">
              <w:rPr>
                <w:sz w:val="24"/>
                <w:szCs w:val="24"/>
                <w:lang w:val="uk-UA"/>
              </w:rPr>
              <w:t>Про результати роботи відділу з питань нотаріату у Запорізькій області Управління нотаріату Південно-Східного міжрегіонального управління Міністерства юстиції   (м. Дніпро) щодо розгляду звернень громадян протягом 2020 року</w:t>
            </w:r>
          </w:p>
        </w:tc>
        <w:tc>
          <w:tcPr>
            <w:tcW w:w="2112" w:type="dxa"/>
            <w:tcBorders>
              <w:top w:val="single" w:sz="4" w:space="0" w:color="auto"/>
              <w:left w:val="single" w:sz="4" w:space="0" w:color="auto"/>
              <w:bottom w:val="single" w:sz="4" w:space="0" w:color="auto"/>
              <w:right w:val="single" w:sz="4" w:space="0" w:color="auto"/>
            </w:tcBorders>
          </w:tcPr>
          <w:p w:rsidR="0041043F" w:rsidRPr="00294D0B" w:rsidRDefault="0041043F" w:rsidP="00280A06">
            <w:pPr>
              <w:rPr>
                <w:bCs/>
                <w:sz w:val="24"/>
                <w:szCs w:val="24"/>
                <w:lang w:val="uk-UA"/>
              </w:rPr>
            </w:pPr>
            <w:r w:rsidRPr="00294D0B">
              <w:rPr>
                <w:bCs/>
                <w:sz w:val="24"/>
                <w:szCs w:val="24"/>
                <w:lang w:val="uk-UA"/>
              </w:rPr>
              <w:t>Лютий - березень</w:t>
            </w:r>
          </w:p>
        </w:tc>
        <w:tc>
          <w:tcPr>
            <w:tcW w:w="2266" w:type="dxa"/>
            <w:tcBorders>
              <w:top w:val="single" w:sz="4" w:space="0" w:color="auto"/>
              <w:left w:val="single" w:sz="4" w:space="0" w:color="auto"/>
              <w:bottom w:val="single" w:sz="4" w:space="0" w:color="auto"/>
              <w:right w:val="single" w:sz="4" w:space="0" w:color="auto"/>
            </w:tcBorders>
          </w:tcPr>
          <w:p w:rsidR="00182BC7" w:rsidRDefault="0041043F" w:rsidP="00182BC7">
            <w:pPr>
              <w:rPr>
                <w:sz w:val="24"/>
                <w:szCs w:val="24"/>
                <w:lang w:val="uk-UA"/>
              </w:rPr>
            </w:pPr>
            <w:r w:rsidRPr="00294D0B">
              <w:rPr>
                <w:sz w:val="24"/>
                <w:szCs w:val="24"/>
                <w:lang w:val="uk-UA"/>
              </w:rPr>
              <w:t xml:space="preserve">Заступник начальника Південно-Східного міжрегіонального управління Міністерства юстиції              </w:t>
            </w:r>
          </w:p>
          <w:p w:rsidR="0041043F" w:rsidRPr="00294D0B" w:rsidRDefault="0041043F" w:rsidP="00182BC7">
            <w:pPr>
              <w:rPr>
                <w:sz w:val="24"/>
                <w:szCs w:val="24"/>
                <w:lang w:val="uk-UA"/>
              </w:rPr>
            </w:pPr>
            <w:r w:rsidRPr="00294D0B">
              <w:rPr>
                <w:sz w:val="24"/>
                <w:szCs w:val="24"/>
                <w:lang w:val="uk-UA"/>
              </w:rPr>
              <w:t xml:space="preserve">(м. Дніпро) у Запорізькій області, </w:t>
            </w:r>
            <w:r w:rsidRPr="00294D0B">
              <w:rPr>
                <w:bCs/>
                <w:sz w:val="24"/>
                <w:szCs w:val="24"/>
                <w:lang w:val="uk-UA"/>
              </w:rPr>
              <w:t xml:space="preserve">начальник Управління нотаріату, </w:t>
            </w:r>
            <w:r w:rsidRPr="00294D0B">
              <w:rPr>
                <w:sz w:val="24"/>
                <w:szCs w:val="24"/>
                <w:lang w:val="uk-UA"/>
              </w:rPr>
              <w:t xml:space="preserve">начальник відділу з питань нотаріату у </w:t>
            </w:r>
            <w:r w:rsidRPr="00294D0B">
              <w:rPr>
                <w:sz w:val="24"/>
                <w:szCs w:val="24"/>
                <w:lang w:val="uk-UA"/>
              </w:rPr>
              <w:lastRenderedPageBreak/>
              <w:t>Запорізькій області</w:t>
            </w:r>
          </w:p>
        </w:tc>
      </w:tr>
      <w:tr w:rsidR="0041043F" w:rsidRPr="005319C3">
        <w:tc>
          <w:tcPr>
            <w:tcW w:w="1210" w:type="dxa"/>
            <w:gridSpan w:val="2"/>
            <w:tcBorders>
              <w:top w:val="single" w:sz="4" w:space="0" w:color="auto"/>
              <w:left w:val="single" w:sz="4" w:space="0" w:color="auto"/>
              <w:bottom w:val="single" w:sz="4" w:space="0" w:color="auto"/>
              <w:right w:val="single" w:sz="4" w:space="0" w:color="auto"/>
            </w:tcBorders>
          </w:tcPr>
          <w:p w:rsidR="0041043F" w:rsidRPr="00294D0B" w:rsidRDefault="0041043F" w:rsidP="00DD362E">
            <w:pPr>
              <w:rPr>
                <w:bCs/>
                <w:sz w:val="24"/>
                <w:szCs w:val="24"/>
                <w:lang w:val="uk-UA"/>
              </w:rPr>
            </w:pPr>
            <w:r w:rsidRPr="00294D0B">
              <w:rPr>
                <w:bCs/>
                <w:sz w:val="24"/>
                <w:szCs w:val="24"/>
                <w:lang w:val="uk-UA"/>
              </w:rPr>
              <w:lastRenderedPageBreak/>
              <w:t>1.1.2.</w:t>
            </w:r>
            <w:r w:rsidR="00DD362E">
              <w:rPr>
                <w:bCs/>
                <w:sz w:val="24"/>
                <w:szCs w:val="24"/>
                <w:lang w:val="uk-UA"/>
              </w:rPr>
              <w:t>4</w:t>
            </w:r>
          </w:p>
        </w:tc>
        <w:tc>
          <w:tcPr>
            <w:tcW w:w="8094" w:type="dxa"/>
            <w:tcBorders>
              <w:top w:val="single" w:sz="4" w:space="0" w:color="auto"/>
              <w:left w:val="single" w:sz="4" w:space="0" w:color="auto"/>
              <w:bottom w:val="single" w:sz="4" w:space="0" w:color="auto"/>
              <w:right w:val="single" w:sz="4" w:space="0" w:color="auto"/>
            </w:tcBorders>
          </w:tcPr>
          <w:p w:rsidR="0041043F" w:rsidRPr="00294D0B" w:rsidRDefault="0041043F" w:rsidP="00280A06">
            <w:pPr>
              <w:tabs>
                <w:tab w:val="left" w:pos="1239"/>
              </w:tabs>
              <w:rPr>
                <w:sz w:val="24"/>
                <w:szCs w:val="24"/>
                <w:lang w:val="uk-UA"/>
              </w:rPr>
            </w:pPr>
            <w:r w:rsidRPr="00294D0B">
              <w:rPr>
                <w:sz w:val="24"/>
                <w:szCs w:val="24"/>
                <w:lang w:val="uk-UA"/>
              </w:rPr>
              <w:t>Про підсумки роботи відділу з питань нотаріату, державних та приватних нотаріусів Кіровоградської області за  2020 рік</w:t>
            </w:r>
            <w:r w:rsidRPr="00294D0B">
              <w:rPr>
                <w:bCs/>
                <w:sz w:val="24"/>
                <w:szCs w:val="24"/>
                <w:lang w:val="uk-UA"/>
              </w:rPr>
              <w:t xml:space="preserve"> та завдання на наступний звітній період 2021 року</w:t>
            </w:r>
          </w:p>
        </w:tc>
        <w:tc>
          <w:tcPr>
            <w:tcW w:w="2112" w:type="dxa"/>
            <w:tcBorders>
              <w:top w:val="single" w:sz="4" w:space="0" w:color="auto"/>
              <w:left w:val="single" w:sz="4" w:space="0" w:color="auto"/>
              <w:bottom w:val="single" w:sz="4" w:space="0" w:color="auto"/>
              <w:right w:val="single" w:sz="4" w:space="0" w:color="auto"/>
            </w:tcBorders>
          </w:tcPr>
          <w:p w:rsidR="0041043F" w:rsidRPr="00294D0B" w:rsidRDefault="0041043F" w:rsidP="00280A06">
            <w:pPr>
              <w:rPr>
                <w:bCs/>
                <w:sz w:val="24"/>
                <w:szCs w:val="24"/>
                <w:lang w:val="uk-UA"/>
              </w:rPr>
            </w:pPr>
            <w:r w:rsidRPr="00294D0B">
              <w:rPr>
                <w:bCs/>
                <w:sz w:val="24"/>
                <w:szCs w:val="24"/>
                <w:lang w:val="uk-UA"/>
              </w:rPr>
              <w:t>Лютий - березень</w:t>
            </w:r>
          </w:p>
        </w:tc>
        <w:tc>
          <w:tcPr>
            <w:tcW w:w="2266" w:type="dxa"/>
            <w:tcBorders>
              <w:top w:val="single" w:sz="4" w:space="0" w:color="auto"/>
              <w:left w:val="single" w:sz="4" w:space="0" w:color="auto"/>
              <w:bottom w:val="single" w:sz="4" w:space="0" w:color="auto"/>
              <w:right w:val="single" w:sz="4" w:space="0" w:color="auto"/>
            </w:tcBorders>
          </w:tcPr>
          <w:p w:rsidR="00182BC7" w:rsidRDefault="0041043F" w:rsidP="00280A06">
            <w:pPr>
              <w:tabs>
                <w:tab w:val="left" w:pos="1239"/>
              </w:tabs>
              <w:rPr>
                <w:sz w:val="24"/>
                <w:szCs w:val="24"/>
                <w:lang w:val="uk-UA"/>
              </w:rPr>
            </w:pPr>
            <w:r w:rsidRPr="00294D0B">
              <w:rPr>
                <w:sz w:val="24"/>
                <w:szCs w:val="24"/>
                <w:lang w:val="uk-UA"/>
              </w:rPr>
              <w:t xml:space="preserve">Заступник начальника Південно-Східного міжрегіонального управління Міністерства юстиції              </w:t>
            </w:r>
          </w:p>
          <w:p w:rsidR="0041043F" w:rsidRPr="00294D0B" w:rsidRDefault="0041043F" w:rsidP="00280A06">
            <w:pPr>
              <w:tabs>
                <w:tab w:val="left" w:pos="1239"/>
              </w:tabs>
              <w:rPr>
                <w:bCs/>
                <w:sz w:val="24"/>
                <w:szCs w:val="24"/>
                <w:lang w:val="uk-UA"/>
              </w:rPr>
            </w:pPr>
            <w:r w:rsidRPr="00294D0B">
              <w:rPr>
                <w:sz w:val="24"/>
                <w:szCs w:val="24"/>
                <w:lang w:val="uk-UA"/>
              </w:rPr>
              <w:t xml:space="preserve">(м. Дніпро) у Кіровоградській області, </w:t>
            </w:r>
            <w:r w:rsidRPr="00294D0B">
              <w:rPr>
                <w:bCs/>
                <w:sz w:val="24"/>
                <w:szCs w:val="24"/>
                <w:lang w:val="uk-UA"/>
              </w:rPr>
              <w:t xml:space="preserve">начальник Управління нотаріату, </w:t>
            </w:r>
            <w:r w:rsidRPr="00294D0B">
              <w:rPr>
                <w:sz w:val="24"/>
                <w:szCs w:val="24"/>
                <w:lang w:val="uk-UA"/>
              </w:rPr>
              <w:t>начальник відділу з питань нотаріату у Кіровоградській області</w:t>
            </w:r>
          </w:p>
        </w:tc>
      </w:tr>
      <w:tr w:rsidR="0041043F" w:rsidRPr="005319C3">
        <w:tc>
          <w:tcPr>
            <w:tcW w:w="1210" w:type="dxa"/>
            <w:gridSpan w:val="2"/>
            <w:tcBorders>
              <w:top w:val="single" w:sz="4" w:space="0" w:color="auto"/>
              <w:left w:val="single" w:sz="4" w:space="0" w:color="auto"/>
              <w:bottom w:val="single" w:sz="4" w:space="0" w:color="auto"/>
              <w:right w:val="single" w:sz="4" w:space="0" w:color="auto"/>
            </w:tcBorders>
          </w:tcPr>
          <w:p w:rsidR="0041043F" w:rsidRPr="00294D0B" w:rsidRDefault="00DD362E" w:rsidP="00280A06">
            <w:pPr>
              <w:rPr>
                <w:bCs/>
                <w:sz w:val="24"/>
                <w:szCs w:val="24"/>
                <w:lang w:val="uk-UA"/>
              </w:rPr>
            </w:pPr>
            <w:r>
              <w:rPr>
                <w:bCs/>
                <w:sz w:val="24"/>
                <w:szCs w:val="24"/>
                <w:lang w:val="uk-UA"/>
              </w:rPr>
              <w:t>1.1.2.5</w:t>
            </w:r>
          </w:p>
        </w:tc>
        <w:tc>
          <w:tcPr>
            <w:tcW w:w="8094" w:type="dxa"/>
            <w:tcBorders>
              <w:top w:val="single" w:sz="4" w:space="0" w:color="auto"/>
              <w:left w:val="single" w:sz="4" w:space="0" w:color="auto"/>
              <w:bottom w:val="single" w:sz="4" w:space="0" w:color="auto"/>
              <w:right w:val="single" w:sz="4" w:space="0" w:color="auto"/>
            </w:tcBorders>
          </w:tcPr>
          <w:p w:rsidR="0041043F" w:rsidRPr="00DD362E" w:rsidRDefault="0041043F" w:rsidP="00280A06">
            <w:pPr>
              <w:rPr>
                <w:sz w:val="24"/>
                <w:szCs w:val="24"/>
                <w:lang w:val="uk-UA"/>
              </w:rPr>
            </w:pPr>
            <w:r w:rsidRPr="00DD362E">
              <w:rPr>
                <w:sz w:val="24"/>
                <w:szCs w:val="24"/>
                <w:lang w:val="uk-UA"/>
              </w:rPr>
              <w:t>Про</w:t>
            </w:r>
            <w:r w:rsidRPr="00DD362E">
              <w:rPr>
                <w:sz w:val="24"/>
                <w:szCs w:val="24"/>
              </w:rPr>
              <w:t xml:space="preserve"> підсумк</w:t>
            </w:r>
            <w:r w:rsidRPr="00DD362E">
              <w:rPr>
                <w:sz w:val="24"/>
                <w:szCs w:val="24"/>
                <w:lang w:val="uk-UA"/>
              </w:rPr>
              <w:t>и</w:t>
            </w:r>
            <w:r w:rsidRPr="00DD362E">
              <w:rPr>
                <w:sz w:val="24"/>
                <w:szCs w:val="24"/>
              </w:rPr>
              <w:t xml:space="preserve"> роботи державних нотаріальних контор та приватних нотаріусів </w:t>
            </w:r>
            <w:r w:rsidR="00904351">
              <w:rPr>
                <w:sz w:val="24"/>
                <w:szCs w:val="24"/>
                <w:lang w:val="uk-UA"/>
              </w:rPr>
              <w:t xml:space="preserve">Дніпропетровської області </w:t>
            </w:r>
            <w:r w:rsidRPr="00DD362E">
              <w:rPr>
                <w:sz w:val="24"/>
                <w:szCs w:val="24"/>
              </w:rPr>
              <w:t xml:space="preserve">за </w:t>
            </w:r>
            <w:r w:rsidRPr="00DD362E">
              <w:rPr>
                <w:sz w:val="24"/>
                <w:szCs w:val="24"/>
                <w:lang w:val="uk-UA"/>
              </w:rPr>
              <w:t>І півріччя 202</w:t>
            </w:r>
            <w:r w:rsidRPr="00DD362E">
              <w:rPr>
                <w:sz w:val="24"/>
                <w:szCs w:val="24"/>
              </w:rPr>
              <w:t>1</w:t>
            </w:r>
            <w:r w:rsidRPr="00DD362E">
              <w:rPr>
                <w:sz w:val="24"/>
                <w:szCs w:val="24"/>
                <w:lang w:val="uk-UA"/>
              </w:rPr>
              <w:t xml:space="preserve"> року</w:t>
            </w:r>
          </w:p>
        </w:tc>
        <w:tc>
          <w:tcPr>
            <w:tcW w:w="2112" w:type="dxa"/>
            <w:tcBorders>
              <w:top w:val="single" w:sz="4" w:space="0" w:color="auto"/>
              <w:left w:val="single" w:sz="4" w:space="0" w:color="auto"/>
              <w:bottom w:val="single" w:sz="4" w:space="0" w:color="auto"/>
              <w:right w:val="single" w:sz="4" w:space="0" w:color="auto"/>
            </w:tcBorders>
          </w:tcPr>
          <w:p w:rsidR="0041043F" w:rsidRPr="00DD362E" w:rsidRDefault="0041043F" w:rsidP="00280A06">
            <w:pPr>
              <w:rPr>
                <w:sz w:val="24"/>
                <w:szCs w:val="24"/>
                <w:lang w:val="uk-UA"/>
              </w:rPr>
            </w:pPr>
            <w:r w:rsidRPr="00DD362E">
              <w:rPr>
                <w:sz w:val="24"/>
                <w:szCs w:val="24"/>
                <w:lang w:val="uk-UA"/>
              </w:rPr>
              <w:t xml:space="preserve">Серпень </w:t>
            </w:r>
          </w:p>
        </w:tc>
        <w:tc>
          <w:tcPr>
            <w:tcW w:w="2266" w:type="dxa"/>
            <w:tcBorders>
              <w:top w:val="single" w:sz="4" w:space="0" w:color="auto"/>
              <w:left w:val="single" w:sz="4" w:space="0" w:color="auto"/>
              <w:bottom w:val="single" w:sz="4" w:space="0" w:color="auto"/>
              <w:right w:val="single" w:sz="4" w:space="0" w:color="auto"/>
            </w:tcBorders>
          </w:tcPr>
          <w:p w:rsidR="0041043F" w:rsidRPr="00DD362E" w:rsidRDefault="0041043F" w:rsidP="00280A06">
            <w:pPr>
              <w:rPr>
                <w:bCs/>
                <w:sz w:val="24"/>
                <w:szCs w:val="24"/>
                <w:lang w:val="uk-UA"/>
              </w:rPr>
            </w:pPr>
            <w:r w:rsidRPr="00DD362E">
              <w:rPr>
                <w:sz w:val="24"/>
                <w:szCs w:val="24"/>
                <w:lang w:val="uk-UA"/>
              </w:rPr>
              <w:t xml:space="preserve">Перший заступник начальника Південно-Східного міжрегіонального управління Міністерства юстиції                     (м. Дніпро), </w:t>
            </w:r>
            <w:r w:rsidRPr="00DD362E">
              <w:rPr>
                <w:bCs/>
                <w:sz w:val="24"/>
                <w:szCs w:val="24"/>
                <w:lang w:val="uk-UA"/>
              </w:rPr>
              <w:t>начальник Управління нотаріату,</w:t>
            </w:r>
          </w:p>
          <w:p w:rsidR="0041043F" w:rsidRPr="00DD362E" w:rsidRDefault="0041043F" w:rsidP="00280A06">
            <w:pPr>
              <w:pStyle w:val="afa"/>
              <w:rPr>
                <w:rFonts w:ascii="Times New Roman" w:hAnsi="Times New Roman"/>
                <w:sz w:val="24"/>
                <w:szCs w:val="24"/>
                <w:lang w:val="uk-UA"/>
              </w:rPr>
            </w:pPr>
            <w:r w:rsidRPr="00DD362E">
              <w:rPr>
                <w:rFonts w:ascii="Times New Roman" w:hAnsi="Times New Roman"/>
                <w:bCs/>
                <w:sz w:val="24"/>
                <w:szCs w:val="24"/>
                <w:lang w:val="uk-UA"/>
              </w:rPr>
              <w:t xml:space="preserve">заступник начальника управління нотаріату - начальник </w:t>
            </w:r>
            <w:r w:rsidRPr="00DD362E">
              <w:rPr>
                <w:rFonts w:ascii="Times New Roman" w:hAnsi="Times New Roman"/>
                <w:bCs/>
                <w:sz w:val="24"/>
                <w:szCs w:val="24"/>
                <w:lang w:val="uk-UA"/>
              </w:rPr>
              <w:lastRenderedPageBreak/>
              <w:t>Центрального відділу з питань нотаріату</w:t>
            </w:r>
            <w:r w:rsidRPr="00DD362E">
              <w:rPr>
                <w:rFonts w:ascii="Times New Roman" w:hAnsi="Times New Roman"/>
                <w:sz w:val="24"/>
                <w:szCs w:val="24"/>
                <w:lang w:val="uk-UA"/>
              </w:rPr>
              <w:t xml:space="preserve"> </w:t>
            </w:r>
          </w:p>
        </w:tc>
      </w:tr>
      <w:tr w:rsidR="0041043F" w:rsidRPr="005319C3">
        <w:tc>
          <w:tcPr>
            <w:tcW w:w="1210" w:type="dxa"/>
            <w:gridSpan w:val="2"/>
            <w:tcBorders>
              <w:top w:val="single" w:sz="4" w:space="0" w:color="auto"/>
              <w:left w:val="single" w:sz="4" w:space="0" w:color="auto"/>
              <w:bottom w:val="single" w:sz="4" w:space="0" w:color="auto"/>
              <w:right w:val="single" w:sz="4" w:space="0" w:color="auto"/>
            </w:tcBorders>
          </w:tcPr>
          <w:p w:rsidR="0041043F" w:rsidRPr="00294D0B" w:rsidRDefault="00DD362E" w:rsidP="00280A06">
            <w:pPr>
              <w:rPr>
                <w:bCs/>
                <w:sz w:val="24"/>
                <w:szCs w:val="24"/>
                <w:lang w:val="uk-UA"/>
              </w:rPr>
            </w:pPr>
            <w:r>
              <w:rPr>
                <w:bCs/>
                <w:sz w:val="24"/>
                <w:szCs w:val="24"/>
                <w:lang w:val="uk-UA"/>
              </w:rPr>
              <w:lastRenderedPageBreak/>
              <w:t>1.1.2.6</w:t>
            </w:r>
          </w:p>
        </w:tc>
        <w:tc>
          <w:tcPr>
            <w:tcW w:w="8094" w:type="dxa"/>
            <w:tcBorders>
              <w:top w:val="single" w:sz="4" w:space="0" w:color="auto"/>
              <w:left w:val="single" w:sz="4" w:space="0" w:color="auto"/>
              <w:bottom w:val="single" w:sz="4" w:space="0" w:color="auto"/>
              <w:right w:val="single" w:sz="4" w:space="0" w:color="auto"/>
            </w:tcBorders>
          </w:tcPr>
          <w:p w:rsidR="0041043F" w:rsidRPr="00294D0B" w:rsidRDefault="0041043F" w:rsidP="00DD362E">
            <w:pPr>
              <w:tabs>
                <w:tab w:val="left" w:pos="1239"/>
              </w:tabs>
              <w:rPr>
                <w:sz w:val="24"/>
                <w:szCs w:val="24"/>
                <w:lang w:val="uk-UA"/>
              </w:rPr>
            </w:pPr>
            <w:r w:rsidRPr="00294D0B">
              <w:rPr>
                <w:sz w:val="24"/>
                <w:szCs w:val="24"/>
                <w:lang w:val="uk-UA"/>
              </w:rPr>
              <w:t xml:space="preserve">Про підсумки роботи державних нотаріальних контор та приватних нотаріусів Запорізької області за </w:t>
            </w:r>
            <w:r w:rsidR="00DD362E">
              <w:rPr>
                <w:sz w:val="24"/>
                <w:szCs w:val="24"/>
                <w:lang w:val="uk-UA"/>
              </w:rPr>
              <w:t xml:space="preserve">І півчіччя </w:t>
            </w:r>
            <w:r w:rsidRPr="00294D0B">
              <w:rPr>
                <w:sz w:val="24"/>
                <w:szCs w:val="24"/>
                <w:lang w:val="uk-UA"/>
              </w:rPr>
              <w:t>202</w:t>
            </w:r>
            <w:r w:rsidR="00DD362E">
              <w:rPr>
                <w:sz w:val="24"/>
                <w:szCs w:val="24"/>
                <w:lang w:val="uk-UA"/>
              </w:rPr>
              <w:t>1</w:t>
            </w:r>
            <w:r w:rsidRPr="00294D0B">
              <w:rPr>
                <w:sz w:val="24"/>
                <w:szCs w:val="24"/>
                <w:lang w:val="uk-UA"/>
              </w:rPr>
              <w:t xml:space="preserve"> р</w:t>
            </w:r>
            <w:r w:rsidR="00DD362E">
              <w:rPr>
                <w:sz w:val="24"/>
                <w:szCs w:val="24"/>
                <w:lang w:val="uk-UA"/>
              </w:rPr>
              <w:t>оку</w:t>
            </w:r>
          </w:p>
        </w:tc>
        <w:tc>
          <w:tcPr>
            <w:tcW w:w="2112" w:type="dxa"/>
            <w:tcBorders>
              <w:top w:val="single" w:sz="4" w:space="0" w:color="auto"/>
              <w:left w:val="single" w:sz="4" w:space="0" w:color="auto"/>
              <w:bottom w:val="single" w:sz="4" w:space="0" w:color="auto"/>
              <w:right w:val="single" w:sz="4" w:space="0" w:color="auto"/>
            </w:tcBorders>
          </w:tcPr>
          <w:p w:rsidR="0041043F" w:rsidRPr="00294D0B" w:rsidRDefault="00DD362E" w:rsidP="00280A06">
            <w:pPr>
              <w:rPr>
                <w:bCs/>
                <w:sz w:val="24"/>
                <w:szCs w:val="24"/>
                <w:lang w:val="uk-UA"/>
              </w:rPr>
            </w:pPr>
            <w:r>
              <w:rPr>
                <w:bCs/>
                <w:sz w:val="24"/>
                <w:szCs w:val="24"/>
                <w:lang w:val="uk-UA"/>
              </w:rPr>
              <w:t>Липень - серпень</w:t>
            </w:r>
          </w:p>
        </w:tc>
        <w:tc>
          <w:tcPr>
            <w:tcW w:w="2266" w:type="dxa"/>
            <w:tcBorders>
              <w:top w:val="single" w:sz="4" w:space="0" w:color="auto"/>
              <w:left w:val="single" w:sz="4" w:space="0" w:color="auto"/>
              <w:bottom w:val="single" w:sz="4" w:space="0" w:color="auto"/>
              <w:right w:val="single" w:sz="4" w:space="0" w:color="auto"/>
            </w:tcBorders>
          </w:tcPr>
          <w:p w:rsidR="00182BC7" w:rsidRDefault="0041043F" w:rsidP="00280A06">
            <w:pPr>
              <w:rPr>
                <w:sz w:val="24"/>
                <w:szCs w:val="24"/>
                <w:lang w:val="uk-UA"/>
              </w:rPr>
            </w:pPr>
            <w:r w:rsidRPr="00294D0B">
              <w:rPr>
                <w:sz w:val="24"/>
                <w:szCs w:val="24"/>
                <w:lang w:val="uk-UA"/>
              </w:rPr>
              <w:t xml:space="preserve">Заступник начальника Південно-Східного міжрегіонального управління Міністерства юстиції               </w:t>
            </w:r>
          </w:p>
          <w:p w:rsidR="0041043F" w:rsidRPr="00294D0B" w:rsidRDefault="0041043F" w:rsidP="00280A06">
            <w:pPr>
              <w:rPr>
                <w:sz w:val="24"/>
                <w:szCs w:val="24"/>
                <w:lang w:val="uk-UA"/>
              </w:rPr>
            </w:pPr>
            <w:r w:rsidRPr="00294D0B">
              <w:rPr>
                <w:sz w:val="24"/>
                <w:szCs w:val="24"/>
                <w:lang w:val="uk-UA"/>
              </w:rPr>
              <w:t xml:space="preserve">(м. Дніпро) у Запорізькій області, </w:t>
            </w:r>
            <w:r w:rsidRPr="00294D0B">
              <w:rPr>
                <w:bCs/>
                <w:sz w:val="24"/>
                <w:szCs w:val="24"/>
                <w:lang w:val="uk-UA"/>
              </w:rPr>
              <w:t>начальник Управління нотаріату,</w:t>
            </w:r>
            <w:r w:rsidRPr="00294D0B">
              <w:rPr>
                <w:sz w:val="24"/>
                <w:szCs w:val="24"/>
                <w:lang w:val="uk-UA"/>
              </w:rPr>
              <w:t xml:space="preserve"> начальник відділу з питань нотаріату у Запорізькій області</w:t>
            </w:r>
          </w:p>
        </w:tc>
      </w:tr>
      <w:tr w:rsidR="0041043F" w:rsidRPr="005319C3">
        <w:tc>
          <w:tcPr>
            <w:tcW w:w="1210" w:type="dxa"/>
            <w:gridSpan w:val="2"/>
            <w:tcBorders>
              <w:top w:val="single" w:sz="4" w:space="0" w:color="auto"/>
              <w:left w:val="single" w:sz="4" w:space="0" w:color="auto"/>
              <w:bottom w:val="single" w:sz="4" w:space="0" w:color="auto"/>
              <w:right w:val="single" w:sz="4" w:space="0" w:color="auto"/>
            </w:tcBorders>
          </w:tcPr>
          <w:p w:rsidR="0041043F" w:rsidRPr="00294D0B" w:rsidRDefault="00DD362E" w:rsidP="00280A06">
            <w:pPr>
              <w:rPr>
                <w:bCs/>
                <w:sz w:val="24"/>
                <w:szCs w:val="24"/>
                <w:lang w:val="uk-UA"/>
              </w:rPr>
            </w:pPr>
            <w:r>
              <w:rPr>
                <w:bCs/>
                <w:sz w:val="24"/>
                <w:szCs w:val="24"/>
                <w:lang w:val="uk-UA"/>
              </w:rPr>
              <w:t>1.1.2.7</w:t>
            </w:r>
          </w:p>
        </w:tc>
        <w:tc>
          <w:tcPr>
            <w:tcW w:w="8094" w:type="dxa"/>
            <w:tcBorders>
              <w:top w:val="single" w:sz="4" w:space="0" w:color="auto"/>
              <w:left w:val="single" w:sz="4" w:space="0" w:color="auto"/>
              <w:bottom w:val="single" w:sz="4" w:space="0" w:color="auto"/>
              <w:right w:val="single" w:sz="4" w:space="0" w:color="auto"/>
            </w:tcBorders>
          </w:tcPr>
          <w:p w:rsidR="0041043F" w:rsidRPr="00294D0B" w:rsidRDefault="0041043F" w:rsidP="00DD362E">
            <w:pPr>
              <w:tabs>
                <w:tab w:val="left" w:pos="1239"/>
              </w:tabs>
              <w:rPr>
                <w:sz w:val="24"/>
                <w:szCs w:val="24"/>
                <w:lang w:val="uk-UA"/>
              </w:rPr>
            </w:pPr>
            <w:r w:rsidRPr="00294D0B">
              <w:rPr>
                <w:sz w:val="24"/>
                <w:szCs w:val="24"/>
                <w:lang w:val="uk-UA"/>
              </w:rPr>
              <w:t>Про результати роботи відділу з питань нотаріату у Запорізькій області Управління нотаріату Південно-Східного міжрегіонального управління Міністерства юстиції   (м. Дніпро) щодо розгляду звернень громадян протягом 202</w:t>
            </w:r>
            <w:r w:rsidR="00DD362E">
              <w:rPr>
                <w:sz w:val="24"/>
                <w:szCs w:val="24"/>
                <w:lang w:val="uk-UA"/>
              </w:rPr>
              <w:t xml:space="preserve">1 </w:t>
            </w:r>
            <w:r w:rsidRPr="00294D0B">
              <w:rPr>
                <w:sz w:val="24"/>
                <w:szCs w:val="24"/>
                <w:lang w:val="uk-UA"/>
              </w:rPr>
              <w:t>року</w:t>
            </w:r>
          </w:p>
        </w:tc>
        <w:tc>
          <w:tcPr>
            <w:tcW w:w="2112" w:type="dxa"/>
            <w:tcBorders>
              <w:top w:val="single" w:sz="4" w:space="0" w:color="auto"/>
              <w:left w:val="single" w:sz="4" w:space="0" w:color="auto"/>
              <w:bottom w:val="single" w:sz="4" w:space="0" w:color="auto"/>
              <w:right w:val="single" w:sz="4" w:space="0" w:color="auto"/>
            </w:tcBorders>
          </w:tcPr>
          <w:p w:rsidR="0041043F" w:rsidRPr="00294D0B" w:rsidRDefault="00DD362E" w:rsidP="00280A06">
            <w:pPr>
              <w:rPr>
                <w:bCs/>
                <w:sz w:val="24"/>
                <w:szCs w:val="24"/>
                <w:lang w:val="uk-UA"/>
              </w:rPr>
            </w:pPr>
            <w:r>
              <w:rPr>
                <w:bCs/>
                <w:sz w:val="24"/>
                <w:szCs w:val="24"/>
                <w:lang w:val="uk-UA"/>
              </w:rPr>
              <w:t>Липень - серпень</w:t>
            </w:r>
          </w:p>
        </w:tc>
        <w:tc>
          <w:tcPr>
            <w:tcW w:w="2266" w:type="dxa"/>
            <w:tcBorders>
              <w:top w:val="single" w:sz="4" w:space="0" w:color="auto"/>
              <w:left w:val="single" w:sz="4" w:space="0" w:color="auto"/>
              <w:bottom w:val="single" w:sz="4" w:space="0" w:color="auto"/>
              <w:right w:val="single" w:sz="4" w:space="0" w:color="auto"/>
            </w:tcBorders>
          </w:tcPr>
          <w:p w:rsidR="00182BC7" w:rsidRDefault="0041043F" w:rsidP="00280A06">
            <w:pPr>
              <w:rPr>
                <w:sz w:val="24"/>
                <w:szCs w:val="24"/>
                <w:lang w:val="uk-UA"/>
              </w:rPr>
            </w:pPr>
            <w:r w:rsidRPr="00294D0B">
              <w:rPr>
                <w:sz w:val="24"/>
                <w:szCs w:val="24"/>
                <w:lang w:val="uk-UA"/>
              </w:rPr>
              <w:t xml:space="preserve">Заступник начальника Південно-Східного міжрегіонального управління Міністерства юстиції               </w:t>
            </w:r>
          </w:p>
          <w:p w:rsidR="0041043F" w:rsidRPr="00294D0B" w:rsidRDefault="0041043F" w:rsidP="00280A06">
            <w:pPr>
              <w:rPr>
                <w:sz w:val="24"/>
                <w:szCs w:val="24"/>
                <w:lang w:val="uk-UA"/>
              </w:rPr>
            </w:pPr>
            <w:r w:rsidRPr="00294D0B">
              <w:rPr>
                <w:sz w:val="24"/>
                <w:szCs w:val="24"/>
                <w:lang w:val="uk-UA"/>
              </w:rPr>
              <w:t xml:space="preserve">(м. Дніпро) у Запорізькій області, </w:t>
            </w:r>
            <w:r w:rsidRPr="00294D0B">
              <w:rPr>
                <w:bCs/>
                <w:sz w:val="24"/>
                <w:szCs w:val="24"/>
                <w:lang w:val="uk-UA"/>
              </w:rPr>
              <w:t xml:space="preserve">начальник Управління нотаріату, </w:t>
            </w:r>
            <w:r w:rsidRPr="00294D0B">
              <w:rPr>
                <w:sz w:val="24"/>
                <w:szCs w:val="24"/>
                <w:lang w:val="uk-UA"/>
              </w:rPr>
              <w:t>начальник відділу з питань нотаріату у Запорізькій області</w:t>
            </w:r>
          </w:p>
        </w:tc>
      </w:tr>
      <w:tr w:rsidR="0041043F" w:rsidRPr="005319C3">
        <w:tc>
          <w:tcPr>
            <w:tcW w:w="1210" w:type="dxa"/>
            <w:gridSpan w:val="2"/>
            <w:tcBorders>
              <w:top w:val="single" w:sz="4" w:space="0" w:color="auto"/>
              <w:left w:val="single" w:sz="4" w:space="0" w:color="auto"/>
              <w:bottom w:val="single" w:sz="4" w:space="0" w:color="auto"/>
              <w:right w:val="single" w:sz="4" w:space="0" w:color="auto"/>
            </w:tcBorders>
          </w:tcPr>
          <w:p w:rsidR="0041043F" w:rsidRPr="00294D0B" w:rsidRDefault="00DD362E" w:rsidP="00280A06">
            <w:pPr>
              <w:rPr>
                <w:bCs/>
                <w:sz w:val="24"/>
                <w:szCs w:val="24"/>
                <w:lang w:val="uk-UA"/>
              </w:rPr>
            </w:pPr>
            <w:r>
              <w:rPr>
                <w:bCs/>
                <w:sz w:val="24"/>
                <w:szCs w:val="24"/>
                <w:lang w:val="uk-UA"/>
              </w:rPr>
              <w:lastRenderedPageBreak/>
              <w:t>1.1.2.8</w:t>
            </w:r>
          </w:p>
        </w:tc>
        <w:tc>
          <w:tcPr>
            <w:tcW w:w="8094" w:type="dxa"/>
            <w:tcBorders>
              <w:top w:val="single" w:sz="4" w:space="0" w:color="auto"/>
              <w:left w:val="single" w:sz="4" w:space="0" w:color="auto"/>
              <w:bottom w:val="single" w:sz="4" w:space="0" w:color="auto"/>
              <w:right w:val="single" w:sz="4" w:space="0" w:color="auto"/>
            </w:tcBorders>
          </w:tcPr>
          <w:p w:rsidR="0041043F" w:rsidRPr="00294D0B" w:rsidRDefault="0041043F" w:rsidP="00DD362E">
            <w:pPr>
              <w:tabs>
                <w:tab w:val="left" w:pos="1239"/>
              </w:tabs>
              <w:rPr>
                <w:sz w:val="24"/>
                <w:szCs w:val="24"/>
                <w:lang w:val="uk-UA"/>
              </w:rPr>
            </w:pPr>
            <w:r w:rsidRPr="00294D0B">
              <w:rPr>
                <w:sz w:val="24"/>
                <w:szCs w:val="24"/>
                <w:lang w:val="uk-UA"/>
              </w:rPr>
              <w:t xml:space="preserve">Про підсумки роботи відділу з питань нотаріату, державних та приватних нотаріусів Кіровоградської області за </w:t>
            </w:r>
            <w:r w:rsidR="00DD362E">
              <w:rPr>
                <w:sz w:val="24"/>
                <w:szCs w:val="24"/>
                <w:lang w:val="uk-UA"/>
              </w:rPr>
              <w:t xml:space="preserve">І півріччя </w:t>
            </w:r>
            <w:r w:rsidRPr="00294D0B">
              <w:rPr>
                <w:sz w:val="24"/>
                <w:szCs w:val="24"/>
                <w:lang w:val="uk-UA"/>
              </w:rPr>
              <w:t xml:space="preserve"> 202</w:t>
            </w:r>
            <w:r w:rsidR="00DD362E">
              <w:rPr>
                <w:sz w:val="24"/>
                <w:szCs w:val="24"/>
                <w:lang w:val="uk-UA"/>
              </w:rPr>
              <w:t>1</w:t>
            </w:r>
            <w:r w:rsidRPr="00294D0B">
              <w:rPr>
                <w:sz w:val="24"/>
                <w:szCs w:val="24"/>
                <w:lang w:val="uk-UA"/>
              </w:rPr>
              <w:t>р</w:t>
            </w:r>
            <w:r w:rsidR="00DD362E">
              <w:rPr>
                <w:sz w:val="24"/>
                <w:szCs w:val="24"/>
                <w:lang w:val="uk-UA"/>
              </w:rPr>
              <w:t>оку</w:t>
            </w:r>
            <w:r w:rsidRPr="00294D0B">
              <w:rPr>
                <w:bCs/>
                <w:sz w:val="24"/>
                <w:szCs w:val="24"/>
                <w:lang w:val="uk-UA"/>
              </w:rPr>
              <w:t xml:space="preserve"> та завдання на наступний звітній період 2021 року</w:t>
            </w:r>
          </w:p>
        </w:tc>
        <w:tc>
          <w:tcPr>
            <w:tcW w:w="2112" w:type="dxa"/>
            <w:tcBorders>
              <w:top w:val="single" w:sz="4" w:space="0" w:color="auto"/>
              <w:left w:val="single" w:sz="4" w:space="0" w:color="auto"/>
              <w:bottom w:val="single" w:sz="4" w:space="0" w:color="auto"/>
              <w:right w:val="single" w:sz="4" w:space="0" w:color="auto"/>
            </w:tcBorders>
          </w:tcPr>
          <w:p w:rsidR="0041043F" w:rsidRPr="00294D0B" w:rsidRDefault="0041043F" w:rsidP="00280A06">
            <w:pPr>
              <w:rPr>
                <w:bCs/>
                <w:sz w:val="24"/>
                <w:szCs w:val="24"/>
                <w:lang w:val="uk-UA"/>
              </w:rPr>
            </w:pPr>
            <w:r w:rsidRPr="00294D0B">
              <w:rPr>
                <w:bCs/>
                <w:sz w:val="24"/>
                <w:szCs w:val="24"/>
                <w:lang w:val="uk-UA"/>
              </w:rPr>
              <w:t>Лютий - березень</w:t>
            </w:r>
          </w:p>
        </w:tc>
        <w:tc>
          <w:tcPr>
            <w:tcW w:w="2266" w:type="dxa"/>
            <w:tcBorders>
              <w:top w:val="single" w:sz="4" w:space="0" w:color="auto"/>
              <w:left w:val="single" w:sz="4" w:space="0" w:color="auto"/>
              <w:bottom w:val="single" w:sz="4" w:space="0" w:color="auto"/>
              <w:right w:val="single" w:sz="4" w:space="0" w:color="auto"/>
            </w:tcBorders>
          </w:tcPr>
          <w:p w:rsidR="00182BC7" w:rsidRDefault="0041043F" w:rsidP="00280A06">
            <w:pPr>
              <w:tabs>
                <w:tab w:val="left" w:pos="1239"/>
              </w:tabs>
              <w:rPr>
                <w:sz w:val="24"/>
                <w:szCs w:val="24"/>
                <w:lang w:val="uk-UA"/>
              </w:rPr>
            </w:pPr>
            <w:r w:rsidRPr="00294D0B">
              <w:rPr>
                <w:sz w:val="24"/>
                <w:szCs w:val="24"/>
                <w:lang w:val="uk-UA"/>
              </w:rPr>
              <w:t xml:space="preserve">Заступник начальника Південно-Східного міжрегіонального управління Міністерства юстиції               </w:t>
            </w:r>
          </w:p>
          <w:p w:rsidR="0041043F" w:rsidRPr="00294D0B" w:rsidRDefault="0041043F" w:rsidP="00280A06">
            <w:pPr>
              <w:tabs>
                <w:tab w:val="left" w:pos="1239"/>
              </w:tabs>
              <w:rPr>
                <w:bCs/>
                <w:sz w:val="24"/>
                <w:szCs w:val="24"/>
                <w:lang w:val="uk-UA"/>
              </w:rPr>
            </w:pPr>
            <w:r w:rsidRPr="00294D0B">
              <w:rPr>
                <w:sz w:val="24"/>
                <w:szCs w:val="24"/>
                <w:lang w:val="uk-UA"/>
              </w:rPr>
              <w:t xml:space="preserve">(м. Дніпро) у Кіровоградській області, </w:t>
            </w:r>
            <w:r w:rsidRPr="00294D0B">
              <w:rPr>
                <w:bCs/>
                <w:sz w:val="24"/>
                <w:szCs w:val="24"/>
                <w:lang w:val="uk-UA"/>
              </w:rPr>
              <w:t xml:space="preserve">начальник Управління нотаріату, </w:t>
            </w:r>
            <w:r w:rsidRPr="00294D0B">
              <w:rPr>
                <w:sz w:val="24"/>
                <w:szCs w:val="24"/>
                <w:lang w:val="uk-UA"/>
              </w:rPr>
              <w:t>начальник відділу з питань нотаріату у Кіровоградській області</w:t>
            </w:r>
          </w:p>
        </w:tc>
      </w:tr>
      <w:tr w:rsidR="0041043F" w:rsidRPr="005319C3">
        <w:tc>
          <w:tcPr>
            <w:tcW w:w="1210" w:type="dxa"/>
            <w:gridSpan w:val="2"/>
            <w:tcBorders>
              <w:top w:val="single" w:sz="4" w:space="0" w:color="auto"/>
              <w:left w:val="single" w:sz="4" w:space="0" w:color="auto"/>
              <w:bottom w:val="single" w:sz="4" w:space="0" w:color="auto"/>
              <w:right w:val="single" w:sz="4" w:space="0" w:color="auto"/>
            </w:tcBorders>
          </w:tcPr>
          <w:p w:rsidR="0041043F" w:rsidRPr="00294D0B" w:rsidRDefault="0041043F" w:rsidP="00280A06">
            <w:pPr>
              <w:rPr>
                <w:bCs/>
                <w:sz w:val="24"/>
                <w:szCs w:val="24"/>
                <w:lang w:val="uk-UA"/>
              </w:rPr>
            </w:pPr>
            <w:r w:rsidRPr="00294D0B">
              <w:rPr>
                <w:bCs/>
                <w:sz w:val="24"/>
                <w:szCs w:val="24"/>
                <w:lang w:val="uk-UA"/>
              </w:rPr>
              <w:t>1.1.3</w:t>
            </w:r>
          </w:p>
        </w:tc>
        <w:tc>
          <w:tcPr>
            <w:tcW w:w="8094" w:type="dxa"/>
            <w:tcBorders>
              <w:top w:val="single" w:sz="4" w:space="0" w:color="auto"/>
              <w:left w:val="single" w:sz="4" w:space="0" w:color="auto"/>
              <w:bottom w:val="single" w:sz="4" w:space="0" w:color="auto"/>
              <w:right w:val="single" w:sz="4" w:space="0" w:color="auto"/>
            </w:tcBorders>
          </w:tcPr>
          <w:p w:rsidR="0041043F" w:rsidRPr="00294D0B" w:rsidRDefault="0041043F" w:rsidP="00280A06">
            <w:pPr>
              <w:jc w:val="both"/>
              <w:rPr>
                <w:bCs/>
                <w:sz w:val="24"/>
                <w:szCs w:val="24"/>
                <w:lang w:val="uk-UA"/>
              </w:rPr>
            </w:pPr>
            <w:r w:rsidRPr="00294D0B">
              <w:rPr>
                <w:b/>
                <w:bCs/>
                <w:sz w:val="24"/>
                <w:szCs w:val="24"/>
                <w:lang w:val="uk-UA"/>
              </w:rPr>
              <w:t>Колегії з питань органів державної виконавчої служби</w:t>
            </w:r>
          </w:p>
        </w:tc>
        <w:tc>
          <w:tcPr>
            <w:tcW w:w="2112" w:type="dxa"/>
            <w:tcBorders>
              <w:top w:val="single" w:sz="4" w:space="0" w:color="auto"/>
              <w:left w:val="single" w:sz="4" w:space="0" w:color="auto"/>
              <w:bottom w:val="single" w:sz="4" w:space="0" w:color="auto"/>
              <w:right w:val="single" w:sz="4" w:space="0" w:color="auto"/>
            </w:tcBorders>
          </w:tcPr>
          <w:p w:rsidR="0041043F" w:rsidRPr="00294D0B" w:rsidRDefault="0041043F" w:rsidP="00280A06">
            <w:pPr>
              <w:rPr>
                <w:bCs/>
                <w:sz w:val="24"/>
                <w:szCs w:val="24"/>
                <w:lang w:val="uk-UA"/>
              </w:rPr>
            </w:pPr>
          </w:p>
        </w:tc>
        <w:tc>
          <w:tcPr>
            <w:tcW w:w="2266" w:type="dxa"/>
            <w:tcBorders>
              <w:top w:val="single" w:sz="4" w:space="0" w:color="auto"/>
              <w:left w:val="single" w:sz="4" w:space="0" w:color="auto"/>
              <w:bottom w:val="single" w:sz="4" w:space="0" w:color="auto"/>
              <w:right w:val="single" w:sz="4" w:space="0" w:color="auto"/>
            </w:tcBorders>
          </w:tcPr>
          <w:p w:rsidR="0041043F" w:rsidRPr="00294D0B" w:rsidRDefault="0041043F" w:rsidP="00280A06">
            <w:pPr>
              <w:rPr>
                <w:bCs/>
                <w:sz w:val="24"/>
                <w:szCs w:val="24"/>
                <w:lang w:val="uk-UA"/>
              </w:rPr>
            </w:pPr>
          </w:p>
        </w:tc>
      </w:tr>
      <w:tr w:rsidR="0041043F" w:rsidRPr="005319C3">
        <w:tc>
          <w:tcPr>
            <w:tcW w:w="1210" w:type="dxa"/>
            <w:gridSpan w:val="2"/>
            <w:tcBorders>
              <w:top w:val="single" w:sz="4" w:space="0" w:color="auto"/>
              <w:left w:val="single" w:sz="4" w:space="0" w:color="auto"/>
              <w:bottom w:val="single" w:sz="4" w:space="0" w:color="auto"/>
              <w:right w:val="single" w:sz="4" w:space="0" w:color="auto"/>
            </w:tcBorders>
          </w:tcPr>
          <w:p w:rsidR="0041043F" w:rsidRPr="00294D0B" w:rsidRDefault="0041043F" w:rsidP="00280A06">
            <w:pPr>
              <w:rPr>
                <w:bCs/>
                <w:sz w:val="24"/>
                <w:szCs w:val="24"/>
                <w:lang w:val="uk-UA"/>
              </w:rPr>
            </w:pPr>
            <w:r w:rsidRPr="00294D0B">
              <w:rPr>
                <w:bCs/>
                <w:sz w:val="24"/>
                <w:szCs w:val="24"/>
                <w:lang w:val="uk-UA"/>
              </w:rPr>
              <w:t>1.1.3.1</w:t>
            </w:r>
          </w:p>
        </w:tc>
        <w:tc>
          <w:tcPr>
            <w:tcW w:w="8094" w:type="dxa"/>
            <w:tcBorders>
              <w:top w:val="single" w:sz="4" w:space="0" w:color="auto"/>
              <w:left w:val="single" w:sz="4" w:space="0" w:color="auto"/>
              <w:bottom w:val="single" w:sz="4" w:space="0" w:color="auto"/>
              <w:right w:val="single" w:sz="4" w:space="0" w:color="auto"/>
            </w:tcBorders>
          </w:tcPr>
          <w:p w:rsidR="0041043F" w:rsidRPr="00294D0B" w:rsidRDefault="0041043F" w:rsidP="00280A06">
            <w:pPr>
              <w:rPr>
                <w:bCs/>
                <w:sz w:val="24"/>
                <w:szCs w:val="24"/>
                <w:lang w:val="uk-UA"/>
              </w:rPr>
            </w:pPr>
            <w:r w:rsidRPr="00294D0B">
              <w:rPr>
                <w:bCs/>
                <w:sz w:val="24"/>
                <w:szCs w:val="24"/>
                <w:lang w:val="uk-UA"/>
              </w:rPr>
              <w:t xml:space="preserve">Щодо результатів роботи органів державної виконавчої служби </w:t>
            </w:r>
            <w:r w:rsidR="00904351">
              <w:rPr>
                <w:sz w:val="24"/>
                <w:szCs w:val="24"/>
                <w:lang w:val="uk-UA"/>
              </w:rPr>
              <w:t xml:space="preserve">Дніпропетровської області </w:t>
            </w:r>
            <w:r w:rsidRPr="00294D0B">
              <w:rPr>
                <w:bCs/>
                <w:sz w:val="24"/>
                <w:szCs w:val="24"/>
                <w:lang w:val="uk-UA"/>
              </w:rPr>
              <w:t>за 2020 рік</w:t>
            </w:r>
          </w:p>
        </w:tc>
        <w:tc>
          <w:tcPr>
            <w:tcW w:w="2112" w:type="dxa"/>
            <w:tcBorders>
              <w:top w:val="single" w:sz="4" w:space="0" w:color="auto"/>
              <w:left w:val="single" w:sz="4" w:space="0" w:color="auto"/>
              <w:bottom w:val="single" w:sz="4" w:space="0" w:color="auto"/>
              <w:right w:val="single" w:sz="4" w:space="0" w:color="auto"/>
            </w:tcBorders>
          </w:tcPr>
          <w:p w:rsidR="0041043F" w:rsidRPr="00294D0B" w:rsidRDefault="0041043F" w:rsidP="00280A06">
            <w:pPr>
              <w:rPr>
                <w:bCs/>
                <w:sz w:val="24"/>
                <w:szCs w:val="24"/>
                <w:lang w:val="uk-UA"/>
              </w:rPr>
            </w:pPr>
            <w:r w:rsidRPr="00294D0B">
              <w:rPr>
                <w:bCs/>
                <w:sz w:val="24"/>
                <w:szCs w:val="24"/>
                <w:lang w:val="uk-UA"/>
              </w:rPr>
              <w:t xml:space="preserve">Лютий </w:t>
            </w:r>
          </w:p>
        </w:tc>
        <w:tc>
          <w:tcPr>
            <w:tcW w:w="2266" w:type="dxa"/>
            <w:tcBorders>
              <w:top w:val="single" w:sz="4" w:space="0" w:color="auto"/>
              <w:left w:val="single" w:sz="4" w:space="0" w:color="auto"/>
              <w:bottom w:val="single" w:sz="4" w:space="0" w:color="auto"/>
              <w:right w:val="single" w:sz="4" w:space="0" w:color="auto"/>
            </w:tcBorders>
          </w:tcPr>
          <w:p w:rsidR="0041043F" w:rsidRPr="00294D0B" w:rsidRDefault="0041043F" w:rsidP="00280A06">
            <w:pPr>
              <w:rPr>
                <w:bCs/>
                <w:sz w:val="24"/>
                <w:szCs w:val="24"/>
                <w:lang w:val="uk-UA"/>
              </w:rPr>
            </w:pPr>
            <w:r w:rsidRPr="00294D0B">
              <w:rPr>
                <w:sz w:val="24"/>
                <w:szCs w:val="24"/>
                <w:lang w:val="uk-UA"/>
              </w:rPr>
              <w:t xml:space="preserve">Заступник начальника Південно-Східного міжрегіонального управління Міністерства юстиції – начальник Управління забезпечення примусового виконання рішень у Дніпропетровській області Південно-Східного міжрегіонального </w:t>
            </w:r>
            <w:r w:rsidRPr="00294D0B">
              <w:rPr>
                <w:sz w:val="24"/>
                <w:szCs w:val="24"/>
                <w:lang w:val="uk-UA"/>
              </w:rPr>
              <w:lastRenderedPageBreak/>
              <w:t>управління Міністерства юстиції                     (м. Дніпро)</w:t>
            </w:r>
          </w:p>
        </w:tc>
      </w:tr>
      <w:tr w:rsidR="0041043F" w:rsidRPr="005319C3">
        <w:tc>
          <w:tcPr>
            <w:tcW w:w="1210" w:type="dxa"/>
            <w:gridSpan w:val="2"/>
            <w:tcBorders>
              <w:top w:val="single" w:sz="4" w:space="0" w:color="auto"/>
              <w:left w:val="single" w:sz="4" w:space="0" w:color="auto"/>
              <w:bottom w:val="single" w:sz="4" w:space="0" w:color="auto"/>
              <w:right w:val="single" w:sz="4" w:space="0" w:color="auto"/>
            </w:tcBorders>
          </w:tcPr>
          <w:p w:rsidR="0041043F" w:rsidRPr="00294D0B" w:rsidRDefault="0041043F" w:rsidP="00280A06">
            <w:pPr>
              <w:rPr>
                <w:bCs/>
                <w:sz w:val="24"/>
                <w:szCs w:val="24"/>
                <w:lang w:val="uk-UA"/>
              </w:rPr>
            </w:pPr>
            <w:r w:rsidRPr="00294D0B">
              <w:rPr>
                <w:bCs/>
                <w:sz w:val="24"/>
                <w:szCs w:val="24"/>
                <w:lang w:val="uk-UA"/>
              </w:rPr>
              <w:lastRenderedPageBreak/>
              <w:t>1.1.3.2</w:t>
            </w:r>
          </w:p>
        </w:tc>
        <w:tc>
          <w:tcPr>
            <w:tcW w:w="8094" w:type="dxa"/>
            <w:tcBorders>
              <w:top w:val="single" w:sz="4" w:space="0" w:color="auto"/>
              <w:left w:val="single" w:sz="4" w:space="0" w:color="auto"/>
              <w:bottom w:val="single" w:sz="4" w:space="0" w:color="auto"/>
              <w:right w:val="single" w:sz="4" w:space="0" w:color="auto"/>
            </w:tcBorders>
          </w:tcPr>
          <w:p w:rsidR="0041043F" w:rsidRPr="00294D0B" w:rsidRDefault="0041043F" w:rsidP="00904351">
            <w:pPr>
              <w:rPr>
                <w:bCs/>
                <w:sz w:val="24"/>
                <w:szCs w:val="24"/>
                <w:lang w:val="uk-UA"/>
              </w:rPr>
            </w:pPr>
            <w:r w:rsidRPr="00294D0B">
              <w:rPr>
                <w:bCs/>
                <w:sz w:val="24"/>
                <w:szCs w:val="24"/>
                <w:lang w:val="uk-UA"/>
              </w:rPr>
              <w:t xml:space="preserve">Про стан роботи зі зверненнями громадян </w:t>
            </w:r>
            <w:r w:rsidR="00904351">
              <w:rPr>
                <w:bCs/>
                <w:sz w:val="24"/>
                <w:szCs w:val="24"/>
                <w:lang w:val="uk-UA"/>
              </w:rPr>
              <w:t xml:space="preserve">в </w:t>
            </w:r>
            <w:r w:rsidR="00904351" w:rsidRPr="00294D0B">
              <w:rPr>
                <w:bCs/>
                <w:sz w:val="24"/>
                <w:szCs w:val="24"/>
                <w:lang w:val="uk-UA"/>
              </w:rPr>
              <w:t>орган</w:t>
            </w:r>
            <w:r w:rsidR="00904351">
              <w:rPr>
                <w:bCs/>
                <w:sz w:val="24"/>
                <w:szCs w:val="24"/>
                <w:lang w:val="uk-UA"/>
              </w:rPr>
              <w:t>ах</w:t>
            </w:r>
            <w:r w:rsidR="00904351" w:rsidRPr="00294D0B">
              <w:rPr>
                <w:bCs/>
                <w:sz w:val="24"/>
                <w:szCs w:val="24"/>
                <w:lang w:val="uk-UA"/>
              </w:rPr>
              <w:t xml:space="preserve"> державної виконавчої служби </w:t>
            </w:r>
            <w:r w:rsidR="00904351">
              <w:rPr>
                <w:sz w:val="24"/>
                <w:szCs w:val="24"/>
                <w:lang w:val="uk-UA"/>
              </w:rPr>
              <w:t>Дніпропетровської області</w:t>
            </w:r>
            <w:r w:rsidR="00904351" w:rsidRPr="00294D0B">
              <w:rPr>
                <w:bCs/>
                <w:sz w:val="24"/>
                <w:szCs w:val="24"/>
                <w:lang w:val="uk-UA"/>
              </w:rPr>
              <w:t xml:space="preserve"> </w:t>
            </w:r>
            <w:r w:rsidRPr="00294D0B">
              <w:rPr>
                <w:bCs/>
                <w:sz w:val="24"/>
                <w:szCs w:val="24"/>
                <w:lang w:val="uk-UA"/>
              </w:rPr>
              <w:t>за 2020 рік</w:t>
            </w:r>
          </w:p>
        </w:tc>
        <w:tc>
          <w:tcPr>
            <w:tcW w:w="2112" w:type="dxa"/>
            <w:tcBorders>
              <w:top w:val="single" w:sz="4" w:space="0" w:color="auto"/>
              <w:left w:val="single" w:sz="4" w:space="0" w:color="auto"/>
              <w:bottom w:val="single" w:sz="4" w:space="0" w:color="auto"/>
              <w:right w:val="single" w:sz="4" w:space="0" w:color="auto"/>
            </w:tcBorders>
          </w:tcPr>
          <w:p w:rsidR="0041043F" w:rsidRPr="00294D0B" w:rsidRDefault="0041043F" w:rsidP="00280A06">
            <w:pPr>
              <w:rPr>
                <w:bCs/>
                <w:sz w:val="24"/>
                <w:szCs w:val="24"/>
                <w:lang w:val="uk-UA"/>
              </w:rPr>
            </w:pPr>
            <w:r w:rsidRPr="00294D0B">
              <w:rPr>
                <w:bCs/>
                <w:sz w:val="24"/>
                <w:szCs w:val="24"/>
                <w:lang w:val="uk-UA"/>
              </w:rPr>
              <w:t xml:space="preserve">Лютий </w:t>
            </w:r>
          </w:p>
        </w:tc>
        <w:tc>
          <w:tcPr>
            <w:tcW w:w="2266" w:type="dxa"/>
            <w:tcBorders>
              <w:top w:val="single" w:sz="4" w:space="0" w:color="auto"/>
              <w:left w:val="single" w:sz="4" w:space="0" w:color="auto"/>
              <w:bottom w:val="single" w:sz="4" w:space="0" w:color="auto"/>
              <w:right w:val="single" w:sz="4" w:space="0" w:color="auto"/>
            </w:tcBorders>
          </w:tcPr>
          <w:p w:rsidR="0041043F" w:rsidRPr="00294D0B" w:rsidRDefault="0041043F" w:rsidP="00280A06">
            <w:pPr>
              <w:rPr>
                <w:bCs/>
                <w:sz w:val="24"/>
                <w:szCs w:val="24"/>
                <w:lang w:val="uk-UA"/>
              </w:rPr>
            </w:pPr>
            <w:r w:rsidRPr="00294D0B">
              <w:rPr>
                <w:sz w:val="24"/>
                <w:szCs w:val="24"/>
                <w:lang w:val="uk-UA"/>
              </w:rPr>
              <w:t>Заступник начальника Південно-Східного міжрегіонального управління Міністерства юстиції – начальник Управління забезпечення примусового виконання рішень у Дніпропетровській області Південно-Східного міжрегіонального управління Міністерства юстиції                   (м. Дніпро)</w:t>
            </w:r>
          </w:p>
        </w:tc>
      </w:tr>
      <w:tr w:rsidR="0041043F" w:rsidRPr="005319C3">
        <w:tc>
          <w:tcPr>
            <w:tcW w:w="1210" w:type="dxa"/>
            <w:gridSpan w:val="2"/>
            <w:tcBorders>
              <w:top w:val="single" w:sz="4" w:space="0" w:color="auto"/>
              <w:left w:val="single" w:sz="4" w:space="0" w:color="auto"/>
              <w:bottom w:val="single" w:sz="4" w:space="0" w:color="auto"/>
              <w:right w:val="single" w:sz="4" w:space="0" w:color="auto"/>
            </w:tcBorders>
          </w:tcPr>
          <w:p w:rsidR="0041043F" w:rsidRPr="00294D0B" w:rsidRDefault="0041043F" w:rsidP="00280A06">
            <w:pPr>
              <w:rPr>
                <w:bCs/>
                <w:sz w:val="24"/>
                <w:szCs w:val="24"/>
                <w:lang w:val="uk-UA"/>
              </w:rPr>
            </w:pPr>
            <w:r w:rsidRPr="00294D0B">
              <w:rPr>
                <w:bCs/>
                <w:sz w:val="24"/>
                <w:szCs w:val="24"/>
                <w:lang w:val="uk-UA"/>
              </w:rPr>
              <w:t>1.1.3.3</w:t>
            </w:r>
          </w:p>
        </w:tc>
        <w:tc>
          <w:tcPr>
            <w:tcW w:w="8094" w:type="dxa"/>
            <w:tcBorders>
              <w:top w:val="single" w:sz="4" w:space="0" w:color="auto"/>
              <w:left w:val="single" w:sz="4" w:space="0" w:color="auto"/>
              <w:bottom w:val="single" w:sz="4" w:space="0" w:color="auto"/>
              <w:right w:val="single" w:sz="4" w:space="0" w:color="auto"/>
            </w:tcBorders>
          </w:tcPr>
          <w:p w:rsidR="0041043F" w:rsidRPr="00294D0B" w:rsidRDefault="0041043F" w:rsidP="00280A06">
            <w:pPr>
              <w:tabs>
                <w:tab w:val="left" w:pos="1239"/>
              </w:tabs>
              <w:rPr>
                <w:rFonts w:cs="Times New Roman CYR"/>
                <w:sz w:val="24"/>
                <w:szCs w:val="24"/>
                <w:lang w:val="uk-UA"/>
              </w:rPr>
            </w:pPr>
            <w:r w:rsidRPr="00294D0B">
              <w:rPr>
                <w:bCs/>
                <w:sz w:val="24"/>
                <w:szCs w:val="24"/>
                <w:lang w:val="uk-UA"/>
              </w:rPr>
              <w:t xml:space="preserve">Щодо підведення підсумків роботи Управління забезпечення примусового виконання рішень у Запорізькій області та територіальних відділів державної виконавчої служби Запорізької області за 2020 рік </w:t>
            </w:r>
          </w:p>
        </w:tc>
        <w:tc>
          <w:tcPr>
            <w:tcW w:w="2112" w:type="dxa"/>
            <w:tcBorders>
              <w:top w:val="single" w:sz="4" w:space="0" w:color="auto"/>
              <w:left w:val="single" w:sz="4" w:space="0" w:color="auto"/>
              <w:bottom w:val="single" w:sz="4" w:space="0" w:color="auto"/>
              <w:right w:val="single" w:sz="4" w:space="0" w:color="auto"/>
            </w:tcBorders>
          </w:tcPr>
          <w:p w:rsidR="0041043F" w:rsidRPr="00294D0B" w:rsidRDefault="0041043F" w:rsidP="00280A06">
            <w:pPr>
              <w:rPr>
                <w:bCs/>
                <w:sz w:val="24"/>
                <w:szCs w:val="24"/>
                <w:lang w:val="uk-UA"/>
              </w:rPr>
            </w:pPr>
            <w:r w:rsidRPr="00294D0B">
              <w:rPr>
                <w:bCs/>
                <w:sz w:val="24"/>
                <w:szCs w:val="24"/>
                <w:lang w:val="uk-UA"/>
              </w:rPr>
              <w:t>Лютий - березень</w:t>
            </w:r>
          </w:p>
        </w:tc>
        <w:tc>
          <w:tcPr>
            <w:tcW w:w="2266" w:type="dxa"/>
            <w:tcBorders>
              <w:top w:val="single" w:sz="4" w:space="0" w:color="auto"/>
              <w:left w:val="single" w:sz="4" w:space="0" w:color="auto"/>
              <w:bottom w:val="single" w:sz="4" w:space="0" w:color="auto"/>
              <w:right w:val="single" w:sz="4" w:space="0" w:color="auto"/>
            </w:tcBorders>
          </w:tcPr>
          <w:p w:rsidR="0041043F" w:rsidRPr="00294D0B" w:rsidRDefault="0041043F" w:rsidP="00280A06">
            <w:pPr>
              <w:tabs>
                <w:tab w:val="left" w:pos="1239"/>
              </w:tabs>
              <w:rPr>
                <w:rFonts w:cs="Times New Roman CYR"/>
                <w:bCs/>
                <w:sz w:val="24"/>
                <w:szCs w:val="24"/>
                <w:lang w:val="uk-UA"/>
              </w:rPr>
            </w:pPr>
            <w:r w:rsidRPr="00294D0B">
              <w:rPr>
                <w:sz w:val="24"/>
                <w:szCs w:val="24"/>
                <w:lang w:val="uk-UA"/>
              </w:rPr>
              <w:t xml:space="preserve">Заступник начальника Південно-Східного міжрегіонального управління Міністерства юстиції – начальник Управління </w:t>
            </w:r>
            <w:r w:rsidRPr="00294D0B">
              <w:rPr>
                <w:sz w:val="24"/>
                <w:szCs w:val="24"/>
                <w:lang w:val="uk-UA"/>
              </w:rPr>
              <w:lastRenderedPageBreak/>
              <w:t>забезпечення примусового виконання рішень у Запорізькій області Південно-Східного міжрегіонального управління Міністерства юстиції (м. Дніпро)</w:t>
            </w:r>
          </w:p>
        </w:tc>
      </w:tr>
      <w:tr w:rsidR="0041043F" w:rsidRPr="005319C3">
        <w:tc>
          <w:tcPr>
            <w:tcW w:w="1210" w:type="dxa"/>
            <w:gridSpan w:val="2"/>
            <w:tcBorders>
              <w:top w:val="single" w:sz="4" w:space="0" w:color="auto"/>
              <w:left w:val="single" w:sz="4" w:space="0" w:color="auto"/>
              <w:bottom w:val="single" w:sz="4" w:space="0" w:color="auto"/>
              <w:right w:val="single" w:sz="4" w:space="0" w:color="auto"/>
            </w:tcBorders>
          </w:tcPr>
          <w:p w:rsidR="0041043F" w:rsidRPr="00294D0B" w:rsidRDefault="0041043F" w:rsidP="00280A06">
            <w:pPr>
              <w:rPr>
                <w:bCs/>
                <w:sz w:val="24"/>
                <w:szCs w:val="24"/>
                <w:lang w:val="uk-UA"/>
              </w:rPr>
            </w:pPr>
            <w:r w:rsidRPr="00294D0B">
              <w:rPr>
                <w:bCs/>
                <w:sz w:val="24"/>
                <w:szCs w:val="24"/>
                <w:lang w:val="uk-UA"/>
              </w:rPr>
              <w:lastRenderedPageBreak/>
              <w:t>1.1.3.4</w:t>
            </w:r>
          </w:p>
        </w:tc>
        <w:tc>
          <w:tcPr>
            <w:tcW w:w="8094" w:type="dxa"/>
            <w:tcBorders>
              <w:top w:val="single" w:sz="4" w:space="0" w:color="auto"/>
              <w:left w:val="single" w:sz="4" w:space="0" w:color="auto"/>
              <w:bottom w:val="single" w:sz="4" w:space="0" w:color="auto"/>
              <w:right w:val="single" w:sz="4" w:space="0" w:color="auto"/>
            </w:tcBorders>
          </w:tcPr>
          <w:p w:rsidR="0041043F" w:rsidRPr="00294D0B" w:rsidRDefault="0041043F" w:rsidP="00280A06">
            <w:pPr>
              <w:tabs>
                <w:tab w:val="left" w:pos="1239"/>
              </w:tabs>
              <w:rPr>
                <w:rFonts w:cs="Times New Roman CYR"/>
                <w:sz w:val="24"/>
                <w:szCs w:val="24"/>
                <w:lang w:val="uk-UA"/>
              </w:rPr>
            </w:pPr>
            <w:r w:rsidRPr="00294D0B">
              <w:rPr>
                <w:bCs/>
                <w:sz w:val="24"/>
                <w:szCs w:val="24"/>
                <w:lang w:val="uk-UA"/>
              </w:rPr>
              <w:t>Щодо підведення підсумків роботи Управління забезпечення примусового виконання рішень у Кіровоградській області та територіальних відділів державної виконавчої служби Кіровоградської області за 2020 рік</w:t>
            </w:r>
          </w:p>
        </w:tc>
        <w:tc>
          <w:tcPr>
            <w:tcW w:w="2112" w:type="dxa"/>
            <w:tcBorders>
              <w:top w:val="single" w:sz="4" w:space="0" w:color="auto"/>
              <w:left w:val="single" w:sz="4" w:space="0" w:color="auto"/>
              <w:bottom w:val="single" w:sz="4" w:space="0" w:color="auto"/>
              <w:right w:val="single" w:sz="4" w:space="0" w:color="auto"/>
            </w:tcBorders>
          </w:tcPr>
          <w:p w:rsidR="0041043F" w:rsidRPr="00294D0B" w:rsidRDefault="0041043F" w:rsidP="00280A06">
            <w:pPr>
              <w:rPr>
                <w:bCs/>
                <w:sz w:val="24"/>
                <w:szCs w:val="24"/>
                <w:lang w:val="uk-UA"/>
              </w:rPr>
            </w:pPr>
            <w:r w:rsidRPr="00294D0B">
              <w:rPr>
                <w:bCs/>
                <w:sz w:val="24"/>
                <w:szCs w:val="24"/>
                <w:lang w:val="uk-UA"/>
              </w:rPr>
              <w:t>Лютий - березень</w:t>
            </w:r>
          </w:p>
        </w:tc>
        <w:tc>
          <w:tcPr>
            <w:tcW w:w="2266" w:type="dxa"/>
            <w:tcBorders>
              <w:top w:val="single" w:sz="4" w:space="0" w:color="auto"/>
              <w:left w:val="single" w:sz="4" w:space="0" w:color="auto"/>
              <w:bottom w:val="single" w:sz="4" w:space="0" w:color="auto"/>
              <w:right w:val="single" w:sz="4" w:space="0" w:color="auto"/>
            </w:tcBorders>
          </w:tcPr>
          <w:p w:rsidR="0041043F" w:rsidRPr="00294D0B" w:rsidRDefault="0041043F" w:rsidP="00280A06">
            <w:pPr>
              <w:tabs>
                <w:tab w:val="left" w:pos="1239"/>
              </w:tabs>
              <w:rPr>
                <w:rFonts w:cs="Times New Roman CYR"/>
                <w:bCs/>
                <w:sz w:val="24"/>
                <w:szCs w:val="24"/>
                <w:lang w:val="uk-UA"/>
              </w:rPr>
            </w:pPr>
            <w:r w:rsidRPr="00294D0B">
              <w:rPr>
                <w:sz w:val="24"/>
                <w:szCs w:val="24"/>
                <w:lang w:val="uk-UA"/>
              </w:rPr>
              <w:t>Заступник начальника Південно-Східного міжрегіонального управління Міністерства юстиції – начальник Управління забезпечення примусового виконання рішень у Кіровоградській області Південно-Східного міжрегіонального управління Міністерства юстиції                     (м. Дніпро)</w:t>
            </w:r>
          </w:p>
        </w:tc>
      </w:tr>
      <w:tr w:rsidR="00DD362E" w:rsidRPr="005319C3">
        <w:tc>
          <w:tcPr>
            <w:tcW w:w="1210" w:type="dxa"/>
            <w:gridSpan w:val="2"/>
            <w:tcBorders>
              <w:top w:val="single" w:sz="4" w:space="0" w:color="auto"/>
              <w:left w:val="single" w:sz="4" w:space="0" w:color="auto"/>
              <w:bottom w:val="single" w:sz="4" w:space="0" w:color="auto"/>
              <w:right w:val="single" w:sz="4" w:space="0" w:color="auto"/>
            </w:tcBorders>
          </w:tcPr>
          <w:p w:rsidR="00DD362E" w:rsidRPr="00294D0B" w:rsidRDefault="00DD362E" w:rsidP="00280A06">
            <w:pPr>
              <w:rPr>
                <w:bCs/>
                <w:sz w:val="24"/>
                <w:szCs w:val="24"/>
                <w:lang w:val="uk-UA"/>
              </w:rPr>
            </w:pPr>
            <w:r>
              <w:rPr>
                <w:bCs/>
                <w:sz w:val="24"/>
                <w:szCs w:val="24"/>
                <w:lang w:val="uk-UA"/>
              </w:rPr>
              <w:t>1.1.3.5</w:t>
            </w:r>
          </w:p>
        </w:tc>
        <w:tc>
          <w:tcPr>
            <w:tcW w:w="8094" w:type="dxa"/>
            <w:tcBorders>
              <w:top w:val="single" w:sz="4" w:space="0" w:color="auto"/>
              <w:left w:val="single" w:sz="4" w:space="0" w:color="auto"/>
              <w:bottom w:val="single" w:sz="4" w:space="0" w:color="auto"/>
              <w:right w:val="single" w:sz="4" w:space="0" w:color="auto"/>
            </w:tcBorders>
          </w:tcPr>
          <w:p w:rsidR="00DD362E" w:rsidRPr="00294D0B" w:rsidRDefault="00DD362E" w:rsidP="00DD362E">
            <w:pPr>
              <w:rPr>
                <w:bCs/>
                <w:sz w:val="24"/>
                <w:szCs w:val="24"/>
                <w:lang w:val="uk-UA"/>
              </w:rPr>
            </w:pPr>
            <w:r w:rsidRPr="00294D0B">
              <w:rPr>
                <w:bCs/>
                <w:sz w:val="24"/>
                <w:szCs w:val="24"/>
                <w:lang w:val="uk-UA"/>
              </w:rPr>
              <w:t xml:space="preserve">Щодо результатів роботи органів державної виконавчої служби </w:t>
            </w:r>
            <w:r w:rsidR="00904351" w:rsidRPr="00294D0B">
              <w:rPr>
                <w:bCs/>
                <w:sz w:val="24"/>
                <w:szCs w:val="24"/>
                <w:lang w:val="uk-UA"/>
              </w:rPr>
              <w:t xml:space="preserve">органів державної виконавчої служби </w:t>
            </w:r>
            <w:r w:rsidR="00904351">
              <w:rPr>
                <w:sz w:val="24"/>
                <w:szCs w:val="24"/>
                <w:lang w:val="uk-UA"/>
              </w:rPr>
              <w:t>Дніпропетровської області</w:t>
            </w:r>
            <w:r w:rsidR="00904351" w:rsidRPr="00294D0B">
              <w:rPr>
                <w:bCs/>
                <w:sz w:val="24"/>
                <w:szCs w:val="24"/>
                <w:lang w:val="uk-UA"/>
              </w:rPr>
              <w:t xml:space="preserve"> </w:t>
            </w:r>
            <w:r w:rsidRPr="00294D0B">
              <w:rPr>
                <w:bCs/>
                <w:sz w:val="24"/>
                <w:szCs w:val="24"/>
                <w:lang w:val="uk-UA"/>
              </w:rPr>
              <w:t xml:space="preserve">за </w:t>
            </w:r>
            <w:r>
              <w:rPr>
                <w:bCs/>
                <w:sz w:val="24"/>
                <w:szCs w:val="24"/>
                <w:lang w:val="uk-UA"/>
              </w:rPr>
              <w:t xml:space="preserve">І півріччя </w:t>
            </w:r>
            <w:r w:rsidRPr="00294D0B">
              <w:rPr>
                <w:bCs/>
                <w:sz w:val="24"/>
                <w:szCs w:val="24"/>
                <w:lang w:val="uk-UA"/>
              </w:rPr>
              <w:t>202</w:t>
            </w:r>
            <w:r>
              <w:rPr>
                <w:bCs/>
                <w:sz w:val="24"/>
                <w:szCs w:val="24"/>
                <w:lang w:val="uk-UA"/>
              </w:rPr>
              <w:t>1</w:t>
            </w:r>
            <w:r w:rsidRPr="00294D0B">
              <w:rPr>
                <w:bCs/>
                <w:sz w:val="24"/>
                <w:szCs w:val="24"/>
                <w:lang w:val="uk-UA"/>
              </w:rPr>
              <w:t xml:space="preserve"> р</w:t>
            </w:r>
            <w:r>
              <w:rPr>
                <w:bCs/>
                <w:sz w:val="24"/>
                <w:szCs w:val="24"/>
                <w:lang w:val="uk-UA"/>
              </w:rPr>
              <w:t>оку</w:t>
            </w:r>
          </w:p>
        </w:tc>
        <w:tc>
          <w:tcPr>
            <w:tcW w:w="2112" w:type="dxa"/>
            <w:tcBorders>
              <w:top w:val="single" w:sz="4" w:space="0" w:color="auto"/>
              <w:left w:val="single" w:sz="4" w:space="0" w:color="auto"/>
              <w:bottom w:val="single" w:sz="4" w:space="0" w:color="auto"/>
              <w:right w:val="single" w:sz="4" w:space="0" w:color="auto"/>
            </w:tcBorders>
          </w:tcPr>
          <w:p w:rsidR="00DD362E" w:rsidRPr="00294D0B" w:rsidRDefault="00DD362E" w:rsidP="002E7A66">
            <w:pPr>
              <w:rPr>
                <w:bCs/>
                <w:sz w:val="24"/>
                <w:szCs w:val="24"/>
                <w:lang w:val="uk-UA"/>
              </w:rPr>
            </w:pPr>
            <w:r>
              <w:rPr>
                <w:bCs/>
                <w:sz w:val="24"/>
                <w:szCs w:val="24"/>
                <w:lang w:val="uk-UA"/>
              </w:rPr>
              <w:t xml:space="preserve">Серпень </w:t>
            </w:r>
          </w:p>
        </w:tc>
        <w:tc>
          <w:tcPr>
            <w:tcW w:w="2266" w:type="dxa"/>
            <w:tcBorders>
              <w:top w:val="single" w:sz="4" w:space="0" w:color="auto"/>
              <w:left w:val="single" w:sz="4" w:space="0" w:color="auto"/>
              <w:bottom w:val="single" w:sz="4" w:space="0" w:color="auto"/>
              <w:right w:val="single" w:sz="4" w:space="0" w:color="auto"/>
            </w:tcBorders>
          </w:tcPr>
          <w:p w:rsidR="00DD362E" w:rsidRPr="00294D0B" w:rsidRDefault="00DD362E" w:rsidP="002E7A66">
            <w:pPr>
              <w:rPr>
                <w:bCs/>
                <w:sz w:val="24"/>
                <w:szCs w:val="24"/>
                <w:lang w:val="uk-UA"/>
              </w:rPr>
            </w:pPr>
            <w:r w:rsidRPr="00294D0B">
              <w:rPr>
                <w:sz w:val="24"/>
                <w:szCs w:val="24"/>
                <w:lang w:val="uk-UA"/>
              </w:rPr>
              <w:t xml:space="preserve">Заступник начальника Південно-Східного міжрегіонального </w:t>
            </w:r>
            <w:r w:rsidRPr="00294D0B">
              <w:rPr>
                <w:sz w:val="24"/>
                <w:szCs w:val="24"/>
                <w:lang w:val="uk-UA"/>
              </w:rPr>
              <w:lastRenderedPageBreak/>
              <w:t>управління Міністерства юстиції – начальник Управління забезпечення примусового виконання рішень у Дніпропетровській області Південно-Східного міжрегіонального управління Міністерства юстиції                     (м. Дніпро)</w:t>
            </w:r>
          </w:p>
        </w:tc>
      </w:tr>
      <w:tr w:rsidR="00DD362E" w:rsidRPr="005319C3">
        <w:tc>
          <w:tcPr>
            <w:tcW w:w="1210" w:type="dxa"/>
            <w:gridSpan w:val="2"/>
            <w:tcBorders>
              <w:top w:val="single" w:sz="4" w:space="0" w:color="auto"/>
              <w:left w:val="single" w:sz="4" w:space="0" w:color="auto"/>
              <w:bottom w:val="single" w:sz="4" w:space="0" w:color="auto"/>
              <w:right w:val="single" w:sz="4" w:space="0" w:color="auto"/>
            </w:tcBorders>
          </w:tcPr>
          <w:p w:rsidR="00DD362E" w:rsidRPr="00294D0B" w:rsidRDefault="00DD362E" w:rsidP="00280A06">
            <w:pPr>
              <w:rPr>
                <w:bCs/>
                <w:sz w:val="24"/>
                <w:szCs w:val="24"/>
                <w:lang w:val="uk-UA"/>
              </w:rPr>
            </w:pPr>
            <w:r>
              <w:rPr>
                <w:bCs/>
                <w:sz w:val="24"/>
                <w:szCs w:val="24"/>
                <w:lang w:val="uk-UA"/>
              </w:rPr>
              <w:lastRenderedPageBreak/>
              <w:t>1.1.3.6</w:t>
            </w:r>
          </w:p>
        </w:tc>
        <w:tc>
          <w:tcPr>
            <w:tcW w:w="8094" w:type="dxa"/>
            <w:tcBorders>
              <w:top w:val="single" w:sz="4" w:space="0" w:color="auto"/>
              <w:left w:val="single" w:sz="4" w:space="0" w:color="auto"/>
              <w:bottom w:val="single" w:sz="4" w:space="0" w:color="auto"/>
              <w:right w:val="single" w:sz="4" w:space="0" w:color="auto"/>
            </w:tcBorders>
          </w:tcPr>
          <w:p w:rsidR="00DD362E" w:rsidRPr="00294D0B" w:rsidRDefault="00DD362E" w:rsidP="00904351">
            <w:pPr>
              <w:rPr>
                <w:bCs/>
                <w:sz w:val="24"/>
                <w:szCs w:val="24"/>
                <w:lang w:val="uk-UA"/>
              </w:rPr>
            </w:pPr>
            <w:r w:rsidRPr="00294D0B">
              <w:rPr>
                <w:bCs/>
                <w:sz w:val="24"/>
                <w:szCs w:val="24"/>
                <w:lang w:val="uk-UA"/>
              </w:rPr>
              <w:t xml:space="preserve">Про стан роботи зі зверненнями громадян </w:t>
            </w:r>
            <w:r w:rsidR="00904351">
              <w:rPr>
                <w:bCs/>
                <w:sz w:val="24"/>
                <w:szCs w:val="24"/>
                <w:lang w:val="uk-UA"/>
              </w:rPr>
              <w:t>в органах</w:t>
            </w:r>
            <w:r w:rsidR="00904351" w:rsidRPr="00294D0B">
              <w:rPr>
                <w:bCs/>
                <w:sz w:val="24"/>
                <w:szCs w:val="24"/>
                <w:lang w:val="uk-UA"/>
              </w:rPr>
              <w:t xml:space="preserve"> державної виконавчої служби органів державної виконавчої служби </w:t>
            </w:r>
            <w:r w:rsidR="00904351">
              <w:rPr>
                <w:sz w:val="24"/>
                <w:szCs w:val="24"/>
                <w:lang w:val="uk-UA"/>
              </w:rPr>
              <w:t>Дніпропетровської області</w:t>
            </w:r>
            <w:r w:rsidR="00904351" w:rsidRPr="00294D0B">
              <w:rPr>
                <w:bCs/>
                <w:sz w:val="24"/>
                <w:szCs w:val="24"/>
                <w:lang w:val="uk-UA"/>
              </w:rPr>
              <w:t xml:space="preserve"> </w:t>
            </w:r>
            <w:r w:rsidRPr="00294D0B">
              <w:rPr>
                <w:bCs/>
                <w:sz w:val="24"/>
                <w:szCs w:val="24"/>
                <w:lang w:val="uk-UA"/>
              </w:rPr>
              <w:t xml:space="preserve">за </w:t>
            </w:r>
            <w:r>
              <w:rPr>
                <w:bCs/>
                <w:sz w:val="24"/>
                <w:szCs w:val="24"/>
                <w:lang w:val="uk-UA"/>
              </w:rPr>
              <w:t xml:space="preserve">І півріччя </w:t>
            </w:r>
            <w:r w:rsidRPr="00294D0B">
              <w:rPr>
                <w:bCs/>
                <w:sz w:val="24"/>
                <w:szCs w:val="24"/>
                <w:lang w:val="uk-UA"/>
              </w:rPr>
              <w:t>202</w:t>
            </w:r>
            <w:r>
              <w:rPr>
                <w:bCs/>
                <w:sz w:val="24"/>
                <w:szCs w:val="24"/>
                <w:lang w:val="uk-UA"/>
              </w:rPr>
              <w:t>1</w:t>
            </w:r>
            <w:r w:rsidRPr="00294D0B">
              <w:rPr>
                <w:bCs/>
                <w:sz w:val="24"/>
                <w:szCs w:val="24"/>
                <w:lang w:val="uk-UA"/>
              </w:rPr>
              <w:t xml:space="preserve"> р</w:t>
            </w:r>
            <w:r>
              <w:rPr>
                <w:bCs/>
                <w:sz w:val="24"/>
                <w:szCs w:val="24"/>
                <w:lang w:val="uk-UA"/>
              </w:rPr>
              <w:t>оку</w:t>
            </w:r>
          </w:p>
        </w:tc>
        <w:tc>
          <w:tcPr>
            <w:tcW w:w="2112" w:type="dxa"/>
            <w:tcBorders>
              <w:top w:val="single" w:sz="4" w:space="0" w:color="auto"/>
              <w:left w:val="single" w:sz="4" w:space="0" w:color="auto"/>
              <w:bottom w:val="single" w:sz="4" w:space="0" w:color="auto"/>
              <w:right w:val="single" w:sz="4" w:space="0" w:color="auto"/>
            </w:tcBorders>
          </w:tcPr>
          <w:p w:rsidR="00DD362E" w:rsidRPr="00294D0B" w:rsidRDefault="00DD362E" w:rsidP="002E7A66">
            <w:pPr>
              <w:rPr>
                <w:bCs/>
                <w:sz w:val="24"/>
                <w:szCs w:val="24"/>
                <w:lang w:val="uk-UA"/>
              </w:rPr>
            </w:pPr>
            <w:r>
              <w:rPr>
                <w:bCs/>
                <w:sz w:val="24"/>
                <w:szCs w:val="24"/>
                <w:lang w:val="uk-UA"/>
              </w:rPr>
              <w:t xml:space="preserve">Серпень </w:t>
            </w:r>
          </w:p>
        </w:tc>
        <w:tc>
          <w:tcPr>
            <w:tcW w:w="2266" w:type="dxa"/>
            <w:tcBorders>
              <w:top w:val="single" w:sz="4" w:space="0" w:color="auto"/>
              <w:left w:val="single" w:sz="4" w:space="0" w:color="auto"/>
              <w:bottom w:val="single" w:sz="4" w:space="0" w:color="auto"/>
              <w:right w:val="single" w:sz="4" w:space="0" w:color="auto"/>
            </w:tcBorders>
          </w:tcPr>
          <w:p w:rsidR="00DD362E" w:rsidRPr="00294D0B" w:rsidRDefault="00DD362E" w:rsidP="002E7A66">
            <w:pPr>
              <w:rPr>
                <w:bCs/>
                <w:sz w:val="24"/>
                <w:szCs w:val="24"/>
                <w:lang w:val="uk-UA"/>
              </w:rPr>
            </w:pPr>
            <w:r w:rsidRPr="00294D0B">
              <w:rPr>
                <w:sz w:val="24"/>
                <w:szCs w:val="24"/>
                <w:lang w:val="uk-UA"/>
              </w:rPr>
              <w:t xml:space="preserve">Заступник начальника Південно-Східного міжрегіонального управління Міністерства юстиції – начальник Управління забезпечення примусового виконання рішень у Дніпропетровській області Південно-Східного міжрегіонального управління </w:t>
            </w:r>
            <w:r w:rsidRPr="00294D0B">
              <w:rPr>
                <w:sz w:val="24"/>
                <w:szCs w:val="24"/>
                <w:lang w:val="uk-UA"/>
              </w:rPr>
              <w:lastRenderedPageBreak/>
              <w:t>Міністерства юстиції                   (м. Дніпро)</w:t>
            </w:r>
          </w:p>
        </w:tc>
      </w:tr>
      <w:tr w:rsidR="00DD362E" w:rsidRPr="005319C3">
        <w:tc>
          <w:tcPr>
            <w:tcW w:w="1210" w:type="dxa"/>
            <w:gridSpan w:val="2"/>
            <w:tcBorders>
              <w:top w:val="single" w:sz="4" w:space="0" w:color="auto"/>
              <w:left w:val="single" w:sz="4" w:space="0" w:color="auto"/>
              <w:bottom w:val="single" w:sz="4" w:space="0" w:color="auto"/>
              <w:right w:val="single" w:sz="4" w:space="0" w:color="auto"/>
            </w:tcBorders>
          </w:tcPr>
          <w:p w:rsidR="00DD362E" w:rsidRPr="00294D0B" w:rsidRDefault="00DD362E" w:rsidP="00280A06">
            <w:pPr>
              <w:rPr>
                <w:bCs/>
                <w:sz w:val="24"/>
                <w:szCs w:val="24"/>
                <w:lang w:val="uk-UA"/>
              </w:rPr>
            </w:pPr>
            <w:r>
              <w:rPr>
                <w:bCs/>
                <w:sz w:val="24"/>
                <w:szCs w:val="24"/>
                <w:lang w:val="uk-UA"/>
              </w:rPr>
              <w:lastRenderedPageBreak/>
              <w:t>1.1.3.7</w:t>
            </w:r>
          </w:p>
        </w:tc>
        <w:tc>
          <w:tcPr>
            <w:tcW w:w="8094" w:type="dxa"/>
            <w:tcBorders>
              <w:top w:val="single" w:sz="4" w:space="0" w:color="auto"/>
              <w:left w:val="single" w:sz="4" w:space="0" w:color="auto"/>
              <w:bottom w:val="single" w:sz="4" w:space="0" w:color="auto"/>
              <w:right w:val="single" w:sz="4" w:space="0" w:color="auto"/>
            </w:tcBorders>
          </w:tcPr>
          <w:p w:rsidR="00DD362E" w:rsidRPr="00294D0B" w:rsidRDefault="00DD362E" w:rsidP="00DD362E">
            <w:pPr>
              <w:tabs>
                <w:tab w:val="left" w:pos="1239"/>
              </w:tabs>
              <w:rPr>
                <w:rFonts w:cs="Times New Roman CYR"/>
                <w:sz w:val="24"/>
                <w:szCs w:val="24"/>
                <w:lang w:val="uk-UA"/>
              </w:rPr>
            </w:pPr>
            <w:r w:rsidRPr="00294D0B">
              <w:rPr>
                <w:bCs/>
                <w:sz w:val="24"/>
                <w:szCs w:val="24"/>
                <w:lang w:val="uk-UA"/>
              </w:rPr>
              <w:t xml:space="preserve">Щодо підведення підсумків роботи Управління забезпечення примусового виконання рішень у Запорізькій області та територіальних відділів державної виконавчої служби Запорізької області за </w:t>
            </w:r>
            <w:r>
              <w:rPr>
                <w:bCs/>
                <w:sz w:val="24"/>
                <w:szCs w:val="24"/>
                <w:lang w:val="uk-UA"/>
              </w:rPr>
              <w:t>І півріччя 2021</w:t>
            </w:r>
            <w:r w:rsidRPr="00294D0B">
              <w:rPr>
                <w:bCs/>
                <w:sz w:val="24"/>
                <w:szCs w:val="24"/>
                <w:lang w:val="uk-UA"/>
              </w:rPr>
              <w:t xml:space="preserve"> р</w:t>
            </w:r>
            <w:r>
              <w:rPr>
                <w:bCs/>
                <w:sz w:val="24"/>
                <w:szCs w:val="24"/>
                <w:lang w:val="uk-UA"/>
              </w:rPr>
              <w:t>оку</w:t>
            </w:r>
            <w:r w:rsidRPr="00294D0B">
              <w:rPr>
                <w:bCs/>
                <w:sz w:val="24"/>
                <w:szCs w:val="24"/>
                <w:lang w:val="uk-UA"/>
              </w:rPr>
              <w:t xml:space="preserve"> </w:t>
            </w:r>
          </w:p>
        </w:tc>
        <w:tc>
          <w:tcPr>
            <w:tcW w:w="2112" w:type="dxa"/>
            <w:tcBorders>
              <w:top w:val="single" w:sz="4" w:space="0" w:color="auto"/>
              <w:left w:val="single" w:sz="4" w:space="0" w:color="auto"/>
              <w:bottom w:val="single" w:sz="4" w:space="0" w:color="auto"/>
              <w:right w:val="single" w:sz="4" w:space="0" w:color="auto"/>
            </w:tcBorders>
          </w:tcPr>
          <w:p w:rsidR="00DD362E" w:rsidRPr="00294D0B" w:rsidRDefault="00DD362E" w:rsidP="002E7A66">
            <w:pPr>
              <w:rPr>
                <w:bCs/>
                <w:sz w:val="24"/>
                <w:szCs w:val="24"/>
                <w:lang w:val="uk-UA"/>
              </w:rPr>
            </w:pPr>
            <w:r>
              <w:rPr>
                <w:bCs/>
                <w:sz w:val="24"/>
                <w:szCs w:val="24"/>
                <w:lang w:val="uk-UA"/>
              </w:rPr>
              <w:t xml:space="preserve">Серпень </w:t>
            </w:r>
          </w:p>
        </w:tc>
        <w:tc>
          <w:tcPr>
            <w:tcW w:w="2266" w:type="dxa"/>
            <w:tcBorders>
              <w:top w:val="single" w:sz="4" w:space="0" w:color="auto"/>
              <w:left w:val="single" w:sz="4" w:space="0" w:color="auto"/>
              <w:bottom w:val="single" w:sz="4" w:space="0" w:color="auto"/>
              <w:right w:val="single" w:sz="4" w:space="0" w:color="auto"/>
            </w:tcBorders>
          </w:tcPr>
          <w:p w:rsidR="00DD362E" w:rsidRPr="00294D0B" w:rsidRDefault="00DD362E" w:rsidP="002E7A66">
            <w:pPr>
              <w:tabs>
                <w:tab w:val="left" w:pos="1239"/>
              </w:tabs>
              <w:rPr>
                <w:rFonts w:cs="Times New Roman CYR"/>
                <w:bCs/>
                <w:sz w:val="24"/>
                <w:szCs w:val="24"/>
                <w:lang w:val="uk-UA"/>
              </w:rPr>
            </w:pPr>
            <w:r w:rsidRPr="00294D0B">
              <w:rPr>
                <w:sz w:val="24"/>
                <w:szCs w:val="24"/>
                <w:lang w:val="uk-UA"/>
              </w:rPr>
              <w:t>Заступник начальника Південно-Східного міжрегіонального управління Міністерства юстиції – начальник Управління забезпечення примусового виконання рішень у Запорізькій області Південно-Східного міжрегіонального управління Міністерства юстиції (м. Дніпро)</w:t>
            </w:r>
          </w:p>
        </w:tc>
      </w:tr>
      <w:tr w:rsidR="00DD362E" w:rsidRPr="005319C3">
        <w:tc>
          <w:tcPr>
            <w:tcW w:w="1210" w:type="dxa"/>
            <w:gridSpan w:val="2"/>
            <w:tcBorders>
              <w:top w:val="single" w:sz="4" w:space="0" w:color="auto"/>
              <w:left w:val="single" w:sz="4" w:space="0" w:color="auto"/>
              <w:bottom w:val="single" w:sz="4" w:space="0" w:color="auto"/>
              <w:right w:val="single" w:sz="4" w:space="0" w:color="auto"/>
            </w:tcBorders>
          </w:tcPr>
          <w:p w:rsidR="00DD362E" w:rsidRPr="00294D0B" w:rsidRDefault="00DD362E" w:rsidP="00280A06">
            <w:pPr>
              <w:rPr>
                <w:bCs/>
                <w:sz w:val="24"/>
                <w:szCs w:val="24"/>
                <w:lang w:val="uk-UA"/>
              </w:rPr>
            </w:pPr>
            <w:r>
              <w:rPr>
                <w:bCs/>
                <w:sz w:val="24"/>
                <w:szCs w:val="24"/>
                <w:lang w:val="uk-UA"/>
              </w:rPr>
              <w:t>1.1.3.8</w:t>
            </w:r>
          </w:p>
        </w:tc>
        <w:tc>
          <w:tcPr>
            <w:tcW w:w="8094" w:type="dxa"/>
            <w:tcBorders>
              <w:top w:val="single" w:sz="4" w:space="0" w:color="auto"/>
              <w:left w:val="single" w:sz="4" w:space="0" w:color="auto"/>
              <w:bottom w:val="single" w:sz="4" w:space="0" w:color="auto"/>
              <w:right w:val="single" w:sz="4" w:space="0" w:color="auto"/>
            </w:tcBorders>
          </w:tcPr>
          <w:p w:rsidR="00DD362E" w:rsidRPr="00294D0B" w:rsidRDefault="00DD362E" w:rsidP="00DD362E">
            <w:pPr>
              <w:tabs>
                <w:tab w:val="left" w:pos="1239"/>
              </w:tabs>
              <w:rPr>
                <w:rFonts w:cs="Times New Roman CYR"/>
                <w:sz w:val="24"/>
                <w:szCs w:val="24"/>
                <w:lang w:val="uk-UA"/>
              </w:rPr>
            </w:pPr>
            <w:r w:rsidRPr="00294D0B">
              <w:rPr>
                <w:bCs/>
                <w:sz w:val="24"/>
                <w:szCs w:val="24"/>
                <w:lang w:val="uk-UA"/>
              </w:rPr>
              <w:t xml:space="preserve">Щодо підведення підсумків роботи Управління забезпечення примусового виконання рішень у Кіровоградській області та територіальних відділів державної виконавчої служби Кіровоградської області за </w:t>
            </w:r>
            <w:r>
              <w:rPr>
                <w:bCs/>
                <w:sz w:val="24"/>
                <w:szCs w:val="24"/>
                <w:lang w:val="uk-UA"/>
              </w:rPr>
              <w:t xml:space="preserve">І півріччя </w:t>
            </w:r>
            <w:r w:rsidRPr="00294D0B">
              <w:rPr>
                <w:bCs/>
                <w:sz w:val="24"/>
                <w:szCs w:val="24"/>
                <w:lang w:val="uk-UA"/>
              </w:rPr>
              <w:t>202</w:t>
            </w:r>
            <w:r>
              <w:rPr>
                <w:bCs/>
                <w:sz w:val="24"/>
                <w:szCs w:val="24"/>
                <w:lang w:val="uk-UA"/>
              </w:rPr>
              <w:t>1</w:t>
            </w:r>
            <w:r w:rsidRPr="00294D0B">
              <w:rPr>
                <w:bCs/>
                <w:sz w:val="24"/>
                <w:szCs w:val="24"/>
                <w:lang w:val="uk-UA"/>
              </w:rPr>
              <w:t>р</w:t>
            </w:r>
            <w:r>
              <w:rPr>
                <w:bCs/>
                <w:sz w:val="24"/>
                <w:szCs w:val="24"/>
                <w:lang w:val="uk-UA"/>
              </w:rPr>
              <w:t>оку</w:t>
            </w:r>
          </w:p>
        </w:tc>
        <w:tc>
          <w:tcPr>
            <w:tcW w:w="2112" w:type="dxa"/>
            <w:tcBorders>
              <w:top w:val="single" w:sz="4" w:space="0" w:color="auto"/>
              <w:left w:val="single" w:sz="4" w:space="0" w:color="auto"/>
              <w:bottom w:val="single" w:sz="4" w:space="0" w:color="auto"/>
              <w:right w:val="single" w:sz="4" w:space="0" w:color="auto"/>
            </w:tcBorders>
          </w:tcPr>
          <w:p w:rsidR="00DD362E" w:rsidRPr="00294D0B" w:rsidRDefault="00DD362E" w:rsidP="002E7A66">
            <w:pPr>
              <w:rPr>
                <w:bCs/>
                <w:sz w:val="24"/>
                <w:szCs w:val="24"/>
                <w:lang w:val="uk-UA"/>
              </w:rPr>
            </w:pPr>
            <w:r>
              <w:rPr>
                <w:bCs/>
                <w:sz w:val="24"/>
                <w:szCs w:val="24"/>
                <w:lang w:val="uk-UA"/>
              </w:rPr>
              <w:t xml:space="preserve">Серпень </w:t>
            </w:r>
          </w:p>
        </w:tc>
        <w:tc>
          <w:tcPr>
            <w:tcW w:w="2266" w:type="dxa"/>
            <w:tcBorders>
              <w:top w:val="single" w:sz="4" w:space="0" w:color="auto"/>
              <w:left w:val="single" w:sz="4" w:space="0" w:color="auto"/>
              <w:bottom w:val="single" w:sz="4" w:space="0" w:color="auto"/>
              <w:right w:val="single" w:sz="4" w:space="0" w:color="auto"/>
            </w:tcBorders>
          </w:tcPr>
          <w:p w:rsidR="00DD362E" w:rsidRPr="00294D0B" w:rsidRDefault="00DD362E" w:rsidP="002E7A66">
            <w:pPr>
              <w:tabs>
                <w:tab w:val="left" w:pos="1239"/>
              </w:tabs>
              <w:rPr>
                <w:rFonts w:cs="Times New Roman CYR"/>
                <w:bCs/>
                <w:sz w:val="24"/>
                <w:szCs w:val="24"/>
                <w:lang w:val="uk-UA"/>
              </w:rPr>
            </w:pPr>
            <w:r w:rsidRPr="00294D0B">
              <w:rPr>
                <w:sz w:val="24"/>
                <w:szCs w:val="24"/>
                <w:lang w:val="uk-UA"/>
              </w:rPr>
              <w:t xml:space="preserve">Заступник начальника Південно-Східного міжрегіонального управління Міністерства юстиції – начальник Управління забезпечення примусового виконання рішень у </w:t>
            </w:r>
            <w:r w:rsidRPr="00294D0B">
              <w:rPr>
                <w:sz w:val="24"/>
                <w:szCs w:val="24"/>
                <w:lang w:val="uk-UA"/>
              </w:rPr>
              <w:lastRenderedPageBreak/>
              <w:t>Кіровоградській області Південно-Східного міжрегіонального управління Міністерства юстиції                     (м. Дніпро)</w:t>
            </w:r>
          </w:p>
        </w:tc>
      </w:tr>
      <w:tr w:rsidR="0041043F" w:rsidRPr="005319C3">
        <w:tc>
          <w:tcPr>
            <w:tcW w:w="1210" w:type="dxa"/>
            <w:gridSpan w:val="2"/>
            <w:tcBorders>
              <w:top w:val="single" w:sz="4" w:space="0" w:color="auto"/>
              <w:left w:val="single" w:sz="4" w:space="0" w:color="auto"/>
              <w:bottom w:val="single" w:sz="4" w:space="0" w:color="auto"/>
              <w:right w:val="single" w:sz="4" w:space="0" w:color="auto"/>
            </w:tcBorders>
          </w:tcPr>
          <w:p w:rsidR="0041043F" w:rsidRPr="00294D0B" w:rsidRDefault="0041043F" w:rsidP="00280A06">
            <w:pPr>
              <w:rPr>
                <w:bCs/>
                <w:sz w:val="24"/>
                <w:szCs w:val="24"/>
                <w:lang w:val="uk-UA"/>
              </w:rPr>
            </w:pPr>
            <w:r w:rsidRPr="00294D0B">
              <w:rPr>
                <w:bCs/>
                <w:sz w:val="24"/>
                <w:szCs w:val="24"/>
                <w:lang w:val="uk-UA"/>
              </w:rPr>
              <w:lastRenderedPageBreak/>
              <w:t>1.1.4</w:t>
            </w:r>
          </w:p>
        </w:tc>
        <w:tc>
          <w:tcPr>
            <w:tcW w:w="8094" w:type="dxa"/>
            <w:tcBorders>
              <w:top w:val="single" w:sz="4" w:space="0" w:color="auto"/>
              <w:left w:val="single" w:sz="4" w:space="0" w:color="auto"/>
              <w:bottom w:val="single" w:sz="4" w:space="0" w:color="auto"/>
              <w:right w:val="single" w:sz="4" w:space="0" w:color="auto"/>
            </w:tcBorders>
          </w:tcPr>
          <w:p w:rsidR="0041043F" w:rsidRPr="00294D0B" w:rsidRDefault="0041043F" w:rsidP="00280A06">
            <w:pPr>
              <w:tabs>
                <w:tab w:val="left" w:pos="1239"/>
              </w:tabs>
              <w:rPr>
                <w:bCs/>
                <w:sz w:val="24"/>
                <w:szCs w:val="24"/>
                <w:lang w:val="uk-UA"/>
              </w:rPr>
            </w:pPr>
            <w:r w:rsidRPr="00294D0B">
              <w:rPr>
                <w:b/>
                <w:sz w:val="24"/>
                <w:szCs w:val="24"/>
                <w:lang w:val="uk-UA"/>
              </w:rPr>
              <w:t>Колегії з питань органів державної реєстрації актів цивільного стану</w:t>
            </w:r>
          </w:p>
        </w:tc>
        <w:tc>
          <w:tcPr>
            <w:tcW w:w="2112" w:type="dxa"/>
            <w:tcBorders>
              <w:top w:val="single" w:sz="4" w:space="0" w:color="auto"/>
              <w:left w:val="single" w:sz="4" w:space="0" w:color="auto"/>
              <w:bottom w:val="single" w:sz="4" w:space="0" w:color="auto"/>
              <w:right w:val="single" w:sz="4" w:space="0" w:color="auto"/>
            </w:tcBorders>
          </w:tcPr>
          <w:p w:rsidR="0041043F" w:rsidRPr="00294D0B" w:rsidRDefault="0041043F" w:rsidP="00280A06">
            <w:pPr>
              <w:rPr>
                <w:bCs/>
                <w:sz w:val="24"/>
                <w:szCs w:val="24"/>
                <w:lang w:val="uk-UA"/>
              </w:rPr>
            </w:pPr>
          </w:p>
        </w:tc>
        <w:tc>
          <w:tcPr>
            <w:tcW w:w="2266" w:type="dxa"/>
            <w:tcBorders>
              <w:top w:val="single" w:sz="4" w:space="0" w:color="auto"/>
              <w:left w:val="single" w:sz="4" w:space="0" w:color="auto"/>
              <w:bottom w:val="single" w:sz="4" w:space="0" w:color="auto"/>
              <w:right w:val="single" w:sz="4" w:space="0" w:color="auto"/>
            </w:tcBorders>
          </w:tcPr>
          <w:p w:rsidR="0041043F" w:rsidRPr="00294D0B" w:rsidRDefault="0041043F" w:rsidP="00280A06">
            <w:pPr>
              <w:tabs>
                <w:tab w:val="left" w:pos="1239"/>
              </w:tabs>
              <w:rPr>
                <w:sz w:val="24"/>
                <w:szCs w:val="24"/>
                <w:lang w:val="uk-UA"/>
              </w:rPr>
            </w:pPr>
          </w:p>
        </w:tc>
      </w:tr>
      <w:tr w:rsidR="0041043F" w:rsidRPr="005319C3">
        <w:tc>
          <w:tcPr>
            <w:tcW w:w="1210" w:type="dxa"/>
            <w:gridSpan w:val="2"/>
            <w:tcBorders>
              <w:top w:val="single" w:sz="4" w:space="0" w:color="auto"/>
              <w:left w:val="single" w:sz="4" w:space="0" w:color="auto"/>
              <w:bottom w:val="single" w:sz="4" w:space="0" w:color="auto"/>
              <w:right w:val="single" w:sz="4" w:space="0" w:color="auto"/>
            </w:tcBorders>
          </w:tcPr>
          <w:p w:rsidR="0041043F" w:rsidRPr="00294D0B" w:rsidRDefault="0041043F" w:rsidP="00280A06">
            <w:pPr>
              <w:rPr>
                <w:bCs/>
                <w:sz w:val="24"/>
                <w:szCs w:val="24"/>
                <w:lang w:val="uk-UA"/>
              </w:rPr>
            </w:pPr>
            <w:r w:rsidRPr="00294D0B">
              <w:rPr>
                <w:bCs/>
                <w:sz w:val="24"/>
                <w:szCs w:val="24"/>
                <w:lang w:val="uk-UA"/>
              </w:rPr>
              <w:t>1.1.4.1</w:t>
            </w:r>
          </w:p>
        </w:tc>
        <w:tc>
          <w:tcPr>
            <w:tcW w:w="8094" w:type="dxa"/>
            <w:tcBorders>
              <w:top w:val="single" w:sz="4" w:space="0" w:color="auto"/>
              <w:left w:val="single" w:sz="4" w:space="0" w:color="auto"/>
              <w:bottom w:val="single" w:sz="4" w:space="0" w:color="auto"/>
              <w:right w:val="single" w:sz="4" w:space="0" w:color="auto"/>
            </w:tcBorders>
          </w:tcPr>
          <w:p w:rsidR="0041043F" w:rsidRPr="00294D0B" w:rsidRDefault="0041043F" w:rsidP="00280A06">
            <w:pPr>
              <w:tabs>
                <w:tab w:val="left" w:pos="1239"/>
              </w:tabs>
              <w:rPr>
                <w:rFonts w:cs="Times New Roman CYR"/>
                <w:sz w:val="24"/>
                <w:szCs w:val="24"/>
                <w:lang w:val="uk-UA"/>
              </w:rPr>
            </w:pPr>
            <w:r w:rsidRPr="00294D0B">
              <w:rPr>
                <w:rFonts w:cs="Times New Roman CYR"/>
                <w:sz w:val="24"/>
                <w:szCs w:val="24"/>
                <w:lang w:val="uk-UA"/>
              </w:rPr>
              <w:t>Про підсумки роботи органів державної реєстрації актів цивільного стану Дніпропетровської області у 2020 році</w:t>
            </w:r>
          </w:p>
        </w:tc>
        <w:tc>
          <w:tcPr>
            <w:tcW w:w="2112" w:type="dxa"/>
            <w:tcBorders>
              <w:top w:val="single" w:sz="4" w:space="0" w:color="auto"/>
              <w:left w:val="single" w:sz="4" w:space="0" w:color="auto"/>
              <w:bottom w:val="single" w:sz="4" w:space="0" w:color="auto"/>
              <w:right w:val="single" w:sz="4" w:space="0" w:color="auto"/>
            </w:tcBorders>
          </w:tcPr>
          <w:p w:rsidR="0041043F" w:rsidRPr="00294D0B" w:rsidRDefault="0041043F" w:rsidP="00280A06">
            <w:r w:rsidRPr="00294D0B">
              <w:rPr>
                <w:bCs/>
                <w:sz w:val="24"/>
                <w:szCs w:val="24"/>
                <w:lang w:val="uk-UA"/>
              </w:rPr>
              <w:t>Лютий - березень</w:t>
            </w:r>
          </w:p>
        </w:tc>
        <w:tc>
          <w:tcPr>
            <w:tcW w:w="2266" w:type="dxa"/>
            <w:tcBorders>
              <w:top w:val="single" w:sz="4" w:space="0" w:color="auto"/>
              <w:left w:val="single" w:sz="4" w:space="0" w:color="auto"/>
              <w:bottom w:val="single" w:sz="4" w:space="0" w:color="auto"/>
              <w:right w:val="single" w:sz="4" w:space="0" w:color="auto"/>
            </w:tcBorders>
          </w:tcPr>
          <w:p w:rsidR="0041043F" w:rsidRPr="00294D0B" w:rsidRDefault="0041043F" w:rsidP="00280A06">
            <w:pPr>
              <w:rPr>
                <w:sz w:val="24"/>
                <w:szCs w:val="24"/>
                <w:lang w:val="uk-UA"/>
              </w:rPr>
            </w:pPr>
            <w:r w:rsidRPr="00294D0B">
              <w:rPr>
                <w:sz w:val="24"/>
                <w:szCs w:val="24"/>
                <w:lang w:val="uk-UA"/>
              </w:rPr>
              <w:t>Начальник Управління державної реєстрації, начальник Центрального відділу державної реєстрації актів цивільного стану</w:t>
            </w:r>
          </w:p>
        </w:tc>
      </w:tr>
      <w:tr w:rsidR="0041043F" w:rsidRPr="005319C3">
        <w:tc>
          <w:tcPr>
            <w:tcW w:w="1210" w:type="dxa"/>
            <w:gridSpan w:val="2"/>
            <w:tcBorders>
              <w:top w:val="single" w:sz="4" w:space="0" w:color="auto"/>
              <w:left w:val="single" w:sz="4" w:space="0" w:color="auto"/>
              <w:bottom w:val="single" w:sz="4" w:space="0" w:color="auto"/>
              <w:right w:val="single" w:sz="4" w:space="0" w:color="auto"/>
            </w:tcBorders>
          </w:tcPr>
          <w:p w:rsidR="0041043F" w:rsidRPr="00294D0B" w:rsidRDefault="0041043F" w:rsidP="00280A06">
            <w:pPr>
              <w:rPr>
                <w:bCs/>
                <w:sz w:val="24"/>
                <w:szCs w:val="24"/>
                <w:lang w:val="uk-UA"/>
              </w:rPr>
            </w:pPr>
            <w:r w:rsidRPr="00294D0B">
              <w:rPr>
                <w:bCs/>
                <w:sz w:val="24"/>
                <w:szCs w:val="24"/>
                <w:lang w:val="uk-UA"/>
              </w:rPr>
              <w:t>1.1.4.2</w:t>
            </w:r>
          </w:p>
        </w:tc>
        <w:tc>
          <w:tcPr>
            <w:tcW w:w="8094" w:type="dxa"/>
            <w:tcBorders>
              <w:top w:val="single" w:sz="4" w:space="0" w:color="auto"/>
              <w:left w:val="single" w:sz="4" w:space="0" w:color="auto"/>
              <w:bottom w:val="single" w:sz="4" w:space="0" w:color="auto"/>
              <w:right w:val="single" w:sz="4" w:space="0" w:color="auto"/>
            </w:tcBorders>
          </w:tcPr>
          <w:p w:rsidR="0041043F" w:rsidRPr="00294D0B" w:rsidRDefault="0041043F" w:rsidP="00280A06">
            <w:pPr>
              <w:tabs>
                <w:tab w:val="left" w:pos="1239"/>
              </w:tabs>
              <w:rPr>
                <w:rFonts w:cs="Times New Roman CYR"/>
                <w:sz w:val="24"/>
                <w:szCs w:val="24"/>
                <w:lang w:val="uk-UA"/>
              </w:rPr>
            </w:pPr>
            <w:r w:rsidRPr="00294D0B">
              <w:rPr>
                <w:rFonts w:cs="Times New Roman CYR"/>
                <w:sz w:val="24"/>
                <w:szCs w:val="24"/>
                <w:lang w:val="uk-UA"/>
              </w:rPr>
              <w:t>Про підсумки роботи органів державної реєстрації актів цивільного стану Запорізької  області у 2020 році</w:t>
            </w:r>
          </w:p>
        </w:tc>
        <w:tc>
          <w:tcPr>
            <w:tcW w:w="2112" w:type="dxa"/>
            <w:tcBorders>
              <w:top w:val="single" w:sz="4" w:space="0" w:color="auto"/>
              <w:left w:val="single" w:sz="4" w:space="0" w:color="auto"/>
              <w:bottom w:val="single" w:sz="4" w:space="0" w:color="auto"/>
              <w:right w:val="single" w:sz="4" w:space="0" w:color="auto"/>
            </w:tcBorders>
          </w:tcPr>
          <w:p w:rsidR="0041043F" w:rsidRPr="00294D0B" w:rsidRDefault="0041043F" w:rsidP="00280A06">
            <w:r w:rsidRPr="00294D0B">
              <w:rPr>
                <w:bCs/>
                <w:sz w:val="24"/>
                <w:szCs w:val="24"/>
                <w:lang w:val="uk-UA"/>
              </w:rPr>
              <w:t>Лютий - березень</w:t>
            </w:r>
          </w:p>
        </w:tc>
        <w:tc>
          <w:tcPr>
            <w:tcW w:w="2266" w:type="dxa"/>
            <w:tcBorders>
              <w:top w:val="single" w:sz="4" w:space="0" w:color="auto"/>
              <w:left w:val="single" w:sz="4" w:space="0" w:color="auto"/>
              <w:bottom w:val="single" w:sz="4" w:space="0" w:color="auto"/>
              <w:right w:val="single" w:sz="4" w:space="0" w:color="auto"/>
            </w:tcBorders>
          </w:tcPr>
          <w:p w:rsidR="0041043F" w:rsidRPr="00294D0B" w:rsidRDefault="0041043F" w:rsidP="00280A06">
            <w:pPr>
              <w:rPr>
                <w:sz w:val="24"/>
                <w:szCs w:val="24"/>
                <w:lang w:val="uk-UA"/>
              </w:rPr>
            </w:pPr>
            <w:r w:rsidRPr="00294D0B">
              <w:rPr>
                <w:sz w:val="24"/>
                <w:szCs w:val="24"/>
                <w:lang w:val="uk-UA"/>
              </w:rPr>
              <w:t>Заступник начальника міжрегіонального управління у Запорізькій області, начальник Управління державної реєстрації, начальник відділу державної реєстрації актів цивільного стану у Запорізькій області</w:t>
            </w:r>
          </w:p>
        </w:tc>
      </w:tr>
      <w:tr w:rsidR="0041043F" w:rsidRPr="005319C3">
        <w:tc>
          <w:tcPr>
            <w:tcW w:w="1210" w:type="dxa"/>
            <w:gridSpan w:val="2"/>
            <w:tcBorders>
              <w:top w:val="single" w:sz="4" w:space="0" w:color="auto"/>
              <w:left w:val="single" w:sz="4" w:space="0" w:color="auto"/>
              <w:bottom w:val="single" w:sz="4" w:space="0" w:color="auto"/>
              <w:right w:val="single" w:sz="4" w:space="0" w:color="auto"/>
            </w:tcBorders>
          </w:tcPr>
          <w:p w:rsidR="0041043F" w:rsidRPr="00294D0B" w:rsidRDefault="0041043F" w:rsidP="00280A06">
            <w:pPr>
              <w:rPr>
                <w:bCs/>
                <w:sz w:val="24"/>
                <w:szCs w:val="24"/>
                <w:lang w:val="uk-UA"/>
              </w:rPr>
            </w:pPr>
            <w:r w:rsidRPr="00294D0B">
              <w:rPr>
                <w:bCs/>
                <w:sz w:val="24"/>
                <w:szCs w:val="24"/>
                <w:lang w:val="uk-UA"/>
              </w:rPr>
              <w:t>1.1.4.3</w:t>
            </w:r>
          </w:p>
        </w:tc>
        <w:tc>
          <w:tcPr>
            <w:tcW w:w="8094" w:type="dxa"/>
            <w:tcBorders>
              <w:top w:val="single" w:sz="4" w:space="0" w:color="auto"/>
              <w:left w:val="single" w:sz="4" w:space="0" w:color="auto"/>
              <w:bottom w:val="single" w:sz="4" w:space="0" w:color="auto"/>
              <w:right w:val="single" w:sz="4" w:space="0" w:color="auto"/>
            </w:tcBorders>
          </w:tcPr>
          <w:p w:rsidR="0041043F" w:rsidRPr="00294D0B" w:rsidRDefault="0041043F" w:rsidP="00280A06">
            <w:pPr>
              <w:tabs>
                <w:tab w:val="left" w:pos="1239"/>
              </w:tabs>
              <w:rPr>
                <w:rFonts w:cs="Times New Roman CYR"/>
                <w:sz w:val="24"/>
                <w:szCs w:val="24"/>
                <w:lang w:val="uk-UA"/>
              </w:rPr>
            </w:pPr>
            <w:r w:rsidRPr="00294D0B">
              <w:rPr>
                <w:rFonts w:cs="Times New Roman CYR"/>
                <w:sz w:val="24"/>
                <w:szCs w:val="24"/>
                <w:lang w:val="uk-UA"/>
              </w:rPr>
              <w:t xml:space="preserve">Про підсумки роботи органів державної реєстрації актів цивільного стану </w:t>
            </w:r>
            <w:r w:rsidRPr="00294D0B">
              <w:rPr>
                <w:rFonts w:cs="Times New Roman CYR"/>
                <w:sz w:val="24"/>
                <w:szCs w:val="24"/>
                <w:lang w:val="uk-UA"/>
              </w:rPr>
              <w:lastRenderedPageBreak/>
              <w:t>Кіровоградської області у 2020 році</w:t>
            </w:r>
          </w:p>
        </w:tc>
        <w:tc>
          <w:tcPr>
            <w:tcW w:w="2112" w:type="dxa"/>
            <w:tcBorders>
              <w:top w:val="single" w:sz="4" w:space="0" w:color="auto"/>
              <w:left w:val="single" w:sz="4" w:space="0" w:color="auto"/>
              <w:bottom w:val="single" w:sz="4" w:space="0" w:color="auto"/>
              <w:right w:val="single" w:sz="4" w:space="0" w:color="auto"/>
            </w:tcBorders>
          </w:tcPr>
          <w:p w:rsidR="0041043F" w:rsidRPr="00294D0B" w:rsidRDefault="0041043F" w:rsidP="00280A06">
            <w:r w:rsidRPr="00294D0B">
              <w:rPr>
                <w:bCs/>
                <w:sz w:val="24"/>
                <w:szCs w:val="24"/>
                <w:lang w:val="uk-UA"/>
              </w:rPr>
              <w:lastRenderedPageBreak/>
              <w:t>Лютий - березень</w:t>
            </w:r>
          </w:p>
        </w:tc>
        <w:tc>
          <w:tcPr>
            <w:tcW w:w="2266" w:type="dxa"/>
            <w:tcBorders>
              <w:top w:val="single" w:sz="4" w:space="0" w:color="auto"/>
              <w:left w:val="single" w:sz="4" w:space="0" w:color="auto"/>
              <w:bottom w:val="single" w:sz="4" w:space="0" w:color="auto"/>
              <w:right w:val="single" w:sz="4" w:space="0" w:color="auto"/>
            </w:tcBorders>
          </w:tcPr>
          <w:p w:rsidR="0041043F" w:rsidRPr="00294D0B" w:rsidRDefault="0041043F" w:rsidP="00280A06">
            <w:pPr>
              <w:rPr>
                <w:sz w:val="24"/>
                <w:szCs w:val="24"/>
                <w:lang w:val="uk-UA"/>
              </w:rPr>
            </w:pPr>
            <w:r w:rsidRPr="00294D0B">
              <w:rPr>
                <w:sz w:val="24"/>
                <w:szCs w:val="24"/>
                <w:lang w:val="uk-UA"/>
              </w:rPr>
              <w:t xml:space="preserve">Заступник </w:t>
            </w:r>
            <w:r w:rsidRPr="00294D0B">
              <w:rPr>
                <w:sz w:val="24"/>
                <w:szCs w:val="24"/>
                <w:lang w:val="uk-UA"/>
              </w:rPr>
              <w:lastRenderedPageBreak/>
              <w:t>начальника міжрегіонального управління у Кіровоградській області, начальник Управління державної реєстрації, начальник відділу державної реєстрації актів цивільного стану у Кіровоградській  області</w:t>
            </w:r>
          </w:p>
        </w:tc>
      </w:tr>
      <w:tr w:rsidR="00DD362E" w:rsidRPr="005319C3">
        <w:tc>
          <w:tcPr>
            <w:tcW w:w="1210" w:type="dxa"/>
            <w:gridSpan w:val="2"/>
            <w:tcBorders>
              <w:top w:val="single" w:sz="4" w:space="0" w:color="auto"/>
              <w:left w:val="single" w:sz="4" w:space="0" w:color="auto"/>
              <w:bottom w:val="single" w:sz="4" w:space="0" w:color="auto"/>
              <w:right w:val="single" w:sz="4" w:space="0" w:color="auto"/>
            </w:tcBorders>
          </w:tcPr>
          <w:p w:rsidR="00DD362E" w:rsidRPr="00294D0B" w:rsidRDefault="00DD362E" w:rsidP="00280A06">
            <w:pPr>
              <w:rPr>
                <w:bCs/>
                <w:sz w:val="24"/>
                <w:szCs w:val="24"/>
                <w:lang w:val="uk-UA"/>
              </w:rPr>
            </w:pPr>
            <w:r>
              <w:rPr>
                <w:bCs/>
                <w:sz w:val="24"/>
                <w:szCs w:val="24"/>
                <w:lang w:val="uk-UA"/>
              </w:rPr>
              <w:lastRenderedPageBreak/>
              <w:t>1.1.4.4</w:t>
            </w:r>
          </w:p>
        </w:tc>
        <w:tc>
          <w:tcPr>
            <w:tcW w:w="8094" w:type="dxa"/>
            <w:tcBorders>
              <w:top w:val="single" w:sz="4" w:space="0" w:color="auto"/>
              <w:left w:val="single" w:sz="4" w:space="0" w:color="auto"/>
              <w:bottom w:val="single" w:sz="4" w:space="0" w:color="auto"/>
              <w:right w:val="single" w:sz="4" w:space="0" w:color="auto"/>
            </w:tcBorders>
          </w:tcPr>
          <w:p w:rsidR="00DD362E" w:rsidRPr="00294D0B" w:rsidRDefault="00DD362E" w:rsidP="00DD362E">
            <w:pPr>
              <w:tabs>
                <w:tab w:val="left" w:pos="1239"/>
              </w:tabs>
              <w:rPr>
                <w:rFonts w:cs="Times New Roman CYR"/>
                <w:sz w:val="24"/>
                <w:szCs w:val="24"/>
                <w:lang w:val="uk-UA"/>
              </w:rPr>
            </w:pPr>
            <w:r w:rsidRPr="00294D0B">
              <w:rPr>
                <w:rFonts w:cs="Times New Roman CYR"/>
                <w:sz w:val="24"/>
                <w:szCs w:val="24"/>
                <w:lang w:val="uk-UA"/>
              </w:rPr>
              <w:t xml:space="preserve">Про підсумки роботи органів державної реєстрації актів цивільного стану Дніпропетровської області у </w:t>
            </w:r>
            <w:r>
              <w:rPr>
                <w:rFonts w:cs="Times New Roman CYR"/>
                <w:sz w:val="24"/>
                <w:szCs w:val="24"/>
                <w:lang w:val="uk-UA"/>
              </w:rPr>
              <w:t xml:space="preserve">І півріччі </w:t>
            </w:r>
            <w:r w:rsidRPr="00294D0B">
              <w:rPr>
                <w:rFonts w:cs="Times New Roman CYR"/>
                <w:sz w:val="24"/>
                <w:szCs w:val="24"/>
                <w:lang w:val="uk-UA"/>
              </w:rPr>
              <w:t>202</w:t>
            </w:r>
            <w:r>
              <w:rPr>
                <w:rFonts w:cs="Times New Roman CYR"/>
                <w:sz w:val="24"/>
                <w:szCs w:val="24"/>
                <w:lang w:val="uk-UA"/>
              </w:rPr>
              <w:t>1</w:t>
            </w:r>
            <w:r w:rsidRPr="00294D0B">
              <w:rPr>
                <w:rFonts w:cs="Times New Roman CYR"/>
                <w:sz w:val="24"/>
                <w:szCs w:val="24"/>
                <w:lang w:val="uk-UA"/>
              </w:rPr>
              <w:t xml:space="preserve"> ро</w:t>
            </w:r>
            <w:r>
              <w:rPr>
                <w:rFonts w:cs="Times New Roman CYR"/>
                <w:sz w:val="24"/>
                <w:szCs w:val="24"/>
                <w:lang w:val="uk-UA"/>
              </w:rPr>
              <w:t>ку</w:t>
            </w:r>
          </w:p>
        </w:tc>
        <w:tc>
          <w:tcPr>
            <w:tcW w:w="2112" w:type="dxa"/>
            <w:tcBorders>
              <w:top w:val="single" w:sz="4" w:space="0" w:color="auto"/>
              <w:left w:val="single" w:sz="4" w:space="0" w:color="auto"/>
              <w:bottom w:val="single" w:sz="4" w:space="0" w:color="auto"/>
              <w:right w:val="single" w:sz="4" w:space="0" w:color="auto"/>
            </w:tcBorders>
          </w:tcPr>
          <w:p w:rsidR="00DD362E" w:rsidRPr="00294D0B" w:rsidRDefault="00DD362E" w:rsidP="002E7A66">
            <w:r>
              <w:rPr>
                <w:bCs/>
                <w:sz w:val="24"/>
                <w:szCs w:val="24"/>
                <w:lang w:val="uk-UA"/>
              </w:rPr>
              <w:t xml:space="preserve">Серпень </w:t>
            </w:r>
          </w:p>
        </w:tc>
        <w:tc>
          <w:tcPr>
            <w:tcW w:w="2266" w:type="dxa"/>
            <w:tcBorders>
              <w:top w:val="single" w:sz="4" w:space="0" w:color="auto"/>
              <w:left w:val="single" w:sz="4" w:space="0" w:color="auto"/>
              <w:bottom w:val="single" w:sz="4" w:space="0" w:color="auto"/>
              <w:right w:val="single" w:sz="4" w:space="0" w:color="auto"/>
            </w:tcBorders>
          </w:tcPr>
          <w:p w:rsidR="00DD362E" w:rsidRPr="00294D0B" w:rsidRDefault="00DD362E" w:rsidP="002E7A66">
            <w:pPr>
              <w:rPr>
                <w:sz w:val="24"/>
                <w:szCs w:val="24"/>
                <w:lang w:val="uk-UA"/>
              </w:rPr>
            </w:pPr>
            <w:r w:rsidRPr="00294D0B">
              <w:rPr>
                <w:sz w:val="24"/>
                <w:szCs w:val="24"/>
                <w:lang w:val="uk-UA"/>
              </w:rPr>
              <w:t>Начальник Управління державної реєстрації, начальник Центрального відділу державної реєстрації актів цивільного стану</w:t>
            </w:r>
          </w:p>
        </w:tc>
      </w:tr>
      <w:tr w:rsidR="00DD362E" w:rsidRPr="005319C3">
        <w:tc>
          <w:tcPr>
            <w:tcW w:w="1210" w:type="dxa"/>
            <w:gridSpan w:val="2"/>
            <w:tcBorders>
              <w:top w:val="single" w:sz="4" w:space="0" w:color="auto"/>
              <w:left w:val="single" w:sz="4" w:space="0" w:color="auto"/>
              <w:bottom w:val="single" w:sz="4" w:space="0" w:color="auto"/>
              <w:right w:val="single" w:sz="4" w:space="0" w:color="auto"/>
            </w:tcBorders>
          </w:tcPr>
          <w:p w:rsidR="00DD362E" w:rsidRPr="00294D0B" w:rsidRDefault="00DD362E" w:rsidP="00280A06">
            <w:pPr>
              <w:rPr>
                <w:bCs/>
                <w:sz w:val="24"/>
                <w:szCs w:val="24"/>
                <w:lang w:val="uk-UA"/>
              </w:rPr>
            </w:pPr>
            <w:r>
              <w:rPr>
                <w:bCs/>
                <w:sz w:val="24"/>
                <w:szCs w:val="24"/>
                <w:lang w:val="uk-UA"/>
              </w:rPr>
              <w:t>1.1.4.5</w:t>
            </w:r>
          </w:p>
        </w:tc>
        <w:tc>
          <w:tcPr>
            <w:tcW w:w="8094" w:type="dxa"/>
            <w:tcBorders>
              <w:top w:val="single" w:sz="4" w:space="0" w:color="auto"/>
              <w:left w:val="single" w:sz="4" w:space="0" w:color="auto"/>
              <w:bottom w:val="single" w:sz="4" w:space="0" w:color="auto"/>
              <w:right w:val="single" w:sz="4" w:space="0" w:color="auto"/>
            </w:tcBorders>
          </w:tcPr>
          <w:p w:rsidR="00DD362E" w:rsidRPr="00294D0B" w:rsidRDefault="00DD362E" w:rsidP="00DD362E">
            <w:pPr>
              <w:tabs>
                <w:tab w:val="left" w:pos="1239"/>
              </w:tabs>
              <w:rPr>
                <w:rFonts w:cs="Times New Roman CYR"/>
                <w:sz w:val="24"/>
                <w:szCs w:val="24"/>
                <w:lang w:val="uk-UA"/>
              </w:rPr>
            </w:pPr>
            <w:r w:rsidRPr="00294D0B">
              <w:rPr>
                <w:rFonts w:cs="Times New Roman CYR"/>
                <w:sz w:val="24"/>
                <w:szCs w:val="24"/>
                <w:lang w:val="uk-UA"/>
              </w:rPr>
              <w:t xml:space="preserve">Про підсумки роботи органів державної реєстрації актів цивільного стану Запорізької  області у </w:t>
            </w:r>
            <w:r>
              <w:rPr>
                <w:rFonts w:cs="Times New Roman CYR"/>
                <w:sz w:val="24"/>
                <w:szCs w:val="24"/>
                <w:lang w:val="uk-UA"/>
              </w:rPr>
              <w:t xml:space="preserve">І півріччі </w:t>
            </w:r>
            <w:r w:rsidRPr="00294D0B">
              <w:rPr>
                <w:rFonts w:cs="Times New Roman CYR"/>
                <w:sz w:val="24"/>
                <w:szCs w:val="24"/>
                <w:lang w:val="uk-UA"/>
              </w:rPr>
              <w:t>202</w:t>
            </w:r>
            <w:r>
              <w:rPr>
                <w:rFonts w:cs="Times New Roman CYR"/>
                <w:sz w:val="24"/>
                <w:szCs w:val="24"/>
                <w:lang w:val="uk-UA"/>
              </w:rPr>
              <w:t>1</w:t>
            </w:r>
            <w:r w:rsidRPr="00294D0B">
              <w:rPr>
                <w:rFonts w:cs="Times New Roman CYR"/>
                <w:sz w:val="24"/>
                <w:szCs w:val="24"/>
                <w:lang w:val="uk-UA"/>
              </w:rPr>
              <w:t xml:space="preserve"> ро</w:t>
            </w:r>
            <w:r>
              <w:rPr>
                <w:rFonts w:cs="Times New Roman CYR"/>
                <w:sz w:val="24"/>
                <w:szCs w:val="24"/>
                <w:lang w:val="uk-UA"/>
              </w:rPr>
              <w:t>ку</w:t>
            </w:r>
          </w:p>
        </w:tc>
        <w:tc>
          <w:tcPr>
            <w:tcW w:w="2112" w:type="dxa"/>
            <w:tcBorders>
              <w:top w:val="single" w:sz="4" w:space="0" w:color="auto"/>
              <w:left w:val="single" w:sz="4" w:space="0" w:color="auto"/>
              <w:bottom w:val="single" w:sz="4" w:space="0" w:color="auto"/>
              <w:right w:val="single" w:sz="4" w:space="0" w:color="auto"/>
            </w:tcBorders>
          </w:tcPr>
          <w:p w:rsidR="00DD362E" w:rsidRPr="00294D0B" w:rsidRDefault="00DD362E" w:rsidP="00DD362E">
            <w:r>
              <w:rPr>
                <w:bCs/>
                <w:sz w:val="24"/>
                <w:szCs w:val="24"/>
                <w:lang w:val="uk-UA"/>
              </w:rPr>
              <w:t xml:space="preserve">Серпень </w:t>
            </w:r>
          </w:p>
        </w:tc>
        <w:tc>
          <w:tcPr>
            <w:tcW w:w="2266" w:type="dxa"/>
            <w:tcBorders>
              <w:top w:val="single" w:sz="4" w:space="0" w:color="auto"/>
              <w:left w:val="single" w:sz="4" w:space="0" w:color="auto"/>
              <w:bottom w:val="single" w:sz="4" w:space="0" w:color="auto"/>
              <w:right w:val="single" w:sz="4" w:space="0" w:color="auto"/>
            </w:tcBorders>
          </w:tcPr>
          <w:p w:rsidR="00DD362E" w:rsidRPr="00294D0B" w:rsidRDefault="00DD362E" w:rsidP="002E7A66">
            <w:pPr>
              <w:rPr>
                <w:sz w:val="24"/>
                <w:szCs w:val="24"/>
                <w:lang w:val="uk-UA"/>
              </w:rPr>
            </w:pPr>
            <w:r w:rsidRPr="00294D0B">
              <w:rPr>
                <w:sz w:val="24"/>
                <w:szCs w:val="24"/>
                <w:lang w:val="uk-UA"/>
              </w:rPr>
              <w:t xml:space="preserve">Заступник начальника міжрегіонального управління у Запорізькій області, начальник Управління державної реєстрації, начальник відділу </w:t>
            </w:r>
            <w:r w:rsidRPr="00294D0B">
              <w:rPr>
                <w:sz w:val="24"/>
                <w:szCs w:val="24"/>
                <w:lang w:val="uk-UA"/>
              </w:rPr>
              <w:lastRenderedPageBreak/>
              <w:t>державної реєстрації актів цивільного стану у Запорізькій області</w:t>
            </w:r>
          </w:p>
        </w:tc>
      </w:tr>
      <w:tr w:rsidR="00DD362E" w:rsidRPr="005319C3">
        <w:tc>
          <w:tcPr>
            <w:tcW w:w="1210" w:type="dxa"/>
            <w:gridSpan w:val="2"/>
            <w:tcBorders>
              <w:top w:val="single" w:sz="4" w:space="0" w:color="auto"/>
              <w:left w:val="single" w:sz="4" w:space="0" w:color="auto"/>
              <w:bottom w:val="single" w:sz="4" w:space="0" w:color="auto"/>
              <w:right w:val="single" w:sz="4" w:space="0" w:color="auto"/>
            </w:tcBorders>
          </w:tcPr>
          <w:p w:rsidR="00DD362E" w:rsidRPr="00294D0B" w:rsidRDefault="00DD362E" w:rsidP="00280A06">
            <w:pPr>
              <w:rPr>
                <w:bCs/>
                <w:sz w:val="24"/>
                <w:szCs w:val="24"/>
                <w:lang w:val="uk-UA"/>
              </w:rPr>
            </w:pPr>
            <w:r>
              <w:rPr>
                <w:bCs/>
                <w:sz w:val="24"/>
                <w:szCs w:val="24"/>
                <w:lang w:val="uk-UA"/>
              </w:rPr>
              <w:lastRenderedPageBreak/>
              <w:t>1.1.4.6</w:t>
            </w:r>
          </w:p>
        </w:tc>
        <w:tc>
          <w:tcPr>
            <w:tcW w:w="8094" w:type="dxa"/>
            <w:tcBorders>
              <w:top w:val="single" w:sz="4" w:space="0" w:color="auto"/>
              <w:left w:val="single" w:sz="4" w:space="0" w:color="auto"/>
              <w:bottom w:val="single" w:sz="4" w:space="0" w:color="auto"/>
              <w:right w:val="single" w:sz="4" w:space="0" w:color="auto"/>
            </w:tcBorders>
          </w:tcPr>
          <w:p w:rsidR="00DD362E" w:rsidRPr="00294D0B" w:rsidRDefault="00DD362E" w:rsidP="00DD362E">
            <w:pPr>
              <w:tabs>
                <w:tab w:val="left" w:pos="1239"/>
              </w:tabs>
              <w:rPr>
                <w:rFonts w:cs="Times New Roman CYR"/>
                <w:sz w:val="24"/>
                <w:szCs w:val="24"/>
                <w:lang w:val="uk-UA"/>
              </w:rPr>
            </w:pPr>
            <w:r w:rsidRPr="00294D0B">
              <w:rPr>
                <w:rFonts w:cs="Times New Roman CYR"/>
                <w:sz w:val="24"/>
                <w:szCs w:val="24"/>
                <w:lang w:val="uk-UA"/>
              </w:rPr>
              <w:t xml:space="preserve">Про підсумки роботи органів державної реєстрації актів цивільного стану Кіровоградської області у </w:t>
            </w:r>
            <w:r>
              <w:rPr>
                <w:rFonts w:cs="Times New Roman CYR"/>
                <w:sz w:val="24"/>
                <w:szCs w:val="24"/>
                <w:lang w:val="uk-UA"/>
              </w:rPr>
              <w:t xml:space="preserve">І півріччі </w:t>
            </w:r>
            <w:r w:rsidRPr="00294D0B">
              <w:rPr>
                <w:rFonts w:cs="Times New Roman CYR"/>
                <w:sz w:val="24"/>
                <w:szCs w:val="24"/>
                <w:lang w:val="uk-UA"/>
              </w:rPr>
              <w:t>202</w:t>
            </w:r>
            <w:r>
              <w:rPr>
                <w:rFonts w:cs="Times New Roman CYR"/>
                <w:sz w:val="24"/>
                <w:szCs w:val="24"/>
                <w:lang w:val="uk-UA"/>
              </w:rPr>
              <w:t>1</w:t>
            </w:r>
            <w:r w:rsidRPr="00294D0B">
              <w:rPr>
                <w:rFonts w:cs="Times New Roman CYR"/>
                <w:sz w:val="24"/>
                <w:szCs w:val="24"/>
                <w:lang w:val="uk-UA"/>
              </w:rPr>
              <w:t xml:space="preserve"> ро</w:t>
            </w:r>
            <w:r>
              <w:rPr>
                <w:rFonts w:cs="Times New Roman CYR"/>
                <w:sz w:val="24"/>
                <w:szCs w:val="24"/>
                <w:lang w:val="uk-UA"/>
              </w:rPr>
              <w:t>ку</w:t>
            </w:r>
          </w:p>
        </w:tc>
        <w:tc>
          <w:tcPr>
            <w:tcW w:w="2112" w:type="dxa"/>
            <w:tcBorders>
              <w:top w:val="single" w:sz="4" w:space="0" w:color="auto"/>
              <w:left w:val="single" w:sz="4" w:space="0" w:color="auto"/>
              <w:bottom w:val="single" w:sz="4" w:space="0" w:color="auto"/>
              <w:right w:val="single" w:sz="4" w:space="0" w:color="auto"/>
            </w:tcBorders>
          </w:tcPr>
          <w:p w:rsidR="00DD362E" w:rsidRPr="00294D0B" w:rsidRDefault="00DD362E" w:rsidP="00DD362E">
            <w:r>
              <w:rPr>
                <w:bCs/>
                <w:sz w:val="24"/>
                <w:szCs w:val="24"/>
                <w:lang w:val="uk-UA"/>
              </w:rPr>
              <w:t xml:space="preserve">Серпень </w:t>
            </w:r>
          </w:p>
        </w:tc>
        <w:tc>
          <w:tcPr>
            <w:tcW w:w="2266" w:type="dxa"/>
            <w:tcBorders>
              <w:top w:val="single" w:sz="4" w:space="0" w:color="auto"/>
              <w:left w:val="single" w:sz="4" w:space="0" w:color="auto"/>
              <w:bottom w:val="single" w:sz="4" w:space="0" w:color="auto"/>
              <w:right w:val="single" w:sz="4" w:space="0" w:color="auto"/>
            </w:tcBorders>
          </w:tcPr>
          <w:p w:rsidR="00DD362E" w:rsidRPr="00294D0B" w:rsidRDefault="00DD362E" w:rsidP="002E7A66">
            <w:pPr>
              <w:rPr>
                <w:sz w:val="24"/>
                <w:szCs w:val="24"/>
                <w:lang w:val="uk-UA"/>
              </w:rPr>
            </w:pPr>
            <w:r w:rsidRPr="00294D0B">
              <w:rPr>
                <w:sz w:val="24"/>
                <w:szCs w:val="24"/>
                <w:lang w:val="uk-UA"/>
              </w:rPr>
              <w:t>Заступник начальника міжрегіонального управління у Кіровоградській області, начальник Управління державної реєстрації, начальник відділу державної реєстрації актів цивільного стану у Кіровоградській  області</w:t>
            </w:r>
          </w:p>
        </w:tc>
      </w:tr>
      <w:tr w:rsidR="00542ED2" w:rsidRPr="005319C3">
        <w:tc>
          <w:tcPr>
            <w:tcW w:w="13682" w:type="dxa"/>
            <w:gridSpan w:val="5"/>
            <w:tcBorders>
              <w:top w:val="single" w:sz="4" w:space="0" w:color="auto"/>
              <w:left w:val="single" w:sz="4" w:space="0" w:color="auto"/>
              <w:bottom w:val="single" w:sz="4" w:space="0" w:color="auto"/>
              <w:right w:val="single" w:sz="4" w:space="0" w:color="auto"/>
            </w:tcBorders>
          </w:tcPr>
          <w:p w:rsidR="00542ED2" w:rsidRPr="005319C3" w:rsidRDefault="00542ED2" w:rsidP="009C192F">
            <w:pPr>
              <w:jc w:val="center"/>
              <w:rPr>
                <w:bCs/>
                <w:sz w:val="24"/>
                <w:szCs w:val="24"/>
                <w:lang w:val="uk-UA"/>
              </w:rPr>
            </w:pPr>
            <w:r w:rsidRPr="005319C3">
              <w:rPr>
                <w:b/>
                <w:bCs/>
                <w:sz w:val="24"/>
                <w:szCs w:val="24"/>
                <w:lang w:val="uk-UA"/>
              </w:rPr>
              <w:t xml:space="preserve">1.2 Питання Управління нотаріату </w:t>
            </w:r>
          </w:p>
        </w:tc>
      </w:tr>
      <w:tr w:rsidR="00D30C47" w:rsidRPr="005319C3">
        <w:tc>
          <w:tcPr>
            <w:tcW w:w="1210" w:type="dxa"/>
            <w:gridSpan w:val="2"/>
            <w:tcBorders>
              <w:top w:val="single" w:sz="4" w:space="0" w:color="auto"/>
              <w:left w:val="single" w:sz="4" w:space="0" w:color="auto"/>
              <w:bottom w:val="single" w:sz="4" w:space="0" w:color="auto"/>
              <w:right w:val="single" w:sz="4" w:space="0" w:color="auto"/>
            </w:tcBorders>
          </w:tcPr>
          <w:p w:rsidR="00542ED2" w:rsidRPr="005319C3" w:rsidRDefault="00542ED2" w:rsidP="00C6375F">
            <w:pPr>
              <w:rPr>
                <w:sz w:val="24"/>
                <w:szCs w:val="24"/>
                <w:lang w:val="uk-UA"/>
              </w:rPr>
            </w:pPr>
            <w:r w:rsidRPr="005319C3">
              <w:rPr>
                <w:sz w:val="24"/>
                <w:szCs w:val="24"/>
                <w:lang w:val="uk-UA"/>
              </w:rPr>
              <w:t>1.2.1</w:t>
            </w:r>
          </w:p>
        </w:tc>
        <w:tc>
          <w:tcPr>
            <w:tcW w:w="8094" w:type="dxa"/>
            <w:tcBorders>
              <w:top w:val="single" w:sz="4" w:space="0" w:color="auto"/>
              <w:left w:val="single" w:sz="4" w:space="0" w:color="auto"/>
              <w:bottom w:val="single" w:sz="4" w:space="0" w:color="auto"/>
              <w:right w:val="single" w:sz="4" w:space="0" w:color="auto"/>
            </w:tcBorders>
          </w:tcPr>
          <w:p w:rsidR="00542ED2" w:rsidRPr="005319C3" w:rsidRDefault="00D30C47">
            <w:pPr>
              <w:jc w:val="both"/>
              <w:rPr>
                <w:sz w:val="24"/>
                <w:szCs w:val="24"/>
                <w:lang w:val="uk-UA"/>
              </w:rPr>
            </w:pPr>
            <w:r w:rsidRPr="005319C3">
              <w:rPr>
                <w:sz w:val="24"/>
                <w:szCs w:val="24"/>
              </w:rPr>
              <w:t>Проведення аналізу стану дотримання приватними нотаріусами області Порядку ведення Єдиного реєстру спеціальних бланків нотаріальних документів</w:t>
            </w:r>
          </w:p>
        </w:tc>
        <w:tc>
          <w:tcPr>
            <w:tcW w:w="2112" w:type="dxa"/>
            <w:tcBorders>
              <w:top w:val="single" w:sz="4" w:space="0" w:color="auto"/>
              <w:left w:val="single" w:sz="4" w:space="0" w:color="auto"/>
              <w:bottom w:val="single" w:sz="4" w:space="0" w:color="auto"/>
              <w:right w:val="single" w:sz="4" w:space="0" w:color="auto"/>
            </w:tcBorders>
          </w:tcPr>
          <w:p w:rsidR="00542ED2" w:rsidRPr="005319C3" w:rsidRDefault="00542ED2">
            <w:pPr>
              <w:rPr>
                <w:sz w:val="24"/>
                <w:szCs w:val="24"/>
              </w:rPr>
            </w:pPr>
            <w:r w:rsidRPr="005319C3">
              <w:rPr>
                <w:sz w:val="24"/>
                <w:szCs w:val="24"/>
                <w:lang w:val="uk-UA"/>
              </w:rPr>
              <w:t>Щ</w:t>
            </w:r>
            <w:r w:rsidRPr="005319C3">
              <w:rPr>
                <w:sz w:val="24"/>
                <w:szCs w:val="24"/>
              </w:rPr>
              <w:t>омісячно</w:t>
            </w:r>
          </w:p>
        </w:tc>
        <w:tc>
          <w:tcPr>
            <w:tcW w:w="2266" w:type="dxa"/>
            <w:tcBorders>
              <w:top w:val="single" w:sz="4" w:space="0" w:color="auto"/>
              <w:left w:val="single" w:sz="4" w:space="0" w:color="auto"/>
              <w:bottom w:val="single" w:sz="4" w:space="0" w:color="auto"/>
              <w:right w:val="single" w:sz="4" w:space="0" w:color="auto"/>
            </w:tcBorders>
          </w:tcPr>
          <w:p w:rsidR="00D30C47" w:rsidRPr="005319C3" w:rsidRDefault="00D30C47" w:rsidP="00D30C47">
            <w:pPr>
              <w:rPr>
                <w:sz w:val="24"/>
                <w:szCs w:val="24"/>
                <w:lang w:val="uk-UA"/>
              </w:rPr>
            </w:pPr>
            <w:r w:rsidRPr="005319C3">
              <w:rPr>
                <w:sz w:val="24"/>
                <w:szCs w:val="24"/>
                <w:lang w:val="uk-UA"/>
              </w:rPr>
              <w:t>Начальник Управління нотаріату, Завідувач Сектору аналітично-методичного забезпечення діяльності нотаріату,</w:t>
            </w:r>
          </w:p>
          <w:p w:rsidR="00D30C47" w:rsidRPr="005319C3" w:rsidRDefault="00D30C47" w:rsidP="00D30C47">
            <w:pPr>
              <w:rPr>
                <w:sz w:val="24"/>
                <w:szCs w:val="24"/>
                <w:lang w:val="uk-UA"/>
              </w:rPr>
            </w:pPr>
            <w:r w:rsidRPr="005319C3">
              <w:rPr>
                <w:sz w:val="24"/>
                <w:szCs w:val="24"/>
                <w:lang w:val="uk-UA"/>
              </w:rPr>
              <w:t xml:space="preserve">Заступник начальника управління нотаріату - </w:t>
            </w:r>
            <w:r w:rsidRPr="005319C3">
              <w:rPr>
                <w:sz w:val="24"/>
                <w:szCs w:val="24"/>
                <w:lang w:val="uk-UA"/>
              </w:rPr>
              <w:lastRenderedPageBreak/>
              <w:t>начальник Центрального відділу з питань нотаріату,</w:t>
            </w:r>
          </w:p>
          <w:p w:rsidR="00D30C47" w:rsidRPr="005319C3" w:rsidRDefault="00D30C47" w:rsidP="00D30C47">
            <w:pPr>
              <w:rPr>
                <w:sz w:val="24"/>
                <w:szCs w:val="24"/>
                <w:lang w:val="uk-UA"/>
              </w:rPr>
            </w:pPr>
            <w:r w:rsidRPr="005319C3">
              <w:rPr>
                <w:sz w:val="24"/>
                <w:szCs w:val="24"/>
                <w:lang w:val="uk-UA"/>
              </w:rPr>
              <w:t>Начальник відділу з питань нотаріату у Запорізькій області,</w:t>
            </w:r>
          </w:p>
          <w:p w:rsidR="00542ED2" w:rsidRPr="005319C3" w:rsidRDefault="00D30C47" w:rsidP="00D30C47">
            <w:pPr>
              <w:rPr>
                <w:sz w:val="24"/>
                <w:szCs w:val="24"/>
                <w:lang w:val="uk-UA"/>
              </w:rPr>
            </w:pPr>
            <w:r w:rsidRPr="005319C3">
              <w:rPr>
                <w:sz w:val="24"/>
                <w:szCs w:val="24"/>
                <w:lang w:val="uk-UA"/>
              </w:rPr>
              <w:t>Начальник відділу з питань нотаріату у Кіровоградській області</w:t>
            </w:r>
          </w:p>
        </w:tc>
      </w:tr>
      <w:tr w:rsidR="00542ED2" w:rsidRPr="005319C3">
        <w:tc>
          <w:tcPr>
            <w:tcW w:w="1210" w:type="dxa"/>
            <w:gridSpan w:val="2"/>
            <w:tcBorders>
              <w:top w:val="single" w:sz="4" w:space="0" w:color="auto"/>
              <w:left w:val="single" w:sz="4" w:space="0" w:color="auto"/>
              <w:bottom w:val="single" w:sz="4" w:space="0" w:color="auto"/>
              <w:right w:val="single" w:sz="4" w:space="0" w:color="auto"/>
            </w:tcBorders>
          </w:tcPr>
          <w:p w:rsidR="00542ED2" w:rsidRPr="005319C3" w:rsidRDefault="00542ED2" w:rsidP="00865FE8">
            <w:pPr>
              <w:rPr>
                <w:sz w:val="24"/>
                <w:szCs w:val="24"/>
                <w:lang w:val="uk-UA"/>
              </w:rPr>
            </w:pPr>
            <w:r w:rsidRPr="005319C3">
              <w:rPr>
                <w:sz w:val="24"/>
                <w:szCs w:val="24"/>
                <w:lang w:val="uk-UA"/>
              </w:rPr>
              <w:lastRenderedPageBreak/>
              <w:t>1.2.2</w:t>
            </w:r>
          </w:p>
        </w:tc>
        <w:tc>
          <w:tcPr>
            <w:tcW w:w="8094" w:type="dxa"/>
            <w:tcBorders>
              <w:top w:val="single" w:sz="4" w:space="0" w:color="auto"/>
              <w:left w:val="single" w:sz="4" w:space="0" w:color="auto"/>
              <w:bottom w:val="single" w:sz="4" w:space="0" w:color="auto"/>
              <w:right w:val="single" w:sz="4" w:space="0" w:color="auto"/>
            </w:tcBorders>
          </w:tcPr>
          <w:p w:rsidR="00542ED2" w:rsidRPr="005319C3" w:rsidRDefault="00542ED2" w:rsidP="00865FE8">
            <w:pPr>
              <w:jc w:val="both"/>
              <w:rPr>
                <w:sz w:val="24"/>
                <w:szCs w:val="24"/>
              </w:rPr>
            </w:pPr>
            <w:r w:rsidRPr="005319C3">
              <w:rPr>
                <w:sz w:val="24"/>
                <w:szCs w:val="24"/>
              </w:rPr>
              <w:t>Проведення аналізу стану роботи зі зверненнями громадян та стан дотримання вимог Закону України «Про звернення громадян»</w:t>
            </w:r>
          </w:p>
        </w:tc>
        <w:tc>
          <w:tcPr>
            <w:tcW w:w="2112" w:type="dxa"/>
            <w:tcBorders>
              <w:top w:val="single" w:sz="4" w:space="0" w:color="auto"/>
              <w:left w:val="single" w:sz="4" w:space="0" w:color="auto"/>
              <w:bottom w:val="single" w:sz="4" w:space="0" w:color="auto"/>
              <w:right w:val="single" w:sz="4" w:space="0" w:color="auto"/>
            </w:tcBorders>
          </w:tcPr>
          <w:p w:rsidR="00542ED2" w:rsidRPr="005319C3" w:rsidRDefault="00542ED2" w:rsidP="00865FE8">
            <w:pPr>
              <w:rPr>
                <w:sz w:val="24"/>
                <w:szCs w:val="24"/>
              </w:rPr>
            </w:pPr>
            <w:r w:rsidRPr="005319C3">
              <w:rPr>
                <w:sz w:val="24"/>
                <w:szCs w:val="24"/>
                <w:lang w:val="uk-UA"/>
              </w:rPr>
              <w:t>Щ</w:t>
            </w:r>
            <w:r w:rsidRPr="005319C3">
              <w:rPr>
                <w:sz w:val="24"/>
                <w:szCs w:val="24"/>
              </w:rPr>
              <w:t>омісячно</w:t>
            </w:r>
          </w:p>
        </w:tc>
        <w:tc>
          <w:tcPr>
            <w:tcW w:w="2266" w:type="dxa"/>
            <w:tcBorders>
              <w:top w:val="single" w:sz="4" w:space="0" w:color="auto"/>
              <w:left w:val="single" w:sz="4" w:space="0" w:color="auto"/>
              <w:bottom w:val="single" w:sz="4" w:space="0" w:color="auto"/>
              <w:right w:val="single" w:sz="4" w:space="0" w:color="auto"/>
            </w:tcBorders>
          </w:tcPr>
          <w:p w:rsidR="00542ED2" w:rsidRPr="005319C3" w:rsidRDefault="00542ED2" w:rsidP="00865FE8">
            <w:pPr>
              <w:rPr>
                <w:sz w:val="24"/>
                <w:szCs w:val="24"/>
                <w:lang w:val="uk-UA"/>
              </w:rPr>
            </w:pPr>
            <w:r w:rsidRPr="005319C3">
              <w:rPr>
                <w:sz w:val="24"/>
                <w:szCs w:val="24"/>
                <w:lang w:val="uk-UA"/>
              </w:rPr>
              <w:t>Начальник Управління нотаріату, Завідувач Сектору аналітично-методичного забезпечення діяльності нотаріату,</w:t>
            </w:r>
          </w:p>
          <w:p w:rsidR="00542ED2" w:rsidRPr="005319C3" w:rsidRDefault="00542ED2" w:rsidP="00865FE8">
            <w:pPr>
              <w:jc w:val="both"/>
              <w:rPr>
                <w:bCs/>
                <w:sz w:val="24"/>
                <w:szCs w:val="24"/>
                <w:lang w:val="uk-UA"/>
              </w:rPr>
            </w:pPr>
            <w:r w:rsidRPr="005319C3">
              <w:rPr>
                <w:bCs/>
                <w:sz w:val="24"/>
                <w:szCs w:val="24"/>
                <w:lang w:val="uk-UA"/>
              </w:rPr>
              <w:t>Заступник начальника управління нотаріату - начальник Центрального відділу з питань нотаріату,</w:t>
            </w:r>
          </w:p>
          <w:p w:rsidR="00542ED2" w:rsidRPr="005319C3" w:rsidRDefault="00542ED2" w:rsidP="00865FE8">
            <w:pPr>
              <w:jc w:val="both"/>
              <w:rPr>
                <w:bCs/>
                <w:sz w:val="24"/>
                <w:szCs w:val="24"/>
                <w:lang w:val="uk-UA"/>
              </w:rPr>
            </w:pPr>
            <w:r w:rsidRPr="005319C3">
              <w:rPr>
                <w:bCs/>
                <w:sz w:val="24"/>
                <w:szCs w:val="24"/>
                <w:lang w:val="uk-UA"/>
              </w:rPr>
              <w:t>Начальник відділу з питань нотаріату у Запорізькій області,</w:t>
            </w:r>
          </w:p>
          <w:p w:rsidR="00542ED2" w:rsidRPr="005319C3" w:rsidRDefault="00542ED2" w:rsidP="002949E3">
            <w:pPr>
              <w:rPr>
                <w:sz w:val="24"/>
                <w:szCs w:val="24"/>
                <w:lang w:val="uk-UA"/>
              </w:rPr>
            </w:pPr>
            <w:r w:rsidRPr="005319C3">
              <w:rPr>
                <w:bCs/>
                <w:sz w:val="24"/>
                <w:szCs w:val="24"/>
                <w:lang w:val="uk-UA"/>
              </w:rPr>
              <w:lastRenderedPageBreak/>
              <w:t>Начальник відділу з питань нотаріату у Кіровоградській області</w:t>
            </w:r>
          </w:p>
        </w:tc>
      </w:tr>
      <w:tr w:rsidR="00542ED2" w:rsidRPr="005319C3">
        <w:tc>
          <w:tcPr>
            <w:tcW w:w="1210" w:type="dxa"/>
            <w:gridSpan w:val="2"/>
            <w:tcBorders>
              <w:top w:val="single" w:sz="4" w:space="0" w:color="auto"/>
              <w:left w:val="single" w:sz="4" w:space="0" w:color="auto"/>
              <w:bottom w:val="single" w:sz="4" w:space="0" w:color="auto"/>
              <w:right w:val="single" w:sz="4" w:space="0" w:color="auto"/>
            </w:tcBorders>
          </w:tcPr>
          <w:p w:rsidR="00542ED2" w:rsidRPr="005319C3" w:rsidRDefault="00542ED2" w:rsidP="00C6375F">
            <w:pPr>
              <w:rPr>
                <w:sz w:val="24"/>
                <w:szCs w:val="24"/>
                <w:lang w:val="uk-UA"/>
              </w:rPr>
            </w:pPr>
          </w:p>
        </w:tc>
        <w:tc>
          <w:tcPr>
            <w:tcW w:w="12472" w:type="dxa"/>
            <w:gridSpan w:val="3"/>
            <w:tcBorders>
              <w:top w:val="single" w:sz="4" w:space="0" w:color="auto"/>
              <w:left w:val="single" w:sz="4" w:space="0" w:color="auto"/>
              <w:bottom w:val="single" w:sz="4" w:space="0" w:color="auto"/>
              <w:right w:val="single" w:sz="4" w:space="0" w:color="auto"/>
            </w:tcBorders>
          </w:tcPr>
          <w:p w:rsidR="00542ED2" w:rsidRPr="005319C3" w:rsidRDefault="00B148D4" w:rsidP="009C192F">
            <w:pPr>
              <w:jc w:val="center"/>
              <w:rPr>
                <w:b/>
                <w:sz w:val="24"/>
                <w:szCs w:val="24"/>
                <w:lang w:val="uk-UA"/>
              </w:rPr>
            </w:pPr>
            <w:r w:rsidRPr="005319C3">
              <w:rPr>
                <w:b/>
                <w:sz w:val="24"/>
                <w:szCs w:val="24"/>
                <w:lang w:val="uk-UA"/>
              </w:rPr>
              <w:t xml:space="preserve">1.3. </w:t>
            </w:r>
            <w:r w:rsidR="00542ED2" w:rsidRPr="005319C3">
              <w:rPr>
                <w:b/>
                <w:sz w:val="24"/>
                <w:szCs w:val="24"/>
                <w:lang w:val="uk-UA"/>
              </w:rPr>
              <w:t>Питання Центрального відділу з питань нотаріату,</w:t>
            </w:r>
          </w:p>
          <w:p w:rsidR="00542ED2" w:rsidRPr="005319C3" w:rsidRDefault="00542ED2" w:rsidP="009C192F">
            <w:pPr>
              <w:jc w:val="center"/>
              <w:rPr>
                <w:sz w:val="24"/>
                <w:szCs w:val="24"/>
                <w:lang w:val="uk-UA"/>
              </w:rPr>
            </w:pPr>
            <w:r w:rsidRPr="005319C3">
              <w:rPr>
                <w:b/>
                <w:sz w:val="24"/>
                <w:szCs w:val="24"/>
                <w:lang w:val="uk-UA"/>
              </w:rPr>
              <w:t>Сектору аналітично-методичного забезпечення діяльності нотаріату</w:t>
            </w:r>
          </w:p>
        </w:tc>
      </w:tr>
      <w:tr w:rsidR="00542ED2" w:rsidRPr="005319C3">
        <w:tc>
          <w:tcPr>
            <w:tcW w:w="1210" w:type="dxa"/>
            <w:gridSpan w:val="2"/>
            <w:tcBorders>
              <w:top w:val="single" w:sz="4" w:space="0" w:color="auto"/>
              <w:left w:val="single" w:sz="4" w:space="0" w:color="auto"/>
              <w:bottom w:val="single" w:sz="4" w:space="0" w:color="auto"/>
              <w:right w:val="single" w:sz="4" w:space="0" w:color="auto"/>
            </w:tcBorders>
          </w:tcPr>
          <w:p w:rsidR="00542ED2" w:rsidRPr="005319C3" w:rsidRDefault="00B148D4" w:rsidP="00C6375F">
            <w:pPr>
              <w:rPr>
                <w:sz w:val="24"/>
                <w:szCs w:val="24"/>
                <w:lang w:val="uk-UA"/>
              </w:rPr>
            </w:pPr>
            <w:r w:rsidRPr="005319C3">
              <w:rPr>
                <w:sz w:val="24"/>
                <w:szCs w:val="24"/>
                <w:lang w:val="uk-UA"/>
              </w:rPr>
              <w:t>1.3.1</w:t>
            </w:r>
          </w:p>
        </w:tc>
        <w:tc>
          <w:tcPr>
            <w:tcW w:w="8094" w:type="dxa"/>
            <w:tcBorders>
              <w:top w:val="single" w:sz="4" w:space="0" w:color="auto"/>
              <w:left w:val="single" w:sz="4" w:space="0" w:color="auto"/>
              <w:bottom w:val="single" w:sz="4" w:space="0" w:color="auto"/>
              <w:right w:val="single" w:sz="4" w:space="0" w:color="auto"/>
            </w:tcBorders>
          </w:tcPr>
          <w:p w:rsidR="00542ED2" w:rsidRPr="005319C3" w:rsidRDefault="00D30C47">
            <w:pPr>
              <w:jc w:val="both"/>
              <w:rPr>
                <w:sz w:val="24"/>
                <w:szCs w:val="24"/>
                <w:lang w:val="uk-UA"/>
              </w:rPr>
            </w:pPr>
            <w:r w:rsidRPr="005319C3">
              <w:rPr>
                <w:sz w:val="24"/>
                <w:szCs w:val="24"/>
                <w:lang w:val="uk-UA"/>
              </w:rPr>
              <w:t>Проведення наради про підсумки роботи Центрального відділу з питань нотаріату, Сектору аналітично-методичного забезпечення діяльності нотаріату Управління нотаріату Південно-Східного міжрегіонального управління Міністерства юстиції (м. Дніпро), державних та приватних нотаріусів Дніпропетровської області</w:t>
            </w:r>
          </w:p>
        </w:tc>
        <w:tc>
          <w:tcPr>
            <w:tcW w:w="2112" w:type="dxa"/>
            <w:tcBorders>
              <w:top w:val="single" w:sz="4" w:space="0" w:color="auto"/>
              <w:left w:val="single" w:sz="4" w:space="0" w:color="auto"/>
              <w:bottom w:val="single" w:sz="4" w:space="0" w:color="auto"/>
              <w:right w:val="single" w:sz="4" w:space="0" w:color="auto"/>
            </w:tcBorders>
          </w:tcPr>
          <w:p w:rsidR="00542ED2" w:rsidRPr="005319C3" w:rsidRDefault="00542ED2">
            <w:pPr>
              <w:rPr>
                <w:sz w:val="24"/>
                <w:szCs w:val="24"/>
                <w:lang w:val="uk-UA"/>
              </w:rPr>
            </w:pPr>
            <w:r w:rsidRPr="005319C3">
              <w:rPr>
                <w:sz w:val="24"/>
                <w:szCs w:val="24"/>
                <w:lang w:val="uk-UA"/>
              </w:rPr>
              <w:t>Липень, Грудень</w:t>
            </w:r>
          </w:p>
        </w:tc>
        <w:tc>
          <w:tcPr>
            <w:tcW w:w="2266" w:type="dxa"/>
            <w:tcBorders>
              <w:top w:val="single" w:sz="4" w:space="0" w:color="auto"/>
              <w:left w:val="single" w:sz="4" w:space="0" w:color="auto"/>
              <w:bottom w:val="single" w:sz="4" w:space="0" w:color="auto"/>
              <w:right w:val="single" w:sz="4" w:space="0" w:color="auto"/>
            </w:tcBorders>
          </w:tcPr>
          <w:p w:rsidR="00542ED2" w:rsidRPr="005319C3" w:rsidRDefault="00542ED2">
            <w:pPr>
              <w:rPr>
                <w:sz w:val="24"/>
                <w:szCs w:val="24"/>
                <w:lang w:val="uk-UA"/>
              </w:rPr>
            </w:pPr>
            <w:r w:rsidRPr="005319C3">
              <w:rPr>
                <w:sz w:val="24"/>
                <w:szCs w:val="24"/>
                <w:lang w:val="uk-UA"/>
              </w:rPr>
              <w:t>Начальник управління нотаріату, начальник відділу з питань нотаріату</w:t>
            </w:r>
          </w:p>
        </w:tc>
      </w:tr>
      <w:tr w:rsidR="00542ED2" w:rsidRPr="005319C3">
        <w:tc>
          <w:tcPr>
            <w:tcW w:w="1210" w:type="dxa"/>
            <w:gridSpan w:val="2"/>
            <w:tcBorders>
              <w:top w:val="single" w:sz="4" w:space="0" w:color="auto"/>
              <w:left w:val="single" w:sz="4" w:space="0" w:color="auto"/>
              <w:bottom w:val="single" w:sz="4" w:space="0" w:color="auto"/>
              <w:right w:val="single" w:sz="4" w:space="0" w:color="auto"/>
            </w:tcBorders>
          </w:tcPr>
          <w:p w:rsidR="00542ED2" w:rsidRPr="005319C3" w:rsidRDefault="00B148D4" w:rsidP="00C6375F">
            <w:pPr>
              <w:rPr>
                <w:sz w:val="24"/>
                <w:szCs w:val="24"/>
                <w:lang w:val="uk-UA"/>
              </w:rPr>
            </w:pPr>
            <w:r w:rsidRPr="005319C3">
              <w:rPr>
                <w:sz w:val="24"/>
                <w:szCs w:val="24"/>
                <w:lang w:val="uk-UA"/>
              </w:rPr>
              <w:t>1.3.2</w:t>
            </w:r>
          </w:p>
        </w:tc>
        <w:tc>
          <w:tcPr>
            <w:tcW w:w="8094" w:type="dxa"/>
            <w:tcBorders>
              <w:top w:val="single" w:sz="4" w:space="0" w:color="auto"/>
              <w:left w:val="single" w:sz="4" w:space="0" w:color="auto"/>
              <w:bottom w:val="single" w:sz="4" w:space="0" w:color="auto"/>
              <w:right w:val="single" w:sz="4" w:space="0" w:color="auto"/>
            </w:tcBorders>
          </w:tcPr>
          <w:p w:rsidR="00542ED2" w:rsidRPr="005319C3" w:rsidRDefault="00542ED2">
            <w:pPr>
              <w:jc w:val="both"/>
              <w:rPr>
                <w:sz w:val="24"/>
                <w:szCs w:val="24"/>
                <w:lang w:val="uk-UA"/>
              </w:rPr>
            </w:pPr>
            <w:r w:rsidRPr="005319C3">
              <w:rPr>
                <w:sz w:val="24"/>
                <w:szCs w:val="24"/>
                <w:lang w:val="uk-UA"/>
              </w:rPr>
              <w:t>Проведення семінарських занять з державними та приватними нотаріусами Дніпропетровської області</w:t>
            </w:r>
          </w:p>
        </w:tc>
        <w:tc>
          <w:tcPr>
            <w:tcW w:w="2112" w:type="dxa"/>
            <w:tcBorders>
              <w:top w:val="single" w:sz="4" w:space="0" w:color="auto"/>
              <w:left w:val="single" w:sz="4" w:space="0" w:color="auto"/>
              <w:bottom w:val="single" w:sz="4" w:space="0" w:color="auto"/>
              <w:right w:val="single" w:sz="4" w:space="0" w:color="auto"/>
            </w:tcBorders>
          </w:tcPr>
          <w:p w:rsidR="00542ED2" w:rsidRPr="005319C3" w:rsidRDefault="00542ED2">
            <w:pPr>
              <w:rPr>
                <w:sz w:val="24"/>
                <w:szCs w:val="24"/>
                <w:lang w:val="uk-UA"/>
              </w:rPr>
            </w:pPr>
            <w:r w:rsidRPr="005319C3">
              <w:rPr>
                <w:sz w:val="24"/>
                <w:szCs w:val="24"/>
                <w:lang w:val="uk-UA"/>
              </w:rPr>
              <w:t>Щоквартально</w:t>
            </w:r>
          </w:p>
        </w:tc>
        <w:tc>
          <w:tcPr>
            <w:tcW w:w="2266" w:type="dxa"/>
            <w:tcBorders>
              <w:top w:val="single" w:sz="4" w:space="0" w:color="auto"/>
              <w:left w:val="single" w:sz="4" w:space="0" w:color="auto"/>
              <w:bottom w:val="single" w:sz="4" w:space="0" w:color="auto"/>
              <w:right w:val="single" w:sz="4" w:space="0" w:color="auto"/>
            </w:tcBorders>
          </w:tcPr>
          <w:p w:rsidR="00542ED2" w:rsidRPr="005319C3" w:rsidRDefault="00542ED2">
            <w:pPr>
              <w:rPr>
                <w:sz w:val="24"/>
                <w:szCs w:val="24"/>
                <w:lang w:val="uk-UA"/>
              </w:rPr>
            </w:pPr>
            <w:r w:rsidRPr="005319C3">
              <w:rPr>
                <w:sz w:val="24"/>
                <w:szCs w:val="24"/>
                <w:lang w:val="uk-UA"/>
              </w:rPr>
              <w:t>Начальник відділу з питань нотаріату, спеціалісти відділу, сектору</w:t>
            </w:r>
          </w:p>
        </w:tc>
      </w:tr>
      <w:tr w:rsidR="00542ED2" w:rsidRPr="005319C3">
        <w:tc>
          <w:tcPr>
            <w:tcW w:w="1210" w:type="dxa"/>
            <w:gridSpan w:val="2"/>
            <w:tcBorders>
              <w:top w:val="single" w:sz="4" w:space="0" w:color="auto"/>
              <w:left w:val="single" w:sz="4" w:space="0" w:color="auto"/>
              <w:bottom w:val="single" w:sz="4" w:space="0" w:color="auto"/>
              <w:right w:val="single" w:sz="4" w:space="0" w:color="auto"/>
            </w:tcBorders>
          </w:tcPr>
          <w:p w:rsidR="00542ED2" w:rsidRPr="005319C3" w:rsidRDefault="00542ED2" w:rsidP="00C6375F">
            <w:pPr>
              <w:rPr>
                <w:sz w:val="24"/>
                <w:szCs w:val="24"/>
                <w:lang w:val="uk-UA"/>
              </w:rPr>
            </w:pPr>
          </w:p>
        </w:tc>
        <w:tc>
          <w:tcPr>
            <w:tcW w:w="12472" w:type="dxa"/>
            <w:gridSpan w:val="3"/>
            <w:tcBorders>
              <w:top w:val="single" w:sz="4" w:space="0" w:color="auto"/>
              <w:left w:val="single" w:sz="4" w:space="0" w:color="auto"/>
              <w:bottom w:val="single" w:sz="4" w:space="0" w:color="auto"/>
              <w:right w:val="single" w:sz="4" w:space="0" w:color="auto"/>
            </w:tcBorders>
          </w:tcPr>
          <w:p w:rsidR="00542ED2" w:rsidRPr="005319C3" w:rsidRDefault="00B148D4" w:rsidP="003A67BF">
            <w:pPr>
              <w:jc w:val="center"/>
              <w:rPr>
                <w:sz w:val="24"/>
                <w:szCs w:val="24"/>
                <w:lang w:val="uk-UA"/>
              </w:rPr>
            </w:pPr>
            <w:r w:rsidRPr="005319C3">
              <w:rPr>
                <w:b/>
                <w:sz w:val="24"/>
                <w:szCs w:val="24"/>
                <w:lang w:val="uk-UA"/>
              </w:rPr>
              <w:t xml:space="preserve">1.4. </w:t>
            </w:r>
            <w:r w:rsidR="00542ED2" w:rsidRPr="005319C3">
              <w:rPr>
                <w:b/>
                <w:sz w:val="24"/>
                <w:szCs w:val="24"/>
                <w:lang w:val="uk-UA"/>
              </w:rPr>
              <w:t>Питання відділу з питань нотаріату у Запорізькій області</w:t>
            </w:r>
          </w:p>
        </w:tc>
      </w:tr>
      <w:tr w:rsidR="00542ED2" w:rsidRPr="005319C3">
        <w:tc>
          <w:tcPr>
            <w:tcW w:w="1210" w:type="dxa"/>
            <w:gridSpan w:val="2"/>
            <w:tcBorders>
              <w:top w:val="single" w:sz="4" w:space="0" w:color="auto"/>
              <w:left w:val="single" w:sz="4" w:space="0" w:color="auto"/>
              <w:bottom w:val="single" w:sz="4" w:space="0" w:color="auto"/>
              <w:right w:val="single" w:sz="4" w:space="0" w:color="auto"/>
            </w:tcBorders>
          </w:tcPr>
          <w:p w:rsidR="00542ED2" w:rsidRPr="005319C3" w:rsidRDefault="00B148D4" w:rsidP="00C6375F">
            <w:pPr>
              <w:rPr>
                <w:sz w:val="24"/>
                <w:szCs w:val="24"/>
                <w:lang w:val="uk-UA"/>
              </w:rPr>
            </w:pPr>
            <w:r w:rsidRPr="005319C3">
              <w:rPr>
                <w:sz w:val="24"/>
                <w:szCs w:val="24"/>
                <w:lang w:val="uk-UA"/>
              </w:rPr>
              <w:t>1.4.1</w:t>
            </w:r>
          </w:p>
        </w:tc>
        <w:tc>
          <w:tcPr>
            <w:tcW w:w="8094" w:type="dxa"/>
            <w:tcBorders>
              <w:top w:val="single" w:sz="4" w:space="0" w:color="auto"/>
              <w:left w:val="single" w:sz="4" w:space="0" w:color="auto"/>
              <w:bottom w:val="single" w:sz="4" w:space="0" w:color="auto"/>
              <w:right w:val="single" w:sz="4" w:space="0" w:color="auto"/>
            </w:tcBorders>
          </w:tcPr>
          <w:p w:rsidR="00542ED2" w:rsidRPr="005319C3" w:rsidRDefault="00D30C47">
            <w:pPr>
              <w:jc w:val="both"/>
              <w:rPr>
                <w:sz w:val="24"/>
                <w:szCs w:val="24"/>
                <w:lang w:val="uk-UA"/>
              </w:rPr>
            </w:pPr>
            <w:r w:rsidRPr="005319C3">
              <w:rPr>
                <w:sz w:val="24"/>
                <w:szCs w:val="24"/>
                <w:lang w:val="uk-UA"/>
              </w:rPr>
              <w:t>Проведення нарад установ нотаріату Запорізької області про підсумки роботи відділу з питань нотаріату у Запорізькій області Управління нотаріату Південно-Східного міжрегіонального управління Міністерства юстиції (м. Дніпро), державних та приватних нотаріусів Запорізької області</w:t>
            </w:r>
          </w:p>
        </w:tc>
        <w:tc>
          <w:tcPr>
            <w:tcW w:w="2112" w:type="dxa"/>
            <w:tcBorders>
              <w:top w:val="single" w:sz="4" w:space="0" w:color="auto"/>
              <w:left w:val="single" w:sz="4" w:space="0" w:color="auto"/>
              <w:bottom w:val="single" w:sz="4" w:space="0" w:color="auto"/>
              <w:right w:val="single" w:sz="4" w:space="0" w:color="auto"/>
            </w:tcBorders>
          </w:tcPr>
          <w:p w:rsidR="00542ED2" w:rsidRPr="005319C3" w:rsidRDefault="00542ED2">
            <w:pPr>
              <w:rPr>
                <w:sz w:val="24"/>
                <w:szCs w:val="24"/>
                <w:lang w:val="uk-UA"/>
              </w:rPr>
            </w:pPr>
            <w:r w:rsidRPr="005319C3">
              <w:rPr>
                <w:sz w:val="24"/>
                <w:szCs w:val="24"/>
                <w:lang w:val="uk-UA"/>
              </w:rPr>
              <w:t>Липень, Грудень</w:t>
            </w:r>
          </w:p>
        </w:tc>
        <w:tc>
          <w:tcPr>
            <w:tcW w:w="2266" w:type="dxa"/>
            <w:tcBorders>
              <w:top w:val="single" w:sz="4" w:space="0" w:color="auto"/>
              <w:left w:val="single" w:sz="4" w:space="0" w:color="auto"/>
              <w:bottom w:val="single" w:sz="4" w:space="0" w:color="auto"/>
              <w:right w:val="single" w:sz="4" w:space="0" w:color="auto"/>
            </w:tcBorders>
          </w:tcPr>
          <w:p w:rsidR="00542ED2" w:rsidRPr="005319C3" w:rsidRDefault="00D30C47">
            <w:pPr>
              <w:rPr>
                <w:sz w:val="24"/>
                <w:szCs w:val="24"/>
                <w:lang w:val="uk-UA"/>
              </w:rPr>
            </w:pPr>
            <w:r w:rsidRPr="005319C3">
              <w:rPr>
                <w:sz w:val="24"/>
                <w:szCs w:val="24"/>
                <w:lang w:val="uk-UA"/>
              </w:rPr>
              <w:t>Начальник відділу з питань нотаріату, спеціалісти відділу</w:t>
            </w:r>
          </w:p>
        </w:tc>
      </w:tr>
      <w:tr w:rsidR="00542ED2" w:rsidRPr="005319C3">
        <w:tc>
          <w:tcPr>
            <w:tcW w:w="1210" w:type="dxa"/>
            <w:gridSpan w:val="2"/>
            <w:tcBorders>
              <w:top w:val="single" w:sz="4" w:space="0" w:color="auto"/>
              <w:left w:val="single" w:sz="4" w:space="0" w:color="auto"/>
              <w:bottom w:val="single" w:sz="4" w:space="0" w:color="auto"/>
              <w:right w:val="single" w:sz="4" w:space="0" w:color="auto"/>
            </w:tcBorders>
          </w:tcPr>
          <w:p w:rsidR="00542ED2" w:rsidRPr="005319C3" w:rsidRDefault="00B148D4" w:rsidP="00C6375F">
            <w:pPr>
              <w:rPr>
                <w:sz w:val="24"/>
                <w:szCs w:val="24"/>
                <w:lang w:val="uk-UA"/>
              </w:rPr>
            </w:pPr>
            <w:r w:rsidRPr="005319C3">
              <w:rPr>
                <w:sz w:val="24"/>
                <w:szCs w:val="24"/>
                <w:lang w:val="uk-UA"/>
              </w:rPr>
              <w:t>1.4.2</w:t>
            </w:r>
          </w:p>
        </w:tc>
        <w:tc>
          <w:tcPr>
            <w:tcW w:w="8094" w:type="dxa"/>
            <w:tcBorders>
              <w:top w:val="single" w:sz="4" w:space="0" w:color="auto"/>
              <w:left w:val="single" w:sz="4" w:space="0" w:color="auto"/>
              <w:bottom w:val="single" w:sz="4" w:space="0" w:color="auto"/>
              <w:right w:val="single" w:sz="4" w:space="0" w:color="auto"/>
            </w:tcBorders>
          </w:tcPr>
          <w:p w:rsidR="00542ED2" w:rsidRPr="005319C3" w:rsidRDefault="00542ED2">
            <w:pPr>
              <w:jc w:val="both"/>
              <w:rPr>
                <w:sz w:val="24"/>
                <w:szCs w:val="24"/>
                <w:lang w:val="uk-UA"/>
              </w:rPr>
            </w:pPr>
            <w:r w:rsidRPr="005319C3">
              <w:rPr>
                <w:sz w:val="24"/>
                <w:szCs w:val="24"/>
                <w:lang w:val="uk-UA"/>
              </w:rPr>
              <w:t xml:space="preserve">Проведення семінарських занять з державними та приватними нотаріусами Запорізької області </w:t>
            </w:r>
          </w:p>
        </w:tc>
        <w:tc>
          <w:tcPr>
            <w:tcW w:w="2112" w:type="dxa"/>
            <w:tcBorders>
              <w:top w:val="single" w:sz="4" w:space="0" w:color="auto"/>
              <w:left w:val="single" w:sz="4" w:space="0" w:color="auto"/>
              <w:bottom w:val="single" w:sz="4" w:space="0" w:color="auto"/>
              <w:right w:val="single" w:sz="4" w:space="0" w:color="auto"/>
            </w:tcBorders>
          </w:tcPr>
          <w:p w:rsidR="00542ED2" w:rsidRPr="005319C3" w:rsidRDefault="00542ED2">
            <w:pPr>
              <w:rPr>
                <w:sz w:val="24"/>
                <w:szCs w:val="24"/>
                <w:lang w:val="uk-UA"/>
              </w:rPr>
            </w:pPr>
            <w:r w:rsidRPr="005319C3">
              <w:rPr>
                <w:sz w:val="24"/>
                <w:szCs w:val="24"/>
                <w:lang w:val="uk-UA"/>
              </w:rPr>
              <w:t>Щоквартально</w:t>
            </w:r>
          </w:p>
        </w:tc>
        <w:tc>
          <w:tcPr>
            <w:tcW w:w="2266" w:type="dxa"/>
            <w:tcBorders>
              <w:top w:val="single" w:sz="4" w:space="0" w:color="auto"/>
              <w:left w:val="single" w:sz="4" w:space="0" w:color="auto"/>
              <w:bottom w:val="single" w:sz="4" w:space="0" w:color="auto"/>
              <w:right w:val="single" w:sz="4" w:space="0" w:color="auto"/>
            </w:tcBorders>
          </w:tcPr>
          <w:p w:rsidR="00542ED2" w:rsidRPr="005319C3" w:rsidRDefault="00542ED2">
            <w:pPr>
              <w:rPr>
                <w:sz w:val="24"/>
                <w:szCs w:val="24"/>
                <w:lang w:val="uk-UA"/>
              </w:rPr>
            </w:pPr>
            <w:r w:rsidRPr="005319C3">
              <w:rPr>
                <w:sz w:val="24"/>
                <w:szCs w:val="24"/>
                <w:lang w:val="uk-UA"/>
              </w:rPr>
              <w:t>Начальник відділу з питань нотаріату, спеціалісти відділу</w:t>
            </w:r>
          </w:p>
        </w:tc>
      </w:tr>
      <w:tr w:rsidR="00542ED2" w:rsidRPr="005319C3">
        <w:tc>
          <w:tcPr>
            <w:tcW w:w="1210" w:type="dxa"/>
            <w:gridSpan w:val="2"/>
            <w:tcBorders>
              <w:top w:val="single" w:sz="4" w:space="0" w:color="auto"/>
              <w:left w:val="single" w:sz="4" w:space="0" w:color="auto"/>
              <w:bottom w:val="single" w:sz="4" w:space="0" w:color="auto"/>
              <w:right w:val="single" w:sz="4" w:space="0" w:color="auto"/>
            </w:tcBorders>
          </w:tcPr>
          <w:p w:rsidR="00542ED2" w:rsidRPr="005319C3" w:rsidRDefault="00542ED2" w:rsidP="00C6375F">
            <w:pPr>
              <w:rPr>
                <w:sz w:val="24"/>
                <w:szCs w:val="24"/>
                <w:lang w:val="uk-UA"/>
              </w:rPr>
            </w:pPr>
          </w:p>
        </w:tc>
        <w:tc>
          <w:tcPr>
            <w:tcW w:w="12472" w:type="dxa"/>
            <w:gridSpan w:val="3"/>
            <w:tcBorders>
              <w:top w:val="single" w:sz="4" w:space="0" w:color="auto"/>
              <w:left w:val="single" w:sz="4" w:space="0" w:color="auto"/>
              <w:bottom w:val="single" w:sz="4" w:space="0" w:color="auto"/>
              <w:right w:val="single" w:sz="4" w:space="0" w:color="auto"/>
            </w:tcBorders>
          </w:tcPr>
          <w:p w:rsidR="00542ED2" w:rsidRPr="005319C3" w:rsidRDefault="00B148D4" w:rsidP="003A67BF">
            <w:pPr>
              <w:jc w:val="center"/>
              <w:rPr>
                <w:sz w:val="24"/>
                <w:szCs w:val="24"/>
                <w:lang w:val="uk-UA"/>
              </w:rPr>
            </w:pPr>
            <w:r w:rsidRPr="005319C3">
              <w:rPr>
                <w:b/>
                <w:sz w:val="24"/>
                <w:szCs w:val="24"/>
                <w:lang w:val="uk-UA"/>
              </w:rPr>
              <w:t xml:space="preserve">1.5. </w:t>
            </w:r>
            <w:r w:rsidR="00542ED2" w:rsidRPr="005319C3">
              <w:rPr>
                <w:b/>
                <w:sz w:val="24"/>
                <w:szCs w:val="24"/>
                <w:lang w:val="uk-UA"/>
              </w:rPr>
              <w:t>Питання відділу з питань нотаріату у Кіровоградській області</w:t>
            </w:r>
          </w:p>
        </w:tc>
      </w:tr>
      <w:tr w:rsidR="00542ED2" w:rsidRPr="005319C3">
        <w:tc>
          <w:tcPr>
            <w:tcW w:w="1210" w:type="dxa"/>
            <w:gridSpan w:val="2"/>
            <w:tcBorders>
              <w:top w:val="single" w:sz="4" w:space="0" w:color="auto"/>
              <w:left w:val="single" w:sz="4" w:space="0" w:color="auto"/>
              <w:bottom w:val="single" w:sz="4" w:space="0" w:color="auto"/>
              <w:right w:val="single" w:sz="4" w:space="0" w:color="auto"/>
            </w:tcBorders>
          </w:tcPr>
          <w:p w:rsidR="00542ED2" w:rsidRPr="005319C3" w:rsidRDefault="00B148D4" w:rsidP="00C6375F">
            <w:pPr>
              <w:rPr>
                <w:sz w:val="24"/>
                <w:szCs w:val="24"/>
                <w:lang w:val="uk-UA"/>
              </w:rPr>
            </w:pPr>
            <w:r w:rsidRPr="005319C3">
              <w:rPr>
                <w:sz w:val="24"/>
                <w:szCs w:val="24"/>
                <w:lang w:val="uk-UA"/>
              </w:rPr>
              <w:t>1.5.1</w:t>
            </w:r>
          </w:p>
        </w:tc>
        <w:tc>
          <w:tcPr>
            <w:tcW w:w="8094" w:type="dxa"/>
            <w:tcBorders>
              <w:top w:val="single" w:sz="4" w:space="0" w:color="auto"/>
              <w:left w:val="single" w:sz="4" w:space="0" w:color="auto"/>
              <w:bottom w:val="single" w:sz="4" w:space="0" w:color="auto"/>
              <w:right w:val="single" w:sz="4" w:space="0" w:color="auto"/>
            </w:tcBorders>
          </w:tcPr>
          <w:p w:rsidR="00542ED2" w:rsidRPr="005319C3" w:rsidRDefault="00D30C47">
            <w:pPr>
              <w:jc w:val="both"/>
              <w:rPr>
                <w:sz w:val="24"/>
                <w:szCs w:val="24"/>
                <w:lang w:val="uk-UA"/>
              </w:rPr>
            </w:pPr>
            <w:r w:rsidRPr="005319C3">
              <w:rPr>
                <w:sz w:val="24"/>
                <w:szCs w:val="24"/>
                <w:lang w:val="uk-UA"/>
              </w:rPr>
              <w:t>Проведення нарад установ нотаріату Кіровоградської області про підсумки роботи відділу з питань нотаріату у Кіровоградській області Управління нотаріату Південно-Східного міжрегіонального управління Міністерства юстиції (м. Дніпро), державних та приватних нотаріусів Кіровоградської області</w:t>
            </w:r>
          </w:p>
        </w:tc>
        <w:tc>
          <w:tcPr>
            <w:tcW w:w="2112" w:type="dxa"/>
            <w:tcBorders>
              <w:top w:val="single" w:sz="4" w:space="0" w:color="auto"/>
              <w:left w:val="single" w:sz="4" w:space="0" w:color="auto"/>
              <w:bottom w:val="single" w:sz="4" w:space="0" w:color="auto"/>
              <w:right w:val="single" w:sz="4" w:space="0" w:color="auto"/>
            </w:tcBorders>
          </w:tcPr>
          <w:p w:rsidR="00542ED2" w:rsidRPr="005319C3" w:rsidRDefault="00542ED2">
            <w:pPr>
              <w:rPr>
                <w:sz w:val="24"/>
                <w:szCs w:val="24"/>
                <w:lang w:val="uk-UA"/>
              </w:rPr>
            </w:pPr>
            <w:r w:rsidRPr="005319C3">
              <w:rPr>
                <w:sz w:val="24"/>
                <w:szCs w:val="24"/>
                <w:lang w:val="uk-UA"/>
              </w:rPr>
              <w:t>Липень, Грудень</w:t>
            </w:r>
          </w:p>
        </w:tc>
        <w:tc>
          <w:tcPr>
            <w:tcW w:w="2266" w:type="dxa"/>
            <w:tcBorders>
              <w:top w:val="single" w:sz="4" w:space="0" w:color="auto"/>
              <w:left w:val="single" w:sz="4" w:space="0" w:color="auto"/>
              <w:bottom w:val="single" w:sz="4" w:space="0" w:color="auto"/>
              <w:right w:val="single" w:sz="4" w:space="0" w:color="auto"/>
            </w:tcBorders>
          </w:tcPr>
          <w:p w:rsidR="00542ED2" w:rsidRPr="005319C3" w:rsidRDefault="00542ED2">
            <w:pPr>
              <w:rPr>
                <w:sz w:val="24"/>
                <w:szCs w:val="24"/>
                <w:lang w:val="uk-UA"/>
              </w:rPr>
            </w:pPr>
            <w:r w:rsidRPr="005319C3">
              <w:rPr>
                <w:sz w:val="24"/>
                <w:szCs w:val="24"/>
                <w:lang w:val="uk-UA"/>
              </w:rPr>
              <w:t>Начальник відділу з питань нотаріату, спеціалісти відділу</w:t>
            </w:r>
          </w:p>
        </w:tc>
      </w:tr>
      <w:tr w:rsidR="00542ED2" w:rsidRPr="005319C3">
        <w:tc>
          <w:tcPr>
            <w:tcW w:w="1210" w:type="dxa"/>
            <w:gridSpan w:val="2"/>
            <w:tcBorders>
              <w:top w:val="single" w:sz="4" w:space="0" w:color="auto"/>
              <w:left w:val="single" w:sz="4" w:space="0" w:color="auto"/>
              <w:bottom w:val="single" w:sz="4" w:space="0" w:color="auto"/>
              <w:right w:val="single" w:sz="4" w:space="0" w:color="auto"/>
            </w:tcBorders>
          </w:tcPr>
          <w:p w:rsidR="00542ED2" w:rsidRPr="005319C3" w:rsidRDefault="00B148D4" w:rsidP="00C6375F">
            <w:pPr>
              <w:rPr>
                <w:sz w:val="24"/>
                <w:szCs w:val="24"/>
                <w:lang w:val="uk-UA"/>
              </w:rPr>
            </w:pPr>
            <w:r w:rsidRPr="005319C3">
              <w:rPr>
                <w:sz w:val="24"/>
                <w:szCs w:val="24"/>
                <w:lang w:val="uk-UA"/>
              </w:rPr>
              <w:t>1.5.2</w:t>
            </w:r>
          </w:p>
        </w:tc>
        <w:tc>
          <w:tcPr>
            <w:tcW w:w="8094" w:type="dxa"/>
            <w:tcBorders>
              <w:top w:val="single" w:sz="4" w:space="0" w:color="auto"/>
              <w:left w:val="single" w:sz="4" w:space="0" w:color="auto"/>
              <w:bottom w:val="single" w:sz="4" w:space="0" w:color="auto"/>
              <w:right w:val="single" w:sz="4" w:space="0" w:color="auto"/>
            </w:tcBorders>
          </w:tcPr>
          <w:p w:rsidR="00542ED2" w:rsidRPr="005319C3" w:rsidRDefault="00542ED2">
            <w:pPr>
              <w:jc w:val="both"/>
              <w:rPr>
                <w:sz w:val="24"/>
                <w:szCs w:val="24"/>
                <w:lang w:val="uk-UA"/>
              </w:rPr>
            </w:pPr>
            <w:r w:rsidRPr="005319C3">
              <w:rPr>
                <w:sz w:val="24"/>
                <w:szCs w:val="24"/>
                <w:lang w:val="uk-UA"/>
              </w:rPr>
              <w:t>Проведення семінарських занять з державними та приватними нотаріусами Кіровоградської області</w:t>
            </w:r>
          </w:p>
        </w:tc>
        <w:tc>
          <w:tcPr>
            <w:tcW w:w="2112" w:type="dxa"/>
            <w:tcBorders>
              <w:top w:val="single" w:sz="4" w:space="0" w:color="auto"/>
              <w:left w:val="single" w:sz="4" w:space="0" w:color="auto"/>
              <w:bottom w:val="single" w:sz="4" w:space="0" w:color="auto"/>
              <w:right w:val="single" w:sz="4" w:space="0" w:color="auto"/>
            </w:tcBorders>
          </w:tcPr>
          <w:p w:rsidR="00542ED2" w:rsidRPr="005319C3" w:rsidRDefault="00542ED2">
            <w:pPr>
              <w:rPr>
                <w:sz w:val="24"/>
                <w:szCs w:val="24"/>
                <w:lang w:val="uk-UA"/>
              </w:rPr>
            </w:pPr>
            <w:r w:rsidRPr="005319C3">
              <w:rPr>
                <w:sz w:val="24"/>
                <w:szCs w:val="24"/>
                <w:lang w:val="uk-UA"/>
              </w:rPr>
              <w:t>Щоквартально</w:t>
            </w:r>
          </w:p>
        </w:tc>
        <w:tc>
          <w:tcPr>
            <w:tcW w:w="2266" w:type="dxa"/>
            <w:tcBorders>
              <w:top w:val="single" w:sz="4" w:space="0" w:color="auto"/>
              <w:left w:val="single" w:sz="4" w:space="0" w:color="auto"/>
              <w:bottom w:val="single" w:sz="4" w:space="0" w:color="auto"/>
              <w:right w:val="single" w:sz="4" w:space="0" w:color="auto"/>
            </w:tcBorders>
          </w:tcPr>
          <w:p w:rsidR="00542ED2" w:rsidRDefault="00542ED2">
            <w:pPr>
              <w:rPr>
                <w:sz w:val="24"/>
                <w:szCs w:val="24"/>
                <w:lang w:val="uk-UA"/>
              </w:rPr>
            </w:pPr>
            <w:r w:rsidRPr="005319C3">
              <w:rPr>
                <w:sz w:val="24"/>
                <w:szCs w:val="24"/>
                <w:lang w:val="uk-UA"/>
              </w:rPr>
              <w:t>Начальник відділу з питань нотаріату, спеціалісти відділу</w:t>
            </w:r>
          </w:p>
          <w:p w:rsidR="00182BC7" w:rsidRPr="005319C3" w:rsidRDefault="00182BC7">
            <w:pPr>
              <w:rPr>
                <w:sz w:val="24"/>
                <w:szCs w:val="24"/>
                <w:lang w:val="uk-UA"/>
              </w:rPr>
            </w:pPr>
          </w:p>
        </w:tc>
      </w:tr>
      <w:tr w:rsidR="00542ED2" w:rsidRPr="005319C3">
        <w:tc>
          <w:tcPr>
            <w:tcW w:w="13682" w:type="dxa"/>
            <w:gridSpan w:val="5"/>
            <w:tcBorders>
              <w:top w:val="single" w:sz="4" w:space="0" w:color="auto"/>
              <w:left w:val="single" w:sz="4" w:space="0" w:color="auto"/>
              <w:bottom w:val="single" w:sz="4" w:space="0" w:color="auto"/>
              <w:right w:val="single" w:sz="4" w:space="0" w:color="auto"/>
            </w:tcBorders>
          </w:tcPr>
          <w:p w:rsidR="00542ED2" w:rsidRPr="005319C3" w:rsidRDefault="00542ED2" w:rsidP="00E401E0">
            <w:pPr>
              <w:jc w:val="center"/>
              <w:rPr>
                <w:b/>
                <w:bCs/>
                <w:sz w:val="24"/>
                <w:szCs w:val="24"/>
                <w:lang w:val="uk-UA"/>
              </w:rPr>
            </w:pPr>
            <w:r w:rsidRPr="005319C3">
              <w:rPr>
                <w:b/>
                <w:bCs/>
                <w:sz w:val="24"/>
                <w:szCs w:val="24"/>
                <w:lang w:val="uk-UA"/>
              </w:rPr>
              <w:lastRenderedPageBreak/>
              <w:t>1.</w:t>
            </w:r>
            <w:r w:rsidR="00B148D4" w:rsidRPr="005319C3">
              <w:rPr>
                <w:b/>
                <w:bCs/>
                <w:sz w:val="24"/>
                <w:szCs w:val="24"/>
                <w:lang w:val="uk-UA"/>
              </w:rPr>
              <w:t>6.</w:t>
            </w:r>
            <w:r w:rsidRPr="005319C3">
              <w:rPr>
                <w:b/>
                <w:bCs/>
                <w:sz w:val="24"/>
                <w:szCs w:val="24"/>
                <w:lang w:val="uk-UA"/>
              </w:rPr>
              <w:t xml:space="preserve"> Питання відділу з питань банкрутства, </w:t>
            </w:r>
          </w:p>
          <w:p w:rsidR="00542ED2" w:rsidRPr="005319C3" w:rsidRDefault="00542ED2" w:rsidP="00E401E0">
            <w:pPr>
              <w:jc w:val="center"/>
              <w:rPr>
                <w:b/>
                <w:bCs/>
                <w:sz w:val="24"/>
                <w:szCs w:val="24"/>
                <w:lang w:val="uk-UA"/>
              </w:rPr>
            </w:pPr>
            <w:r w:rsidRPr="005319C3">
              <w:rPr>
                <w:b/>
                <w:bCs/>
                <w:sz w:val="24"/>
                <w:szCs w:val="24"/>
                <w:lang w:val="uk-UA"/>
              </w:rPr>
              <w:t xml:space="preserve">сектору з питань банкрутства у Запорізькій області, </w:t>
            </w:r>
          </w:p>
          <w:p w:rsidR="00542ED2" w:rsidRPr="005319C3" w:rsidRDefault="00542ED2" w:rsidP="00E401E0">
            <w:pPr>
              <w:jc w:val="center"/>
              <w:rPr>
                <w:bCs/>
                <w:sz w:val="24"/>
                <w:szCs w:val="24"/>
                <w:lang w:val="uk-UA"/>
              </w:rPr>
            </w:pPr>
            <w:r w:rsidRPr="005319C3">
              <w:rPr>
                <w:b/>
                <w:bCs/>
                <w:sz w:val="24"/>
                <w:szCs w:val="24"/>
                <w:lang w:val="uk-UA"/>
              </w:rPr>
              <w:t xml:space="preserve">сектору з питань банкрутства у Кіровоградській області </w:t>
            </w:r>
          </w:p>
        </w:tc>
      </w:tr>
      <w:tr w:rsidR="00D30C47" w:rsidRPr="005319C3">
        <w:tc>
          <w:tcPr>
            <w:tcW w:w="1210" w:type="dxa"/>
            <w:gridSpan w:val="2"/>
            <w:tcBorders>
              <w:top w:val="single" w:sz="4" w:space="0" w:color="auto"/>
              <w:left w:val="single" w:sz="4" w:space="0" w:color="auto"/>
              <w:bottom w:val="single" w:sz="4" w:space="0" w:color="auto"/>
              <w:right w:val="single" w:sz="4" w:space="0" w:color="auto"/>
            </w:tcBorders>
          </w:tcPr>
          <w:p w:rsidR="00542ED2" w:rsidRPr="005319C3" w:rsidRDefault="00B148D4" w:rsidP="00C6375F">
            <w:pPr>
              <w:rPr>
                <w:bCs/>
                <w:sz w:val="24"/>
                <w:szCs w:val="24"/>
                <w:lang w:val="uk-UA"/>
              </w:rPr>
            </w:pPr>
            <w:r w:rsidRPr="005319C3">
              <w:rPr>
                <w:bCs/>
                <w:sz w:val="24"/>
                <w:szCs w:val="24"/>
                <w:lang w:val="uk-UA"/>
              </w:rPr>
              <w:t>1.6</w:t>
            </w:r>
            <w:r w:rsidR="00542ED2" w:rsidRPr="005319C3">
              <w:rPr>
                <w:bCs/>
                <w:sz w:val="24"/>
                <w:szCs w:val="24"/>
                <w:lang w:val="uk-UA"/>
              </w:rPr>
              <w:t>.1</w:t>
            </w:r>
          </w:p>
        </w:tc>
        <w:tc>
          <w:tcPr>
            <w:tcW w:w="8094" w:type="dxa"/>
            <w:tcBorders>
              <w:top w:val="single" w:sz="4" w:space="0" w:color="auto"/>
              <w:left w:val="single" w:sz="4" w:space="0" w:color="auto"/>
              <w:bottom w:val="single" w:sz="4" w:space="0" w:color="auto"/>
              <w:right w:val="single" w:sz="4" w:space="0" w:color="auto"/>
            </w:tcBorders>
          </w:tcPr>
          <w:p w:rsidR="00542ED2" w:rsidRPr="005319C3" w:rsidRDefault="00D30C47" w:rsidP="00334D2E">
            <w:pPr>
              <w:rPr>
                <w:sz w:val="24"/>
                <w:szCs w:val="24"/>
                <w:lang w:val="uk-UA"/>
              </w:rPr>
            </w:pPr>
            <w:r w:rsidRPr="005319C3">
              <w:rPr>
                <w:sz w:val="24"/>
                <w:szCs w:val="24"/>
                <w:shd w:val="clear" w:color="auto" w:fill="FFFFFF"/>
                <w:lang w:val="uk-UA"/>
              </w:rPr>
              <w:t>Здійснення контролю за наповненням Єдиного реєстру підприємств, щодо яких порушено справу про банкрутство арбітражними керуючими, у тому числі щодо дотримання порядку, строків внесення відомостей та достовірності внесених арбітражними керуючими відомостей. У разі наявності документів (судових рішень та інших офіційних документів), у яких містяться відомості у справі про банкрутство, що відрізняються від внесених арбітражними керуючими, або у разі якщо ці відомості відсутні в Єдиному реєстрі підприємств, забезпечення виправлення відомостей, внесених арбітражними керуючими, та/або доповнення новими відомостями</w:t>
            </w:r>
          </w:p>
        </w:tc>
        <w:tc>
          <w:tcPr>
            <w:tcW w:w="2112" w:type="dxa"/>
            <w:tcBorders>
              <w:top w:val="single" w:sz="4" w:space="0" w:color="auto"/>
              <w:left w:val="single" w:sz="4" w:space="0" w:color="auto"/>
              <w:bottom w:val="single" w:sz="4" w:space="0" w:color="auto"/>
              <w:right w:val="single" w:sz="4" w:space="0" w:color="auto"/>
            </w:tcBorders>
          </w:tcPr>
          <w:p w:rsidR="00542ED2" w:rsidRPr="005319C3" w:rsidRDefault="00542ED2" w:rsidP="00334D2E">
            <w:pPr>
              <w:rPr>
                <w:sz w:val="24"/>
                <w:szCs w:val="24"/>
                <w:lang w:val="uk-UA"/>
              </w:rPr>
            </w:pPr>
            <w:r w:rsidRPr="005319C3">
              <w:rPr>
                <w:sz w:val="24"/>
                <w:szCs w:val="24"/>
                <w:lang w:val="uk-UA"/>
              </w:rPr>
              <w:t>постійно</w:t>
            </w:r>
          </w:p>
        </w:tc>
        <w:tc>
          <w:tcPr>
            <w:tcW w:w="2266" w:type="dxa"/>
            <w:tcBorders>
              <w:top w:val="single" w:sz="4" w:space="0" w:color="auto"/>
              <w:left w:val="single" w:sz="4" w:space="0" w:color="auto"/>
              <w:bottom w:val="single" w:sz="4" w:space="0" w:color="auto"/>
              <w:right w:val="single" w:sz="4" w:space="0" w:color="auto"/>
            </w:tcBorders>
          </w:tcPr>
          <w:p w:rsidR="00D30C47" w:rsidRPr="005319C3" w:rsidRDefault="00D30C47" w:rsidP="00D30C47">
            <w:pPr>
              <w:rPr>
                <w:sz w:val="24"/>
                <w:szCs w:val="24"/>
                <w:lang w:val="uk-UA"/>
              </w:rPr>
            </w:pPr>
            <w:r w:rsidRPr="005319C3">
              <w:rPr>
                <w:sz w:val="24"/>
                <w:szCs w:val="24"/>
                <w:lang w:val="uk-UA"/>
              </w:rPr>
              <w:t>Лось А.М.</w:t>
            </w:r>
          </w:p>
          <w:p w:rsidR="00D30C47" w:rsidRPr="005319C3" w:rsidRDefault="00D30C47" w:rsidP="00D30C47">
            <w:pPr>
              <w:rPr>
                <w:sz w:val="24"/>
                <w:szCs w:val="24"/>
                <w:lang w:val="uk-UA"/>
              </w:rPr>
            </w:pPr>
            <w:r w:rsidRPr="005319C3">
              <w:rPr>
                <w:sz w:val="24"/>
                <w:szCs w:val="24"/>
                <w:lang w:val="uk-UA"/>
              </w:rPr>
              <w:t>Безручко М.В.</w:t>
            </w:r>
          </w:p>
          <w:p w:rsidR="00D30C47" w:rsidRPr="005319C3" w:rsidRDefault="00D30C47" w:rsidP="00D30C47">
            <w:pPr>
              <w:rPr>
                <w:sz w:val="24"/>
                <w:szCs w:val="24"/>
                <w:lang w:val="uk-UA"/>
              </w:rPr>
            </w:pPr>
            <w:r w:rsidRPr="005319C3">
              <w:rPr>
                <w:sz w:val="24"/>
                <w:szCs w:val="24"/>
                <w:lang w:val="uk-UA"/>
              </w:rPr>
              <w:t>Курінна О.О.</w:t>
            </w:r>
          </w:p>
          <w:p w:rsidR="00542ED2" w:rsidRPr="005319C3" w:rsidRDefault="00D30C47" w:rsidP="00D30C47">
            <w:pPr>
              <w:rPr>
                <w:sz w:val="24"/>
                <w:szCs w:val="24"/>
                <w:lang w:val="uk-UA"/>
              </w:rPr>
            </w:pPr>
            <w:r w:rsidRPr="005319C3">
              <w:rPr>
                <w:sz w:val="24"/>
                <w:szCs w:val="24"/>
                <w:lang w:val="uk-UA"/>
              </w:rPr>
              <w:t>Шамшур М.С.</w:t>
            </w:r>
          </w:p>
        </w:tc>
      </w:tr>
      <w:tr w:rsidR="00D30C47" w:rsidRPr="005319C3">
        <w:tc>
          <w:tcPr>
            <w:tcW w:w="1210" w:type="dxa"/>
            <w:gridSpan w:val="2"/>
            <w:tcBorders>
              <w:top w:val="single" w:sz="4" w:space="0" w:color="auto"/>
              <w:left w:val="single" w:sz="4" w:space="0" w:color="auto"/>
              <w:bottom w:val="single" w:sz="4" w:space="0" w:color="auto"/>
              <w:right w:val="single" w:sz="4" w:space="0" w:color="auto"/>
            </w:tcBorders>
          </w:tcPr>
          <w:p w:rsidR="00542ED2" w:rsidRPr="005319C3" w:rsidRDefault="00B148D4" w:rsidP="00C6375F">
            <w:pPr>
              <w:rPr>
                <w:bCs/>
                <w:sz w:val="24"/>
                <w:szCs w:val="24"/>
                <w:lang w:val="uk-UA"/>
              </w:rPr>
            </w:pPr>
            <w:r w:rsidRPr="005319C3">
              <w:rPr>
                <w:bCs/>
                <w:sz w:val="24"/>
                <w:szCs w:val="24"/>
                <w:lang w:val="uk-UA"/>
              </w:rPr>
              <w:t>1.6</w:t>
            </w:r>
            <w:r w:rsidR="00542ED2" w:rsidRPr="005319C3">
              <w:rPr>
                <w:bCs/>
                <w:sz w:val="24"/>
                <w:szCs w:val="24"/>
                <w:lang w:val="uk-UA"/>
              </w:rPr>
              <w:t>.2</w:t>
            </w:r>
          </w:p>
        </w:tc>
        <w:tc>
          <w:tcPr>
            <w:tcW w:w="8094" w:type="dxa"/>
            <w:tcBorders>
              <w:top w:val="single" w:sz="4" w:space="0" w:color="auto"/>
              <w:left w:val="single" w:sz="4" w:space="0" w:color="auto"/>
              <w:bottom w:val="single" w:sz="4" w:space="0" w:color="auto"/>
              <w:right w:val="single" w:sz="4" w:space="0" w:color="auto"/>
            </w:tcBorders>
          </w:tcPr>
          <w:p w:rsidR="00542ED2" w:rsidRPr="005319C3" w:rsidRDefault="00D30C47" w:rsidP="00334D2E">
            <w:pPr>
              <w:rPr>
                <w:sz w:val="24"/>
                <w:szCs w:val="24"/>
                <w:shd w:val="clear" w:color="auto" w:fill="FFFFFF"/>
                <w:lang w:val="uk-UA"/>
              </w:rPr>
            </w:pPr>
            <w:r w:rsidRPr="005319C3">
              <w:rPr>
                <w:sz w:val="24"/>
                <w:szCs w:val="24"/>
                <w:lang w:val="uk-UA"/>
              </w:rPr>
              <w:t>Надання на запити суду, прокуратури або іншого уповноваженого органу висновків про наявність ознак фіктивного банкрутства, доведення до банкрутства, приховування стійкої фінансової неспроможності, незаконних дій у разі банкрутства та проведення Аналізу фінансово-господарського стану суб’єктів господарювання щодо наявності ознак фіктивного банкрутства, доведення до банкрутства, приховування стійкої фінансової неспроможності, незаконних дій у разі банкрутства державних підприємств і підприємств, у статутному капіталі яких частка державної власності перевищує 50 відсотків</w:t>
            </w:r>
          </w:p>
        </w:tc>
        <w:tc>
          <w:tcPr>
            <w:tcW w:w="2112" w:type="dxa"/>
            <w:tcBorders>
              <w:top w:val="single" w:sz="4" w:space="0" w:color="auto"/>
              <w:left w:val="single" w:sz="4" w:space="0" w:color="auto"/>
              <w:bottom w:val="single" w:sz="4" w:space="0" w:color="auto"/>
              <w:right w:val="single" w:sz="4" w:space="0" w:color="auto"/>
            </w:tcBorders>
          </w:tcPr>
          <w:p w:rsidR="00542ED2" w:rsidRPr="005319C3" w:rsidRDefault="00542ED2" w:rsidP="00334D2E">
            <w:pPr>
              <w:rPr>
                <w:sz w:val="24"/>
                <w:szCs w:val="24"/>
                <w:lang w:val="uk-UA"/>
              </w:rPr>
            </w:pPr>
            <w:r w:rsidRPr="005319C3">
              <w:rPr>
                <w:sz w:val="24"/>
                <w:szCs w:val="24"/>
                <w:lang w:val="uk-UA"/>
              </w:rPr>
              <w:t>після отримання відповідного доручення Міністерства юстиції України</w:t>
            </w:r>
          </w:p>
        </w:tc>
        <w:tc>
          <w:tcPr>
            <w:tcW w:w="2266" w:type="dxa"/>
            <w:tcBorders>
              <w:top w:val="single" w:sz="4" w:space="0" w:color="auto"/>
              <w:left w:val="single" w:sz="4" w:space="0" w:color="auto"/>
              <w:bottom w:val="single" w:sz="4" w:space="0" w:color="auto"/>
              <w:right w:val="single" w:sz="4" w:space="0" w:color="auto"/>
            </w:tcBorders>
          </w:tcPr>
          <w:p w:rsidR="00D30C47" w:rsidRPr="005319C3" w:rsidRDefault="00D30C47" w:rsidP="00D30C47">
            <w:pPr>
              <w:rPr>
                <w:sz w:val="24"/>
                <w:szCs w:val="24"/>
                <w:lang w:val="uk-UA"/>
              </w:rPr>
            </w:pPr>
            <w:r w:rsidRPr="005319C3">
              <w:rPr>
                <w:sz w:val="24"/>
                <w:szCs w:val="24"/>
                <w:lang w:val="uk-UA"/>
              </w:rPr>
              <w:t>Лось А.М.</w:t>
            </w:r>
          </w:p>
          <w:p w:rsidR="00D30C47" w:rsidRPr="005319C3" w:rsidRDefault="00D30C47" w:rsidP="00D30C47">
            <w:pPr>
              <w:rPr>
                <w:sz w:val="24"/>
                <w:szCs w:val="24"/>
                <w:lang w:val="uk-UA"/>
              </w:rPr>
            </w:pPr>
            <w:r w:rsidRPr="005319C3">
              <w:rPr>
                <w:sz w:val="24"/>
                <w:szCs w:val="24"/>
                <w:lang w:val="uk-UA"/>
              </w:rPr>
              <w:t>Безручко М.В.</w:t>
            </w:r>
          </w:p>
          <w:p w:rsidR="00D30C47" w:rsidRPr="005319C3" w:rsidRDefault="00D30C47" w:rsidP="00D30C47">
            <w:pPr>
              <w:rPr>
                <w:sz w:val="24"/>
                <w:szCs w:val="24"/>
                <w:lang w:val="uk-UA"/>
              </w:rPr>
            </w:pPr>
            <w:r w:rsidRPr="005319C3">
              <w:rPr>
                <w:sz w:val="24"/>
                <w:szCs w:val="24"/>
                <w:lang w:val="uk-UA"/>
              </w:rPr>
              <w:t>Курінна О.О.</w:t>
            </w:r>
          </w:p>
          <w:p w:rsidR="00542ED2" w:rsidRPr="005319C3" w:rsidRDefault="00D30C47" w:rsidP="00D30C47">
            <w:pPr>
              <w:rPr>
                <w:sz w:val="24"/>
                <w:szCs w:val="24"/>
                <w:lang w:val="uk-UA"/>
              </w:rPr>
            </w:pPr>
            <w:r w:rsidRPr="005319C3">
              <w:rPr>
                <w:sz w:val="24"/>
                <w:szCs w:val="24"/>
                <w:lang w:val="uk-UA"/>
              </w:rPr>
              <w:t>Шамшур М.С.</w:t>
            </w:r>
          </w:p>
        </w:tc>
      </w:tr>
      <w:tr w:rsidR="00542ED2" w:rsidRPr="005319C3">
        <w:tc>
          <w:tcPr>
            <w:tcW w:w="1210" w:type="dxa"/>
            <w:gridSpan w:val="2"/>
            <w:tcBorders>
              <w:top w:val="single" w:sz="4" w:space="0" w:color="auto"/>
              <w:left w:val="single" w:sz="4" w:space="0" w:color="auto"/>
              <w:bottom w:val="single" w:sz="4" w:space="0" w:color="auto"/>
              <w:right w:val="single" w:sz="4" w:space="0" w:color="auto"/>
            </w:tcBorders>
          </w:tcPr>
          <w:p w:rsidR="00542ED2" w:rsidRPr="005319C3" w:rsidRDefault="00B148D4" w:rsidP="00C6375F">
            <w:pPr>
              <w:rPr>
                <w:bCs/>
                <w:sz w:val="24"/>
                <w:szCs w:val="24"/>
                <w:lang w:val="uk-UA"/>
              </w:rPr>
            </w:pPr>
            <w:r w:rsidRPr="005319C3">
              <w:rPr>
                <w:bCs/>
                <w:sz w:val="24"/>
                <w:szCs w:val="24"/>
                <w:lang w:val="uk-UA"/>
              </w:rPr>
              <w:t>1.6.3</w:t>
            </w:r>
          </w:p>
        </w:tc>
        <w:tc>
          <w:tcPr>
            <w:tcW w:w="8094" w:type="dxa"/>
            <w:tcBorders>
              <w:top w:val="single" w:sz="4" w:space="0" w:color="auto"/>
              <w:left w:val="single" w:sz="4" w:space="0" w:color="auto"/>
              <w:bottom w:val="single" w:sz="4" w:space="0" w:color="auto"/>
              <w:right w:val="single" w:sz="4" w:space="0" w:color="auto"/>
            </w:tcBorders>
          </w:tcPr>
          <w:p w:rsidR="00542ED2" w:rsidRPr="005319C3" w:rsidRDefault="00D30C47" w:rsidP="00334D2E">
            <w:pPr>
              <w:rPr>
                <w:sz w:val="24"/>
                <w:szCs w:val="24"/>
                <w:lang w:val="uk-UA"/>
              </w:rPr>
            </w:pPr>
            <w:r w:rsidRPr="005319C3">
              <w:rPr>
                <w:sz w:val="24"/>
                <w:szCs w:val="24"/>
                <w:lang w:val="uk-UA"/>
              </w:rPr>
              <w:t>Проведення нарад з арбітражними керуючими для вирішення проблемних питань</w:t>
            </w:r>
            <w:r w:rsidR="00C85E09">
              <w:rPr>
                <w:sz w:val="24"/>
                <w:szCs w:val="24"/>
                <w:lang w:val="uk-UA"/>
              </w:rPr>
              <w:t>,</w:t>
            </w:r>
            <w:r w:rsidRPr="005319C3">
              <w:rPr>
                <w:sz w:val="24"/>
                <w:szCs w:val="24"/>
                <w:lang w:val="uk-UA"/>
              </w:rPr>
              <w:t xml:space="preserve"> пов’язаних із процедурою відновлення платоспроможності боржників або визнання їх банкрутом</w:t>
            </w:r>
          </w:p>
        </w:tc>
        <w:tc>
          <w:tcPr>
            <w:tcW w:w="2112" w:type="dxa"/>
            <w:tcBorders>
              <w:top w:val="single" w:sz="4" w:space="0" w:color="auto"/>
              <w:left w:val="single" w:sz="4" w:space="0" w:color="auto"/>
              <w:bottom w:val="single" w:sz="4" w:space="0" w:color="auto"/>
              <w:right w:val="single" w:sz="4" w:space="0" w:color="auto"/>
            </w:tcBorders>
          </w:tcPr>
          <w:p w:rsidR="00542ED2" w:rsidRPr="005319C3" w:rsidRDefault="00542ED2" w:rsidP="00334D2E">
            <w:pPr>
              <w:rPr>
                <w:sz w:val="24"/>
                <w:szCs w:val="24"/>
                <w:lang w:val="uk-UA"/>
              </w:rPr>
            </w:pPr>
            <w:r w:rsidRPr="005319C3">
              <w:rPr>
                <w:sz w:val="24"/>
                <w:szCs w:val="24"/>
                <w:lang w:val="uk-UA"/>
              </w:rPr>
              <w:t>протягом року</w:t>
            </w:r>
          </w:p>
        </w:tc>
        <w:tc>
          <w:tcPr>
            <w:tcW w:w="2266" w:type="dxa"/>
            <w:tcBorders>
              <w:top w:val="single" w:sz="4" w:space="0" w:color="auto"/>
              <w:left w:val="single" w:sz="4" w:space="0" w:color="auto"/>
              <w:bottom w:val="single" w:sz="4" w:space="0" w:color="auto"/>
              <w:right w:val="single" w:sz="4" w:space="0" w:color="auto"/>
            </w:tcBorders>
          </w:tcPr>
          <w:p w:rsidR="00D30C47" w:rsidRPr="005319C3" w:rsidRDefault="00D30C47" w:rsidP="00D30C47">
            <w:pPr>
              <w:rPr>
                <w:sz w:val="24"/>
                <w:szCs w:val="24"/>
                <w:lang w:val="uk-UA"/>
              </w:rPr>
            </w:pPr>
            <w:r w:rsidRPr="005319C3">
              <w:rPr>
                <w:sz w:val="24"/>
                <w:szCs w:val="24"/>
                <w:lang w:val="uk-UA"/>
              </w:rPr>
              <w:t>Лось А.М.</w:t>
            </w:r>
          </w:p>
          <w:p w:rsidR="00D30C47" w:rsidRPr="005319C3" w:rsidRDefault="00D30C47" w:rsidP="00D30C47">
            <w:pPr>
              <w:rPr>
                <w:sz w:val="24"/>
                <w:szCs w:val="24"/>
                <w:lang w:val="uk-UA"/>
              </w:rPr>
            </w:pPr>
            <w:r w:rsidRPr="005319C3">
              <w:rPr>
                <w:sz w:val="24"/>
                <w:szCs w:val="24"/>
                <w:lang w:val="uk-UA"/>
              </w:rPr>
              <w:t>Безручко М.В.</w:t>
            </w:r>
          </w:p>
          <w:p w:rsidR="00D30C47" w:rsidRPr="005319C3" w:rsidRDefault="00D30C47" w:rsidP="00D30C47">
            <w:pPr>
              <w:rPr>
                <w:sz w:val="24"/>
                <w:szCs w:val="24"/>
                <w:lang w:val="uk-UA"/>
              </w:rPr>
            </w:pPr>
            <w:r w:rsidRPr="005319C3">
              <w:rPr>
                <w:sz w:val="24"/>
                <w:szCs w:val="24"/>
                <w:lang w:val="uk-UA"/>
              </w:rPr>
              <w:t>Курінна О.О.</w:t>
            </w:r>
          </w:p>
          <w:p w:rsidR="00542ED2" w:rsidRPr="005319C3" w:rsidRDefault="00D30C47" w:rsidP="00D30C47">
            <w:pPr>
              <w:rPr>
                <w:sz w:val="24"/>
                <w:szCs w:val="24"/>
                <w:lang w:val="uk-UA"/>
              </w:rPr>
            </w:pPr>
            <w:r w:rsidRPr="005319C3">
              <w:rPr>
                <w:sz w:val="24"/>
                <w:szCs w:val="24"/>
                <w:lang w:val="uk-UA"/>
              </w:rPr>
              <w:t>Шамшур М.С.</w:t>
            </w:r>
          </w:p>
        </w:tc>
      </w:tr>
      <w:tr w:rsidR="00D30C47" w:rsidRPr="005319C3">
        <w:tc>
          <w:tcPr>
            <w:tcW w:w="1210" w:type="dxa"/>
            <w:gridSpan w:val="2"/>
            <w:tcBorders>
              <w:top w:val="single" w:sz="4" w:space="0" w:color="auto"/>
              <w:left w:val="single" w:sz="4" w:space="0" w:color="auto"/>
              <w:bottom w:val="single" w:sz="4" w:space="0" w:color="auto"/>
              <w:right w:val="single" w:sz="4" w:space="0" w:color="auto"/>
            </w:tcBorders>
          </w:tcPr>
          <w:p w:rsidR="00542ED2" w:rsidRPr="005319C3" w:rsidRDefault="00B148D4" w:rsidP="00C6375F">
            <w:pPr>
              <w:rPr>
                <w:bCs/>
                <w:sz w:val="24"/>
                <w:szCs w:val="24"/>
                <w:lang w:val="uk-UA"/>
              </w:rPr>
            </w:pPr>
            <w:r w:rsidRPr="005319C3">
              <w:rPr>
                <w:bCs/>
                <w:sz w:val="24"/>
                <w:szCs w:val="24"/>
                <w:lang w:val="uk-UA"/>
              </w:rPr>
              <w:t>1.6.4</w:t>
            </w:r>
          </w:p>
        </w:tc>
        <w:tc>
          <w:tcPr>
            <w:tcW w:w="8094" w:type="dxa"/>
            <w:tcBorders>
              <w:top w:val="single" w:sz="4" w:space="0" w:color="auto"/>
              <w:left w:val="single" w:sz="4" w:space="0" w:color="auto"/>
              <w:bottom w:val="single" w:sz="4" w:space="0" w:color="auto"/>
              <w:right w:val="single" w:sz="4" w:space="0" w:color="auto"/>
            </w:tcBorders>
          </w:tcPr>
          <w:p w:rsidR="00542ED2" w:rsidRPr="005319C3" w:rsidRDefault="00D30C47" w:rsidP="00334D2E">
            <w:pPr>
              <w:rPr>
                <w:sz w:val="24"/>
                <w:szCs w:val="24"/>
                <w:lang w:val="uk-UA"/>
              </w:rPr>
            </w:pPr>
            <w:r w:rsidRPr="005319C3">
              <w:rPr>
                <w:sz w:val="24"/>
                <w:szCs w:val="24"/>
                <w:lang w:val="uk-UA"/>
              </w:rPr>
              <w:t>Обговорення на оперативних нарадах з працівниками відділу та секторів змін до законодавства з питань банкрутства та пов’язаними з цим додатковими вимогами до арбітражних керуючих, під час виконання ними повноважень, у т.ч. на прикладах проведених останнім часом перевірок арбітражних керуючих</w:t>
            </w:r>
          </w:p>
        </w:tc>
        <w:tc>
          <w:tcPr>
            <w:tcW w:w="2112" w:type="dxa"/>
            <w:tcBorders>
              <w:top w:val="single" w:sz="4" w:space="0" w:color="auto"/>
              <w:left w:val="single" w:sz="4" w:space="0" w:color="auto"/>
              <w:bottom w:val="single" w:sz="4" w:space="0" w:color="auto"/>
              <w:right w:val="single" w:sz="4" w:space="0" w:color="auto"/>
            </w:tcBorders>
          </w:tcPr>
          <w:p w:rsidR="00542ED2" w:rsidRPr="005319C3" w:rsidRDefault="00542ED2" w:rsidP="00334D2E">
            <w:pPr>
              <w:rPr>
                <w:sz w:val="24"/>
                <w:szCs w:val="24"/>
                <w:lang w:val="uk-UA"/>
              </w:rPr>
            </w:pPr>
            <w:r w:rsidRPr="005319C3">
              <w:rPr>
                <w:sz w:val="24"/>
                <w:szCs w:val="24"/>
                <w:lang w:val="uk-UA"/>
              </w:rPr>
              <w:t>протягом року</w:t>
            </w:r>
          </w:p>
        </w:tc>
        <w:tc>
          <w:tcPr>
            <w:tcW w:w="2266" w:type="dxa"/>
            <w:tcBorders>
              <w:top w:val="single" w:sz="4" w:space="0" w:color="auto"/>
              <w:left w:val="single" w:sz="4" w:space="0" w:color="auto"/>
              <w:bottom w:val="single" w:sz="4" w:space="0" w:color="auto"/>
              <w:right w:val="single" w:sz="4" w:space="0" w:color="auto"/>
            </w:tcBorders>
          </w:tcPr>
          <w:p w:rsidR="00D30C47" w:rsidRPr="005319C3" w:rsidRDefault="00D30C47" w:rsidP="00D30C47">
            <w:pPr>
              <w:rPr>
                <w:sz w:val="24"/>
                <w:szCs w:val="24"/>
                <w:lang w:val="uk-UA"/>
              </w:rPr>
            </w:pPr>
            <w:r w:rsidRPr="005319C3">
              <w:rPr>
                <w:sz w:val="24"/>
                <w:szCs w:val="24"/>
                <w:lang w:val="uk-UA"/>
              </w:rPr>
              <w:t>Лось А.М.</w:t>
            </w:r>
          </w:p>
          <w:p w:rsidR="00D30C47" w:rsidRPr="005319C3" w:rsidRDefault="00D30C47" w:rsidP="00D30C47">
            <w:pPr>
              <w:rPr>
                <w:sz w:val="24"/>
                <w:szCs w:val="24"/>
                <w:lang w:val="uk-UA"/>
              </w:rPr>
            </w:pPr>
            <w:r w:rsidRPr="005319C3">
              <w:rPr>
                <w:sz w:val="24"/>
                <w:szCs w:val="24"/>
                <w:lang w:val="uk-UA"/>
              </w:rPr>
              <w:t>Безручко М.В.</w:t>
            </w:r>
          </w:p>
          <w:p w:rsidR="00D30C47" w:rsidRPr="005319C3" w:rsidRDefault="00D30C47" w:rsidP="00D30C47">
            <w:pPr>
              <w:rPr>
                <w:sz w:val="24"/>
                <w:szCs w:val="24"/>
                <w:lang w:val="uk-UA"/>
              </w:rPr>
            </w:pPr>
            <w:r w:rsidRPr="005319C3">
              <w:rPr>
                <w:sz w:val="24"/>
                <w:szCs w:val="24"/>
                <w:lang w:val="uk-UA"/>
              </w:rPr>
              <w:t>Курінна О.О.</w:t>
            </w:r>
          </w:p>
          <w:p w:rsidR="00542ED2" w:rsidRPr="005319C3" w:rsidRDefault="00D30C47" w:rsidP="00D30C47">
            <w:pPr>
              <w:rPr>
                <w:sz w:val="24"/>
                <w:szCs w:val="24"/>
                <w:lang w:val="uk-UA"/>
              </w:rPr>
            </w:pPr>
            <w:r w:rsidRPr="005319C3">
              <w:rPr>
                <w:sz w:val="24"/>
                <w:szCs w:val="24"/>
                <w:lang w:val="uk-UA"/>
              </w:rPr>
              <w:t>Шамшур М.С.</w:t>
            </w:r>
          </w:p>
        </w:tc>
      </w:tr>
      <w:tr w:rsidR="00542ED2" w:rsidRPr="005319C3">
        <w:tc>
          <w:tcPr>
            <w:tcW w:w="13682" w:type="dxa"/>
            <w:gridSpan w:val="5"/>
            <w:tcBorders>
              <w:top w:val="single" w:sz="4" w:space="0" w:color="auto"/>
              <w:left w:val="single" w:sz="4" w:space="0" w:color="auto"/>
              <w:bottom w:val="single" w:sz="4" w:space="0" w:color="auto"/>
              <w:right w:val="single" w:sz="4" w:space="0" w:color="auto"/>
            </w:tcBorders>
          </w:tcPr>
          <w:p w:rsidR="00542ED2" w:rsidRPr="005319C3" w:rsidRDefault="00542ED2" w:rsidP="00B148D4">
            <w:pPr>
              <w:jc w:val="center"/>
              <w:rPr>
                <w:bCs/>
                <w:sz w:val="24"/>
                <w:szCs w:val="24"/>
                <w:lang w:val="uk-UA"/>
              </w:rPr>
            </w:pPr>
            <w:r w:rsidRPr="005319C3">
              <w:rPr>
                <w:b/>
                <w:bCs/>
                <w:sz w:val="24"/>
                <w:szCs w:val="24"/>
                <w:lang w:val="uk-UA"/>
              </w:rPr>
              <w:t>1.</w:t>
            </w:r>
            <w:r w:rsidR="00B148D4" w:rsidRPr="005319C3">
              <w:rPr>
                <w:b/>
                <w:bCs/>
                <w:sz w:val="24"/>
                <w:szCs w:val="24"/>
                <w:lang w:val="uk-UA"/>
              </w:rPr>
              <w:t>7.</w:t>
            </w:r>
            <w:r w:rsidRPr="005319C3">
              <w:rPr>
                <w:b/>
                <w:bCs/>
                <w:sz w:val="24"/>
                <w:szCs w:val="24"/>
                <w:lang w:val="uk-UA"/>
              </w:rPr>
              <w:t xml:space="preserve"> Питання відділу </w:t>
            </w:r>
            <w:r w:rsidRPr="005319C3">
              <w:rPr>
                <w:b/>
                <w:sz w:val="24"/>
                <w:szCs w:val="24"/>
                <w:lang w:val="uk-UA" w:eastAsia="uk-UA"/>
              </w:rPr>
              <w:t>державної реєстрації нормативно-правових актів</w:t>
            </w:r>
          </w:p>
        </w:tc>
      </w:tr>
      <w:tr w:rsidR="00542ED2" w:rsidRPr="005319C3">
        <w:tc>
          <w:tcPr>
            <w:tcW w:w="1210" w:type="dxa"/>
            <w:gridSpan w:val="2"/>
            <w:tcBorders>
              <w:top w:val="single" w:sz="4" w:space="0" w:color="auto"/>
              <w:left w:val="single" w:sz="4" w:space="0" w:color="auto"/>
              <w:bottom w:val="single" w:sz="4" w:space="0" w:color="auto"/>
              <w:right w:val="single" w:sz="4" w:space="0" w:color="auto"/>
            </w:tcBorders>
          </w:tcPr>
          <w:p w:rsidR="00542ED2" w:rsidRPr="005319C3" w:rsidRDefault="00B148D4" w:rsidP="00C6375F">
            <w:pPr>
              <w:rPr>
                <w:sz w:val="24"/>
                <w:szCs w:val="24"/>
                <w:lang w:val="uk-UA"/>
              </w:rPr>
            </w:pPr>
            <w:r w:rsidRPr="005319C3">
              <w:rPr>
                <w:sz w:val="24"/>
                <w:szCs w:val="24"/>
                <w:lang w:val="uk-UA"/>
              </w:rPr>
              <w:t>1.7</w:t>
            </w:r>
            <w:r w:rsidR="00542ED2" w:rsidRPr="005319C3">
              <w:rPr>
                <w:sz w:val="24"/>
                <w:szCs w:val="24"/>
                <w:lang w:val="uk-UA"/>
              </w:rPr>
              <w:t>.1</w:t>
            </w:r>
          </w:p>
        </w:tc>
        <w:tc>
          <w:tcPr>
            <w:tcW w:w="8094" w:type="dxa"/>
            <w:tcBorders>
              <w:top w:val="single" w:sz="4" w:space="0" w:color="auto"/>
              <w:left w:val="single" w:sz="4" w:space="0" w:color="auto"/>
              <w:bottom w:val="single" w:sz="4" w:space="0" w:color="auto"/>
              <w:right w:val="single" w:sz="4" w:space="0" w:color="auto"/>
            </w:tcBorders>
          </w:tcPr>
          <w:p w:rsidR="00542ED2" w:rsidRPr="005319C3" w:rsidRDefault="005F3F05" w:rsidP="004F66DD">
            <w:pPr>
              <w:ind w:right="57"/>
              <w:rPr>
                <w:sz w:val="24"/>
                <w:szCs w:val="24"/>
                <w:lang w:val="uk-UA"/>
              </w:rPr>
            </w:pPr>
            <w:r w:rsidRPr="005319C3">
              <w:rPr>
                <w:sz w:val="24"/>
                <w:szCs w:val="24"/>
                <w:lang w:val="uk-UA"/>
              </w:rPr>
              <w:t xml:space="preserve">Проведення двох семінарів для осіб, відповідальних за додержання </w:t>
            </w:r>
            <w:r w:rsidRPr="005319C3">
              <w:rPr>
                <w:sz w:val="24"/>
                <w:szCs w:val="24"/>
                <w:lang w:val="uk-UA"/>
              </w:rPr>
              <w:lastRenderedPageBreak/>
              <w:t>законодавства про державну реєстрацію нормативно-правових актів в облдержадміністраціях, райдержадміністраціях, їх структурних підрозділах, нормативно-правові акти яких відповідно до законодавства підлягають державній реєстрації у Південно-Східному міжрегіональному управлінні Міністерства юстиції (м. Дніпро)</w:t>
            </w:r>
          </w:p>
        </w:tc>
        <w:tc>
          <w:tcPr>
            <w:tcW w:w="2112" w:type="dxa"/>
            <w:tcBorders>
              <w:top w:val="single" w:sz="4" w:space="0" w:color="auto"/>
              <w:left w:val="single" w:sz="4" w:space="0" w:color="auto"/>
              <w:bottom w:val="single" w:sz="4" w:space="0" w:color="auto"/>
              <w:right w:val="single" w:sz="4" w:space="0" w:color="auto"/>
            </w:tcBorders>
          </w:tcPr>
          <w:p w:rsidR="00542ED2" w:rsidRPr="005319C3" w:rsidRDefault="00542ED2" w:rsidP="004F66DD">
            <w:pPr>
              <w:ind w:right="57"/>
              <w:rPr>
                <w:sz w:val="24"/>
                <w:szCs w:val="24"/>
                <w:lang w:val="uk-UA"/>
              </w:rPr>
            </w:pPr>
            <w:r w:rsidRPr="005319C3">
              <w:rPr>
                <w:sz w:val="24"/>
                <w:szCs w:val="24"/>
                <w:lang w:val="uk-UA"/>
              </w:rPr>
              <w:lastRenderedPageBreak/>
              <w:t>протягом року</w:t>
            </w:r>
          </w:p>
        </w:tc>
        <w:tc>
          <w:tcPr>
            <w:tcW w:w="2266" w:type="dxa"/>
            <w:tcBorders>
              <w:top w:val="single" w:sz="4" w:space="0" w:color="auto"/>
              <w:left w:val="single" w:sz="4" w:space="0" w:color="auto"/>
              <w:right w:val="single" w:sz="4" w:space="0" w:color="auto"/>
            </w:tcBorders>
          </w:tcPr>
          <w:p w:rsidR="00542ED2" w:rsidRPr="005319C3" w:rsidRDefault="00182BC7" w:rsidP="00182BC7">
            <w:pPr>
              <w:ind w:left="-42" w:right="57"/>
              <w:rPr>
                <w:sz w:val="24"/>
                <w:szCs w:val="24"/>
                <w:lang w:val="uk-UA"/>
              </w:rPr>
            </w:pPr>
            <w:r>
              <w:rPr>
                <w:sz w:val="24"/>
                <w:szCs w:val="24"/>
                <w:lang w:val="uk-UA"/>
              </w:rPr>
              <w:t>Постоловська  О.В.</w:t>
            </w:r>
          </w:p>
          <w:p w:rsidR="00542ED2" w:rsidRPr="005319C3" w:rsidRDefault="00542ED2" w:rsidP="00182BC7">
            <w:pPr>
              <w:ind w:left="-42" w:right="57"/>
              <w:rPr>
                <w:sz w:val="24"/>
                <w:szCs w:val="24"/>
                <w:lang w:val="uk-UA"/>
              </w:rPr>
            </w:pPr>
            <w:r w:rsidRPr="005319C3">
              <w:rPr>
                <w:sz w:val="24"/>
                <w:szCs w:val="24"/>
                <w:lang w:val="uk-UA"/>
              </w:rPr>
              <w:lastRenderedPageBreak/>
              <w:t>спеціалі</w:t>
            </w:r>
            <w:r w:rsidR="00904351">
              <w:rPr>
                <w:sz w:val="24"/>
                <w:szCs w:val="24"/>
                <w:lang w:val="uk-UA"/>
              </w:rPr>
              <w:t>с</w:t>
            </w:r>
            <w:r w:rsidRPr="005319C3">
              <w:rPr>
                <w:sz w:val="24"/>
                <w:szCs w:val="24"/>
                <w:lang w:val="uk-UA"/>
              </w:rPr>
              <w:t xml:space="preserve">ти відділу </w:t>
            </w:r>
          </w:p>
          <w:p w:rsidR="00542ED2" w:rsidRPr="005319C3" w:rsidRDefault="00542ED2" w:rsidP="00182BC7">
            <w:pPr>
              <w:ind w:left="-42" w:right="57"/>
              <w:rPr>
                <w:sz w:val="24"/>
                <w:szCs w:val="24"/>
                <w:lang w:val="uk-UA"/>
              </w:rPr>
            </w:pPr>
          </w:p>
        </w:tc>
      </w:tr>
      <w:tr w:rsidR="00542ED2" w:rsidRPr="005319C3">
        <w:tc>
          <w:tcPr>
            <w:tcW w:w="1210" w:type="dxa"/>
            <w:gridSpan w:val="2"/>
            <w:tcBorders>
              <w:top w:val="single" w:sz="4" w:space="0" w:color="auto"/>
              <w:left w:val="single" w:sz="4" w:space="0" w:color="auto"/>
              <w:bottom w:val="single" w:sz="4" w:space="0" w:color="auto"/>
              <w:right w:val="single" w:sz="4" w:space="0" w:color="auto"/>
            </w:tcBorders>
          </w:tcPr>
          <w:p w:rsidR="00542ED2" w:rsidRPr="005319C3" w:rsidRDefault="00B148D4" w:rsidP="00C6375F">
            <w:pPr>
              <w:rPr>
                <w:sz w:val="24"/>
                <w:szCs w:val="24"/>
                <w:lang w:val="uk-UA"/>
              </w:rPr>
            </w:pPr>
            <w:r w:rsidRPr="005319C3">
              <w:rPr>
                <w:sz w:val="24"/>
                <w:szCs w:val="24"/>
                <w:lang w:val="uk-UA"/>
              </w:rPr>
              <w:lastRenderedPageBreak/>
              <w:t>1.7</w:t>
            </w:r>
            <w:r w:rsidR="00542ED2" w:rsidRPr="005319C3">
              <w:rPr>
                <w:sz w:val="24"/>
                <w:szCs w:val="24"/>
                <w:lang w:val="uk-UA"/>
              </w:rPr>
              <w:t>.2</w:t>
            </w:r>
          </w:p>
        </w:tc>
        <w:tc>
          <w:tcPr>
            <w:tcW w:w="8094" w:type="dxa"/>
            <w:tcBorders>
              <w:top w:val="single" w:sz="4" w:space="0" w:color="auto"/>
              <w:left w:val="single" w:sz="4" w:space="0" w:color="auto"/>
              <w:bottom w:val="single" w:sz="4" w:space="0" w:color="auto"/>
              <w:right w:val="single" w:sz="4" w:space="0" w:color="auto"/>
            </w:tcBorders>
          </w:tcPr>
          <w:p w:rsidR="00542ED2" w:rsidRPr="005319C3" w:rsidRDefault="005F3F05" w:rsidP="00542ED2">
            <w:pPr>
              <w:ind w:right="57"/>
              <w:rPr>
                <w:sz w:val="24"/>
                <w:szCs w:val="24"/>
                <w:lang w:val="uk-UA"/>
              </w:rPr>
            </w:pPr>
            <w:r w:rsidRPr="005319C3">
              <w:rPr>
                <w:sz w:val="24"/>
                <w:szCs w:val="24"/>
                <w:lang w:val="uk-UA"/>
              </w:rPr>
              <w:t>Проведення стажування осіб, відповідальних за додержання законодавства про державну реєстрацію нормативно-правових актів в облдержадміністраціях, райдержадміністраціях, їх структурних підрозділах, нормативно-правові акти яких відповідно до законодавства підлягають державній реєстрації у Південно-Східному міжрегіональному управлінні Міністерства юстиції (м. Дніпро)</w:t>
            </w:r>
          </w:p>
        </w:tc>
        <w:tc>
          <w:tcPr>
            <w:tcW w:w="2112" w:type="dxa"/>
            <w:tcBorders>
              <w:top w:val="single" w:sz="4" w:space="0" w:color="auto"/>
              <w:left w:val="single" w:sz="4" w:space="0" w:color="auto"/>
              <w:bottom w:val="single" w:sz="4" w:space="0" w:color="auto"/>
              <w:right w:val="single" w:sz="4" w:space="0" w:color="auto"/>
            </w:tcBorders>
          </w:tcPr>
          <w:p w:rsidR="00542ED2" w:rsidRPr="005319C3" w:rsidRDefault="00542ED2" w:rsidP="004F66DD">
            <w:pPr>
              <w:ind w:right="57"/>
              <w:rPr>
                <w:sz w:val="24"/>
                <w:szCs w:val="24"/>
              </w:rPr>
            </w:pPr>
            <w:r w:rsidRPr="005319C3">
              <w:rPr>
                <w:sz w:val="24"/>
                <w:szCs w:val="24"/>
              </w:rPr>
              <w:t>протягом року</w:t>
            </w:r>
          </w:p>
        </w:tc>
        <w:tc>
          <w:tcPr>
            <w:tcW w:w="2266" w:type="dxa"/>
            <w:tcBorders>
              <w:top w:val="single" w:sz="4" w:space="0" w:color="auto"/>
              <w:left w:val="single" w:sz="4" w:space="0" w:color="auto"/>
              <w:right w:val="single" w:sz="4" w:space="0" w:color="auto"/>
            </w:tcBorders>
            <w:shd w:val="clear" w:color="auto" w:fill="auto"/>
          </w:tcPr>
          <w:p w:rsidR="00542ED2" w:rsidRPr="005319C3" w:rsidRDefault="00542ED2" w:rsidP="00182BC7">
            <w:pPr>
              <w:ind w:left="-42" w:right="57"/>
              <w:rPr>
                <w:sz w:val="24"/>
                <w:szCs w:val="24"/>
                <w:lang w:val="uk-UA"/>
              </w:rPr>
            </w:pPr>
            <w:r w:rsidRPr="005319C3">
              <w:rPr>
                <w:sz w:val="24"/>
                <w:szCs w:val="24"/>
              </w:rPr>
              <w:t>Постоловська О.В.</w:t>
            </w:r>
            <w:r w:rsidRPr="005319C3">
              <w:rPr>
                <w:sz w:val="24"/>
                <w:szCs w:val="24"/>
                <w:lang w:val="uk-UA"/>
              </w:rPr>
              <w:t xml:space="preserve">, </w:t>
            </w:r>
          </w:p>
          <w:p w:rsidR="00904351" w:rsidRPr="005319C3" w:rsidRDefault="00904351" w:rsidP="00182BC7">
            <w:pPr>
              <w:ind w:left="-42" w:right="57"/>
              <w:rPr>
                <w:sz w:val="24"/>
                <w:szCs w:val="24"/>
                <w:lang w:val="uk-UA"/>
              </w:rPr>
            </w:pPr>
            <w:r w:rsidRPr="005319C3">
              <w:rPr>
                <w:sz w:val="24"/>
                <w:szCs w:val="24"/>
                <w:lang w:val="uk-UA"/>
              </w:rPr>
              <w:t>спеціалі</w:t>
            </w:r>
            <w:r>
              <w:rPr>
                <w:sz w:val="24"/>
                <w:szCs w:val="24"/>
                <w:lang w:val="uk-UA"/>
              </w:rPr>
              <w:t>с</w:t>
            </w:r>
            <w:r w:rsidRPr="005319C3">
              <w:rPr>
                <w:sz w:val="24"/>
                <w:szCs w:val="24"/>
                <w:lang w:val="uk-UA"/>
              </w:rPr>
              <w:t xml:space="preserve">ти відділу </w:t>
            </w:r>
          </w:p>
          <w:p w:rsidR="00542ED2" w:rsidRPr="005319C3" w:rsidRDefault="00542ED2" w:rsidP="00182BC7">
            <w:pPr>
              <w:ind w:left="-42" w:right="57"/>
              <w:rPr>
                <w:sz w:val="24"/>
                <w:szCs w:val="24"/>
              </w:rPr>
            </w:pPr>
          </w:p>
        </w:tc>
      </w:tr>
      <w:tr w:rsidR="00542ED2" w:rsidRPr="005319C3">
        <w:tc>
          <w:tcPr>
            <w:tcW w:w="13682" w:type="dxa"/>
            <w:gridSpan w:val="5"/>
            <w:tcBorders>
              <w:top w:val="single" w:sz="4" w:space="0" w:color="auto"/>
              <w:left w:val="single" w:sz="4" w:space="0" w:color="auto"/>
              <w:bottom w:val="single" w:sz="4" w:space="0" w:color="auto"/>
              <w:right w:val="single" w:sz="4" w:space="0" w:color="auto"/>
            </w:tcBorders>
          </w:tcPr>
          <w:p w:rsidR="00542ED2" w:rsidRPr="005319C3" w:rsidRDefault="00542ED2" w:rsidP="00B148D4">
            <w:pPr>
              <w:jc w:val="center"/>
              <w:rPr>
                <w:bCs/>
                <w:sz w:val="24"/>
                <w:szCs w:val="24"/>
                <w:lang w:val="uk-UA"/>
              </w:rPr>
            </w:pPr>
            <w:r w:rsidRPr="005319C3">
              <w:rPr>
                <w:b/>
                <w:sz w:val="24"/>
                <w:szCs w:val="24"/>
                <w:lang w:val="uk-UA" w:eastAsia="uk-UA"/>
              </w:rPr>
              <w:t>1.</w:t>
            </w:r>
            <w:r w:rsidR="00B148D4" w:rsidRPr="005319C3">
              <w:rPr>
                <w:b/>
                <w:sz w:val="24"/>
                <w:szCs w:val="24"/>
                <w:lang w:val="uk-UA" w:eastAsia="uk-UA"/>
              </w:rPr>
              <w:t>8.</w:t>
            </w:r>
            <w:r w:rsidRPr="005319C3">
              <w:rPr>
                <w:b/>
                <w:sz w:val="24"/>
                <w:szCs w:val="24"/>
                <w:lang w:val="uk-UA" w:eastAsia="uk-UA"/>
              </w:rPr>
              <w:t xml:space="preserve"> Питання відділу судової роботи та міжнародного співробітництва</w:t>
            </w:r>
          </w:p>
        </w:tc>
      </w:tr>
      <w:tr w:rsidR="00542ED2" w:rsidRPr="005319C3">
        <w:tc>
          <w:tcPr>
            <w:tcW w:w="1210" w:type="dxa"/>
            <w:gridSpan w:val="2"/>
            <w:tcBorders>
              <w:top w:val="single" w:sz="4" w:space="0" w:color="auto"/>
              <w:left w:val="single" w:sz="4" w:space="0" w:color="auto"/>
              <w:bottom w:val="single" w:sz="4" w:space="0" w:color="auto"/>
              <w:right w:val="single" w:sz="4" w:space="0" w:color="auto"/>
            </w:tcBorders>
          </w:tcPr>
          <w:p w:rsidR="00542ED2" w:rsidRPr="005319C3" w:rsidRDefault="00B148D4" w:rsidP="00DD212A">
            <w:pPr>
              <w:rPr>
                <w:bCs/>
                <w:sz w:val="24"/>
                <w:szCs w:val="24"/>
                <w:lang w:val="uk-UA"/>
              </w:rPr>
            </w:pPr>
            <w:r w:rsidRPr="005319C3">
              <w:rPr>
                <w:bCs/>
                <w:sz w:val="24"/>
                <w:szCs w:val="24"/>
                <w:lang w:val="uk-UA"/>
              </w:rPr>
              <w:t>1.8</w:t>
            </w:r>
            <w:r w:rsidR="00542ED2" w:rsidRPr="005319C3">
              <w:rPr>
                <w:bCs/>
                <w:sz w:val="24"/>
                <w:szCs w:val="24"/>
                <w:lang w:val="uk-UA"/>
              </w:rPr>
              <w:t>.1</w:t>
            </w:r>
          </w:p>
        </w:tc>
        <w:tc>
          <w:tcPr>
            <w:tcW w:w="8094" w:type="dxa"/>
            <w:tcBorders>
              <w:top w:val="single" w:sz="4" w:space="0" w:color="auto"/>
              <w:left w:val="single" w:sz="4" w:space="0" w:color="auto"/>
              <w:bottom w:val="single" w:sz="4" w:space="0" w:color="auto"/>
              <w:right w:val="single" w:sz="4" w:space="0" w:color="auto"/>
            </w:tcBorders>
          </w:tcPr>
          <w:p w:rsidR="00542ED2" w:rsidRPr="005319C3" w:rsidRDefault="005F3F05" w:rsidP="00235103">
            <w:pPr>
              <w:rPr>
                <w:rStyle w:val="rvts0"/>
                <w:sz w:val="24"/>
                <w:szCs w:val="24"/>
              </w:rPr>
            </w:pPr>
            <w:r w:rsidRPr="005319C3">
              <w:rPr>
                <w:rStyle w:val="rvts0"/>
                <w:sz w:val="24"/>
                <w:szCs w:val="24"/>
                <w:lang w:val="uk-UA"/>
              </w:rPr>
              <w:t>Організація та забезпечення представництва/самопредставництва інтересів Кабінету Міністрів України, Міністерства юстиції України та держави в судах у випадках, передбачених законодавством</w:t>
            </w:r>
          </w:p>
        </w:tc>
        <w:tc>
          <w:tcPr>
            <w:tcW w:w="2112" w:type="dxa"/>
            <w:tcBorders>
              <w:top w:val="single" w:sz="4" w:space="0" w:color="auto"/>
              <w:left w:val="single" w:sz="4" w:space="0" w:color="auto"/>
              <w:bottom w:val="single" w:sz="4" w:space="0" w:color="auto"/>
              <w:right w:val="single" w:sz="4" w:space="0" w:color="auto"/>
            </w:tcBorders>
          </w:tcPr>
          <w:p w:rsidR="00542ED2" w:rsidRPr="005319C3" w:rsidRDefault="00542ED2" w:rsidP="00182BC7">
            <w:pPr>
              <w:rPr>
                <w:sz w:val="24"/>
                <w:szCs w:val="24"/>
              </w:rPr>
            </w:pPr>
            <w:r w:rsidRPr="005319C3">
              <w:rPr>
                <w:sz w:val="24"/>
                <w:szCs w:val="24"/>
              </w:rPr>
              <w:t>Постійно протягом року</w:t>
            </w:r>
          </w:p>
        </w:tc>
        <w:tc>
          <w:tcPr>
            <w:tcW w:w="2266" w:type="dxa"/>
            <w:tcBorders>
              <w:top w:val="single" w:sz="4" w:space="0" w:color="auto"/>
              <w:left w:val="single" w:sz="4" w:space="0" w:color="auto"/>
              <w:bottom w:val="single" w:sz="4" w:space="0" w:color="auto"/>
              <w:right w:val="single" w:sz="4" w:space="0" w:color="auto"/>
            </w:tcBorders>
          </w:tcPr>
          <w:p w:rsidR="00542ED2" w:rsidRPr="005319C3" w:rsidRDefault="00542ED2" w:rsidP="00182BC7">
            <w:pPr>
              <w:ind w:left="70" w:right="57"/>
              <w:rPr>
                <w:sz w:val="24"/>
                <w:szCs w:val="24"/>
              </w:rPr>
            </w:pPr>
            <w:r w:rsidRPr="005319C3">
              <w:rPr>
                <w:sz w:val="24"/>
                <w:szCs w:val="24"/>
              </w:rPr>
              <w:t xml:space="preserve">Потоцька О.В., </w:t>
            </w:r>
            <w:r w:rsidR="00904351" w:rsidRPr="005319C3">
              <w:rPr>
                <w:sz w:val="24"/>
                <w:szCs w:val="24"/>
                <w:lang w:val="uk-UA"/>
              </w:rPr>
              <w:t>спеціалі</w:t>
            </w:r>
            <w:r w:rsidR="00904351">
              <w:rPr>
                <w:sz w:val="24"/>
                <w:szCs w:val="24"/>
                <w:lang w:val="uk-UA"/>
              </w:rPr>
              <w:t>с</w:t>
            </w:r>
            <w:r w:rsidR="00904351" w:rsidRPr="005319C3">
              <w:rPr>
                <w:sz w:val="24"/>
                <w:szCs w:val="24"/>
                <w:lang w:val="uk-UA"/>
              </w:rPr>
              <w:t xml:space="preserve">ти відділу </w:t>
            </w:r>
          </w:p>
        </w:tc>
      </w:tr>
      <w:tr w:rsidR="00542ED2" w:rsidRPr="005319C3">
        <w:trPr>
          <w:trHeight w:val="1101"/>
        </w:trPr>
        <w:tc>
          <w:tcPr>
            <w:tcW w:w="1210" w:type="dxa"/>
            <w:gridSpan w:val="2"/>
            <w:tcBorders>
              <w:top w:val="single" w:sz="4" w:space="0" w:color="auto"/>
              <w:left w:val="single" w:sz="4" w:space="0" w:color="auto"/>
              <w:bottom w:val="single" w:sz="4" w:space="0" w:color="auto"/>
              <w:right w:val="single" w:sz="4" w:space="0" w:color="auto"/>
            </w:tcBorders>
          </w:tcPr>
          <w:p w:rsidR="00542ED2" w:rsidRPr="005319C3" w:rsidRDefault="00B148D4" w:rsidP="00DD212A">
            <w:pPr>
              <w:rPr>
                <w:bCs/>
                <w:sz w:val="24"/>
                <w:szCs w:val="24"/>
                <w:lang w:val="uk-UA"/>
              </w:rPr>
            </w:pPr>
            <w:r w:rsidRPr="005319C3">
              <w:rPr>
                <w:bCs/>
                <w:sz w:val="24"/>
                <w:szCs w:val="24"/>
                <w:lang w:val="uk-UA"/>
              </w:rPr>
              <w:t>1.8</w:t>
            </w:r>
            <w:r w:rsidR="00542ED2" w:rsidRPr="005319C3">
              <w:rPr>
                <w:bCs/>
                <w:sz w:val="24"/>
                <w:szCs w:val="24"/>
                <w:lang w:val="uk-UA"/>
              </w:rPr>
              <w:t>.2</w:t>
            </w:r>
          </w:p>
        </w:tc>
        <w:tc>
          <w:tcPr>
            <w:tcW w:w="8094" w:type="dxa"/>
            <w:tcBorders>
              <w:top w:val="single" w:sz="4" w:space="0" w:color="auto"/>
              <w:left w:val="single" w:sz="4" w:space="0" w:color="auto"/>
              <w:bottom w:val="single" w:sz="4" w:space="0" w:color="auto"/>
              <w:right w:val="single" w:sz="4" w:space="0" w:color="auto"/>
            </w:tcBorders>
          </w:tcPr>
          <w:p w:rsidR="00542ED2" w:rsidRPr="005319C3" w:rsidRDefault="005F3F05" w:rsidP="00235103">
            <w:pPr>
              <w:rPr>
                <w:rStyle w:val="rvts0"/>
                <w:sz w:val="24"/>
                <w:szCs w:val="24"/>
                <w:lang w:val="uk-UA"/>
              </w:rPr>
            </w:pPr>
            <w:r w:rsidRPr="005319C3">
              <w:rPr>
                <w:sz w:val="24"/>
                <w:szCs w:val="24"/>
                <w:lang w:val="uk-UA"/>
              </w:rPr>
              <w:t>Організація та забезпечення представництва/самопредставництва інтересів Південно-Східного міжрегіонального управління Міністерства юстиції (м. Дніпро) в судах (Головного територіального управління юстиції у Дніпропетровській області)</w:t>
            </w:r>
          </w:p>
        </w:tc>
        <w:tc>
          <w:tcPr>
            <w:tcW w:w="2112" w:type="dxa"/>
            <w:tcBorders>
              <w:top w:val="single" w:sz="4" w:space="0" w:color="auto"/>
              <w:left w:val="single" w:sz="4" w:space="0" w:color="auto"/>
              <w:bottom w:val="single" w:sz="4" w:space="0" w:color="auto"/>
              <w:right w:val="single" w:sz="4" w:space="0" w:color="auto"/>
            </w:tcBorders>
          </w:tcPr>
          <w:p w:rsidR="00542ED2" w:rsidRPr="005319C3" w:rsidRDefault="00542ED2" w:rsidP="00235103">
            <w:pPr>
              <w:rPr>
                <w:sz w:val="24"/>
                <w:szCs w:val="24"/>
              </w:rPr>
            </w:pPr>
            <w:r w:rsidRPr="005319C3">
              <w:rPr>
                <w:sz w:val="24"/>
                <w:szCs w:val="24"/>
              </w:rPr>
              <w:t>Постійно протягом року</w:t>
            </w:r>
          </w:p>
          <w:p w:rsidR="00542ED2" w:rsidRPr="005319C3" w:rsidRDefault="00542ED2" w:rsidP="00235103">
            <w:pPr>
              <w:rPr>
                <w:sz w:val="24"/>
                <w:szCs w:val="24"/>
              </w:rPr>
            </w:pPr>
          </w:p>
          <w:p w:rsidR="00542ED2" w:rsidRPr="005319C3" w:rsidRDefault="00542ED2" w:rsidP="00235103">
            <w:pPr>
              <w:rPr>
                <w:sz w:val="24"/>
                <w:szCs w:val="24"/>
              </w:rPr>
            </w:pPr>
          </w:p>
        </w:tc>
        <w:tc>
          <w:tcPr>
            <w:tcW w:w="2266" w:type="dxa"/>
            <w:tcBorders>
              <w:top w:val="single" w:sz="4" w:space="0" w:color="auto"/>
              <w:left w:val="single" w:sz="4" w:space="0" w:color="auto"/>
              <w:bottom w:val="single" w:sz="4" w:space="0" w:color="auto"/>
              <w:right w:val="single" w:sz="4" w:space="0" w:color="auto"/>
            </w:tcBorders>
          </w:tcPr>
          <w:p w:rsidR="00904351" w:rsidRPr="005319C3" w:rsidRDefault="00542ED2" w:rsidP="00904351">
            <w:pPr>
              <w:ind w:left="70" w:right="57"/>
              <w:rPr>
                <w:sz w:val="24"/>
                <w:szCs w:val="24"/>
                <w:lang w:val="uk-UA"/>
              </w:rPr>
            </w:pPr>
            <w:r w:rsidRPr="005319C3">
              <w:rPr>
                <w:sz w:val="24"/>
                <w:szCs w:val="24"/>
              </w:rPr>
              <w:t xml:space="preserve">Потоцька О.В., </w:t>
            </w:r>
            <w:r w:rsidR="00904351" w:rsidRPr="005319C3">
              <w:rPr>
                <w:sz w:val="24"/>
                <w:szCs w:val="24"/>
                <w:lang w:val="uk-UA"/>
              </w:rPr>
              <w:t>спеціалі</w:t>
            </w:r>
            <w:r w:rsidR="00904351">
              <w:rPr>
                <w:sz w:val="24"/>
                <w:szCs w:val="24"/>
                <w:lang w:val="uk-UA"/>
              </w:rPr>
              <w:t>с</w:t>
            </w:r>
            <w:r w:rsidR="00904351" w:rsidRPr="005319C3">
              <w:rPr>
                <w:sz w:val="24"/>
                <w:szCs w:val="24"/>
                <w:lang w:val="uk-UA"/>
              </w:rPr>
              <w:t xml:space="preserve">ти відділу </w:t>
            </w:r>
          </w:p>
          <w:p w:rsidR="00542ED2" w:rsidRPr="005319C3" w:rsidRDefault="00542ED2" w:rsidP="00235103">
            <w:pPr>
              <w:rPr>
                <w:sz w:val="24"/>
                <w:szCs w:val="24"/>
              </w:rPr>
            </w:pPr>
          </w:p>
        </w:tc>
      </w:tr>
      <w:tr w:rsidR="00542ED2" w:rsidRPr="005319C3">
        <w:tc>
          <w:tcPr>
            <w:tcW w:w="1210" w:type="dxa"/>
            <w:gridSpan w:val="2"/>
            <w:tcBorders>
              <w:top w:val="single" w:sz="4" w:space="0" w:color="auto"/>
              <w:left w:val="single" w:sz="4" w:space="0" w:color="auto"/>
              <w:bottom w:val="single" w:sz="4" w:space="0" w:color="auto"/>
              <w:right w:val="single" w:sz="4" w:space="0" w:color="auto"/>
            </w:tcBorders>
          </w:tcPr>
          <w:p w:rsidR="00542ED2" w:rsidRPr="005319C3" w:rsidRDefault="00B148D4" w:rsidP="00DD212A">
            <w:pPr>
              <w:rPr>
                <w:bCs/>
                <w:sz w:val="24"/>
                <w:szCs w:val="24"/>
                <w:lang w:val="uk-UA"/>
              </w:rPr>
            </w:pPr>
            <w:r w:rsidRPr="005319C3">
              <w:rPr>
                <w:bCs/>
                <w:sz w:val="24"/>
                <w:szCs w:val="24"/>
                <w:lang w:val="uk-UA"/>
              </w:rPr>
              <w:t>1.8</w:t>
            </w:r>
            <w:r w:rsidR="00542ED2" w:rsidRPr="005319C3">
              <w:rPr>
                <w:bCs/>
                <w:sz w:val="24"/>
                <w:szCs w:val="24"/>
                <w:lang w:val="uk-UA"/>
              </w:rPr>
              <w:t>.3</w:t>
            </w:r>
          </w:p>
        </w:tc>
        <w:tc>
          <w:tcPr>
            <w:tcW w:w="8094" w:type="dxa"/>
            <w:tcBorders>
              <w:top w:val="single" w:sz="4" w:space="0" w:color="auto"/>
              <w:left w:val="single" w:sz="4" w:space="0" w:color="auto"/>
              <w:bottom w:val="single" w:sz="4" w:space="0" w:color="auto"/>
              <w:right w:val="single" w:sz="4" w:space="0" w:color="auto"/>
            </w:tcBorders>
          </w:tcPr>
          <w:p w:rsidR="00542ED2" w:rsidRPr="005319C3" w:rsidRDefault="005F3F05" w:rsidP="00235103">
            <w:pPr>
              <w:rPr>
                <w:sz w:val="24"/>
                <w:szCs w:val="24"/>
                <w:lang w:val="uk-UA"/>
              </w:rPr>
            </w:pPr>
            <w:r w:rsidRPr="005319C3">
              <w:rPr>
                <w:rStyle w:val="rvts0"/>
                <w:sz w:val="24"/>
                <w:szCs w:val="24"/>
                <w:lang w:val="uk-UA"/>
              </w:rPr>
              <w:t>Організація взаємодії судів та інших органів державної влади у цивільних та кримінальних справах із компетентними органами іноземних держав на підставі законів, міжнародних договорів України (шляхом опрацювання відповідних доручень/запитів, клопотань тощо, які надходять протягом звітного періоду)</w:t>
            </w:r>
          </w:p>
        </w:tc>
        <w:tc>
          <w:tcPr>
            <w:tcW w:w="2112" w:type="dxa"/>
            <w:tcBorders>
              <w:top w:val="single" w:sz="4" w:space="0" w:color="auto"/>
              <w:left w:val="single" w:sz="4" w:space="0" w:color="auto"/>
              <w:bottom w:val="single" w:sz="4" w:space="0" w:color="auto"/>
              <w:right w:val="single" w:sz="4" w:space="0" w:color="auto"/>
            </w:tcBorders>
          </w:tcPr>
          <w:p w:rsidR="00542ED2" w:rsidRPr="005319C3" w:rsidRDefault="00542ED2" w:rsidP="00182BC7">
            <w:pPr>
              <w:rPr>
                <w:sz w:val="24"/>
                <w:szCs w:val="24"/>
              </w:rPr>
            </w:pPr>
            <w:r w:rsidRPr="005319C3">
              <w:rPr>
                <w:sz w:val="24"/>
                <w:szCs w:val="24"/>
              </w:rPr>
              <w:t>Постійно протягом року (у разі надходження запитів)</w:t>
            </w:r>
          </w:p>
        </w:tc>
        <w:tc>
          <w:tcPr>
            <w:tcW w:w="2266" w:type="dxa"/>
            <w:tcBorders>
              <w:top w:val="single" w:sz="4" w:space="0" w:color="auto"/>
              <w:left w:val="single" w:sz="4" w:space="0" w:color="auto"/>
              <w:bottom w:val="single" w:sz="4" w:space="0" w:color="auto"/>
              <w:right w:val="single" w:sz="4" w:space="0" w:color="auto"/>
            </w:tcBorders>
          </w:tcPr>
          <w:p w:rsidR="00542ED2" w:rsidRPr="005319C3" w:rsidRDefault="00542ED2" w:rsidP="00235103">
            <w:pPr>
              <w:rPr>
                <w:sz w:val="24"/>
                <w:szCs w:val="24"/>
              </w:rPr>
            </w:pPr>
            <w:r w:rsidRPr="005319C3">
              <w:rPr>
                <w:sz w:val="24"/>
                <w:szCs w:val="24"/>
              </w:rPr>
              <w:t>Потоцька О.В.,</w:t>
            </w:r>
          </w:p>
          <w:p w:rsidR="00542ED2" w:rsidRPr="005319C3" w:rsidRDefault="00542ED2" w:rsidP="00235103">
            <w:pPr>
              <w:rPr>
                <w:sz w:val="24"/>
                <w:szCs w:val="24"/>
              </w:rPr>
            </w:pPr>
            <w:r w:rsidRPr="005319C3">
              <w:rPr>
                <w:sz w:val="24"/>
                <w:szCs w:val="24"/>
              </w:rPr>
              <w:t>Сензюк К.М.</w:t>
            </w:r>
          </w:p>
        </w:tc>
      </w:tr>
      <w:tr w:rsidR="00542ED2" w:rsidRPr="005319C3">
        <w:tc>
          <w:tcPr>
            <w:tcW w:w="1210" w:type="dxa"/>
            <w:gridSpan w:val="2"/>
            <w:tcBorders>
              <w:top w:val="single" w:sz="4" w:space="0" w:color="auto"/>
              <w:left w:val="single" w:sz="4" w:space="0" w:color="auto"/>
              <w:bottom w:val="single" w:sz="4" w:space="0" w:color="auto"/>
              <w:right w:val="single" w:sz="4" w:space="0" w:color="auto"/>
            </w:tcBorders>
          </w:tcPr>
          <w:p w:rsidR="00542ED2" w:rsidRPr="005319C3" w:rsidRDefault="00B148D4" w:rsidP="00DD212A">
            <w:pPr>
              <w:rPr>
                <w:bCs/>
                <w:sz w:val="24"/>
                <w:szCs w:val="24"/>
                <w:lang w:val="uk-UA"/>
              </w:rPr>
            </w:pPr>
            <w:r w:rsidRPr="005319C3">
              <w:rPr>
                <w:bCs/>
                <w:sz w:val="24"/>
                <w:szCs w:val="24"/>
                <w:lang w:val="uk-UA"/>
              </w:rPr>
              <w:t>1.8.4</w:t>
            </w:r>
          </w:p>
        </w:tc>
        <w:tc>
          <w:tcPr>
            <w:tcW w:w="8094" w:type="dxa"/>
            <w:tcBorders>
              <w:top w:val="single" w:sz="4" w:space="0" w:color="auto"/>
              <w:left w:val="single" w:sz="4" w:space="0" w:color="auto"/>
              <w:bottom w:val="single" w:sz="4" w:space="0" w:color="auto"/>
              <w:right w:val="single" w:sz="4" w:space="0" w:color="auto"/>
            </w:tcBorders>
          </w:tcPr>
          <w:p w:rsidR="00542ED2" w:rsidRPr="005319C3" w:rsidRDefault="005F3F05" w:rsidP="00235103">
            <w:pPr>
              <w:rPr>
                <w:rStyle w:val="rvts0"/>
                <w:sz w:val="24"/>
                <w:szCs w:val="24"/>
              </w:rPr>
            </w:pPr>
            <w:r w:rsidRPr="005319C3">
              <w:rPr>
                <w:rStyle w:val="rvts0"/>
                <w:sz w:val="24"/>
                <w:szCs w:val="24"/>
              </w:rPr>
              <w:t>Організація та контроль виконання іноземних запитів і доручень, що надходять на підставі міжнародних договорів України про правову допомогу та правові відносини у цивільних та кримінальних справах протягом звітного періоду</w:t>
            </w:r>
          </w:p>
        </w:tc>
        <w:tc>
          <w:tcPr>
            <w:tcW w:w="2112" w:type="dxa"/>
            <w:tcBorders>
              <w:top w:val="single" w:sz="4" w:space="0" w:color="auto"/>
              <w:left w:val="single" w:sz="4" w:space="0" w:color="auto"/>
              <w:bottom w:val="single" w:sz="4" w:space="0" w:color="auto"/>
              <w:right w:val="single" w:sz="4" w:space="0" w:color="auto"/>
            </w:tcBorders>
          </w:tcPr>
          <w:p w:rsidR="00542ED2" w:rsidRPr="005319C3" w:rsidRDefault="005F3F05" w:rsidP="00DD362E">
            <w:pPr>
              <w:rPr>
                <w:sz w:val="24"/>
                <w:szCs w:val="24"/>
              </w:rPr>
            </w:pPr>
            <w:r w:rsidRPr="005319C3">
              <w:rPr>
                <w:sz w:val="24"/>
                <w:szCs w:val="24"/>
              </w:rPr>
              <w:t>Постійно протягом року (у разі надходження запитів)</w:t>
            </w:r>
          </w:p>
        </w:tc>
        <w:tc>
          <w:tcPr>
            <w:tcW w:w="2266" w:type="dxa"/>
            <w:tcBorders>
              <w:top w:val="single" w:sz="4" w:space="0" w:color="auto"/>
              <w:left w:val="single" w:sz="4" w:space="0" w:color="auto"/>
              <w:bottom w:val="single" w:sz="4" w:space="0" w:color="auto"/>
              <w:right w:val="single" w:sz="4" w:space="0" w:color="auto"/>
            </w:tcBorders>
          </w:tcPr>
          <w:p w:rsidR="00542ED2" w:rsidRPr="005319C3" w:rsidRDefault="00542ED2" w:rsidP="00235103">
            <w:pPr>
              <w:rPr>
                <w:sz w:val="24"/>
                <w:szCs w:val="24"/>
              </w:rPr>
            </w:pPr>
            <w:r w:rsidRPr="005319C3">
              <w:rPr>
                <w:sz w:val="24"/>
                <w:szCs w:val="24"/>
              </w:rPr>
              <w:t>Потоцька О.В.,</w:t>
            </w:r>
          </w:p>
          <w:p w:rsidR="00542ED2" w:rsidRPr="005319C3" w:rsidRDefault="00542ED2" w:rsidP="00DD362E">
            <w:pPr>
              <w:rPr>
                <w:sz w:val="24"/>
                <w:szCs w:val="24"/>
              </w:rPr>
            </w:pPr>
            <w:r w:rsidRPr="005319C3">
              <w:rPr>
                <w:sz w:val="24"/>
                <w:szCs w:val="24"/>
              </w:rPr>
              <w:t>Сензюк К.М.</w:t>
            </w:r>
          </w:p>
        </w:tc>
      </w:tr>
      <w:tr w:rsidR="00542ED2" w:rsidRPr="005319C3">
        <w:tc>
          <w:tcPr>
            <w:tcW w:w="1210" w:type="dxa"/>
            <w:gridSpan w:val="2"/>
            <w:tcBorders>
              <w:top w:val="single" w:sz="4" w:space="0" w:color="auto"/>
              <w:left w:val="single" w:sz="4" w:space="0" w:color="auto"/>
              <w:bottom w:val="single" w:sz="4" w:space="0" w:color="auto"/>
              <w:right w:val="single" w:sz="4" w:space="0" w:color="auto"/>
            </w:tcBorders>
          </w:tcPr>
          <w:p w:rsidR="00542ED2" w:rsidRPr="005319C3" w:rsidRDefault="00B148D4" w:rsidP="00DD212A">
            <w:pPr>
              <w:rPr>
                <w:bCs/>
                <w:sz w:val="24"/>
                <w:szCs w:val="24"/>
                <w:lang w:val="uk-UA"/>
              </w:rPr>
            </w:pPr>
            <w:r w:rsidRPr="005319C3">
              <w:rPr>
                <w:bCs/>
                <w:sz w:val="24"/>
                <w:szCs w:val="24"/>
                <w:lang w:val="uk-UA"/>
              </w:rPr>
              <w:t>1.8.5</w:t>
            </w:r>
          </w:p>
        </w:tc>
        <w:tc>
          <w:tcPr>
            <w:tcW w:w="8094" w:type="dxa"/>
            <w:tcBorders>
              <w:top w:val="single" w:sz="4" w:space="0" w:color="auto"/>
              <w:left w:val="single" w:sz="4" w:space="0" w:color="auto"/>
              <w:bottom w:val="single" w:sz="4" w:space="0" w:color="auto"/>
              <w:right w:val="single" w:sz="4" w:space="0" w:color="auto"/>
            </w:tcBorders>
          </w:tcPr>
          <w:p w:rsidR="00542ED2" w:rsidRPr="005319C3" w:rsidRDefault="005F3F05" w:rsidP="00235103">
            <w:pPr>
              <w:rPr>
                <w:rStyle w:val="rvts0"/>
                <w:sz w:val="24"/>
                <w:szCs w:val="24"/>
                <w:lang w:val="uk-UA"/>
              </w:rPr>
            </w:pPr>
            <w:r w:rsidRPr="005319C3">
              <w:rPr>
                <w:sz w:val="24"/>
                <w:szCs w:val="24"/>
                <w:lang w:val="uk-UA"/>
              </w:rPr>
              <w:t>Організація та здійснення представництва інтересів осіб у судах України у рамках виконання Конвенції про цивільно-правові аспекти міжнародного викрадення дітей, інших міжнародних договорів України про правову допомогу у цивільних справах і у сфері захисту прав дитини</w:t>
            </w:r>
          </w:p>
        </w:tc>
        <w:tc>
          <w:tcPr>
            <w:tcW w:w="2112" w:type="dxa"/>
            <w:tcBorders>
              <w:top w:val="single" w:sz="4" w:space="0" w:color="auto"/>
              <w:left w:val="single" w:sz="4" w:space="0" w:color="auto"/>
              <w:bottom w:val="single" w:sz="4" w:space="0" w:color="auto"/>
              <w:right w:val="single" w:sz="4" w:space="0" w:color="auto"/>
            </w:tcBorders>
          </w:tcPr>
          <w:p w:rsidR="00542ED2" w:rsidRPr="005319C3" w:rsidRDefault="00542ED2" w:rsidP="00DD362E">
            <w:pPr>
              <w:rPr>
                <w:sz w:val="24"/>
                <w:szCs w:val="24"/>
              </w:rPr>
            </w:pPr>
            <w:r w:rsidRPr="005319C3">
              <w:rPr>
                <w:sz w:val="24"/>
                <w:szCs w:val="24"/>
              </w:rPr>
              <w:t>Постійно протягом року (у разі надходження доручень)</w:t>
            </w:r>
          </w:p>
        </w:tc>
        <w:tc>
          <w:tcPr>
            <w:tcW w:w="2266" w:type="dxa"/>
            <w:tcBorders>
              <w:top w:val="single" w:sz="4" w:space="0" w:color="auto"/>
              <w:left w:val="single" w:sz="4" w:space="0" w:color="auto"/>
              <w:bottom w:val="single" w:sz="4" w:space="0" w:color="auto"/>
              <w:right w:val="single" w:sz="4" w:space="0" w:color="auto"/>
            </w:tcBorders>
          </w:tcPr>
          <w:p w:rsidR="00542ED2" w:rsidRPr="005319C3" w:rsidRDefault="00542ED2" w:rsidP="00235103">
            <w:pPr>
              <w:rPr>
                <w:sz w:val="24"/>
                <w:szCs w:val="24"/>
              </w:rPr>
            </w:pPr>
            <w:r w:rsidRPr="005319C3">
              <w:rPr>
                <w:sz w:val="24"/>
                <w:szCs w:val="24"/>
              </w:rPr>
              <w:t>Потоцька О.В.,</w:t>
            </w:r>
          </w:p>
          <w:p w:rsidR="00542ED2" w:rsidRPr="005319C3" w:rsidRDefault="00542ED2" w:rsidP="00235103">
            <w:pPr>
              <w:rPr>
                <w:sz w:val="24"/>
                <w:szCs w:val="24"/>
              </w:rPr>
            </w:pPr>
            <w:r w:rsidRPr="005319C3">
              <w:rPr>
                <w:sz w:val="24"/>
                <w:szCs w:val="24"/>
              </w:rPr>
              <w:t>спеціалісти відділу</w:t>
            </w:r>
          </w:p>
          <w:p w:rsidR="00542ED2" w:rsidRPr="005319C3" w:rsidRDefault="00542ED2" w:rsidP="00235103">
            <w:pPr>
              <w:rPr>
                <w:sz w:val="24"/>
                <w:szCs w:val="24"/>
              </w:rPr>
            </w:pPr>
          </w:p>
        </w:tc>
      </w:tr>
      <w:tr w:rsidR="00542ED2" w:rsidRPr="005319C3">
        <w:tc>
          <w:tcPr>
            <w:tcW w:w="1210" w:type="dxa"/>
            <w:gridSpan w:val="2"/>
            <w:tcBorders>
              <w:top w:val="single" w:sz="4" w:space="0" w:color="auto"/>
              <w:left w:val="single" w:sz="4" w:space="0" w:color="auto"/>
              <w:bottom w:val="single" w:sz="4" w:space="0" w:color="auto"/>
              <w:right w:val="single" w:sz="4" w:space="0" w:color="auto"/>
            </w:tcBorders>
          </w:tcPr>
          <w:p w:rsidR="00542ED2" w:rsidRPr="005319C3" w:rsidRDefault="00B148D4" w:rsidP="00DD212A">
            <w:pPr>
              <w:rPr>
                <w:bCs/>
                <w:sz w:val="24"/>
                <w:szCs w:val="24"/>
                <w:lang w:val="uk-UA"/>
              </w:rPr>
            </w:pPr>
            <w:r w:rsidRPr="005319C3">
              <w:rPr>
                <w:bCs/>
                <w:sz w:val="24"/>
                <w:szCs w:val="24"/>
                <w:lang w:val="uk-UA"/>
              </w:rPr>
              <w:t>1.8.6</w:t>
            </w:r>
          </w:p>
        </w:tc>
        <w:tc>
          <w:tcPr>
            <w:tcW w:w="8094" w:type="dxa"/>
            <w:tcBorders>
              <w:top w:val="single" w:sz="4" w:space="0" w:color="auto"/>
              <w:left w:val="single" w:sz="4" w:space="0" w:color="auto"/>
              <w:bottom w:val="single" w:sz="4" w:space="0" w:color="auto"/>
              <w:right w:val="single" w:sz="4" w:space="0" w:color="auto"/>
            </w:tcBorders>
          </w:tcPr>
          <w:p w:rsidR="00542ED2" w:rsidRPr="005319C3" w:rsidRDefault="005F3F05" w:rsidP="00235103">
            <w:pPr>
              <w:rPr>
                <w:sz w:val="24"/>
                <w:szCs w:val="24"/>
              </w:rPr>
            </w:pPr>
            <w:r w:rsidRPr="005319C3">
              <w:rPr>
                <w:sz w:val="24"/>
                <w:szCs w:val="24"/>
              </w:rPr>
              <w:t xml:space="preserve">Організація забезпечення подання клопотань про приведення вироків судів </w:t>
            </w:r>
            <w:r w:rsidRPr="005319C3">
              <w:rPr>
                <w:sz w:val="24"/>
                <w:szCs w:val="24"/>
              </w:rPr>
              <w:lastRenderedPageBreak/>
              <w:t>іноземних держав у відповідність до законодавства України до суду та здійснення представництва інтересів у судах в межах поданих клопотань на підставі Конвенції Ради Європи про передачу засуджених осіб 1983 року</w:t>
            </w:r>
          </w:p>
        </w:tc>
        <w:tc>
          <w:tcPr>
            <w:tcW w:w="2112" w:type="dxa"/>
            <w:tcBorders>
              <w:top w:val="single" w:sz="4" w:space="0" w:color="auto"/>
              <w:left w:val="single" w:sz="4" w:space="0" w:color="auto"/>
              <w:bottom w:val="single" w:sz="4" w:space="0" w:color="auto"/>
              <w:right w:val="single" w:sz="4" w:space="0" w:color="auto"/>
            </w:tcBorders>
          </w:tcPr>
          <w:p w:rsidR="00542ED2" w:rsidRPr="005319C3" w:rsidRDefault="00542ED2" w:rsidP="00235103">
            <w:pPr>
              <w:rPr>
                <w:sz w:val="24"/>
                <w:szCs w:val="24"/>
              </w:rPr>
            </w:pPr>
            <w:r w:rsidRPr="005319C3">
              <w:rPr>
                <w:sz w:val="24"/>
                <w:szCs w:val="24"/>
              </w:rPr>
              <w:lastRenderedPageBreak/>
              <w:t xml:space="preserve">Постійно </w:t>
            </w:r>
            <w:r w:rsidRPr="005319C3">
              <w:rPr>
                <w:sz w:val="24"/>
                <w:szCs w:val="24"/>
              </w:rPr>
              <w:lastRenderedPageBreak/>
              <w:t>протягом року (у разі надходження доручень)</w:t>
            </w:r>
          </w:p>
        </w:tc>
        <w:tc>
          <w:tcPr>
            <w:tcW w:w="2266" w:type="dxa"/>
            <w:tcBorders>
              <w:top w:val="single" w:sz="4" w:space="0" w:color="auto"/>
              <w:left w:val="single" w:sz="4" w:space="0" w:color="auto"/>
              <w:bottom w:val="single" w:sz="4" w:space="0" w:color="auto"/>
              <w:right w:val="single" w:sz="4" w:space="0" w:color="auto"/>
            </w:tcBorders>
          </w:tcPr>
          <w:p w:rsidR="00542ED2" w:rsidRPr="005319C3" w:rsidRDefault="00542ED2" w:rsidP="00235103">
            <w:pPr>
              <w:rPr>
                <w:sz w:val="24"/>
                <w:szCs w:val="24"/>
              </w:rPr>
            </w:pPr>
            <w:r w:rsidRPr="005319C3">
              <w:rPr>
                <w:sz w:val="24"/>
                <w:szCs w:val="24"/>
              </w:rPr>
              <w:lastRenderedPageBreak/>
              <w:t>Потоцька О.В.,</w:t>
            </w:r>
          </w:p>
          <w:p w:rsidR="00542ED2" w:rsidRPr="005319C3" w:rsidRDefault="00542ED2" w:rsidP="00235103">
            <w:pPr>
              <w:rPr>
                <w:sz w:val="24"/>
                <w:szCs w:val="24"/>
              </w:rPr>
            </w:pPr>
            <w:r w:rsidRPr="005319C3">
              <w:rPr>
                <w:sz w:val="24"/>
                <w:szCs w:val="24"/>
              </w:rPr>
              <w:lastRenderedPageBreak/>
              <w:t>спеціалісти відділу</w:t>
            </w:r>
          </w:p>
        </w:tc>
      </w:tr>
      <w:tr w:rsidR="00B148D4" w:rsidRPr="005319C3">
        <w:tc>
          <w:tcPr>
            <w:tcW w:w="1210" w:type="dxa"/>
            <w:gridSpan w:val="2"/>
            <w:tcBorders>
              <w:top w:val="single" w:sz="4" w:space="0" w:color="auto"/>
              <w:left w:val="single" w:sz="4" w:space="0" w:color="auto"/>
              <w:bottom w:val="single" w:sz="4" w:space="0" w:color="auto"/>
              <w:right w:val="single" w:sz="4" w:space="0" w:color="auto"/>
            </w:tcBorders>
          </w:tcPr>
          <w:p w:rsidR="00B148D4" w:rsidRPr="005319C3" w:rsidRDefault="00B148D4">
            <w:r w:rsidRPr="005319C3">
              <w:rPr>
                <w:bCs/>
                <w:sz w:val="24"/>
                <w:szCs w:val="24"/>
                <w:lang w:val="uk-UA"/>
              </w:rPr>
              <w:lastRenderedPageBreak/>
              <w:t>1.8.7</w:t>
            </w:r>
          </w:p>
        </w:tc>
        <w:tc>
          <w:tcPr>
            <w:tcW w:w="8094" w:type="dxa"/>
            <w:tcBorders>
              <w:top w:val="single" w:sz="4" w:space="0" w:color="auto"/>
              <w:left w:val="single" w:sz="4" w:space="0" w:color="auto"/>
              <w:bottom w:val="single" w:sz="4" w:space="0" w:color="auto"/>
              <w:right w:val="single" w:sz="4" w:space="0" w:color="auto"/>
            </w:tcBorders>
          </w:tcPr>
          <w:p w:rsidR="00B148D4" w:rsidRPr="005319C3" w:rsidRDefault="005F3F05" w:rsidP="00235103">
            <w:pPr>
              <w:rPr>
                <w:sz w:val="24"/>
                <w:szCs w:val="24"/>
                <w:lang w:val="uk-UA"/>
              </w:rPr>
            </w:pPr>
            <w:r w:rsidRPr="005319C3">
              <w:rPr>
                <w:rFonts w:eastAsia="Times New Roman"/>
                <w:sz w:val="24"/>
                <w:szCs w:val="24"/>
                <w:lang w:val="uk-UA"/>
              </w:rPr>
              <w:t>Організація та координація роботи регіонального відділення Секретаріату Уповноваженого у справах Європейського суду з прав людини при Південно – Східному міжрегіональному управлінні Міністерства юстиції (м. Дніпро)</w:t>
            </w:r>
          </w:p>
        </w:tc>
        <w:tc>
          <w:tcPr>
            <w:tcW w:w="2112" w:type="dxa"/>
            <w:tcBorders>
              <w:top w:val="single" w:sz="4" w:space="0" w:color="auto"/>
              <w:left w:val="single" w:sz="4" w:space="0" w:color="auto"/>
              <w:bottom w:val="single" w:sz="4" w:space="0" w:color="auto"/>
              <w:right w:val="single" w:sz="4" w:space="0" w:color="auto"/>
            </w:tcBorders>
          </w:tcPr>
          <w:p w:rsidR="00B148D4" w:rsidRPr="005319C3" w:rsidRDefault="00B148D4" w:rsidP="00235103">
            <w:pPr>
              <w:rPr>
                <w:sz w:val="24"/>
                <w:szCs w:val="24"/>
              </w:rPr>
            </w:pPr>
            <w:r w:rsidRPr="005319C3">
              <w:rPr>
                <w:sz w:val="24"/>
                <w:szCs w:val="24"/>
              </w:rPr>
              <w:t>Протягом року</w:t>
            </w:r>
          </w:p>
          <w:p w:rsidR="00B148D4" w:rsidRPr="005319C3" w:rsidRDefault="00B148D4" w:rsidP="00235103">
            <w:pPr>
              <w:rPr>
                <w:sz w:val="24"/>
                <w:szCs w:val="24"/>
              </w:rPr>
            </w:pPr>
          </w:p>
          <w:p w:rsidR="00B148D4" w:rsidRPr="005319C3" w:rsidRDefault="00B148D4" w:rsidP="00235103">
            <w:pPr>
              <w:rPr>
                <w:sz w:val="24"/>
                <w:szCs w:val="24"/>
              </w:rPr>
            </w:pPr>
            <w:r w:rsidRPr="005319C3">
              <w:rPr>
                <w:sz w:val="24"/>
                <w:szCs w:val="24"/>
              </w:rPr>
              <w:t xml:space="preserve"> </w:t>
            </w:r>
          </w:p>
        </w:tc>
        <w:tc>
          <w:tcPr>
            <w:tcW w:w="2266" w:type="dxa"/>
            <w:tcBorders>
              <w:top w:val="single" w:sz="4" w:space="0" w:color="auto"/>
              <w:left w:val="single" w:sz="4" w:space="0" w:color="auto"/>
              <w:bottom w:val="single" w:sz="4" w:space="0" w:color="auto"/>
              <w:right w:val="single" w:sz="4" w:space="0" w:color="auto"/>
            </w:tcBorders>
          </w:tcPr>
          <w:p w:rsidR="00B148D4" w:rsidRPr="005319C3" w:rsidRDefault="00B148D4" w:rsidP="00235103">
            <w:pPr>
              <w:rPr>
                <w:sz w:val="24"/>
                <w:szCs w:val="24"/>
              </w:rPr>
            </w:pPr>
            <w:r w:rsidRPr="005319C3">
              <w:rPr>
                <w:sz w:val="24"/>
                <w:szCs w:val="24"/>
              </w:rPr>
              <w:t>Потоцька О.В.,</w:t>
            </w:r>
          </w:p>
          <w:p w:rsidR="00B148D4" w:rsidRPr="005319C3" w:rsidRDefault="00B148D4" w:rsidP="00235103">
            <w:pPr>
              <w:rPr>
                <w:sz w:val="24"/>
                <w:szCs w:val="24"/>
              </w:rPr>
            </w:pPr>
            <w:r w:rsidRPr="005319C3">
              <w:rPr>
                <w:sz w:val="24"/>
                <w:szCs w:val="24"/>
              </w:rPr>
              <w:t>спеціалісти відділу</w:t>
            </w:r>
          </w:p>
        </w:tc>
      </w:tr>
      <w:tr w:rsidR="00B148D4" w:rsidRPr="005319C3">
        <w:tc>
          <w:tcPr>
            <w:tcW w:w="1210" w:type="dxa"/>
            <w:gridSpan w:val="2"/>
            <w:tcBorders>
              <w:top w:val="single" w:sz="4" w:space="0" w:color="auto"/>
              <w:left w:val="single" w:sz="4" w:space="0" w:color="auto"/>
              <w:bottom w:val="single" w:sz="4" w:space="0" w:color="auto"/>
              <w:right w:val="single" w:sz="4" w:space="0" w:color="auto"/>
            </w:tcBorders>
          </w:tcPr>
          <w:p w:rsidR="00B148D4" w:rsidRPr="005319C3" w:rsidRDefault="00B148D4">
            <w:r w:rsidRPr="005319C3">
              <w:rPr>
                <w:bCs/>
                <w:sz w:val="24"/>
                <w:szCs w:val="24"/>
                <w:lang w:val="uk-UA"/>
              </w:rPr>
              <w:t>1.8.8</w:t>
            </w:r>
          </w:p>
        </w:tc>
        <w:tc>
          <w:tcPr>
            <w:tcW w:w="8094" w:type="dxa"/>
            <w:tcBorders>
              <w:top w:val="single" w:sz="4" w:space="0" w:color="auto"/>
              <w:left w:val="single" w:sz="4" w:space="0" w:color="auto"/>
              <w:bottom w:val="single" w:sz="4" w:space="0" w:color="auto"/>
              <w:right w:val="single" w:sz="4" w:space="0" w:color="auto"/>
            </w:tcBorders>
          </w:tcPr>
          <w:p w:rsidR="00B148D4" w:rsidRPr="005319C3" w:rsidRDefault="005F3F05" w:rsidP="00235103">
            <w:pPr>
              <w:rPr>
                <w:sz w:val="24"/>
                <w:szCs w:val="24"/>
                <w:lang w:val="uk-UA"/>
              </w:rPr>
            </w:pPr>
            <w:r w:rsidRPr="005319C3">
              <w:rPr>
                <w:sz w:val="24"/>
                <w:szCs w:val="24"/>
                <w:lang w:val="uk-UA"/>
              </w:rPr>
              <w:t>Організація та виконання доручень Уповноваженого у справах Європейського суду з прав людини та Секретаріату Уповноваженого щодо вивчення фактів, збирання доказів та надсилання копій матеріалів у справах, що перебувають у провадженні Європейського суду з прав людини, а також іншої інформації, необхідної для забезпечення діяльності Уповноваженого у справах Європейського суду з прав людини</w:t>
            </w:r>
          </w:p>
        </w:tc>
        <w:tc>
          <w:tcPr>
            <w:tcW w:w="2112" w:type="dxa"/>
            <w:tcBorders>
              <w:top w:val="single" w:sz="4" w:space="0" w:color="auto"/>
              <w:left w:val="single" w:sz="4" w:space="0" w:color="auto"/>
              <w:bottom w:val="single" w:sz="4" w:space="0" w:color="auto"/>
              <w:right w:val="single" w:sz="4" w:space="0" w:color="auto"/>
            </w:tcBorders>
          </w:tcPr>
          <w:p w:rsidR="00B148D4" w:rsidRPr="005319C3" w:rsidRDefault="00B148D4" w:rsidP="00235103">
            <w:pPr>
              <w:rPr>
                <w:sz w:val="24"/>
                <w:szCs w:val="24"/>
              </w:rPr>
            </w:pPr>
            <w:r w:rsidRPr="005319C3">
              <w:rPr>
                <w:sz w:val="24"/>
                <w:szCs w:val="24"/>
              </w:rPr>
              <w:t>Постійно протягом року (у разі надходження доручень)</w:t>
            </w:r>
          </w:p>
          <w:p w:rsidR="00B148D4" w:rsidRPr="005319C3" w:rsidRDefault="00B148D4" w:rsidP="00235103">
            <w:pPr>
              <w:rPr>
                <w:sz w:val="24"/>
                <w:szCs w:val="24"/>
              </w:rPr>
            </w:pPr>
          </w:p>
          <w:p w:rsidR="00B148D4" w:rsidRPr="005319C3" w:rsidRDefault="00B148D4" w:rsidP="00235103">
            <w:pPr>
              <w:rPr>
                <w:sz w:val="24"/>
                <w:szCs w:val="24"/>
              </w:rPr>
            </w:pPr>
          </w:p>
        </w:tc>
        <w:tc>
          <w:tcPr>
            <w:tcW w:w="2266" w:type="dxa"/>
            <w:tcBorders>
              <w:top w:val="single" w:sz="4" w:space="0" w:color="auto"/>
              <w:left w:val="single" w:sz="4" w:space="0" w:color="auto"/>
              <w:bottom w:val="single" w:sz="4" w:space="0" w:color="auto"/>
              <w:right w:val="single" w:sz="4" w:space="0" w:color="auto"/>
            </w:tcBorders>
          </w:tcPr>
          <w:p w:rsidR="00B148D4" w:rsidRPr="005319C3" w:rsidRDefault="00B148D4" w:rsidP="00235103">
            <w:pPr>
              <w:rPr>
                <w:sz w:val="24"/>
                <w:szCs w:val="24"/>
              </w:rPr>
            </w:pPr>
            <w:r w:rsidRPr="005319C3">
              <w:rPr>
                <w:sz w:val="24"/>
                <w:szCs w:val="24"/>
              </w:rPr>
              <w:t>Потоцька О.В.,</w:t>
            </w:r>
          </w:p>
          <w:p w:rsidR="00B148D4" w:rsidRPr="005319C3" w:rsidRDefault="00B148D4" w:rsidP="00235103">
            <w:pPr>
              <w:rPr>
                <w:sz w:val="24"/>
                <w:szCs w:val="24"/>
              </w:rPr>
            </w:pPr>
            <w:r w:rsidRPr="005319C3">
              <w:rPr>
                <w:sz w:val="24"/>
                <w:szCs w:val="24"/>
              </w:rPr>
              <w:t>спеціалісти відділу</w:t>
            </w:r>
          </w:p>
          <w:p w:rsidR="00B148D4" w:rsidRPr="005319C3" w:rsidRDefault="00B148D4" w:rsidP="00235103">
            <w:pPr>
              <w:rPr>
                <w:sz w:val="24"/>
                <w:szCs w:val="24"/>
              </w:rPr>
            </w:pPr>
          </w:p>
          <w:p w:rsidR="00B148D4" w:rsidRPr="005319C3" w:rsidRDefault="00B148D4" w:rsidP="00235103">
            <w:pPr>
              <w:rPr>
                <w:sz w:val="24"/>
                <w:szCs w:val="24"/>
              </w:rPr>
            </w:pPr>
          </w:p>
        </w:tc>
      </w:tr>
      <w:tr w:rsidR="00B148D4" w:rsidRPr="005319C3">
        <w:tc>
          <w:tcPr>
            <w:tcW w:w="1210" w:type="dxa"/>
            <w:gridSpan w:val="2"/>
            <w:tcBorders>
              <w:top w:val="single" w:sz="4" w:space="0" w:color="auto"/>
              <w:left w:val="single" w:sz="4" w:space="0" w:color="auto"/>
              <w:bottom w:val="single" w:sz="4" w:space="0" w:color="auto"/>
              <w:right w:val="single" w:sz="4" w:space="0" w:color="auto"/>
            </w:tcBorders>
          </w:tcPr>
          <w:p w:rsidR="00B148D4" w:rsidRPr="005319C3" w:rsidRDefault="00B148D4">
            <w:r w:rsidRPr="005319C3">
              <w:rPr>
                <w:bCs/>
                <w:sz w:val="24"/>
                <w:szCs w:val="24"/>
                <w:lang w:val="uk-UA"/>
              </w:rPr>
              <w:t>1.8.9</w:t>
            </w:r>
          </w:p>
        </w:tc>
        <w:tc>
          <w:tcPr>
            <w:tcW w:w="8094" w:type="dxa"/>
            <w:tcBorders>
              <w:top w:val="single" w:sz="4" w:space="0" w:color="auto"/>
              <w:left w:val="single" w:sz="4" w:space="0" w:color="auto"/>
              <w:bottom w:val="single" w:sz="4" w:space="0" w:color="auto"/>
              <w:right w:val="single" w:sz="4" w:space="0" w:color="auto"/>
            </w:tcBorders>
          </w:tcPr>
          <w:p w:rsidR="00B148D4" w:rsidRPr="005319C3" w:rsidRDefault="005F3F05" w:rsidP="00542ED2">
            <w:pPr>
              <w:rPr>
                <w:sz w:val="24"/>
                <w:szCs w:val="24"/>
                <w:lang w:val="uk-UA"/>
              </w:rPr>
            </w:pPr>
            <w:r w:rsidRPr="005319C3">
              <w:rPr>
                <w:sz w:val="24"/>
                <w:szCs w:val="24"/>
                <w:lang w:val="uk-UA"/>
              </w:rPr>
              <w:t>Підготовка проєкту плану роботи регіонального відділення Секретаріату Уповноваженого у справах Європейського суду з прав людини при Південно – Східному міжрегіональному управлінні Міністерства юстиції (м. Дніпро)</w:t>
            </w:r>
          </w:p>
        </w:tc>
        <w:tc>
          <w:tcPr>
            <w:tcW w:w="2112" w:type="dxa"/>
            <w:tcBorders>
              <w:top w:val="single" w:sz="4" w:space="0" w:color="auto"/>
              <w:left w:val="single" w:sz="4" w:space="0" w:color="auto"/>
              <w:bottom w:val="single" w:sz="4" w:space="0" w:color="auto"/>
              <w:right w:val="single" w:sz="4" w:space="0" w:color="auto"/>
            </w:tcBorders>
          </w:tcPr>
          <w:p w:rsidR="00B148D4" w:rsidRPr="005319C3" w:rsidRDefault="005F3F05" w:rsidP="00235103">
            <w:pPr>
              <w:rPr>
                <w:sz w:val="24"/>
                <w:szCs w:val="24"/>
              </w:rPr>
            </w:pPr>
            <w:r w:rsidRPr="005319C3">
              <w:rPr>
                <w:sz w:val="24"/>
                <w:szCs w:val="24"/>
              </w:rPr>
              <w:t>Січень 202</w:t>
            </w:r>
            <w:r w:rsidRPr="005319C3">
              <w:rPr>
                <w:sz w:val="24"/>
                <w:szCs w:val="24"/>
                <w:lang w:val="uk-UA"/>
              </w:rPr>
              <w:t>1</w:t>
            </w:r>
            <w:r w:rsidR="00B148D4" w:rsidRPr="005319C3">
              <w:rPr>
                <w:sz w:val="24"/>
                <w:szCs w:val="24"/>
              </w:rPr>
              <w:t xml:space="preserve"> року</w:t>
            </w:r>
          </w:p>
          <w:p w:rsidR="00B148D4" w:rsidRPr="005319C3" w:rsidRDefault="00B148D4" w:rsidP="00235103">
            <w:pPr>
              <w:rPr>
                <w:sz w:val="24"/>
                <w:szCs w:val="24"/>
              </w:rPr>
            </w:pPr>
          </w:p>
          <w:p w:rsidR="00B148D4" w:rsidRPr="005319C3" w:rsidRDefault="00B148D4" w:rsidP="00235103">
            <w:pPr>
              <w:rPr>
                <w:sz w:val="24"/>
                <w:szCs w:val="24"/>
              </w:rPr>
            </w:pPr>
          </w:p>
        </w:tc>
        <w:tc>
          <w:tcPr>
            <w:tcW w:w="2266" w:type="dxa"/>
            <w:tcBorders>
              <w:top w:val="single" w:sz="4" w:space="0" w:color="auto"/>
              <w:left w:val="single" w:sz="4" w:space="0" w:color="auto"/>
              <w:bottom w:val="single" w:sz="4" w:space="0" w:color="auto"/>
              <w:right w:val="single" w:sz="4" w:space="0" w:color="auto"/>
            </w:tcBorders>
          </w:tcPr>
          <w:p w:rsidR="005F3F05" w:rsidRPr="005319C3" w:rsidRDefault="005F3F05" w:rsidP="005F3F05">
            <w:pPr>
              <w:rPr>
                <w:sz w:val="24"/>
                <w:szCs w:val="24"/>
              </w:rPr>
            </w:pPr>
            <w:r w:rsidRPr="005319C3">
              <w:rPr>
                <w:sz w:val="24"/>
                <w:szCs w:val="24"/>
              </w:rPr>
              <w:t>Потоцька О.В.,</w:t>
            </w:r>
          </w:p>
          <w:p w:rsidR="005F3F05" w:rsidRPr="005319C3" w:rsidRDefault="005F3F05" w:rsidP="005F3F05">
            <w:pPr>
              <w:rPr>
                <w:sz w:val="24"/>
                <w:szCs w:val="24"/>
              </w:rPr>
            </w:pPr>
            <w:r w:rsidRPr="005319C3">
              <w:rPr>
                <w:sz w:val="24"/>
                <w:szCs w:val="24"/>
              </w:rPr>
              <w:t>Петренко Д.О.</w:t>
            </w:r>
          </w:p>
          <w:p w:rsidR="00B148D4" w:rsidRPr="005319C3" w:rsidRDefault="00B148D4" w:rsidP="00235103">
            <w:pPr>
              <w:rPr>
                <w:sz w:val="24"/>
                <w:szCs w:val="24"/>
              </w:rPr>
            </w:pPr>
          </w:p>
        </w:tc>
      </w:tr>
      <w:tr w:rsidR="00B148D4" w:rsidRPr="005319C3">
        <w:tc>
          <w:tcPr>
            <w:tcW w:w="1210" w:type="dxa"/>
            <w:gridSpan w:val="2"/>
            <w:tcBorders>
              <w:top w:val="single" w:sz="4" w:space="0" w:color="auto"/>
              <w:left w:val="single" w:sz="4" w:space="0" w:color="auto"/>
              <w:bottom w:val="single" w:sz="4" w:space="0" w:color="auto"/>
              <w:right w:val="single" w:sz="4" w:space="0" w:color="auto"/>
            </w:tcBorders>
          </w:tcPr>
          <w:p w:rsidR="00B148D4" w:rsidRPr="005319C3" w:rsidRDefault="00B148D4">
            <w:r w:rsidRPr="005319C3">
              <w:rPr>
                <w:bCs/>
                <w:sz w:val="24"/>
                <w:szCs w:val="24"/>
                <w:lang w:val="uk-UA"/>
              </w:rPr>
              <w:t>1.8.10</w:t>
            </w:r>
          </w:p>
        </w:tc>
        <w:tc>
          <w:tcPr>
            <w:tcW w:w="8094" w:type="dxa"/>
            <w:tcBorders>
              <w:top w:val="single" w:sz="4" w:space="0" w:color="auto"/>
              <w:left w:val="single" w:sz="4" w:space="0" w:color="auto"/>
              <w:bottom w:val="single" w:sz="4" w:space="0" w:color="auto"/>
              <w:right w:val="single" w:sz="4" w:space="0" w:color="auto"/>
            </w:tcBorders>
          </w:tcPr>
          <w:p w:rsidR="00B148D4" w:rsidRPr="005319C3" w:rsidRDefault="005F3F05" w:rsidP="00235103">
            <w:pPr>
              <w:rPr>
                <w:sz w:val="24"/>
                <w:szCs w:val="24"/>
                <w:lang w:val="uk-UA"/>
              </w:rPr>
            </w:pPr>
            <w:r w:rsidRPr="005319C3">
              <w:rPr>
                <w:sz w:val="24"/>
                <w:szCs w:val="24"/>
                <w:lang w:val="uk-UA"/>
              </w:rPr>
              <w:t>Підготовка пропозицій до Планів роботи відділу на II півріччя 2021 року, на 2022 рік, на I півріччя 2022 року та Пріоритетів роботи відділу на 2022 рік</w:t>
            </w:r>
          </w:p>
        </w:tc>
        <w:tc>
          <w:tcPr>
            <w:tcW w:w="2112" w:type="dxa"/>
            <w:tcBorders>
              <w:top w:val="single" w:sz="4" w:space="0" w:color="auto"/>
              <w:left w:val="single" w:sz="4" w:space="0" w:color="auto"/>
              <w:bottom w:val="single" w:sz="4" w:space="0" w:color="auto"/>
              <w:right w:val="single" w:sz="4" w:space="0" w:color="auto"/>
            </w:tcBorders>
          </w:tcPr>
          <w:p w:rsidR="005F3F05" w:rsidRPr="005319C3" w:rsidRDefault="005F3F05" w:rsidP="005F3F05">
            <w:pPr>
              <w:rPr>
                <w:sz w:val="24"/>
                <w:szCs w:val="24"/>
              </w:rPr>
            </w:pPr>
            <w:r w:rsidRPr="005319C3">
              <w:rPr>
                <w:sz w:val="24"/>
                <w:szCs w:val="24"/>
              </w:rPr>
              <w:t xml:space="preserve">До 01 червня </w:t>
            </w:r>
          </w:p>
          <w:p w:rsidR="005F3F05" w:rsidRPr="005319C3" w:rsidRDefault="005F3F05" w:rsidP="005F3F05">
            <w:pPr>
              <w:rPr>
                <w:sz w:val="24"/>
                <w:szCs w:val="24"/>
              </w:rPr>
            </w:pPr>
            <w:r w:rsidRPr="005319C3">
              <w:rPr>
                <w:sz w:val="24"/>
                <w:szCs w:val="24"/>
              </w:rPr>
              <w:t xml:space="preserve">2021 року та </w:t>
            </w:r>
          </w:p>
          <w:p w:rsidR="005F3F05" w:rsidRPr="005319C3" w:rsidRDefault="005F3F05" w:rsidP="005F3F05">
            <w:pPr>
              <w:rPr>
                <w:sz w:val="24"/>
                <w:szCs w:val="24"/>
              </w:rPr>
            </w:pPr>
            <w:r w:rsidRPr="005319C3">
              <w:rPr>
                <w:sz w:val="24"/>
                <w:szCs w:val="24"/>
              </w:rPr>
              <w:t xml:space="preserve">до 01 грудня </w:t>
            </w:r>
          </w:p>
          <w:p w:rsidR="00B148D4" w:rsidRPr="005319C3" w:rsidRDefault="005F3F05" w:rsidP="00DD362E">
            <w:pPr>
              <w:rPr>
                <w:sz w:val="24"/>
                <w:szCs w:val="24"/>
              </w:rPr>
            </w:pPr>
            <w:r w:rsidRPr="005319C3">
              <w:rPr>
                <w:sz w:val="24"/>
                <w:szCs w:val="24"/>
              </w:rPr>
              <w:t>2021 року</w:t>
            </w:r>
          </w:p>
        </w:tc>
        <w:tc>
          <w:tcPr>
            <w:tcW w:w="2266" w:type="dxa"/>
            <w:tcBorders>
              <w:top w:val="single" w:sz="4" w:space="0" w:color="auto"/>
              <w:left w:val="single" w:sz="4" w:space="0" w:color="auto"/>
              <w:bottom w:val="single" w:sz="4" w:space="0" w:color="auto"/>
              <w:right w:val="single" w:sz="4" w:space="0" w:color="auto"/>
            </w:tcBorders>
          </w:tcPr>
          <w:p w:rsidR="00B148D4" w:rsidRPr="005319C3" w:rsidRDefault="00B148D4" w:rsidP="00235103">
            <w:pPr>
              <w:rPr>
                <w:sz w:val="24"/>
                <w:szCs w:val="24"/>
              </w:rPr>
            </w:pPr>
            <w:r w:rsidRPr="005319C3">
              <w:rPr>
                <w:sz w:val="24"/>
                <w:szCs w:val="24"/>
              </w:rPr>
              <w:t>Потоцька О.В.,</w:t>
            </w:r>
          </w:p>
          <w:p w:rsidR="00B148D4" w:rsidRPr="005319C3" w:rsidRDefault="00B148D4" w:rsidP="00235103">
            <w:pPr>
              <w:rPr>
                <w:sz w:val="24"/>
                <w:szCs w:val="24"/>
              </w:rPr>
            </w:pPr>
            <w:r w:rsidRPr="005319C3">
              <w:rPr>
                <w:sz w:val="24"/>
                <w:szCs w:val="24"/>
              </w:rPr>
              <w:t>Сензюк К.М.</w:t>
            </w:r>
          </w:p>
          <w:p w:rsidR="00B148D4" w:rsidRPr="005319C3" w:rsidRDefault="00B148D4" w:rsidP="00235103">
            <w:pPr>
              <w:rPr>
                <w:sz w:val="24"/>
                <w:szCs w:val="24"/>
              </w:rPr>
            </w:pPr>
          </w:p>
        </w:tc>
      </w:tr>
      <w:tr w:rsidR="005F3F05" w:rsidRPr="005319C3">
        <w:tc>
          <w:tcPr>
            <w:tcW w:w="1210" w:type="dxa"/>
            <w:gridSpan w:val="2"/>
            <w:tcBorders>
              <w:top w:val="single" w:sz="4" w:space="0" w:color="auto"/>
              <w:left w:val="single" w:sz="4" w:space="0" w:color="auto"/>
              <w:bottom w:val="single" w:sz="4" w:space="0" w:color="auto"/>
              <w:right w:val="single" w:sz="4" w:space="0" w:color="auto"/>
            </w:tcBorders>
          </w:tcPr>
          <w:p w:rsidR="005F3F05" w:rsidRPr="005319C3" w:rsidRDefault="005F3F05">
            <w:r w:rsidRPr="005319C3">
              <w:rPr>
                <w:bCs/>
                <w:sz w:val="24"/>
                <w:szCs w:val="24"/>
                <w:lang w:val="uk-UA"/>
              </w:rPr>
              <w:t>1.8.11</w:t>
            </w:r>
          </w:p>
        </w:tc>
        <w:tc>
          <w:tcPr>
            <w:tcW w:w="8094" w:type="dxa"/>
            <w:tcBorders>
              <w:top w:val="single" w:sz="4" w:space="0" w:color="auto"/>
              <w:left w:val="single" w:sz="4" w:space="0" w:color="auto"/>
              <w:bottom w:val="single" w:sz="4" w:space="0" w:color="auto"/>
              <w:right w:val="single" w:sz="4" w:space="0" w:color="auto"/>
            </w:tcBorders>
          </w:tcPr>
          <w:p w:rsidR="005F3F05" w:rsidRPr="005319C3" w:rsidRDefault="005F3F05" w:rsidP="00235103">
            <w:pPr>
              <w:rPr>
                <w:sz w:val="24"/>
                <w:szCs w:val="24"/>
              </w:rPr>
            </w:pPr>
            <w:r w:rsidRPr="005319C3">
              <w:rPr>
                <w:sz w:val="24"/>
                <w:szCs w:val="24"/>
              </w:rPr>
              <w:t>Проведення семінарів, тренінгів, навчань тощо для працівників судів Дніпропетровської області щодо виконання положень міжнародних договорів про правову допомогу у цивільних, сімейних та кримінальних справах (у заочній та/або очній формі)</w:t>
            </w:r>
          </w:p>
        </w:tc>
        <w:tc>
          <w:tcPr>
            <w:tcW w:w="2112" w:type="dxa"/>
            <w:tcBorders>
              <w:top w:val="single" w:sz="4" w:space="0" w:color="auto"/>
              <w:left w:val="single" w:sz="4" w:space="0" w:color="auto"/>
              <w:bottom w:val="single" w:sz="4" w:space="0" w:color="auto"/>
              <w:right w:val="single" w:sz="4" w:space="0" w:color="auto"/>
            </w:tcBorders>
          </w:tcPr>
          <w:p w:rsidR="005F3F05" w:rsidRPr="00C85E09" w:rsidRDefault="005F3F05" w:rsidP="00C1560D">
            <w:pPr>
              <w:rPr>
                <w:sz w:val="24"/>
                <w:szCs w:val="24"/>
              </w:rPr>
            </w:pPr>
            <w:r w:rsidRPr="00C85E09">
              <w:rPr>
                <w:sz w:val="24"/>
                <w:szCs w:val="24"/>
              </w:rPr>
              <w:t>Щопівроку</w:t>
            </w:r>
          </w:p>
        </w:tc>
        <w:tc>
          <w:tcPr>
            <w:tcW w:w="2266" w:type="dxa"/>
            <w:tcBorders>
              <w:top w:val="single" w:sz="4" w:space="0" w:color="auto"/>
              <w:left w:val="single" w:sz="4" w:space="0" w:color="auto"/>
              <w:bottom w:val="single" w:sz="4" w:space="0" w:color="auto"/>
              <w:right w:val="single" w:sz="4" w:space="0" w:color="auto"/>
            </w:tcBorders>
          </w:tcPr>
          <w:p w:rsidR="005F3F05" w:rsidRPr="00C85E09" w:rsidRDefault="005F3F05" w:rsidP="005F3F05">
            <w:pPr>
              <w:rPr>
                <w:sz w:val="24"/>
                <w:szCs w:val="24"/>
              </w:rPr>
            </w:pPr>
            <w:r w:rsidRPr="00C85E09">
              <w:rPr>
                <w:sz w:val="24"/>
                <w:szCs w:val="24"/>
              </w:rPr>
              <w:t>Потоцька О.В.,</w:t>
            </w:r>
          </w:p>
          <w:p w:rsidR="005F3F05" w:rsidRPr="00C85E09" w:rsidRDefault="005F3F05" w:rsidP="005F3F05">
            <w:pPr>
              <w:rPr>
                <w:sz w:val="24"/>
                <w:szCs w:val="24"/>
              </w:rPr>
            </w:pPr>
            <w:r w:rsidRPr="00C85E09">
              <w:rPr>
                <w:sz w:val="24"/>
                <w:szCs w:val="24"/>
              </w:rPr>
              <w:t>Сензюк К.М.</w:t>
            </w:r>
          </w:p>
          <w:p w:rsidR="005F3F05" w:rsidRPr="00C85E09" w:rsidRDefault="005F3F05" w:rsidP="005F3F05">
            <w:pPr>
              <w:rPr>
                <w:sz w:val="24"/>
                <w:szCs w:val="24"/>
              </w:rPr>
            </w:pPr>
          </w:p>
          <w:p w:rsidR="005F3F05" w:rsidRPr="00C85E09" w:rsidRDefault="005F3F05" w:rsidP="00C1560D">
            <w:pPr>
              <w:rPr>
                <w:sz w:val="24"/>
                <w:szCs w:val="24"/>
              </w:rPr>
            </w:pPr>
          </w:p>
        </w:tc>
      </w:tr>
      <w:tr w:rsidR="005F3F05" w:rsidRPr="005319C3">
        <w:tc>
          <w:tcPr>
            <w:tcW w:w="1210" w:type="dxa"/>
            <w:gridSpan w:val="2"/>
            <w:tcBorders>
              <w:top w:val="single" w:sz="4" w:space="0" w:color="auto"/>
              <w:left w:val="single" w:sz="4" w:space="0" w:color="auto"/>
              <w:bottom w:val="single" w:sz="4" w:space="0" w:color="auto"/>
              <w:right w:val="single" w:sz="4" w:space="0" w:color="auto"/>
            </w:tcBorders>
          </w:tcPr>
          <w:p w:rsidR="005F3F05" w:rsidRPr="005319C3" w:rsidRDefault="005F3F05">
            <w:pPr>
              <w:rPr>
                <w:bCs/>
                <w:sz w:val="24"/>
                <w:szCs w:val="24"/>
                <w:lang w:val="uk-UA"/>
              </w:rPr>
            </w:pPr>
            <w:r w:rsidRPr="005319C3">
              <w:rPr>
                <w:bCs/>
                <w:sz w:val="24"/>
                <w:szCs w:val="24"/>
                <w:lang w:val="uk-UA"/>
              </w:rPr>
              <w:t>1.8.12</w:t>
            </w:r>
          </w:p>
        </w:tc>
        <w:tc>
          <w:tcPr>
            <w:tcW w:w="8094" w:type="dxa"/>
            <w:tcBorders>
              <w:top w:val="single" w:sz="4" w:space="0" w:color="auto"/>
              <w:left w:val="single" w:sz="4" w:space="0" w:color="auto"/>
              <w:bottom w:val="single" w:sz="4" w:space="0" w:color="auto"/>
              <w:right w:val="single" w:sz="4" w:space="0" w:color="auto"/>
            </w:tcBorders>
          </w:tcPr>
          <w:p w:rsidR="005F3F05" w:rsidRPr="005319C3" w:rsidRDefault="005F3F05" w:rsidP="00235103">
            <w:pPr>
              <w:rPr>
                <w:sz w:val="24"/>
                <w:szCs w:val="24"/>
              </w:rPr>
            </w:pPr>
            <w:r w:rsidRPr="005319C3">
              <w:rPr>
                <w:sz w:val="24"/>
                <w:szCs w:val="24"/>
              </w:rPr>
              <w:t>Проведення внутрішніх занять у відділі з актуальних питань законодавства та судової практики</w:t>
            </w:r>
          </w:p>
        </w:tc>
        <w:tc>
          <w:tcPr>
            <w:tcW w:w="2112" w:type="dxa"/>
            <w:tcBorders>
              <w:top w:val="single" w:sz="4" w:space="0" w:color="auto"/>
              <w:left w:val="single" w:sz="4" w:space="0" w:color="auto"/>
              <w:bottom w:val="single" w:sz="4" w:space="0" w:color="auto"/>
              <w:right w:val="single" w:sz="4" w:space="0" w:color="auto"/>
            </w:tcBorders>
          </w:tcPr>
          <w:p w:rsidR="005F3F05" w:rsidRPr="00C85E09" w:rsidRDefault="005F3F05" w:rsidP="005F3F05">
            <w:pPr>
              <w:rPr>
                <w:sz w:val="24"/>
                <w:szCs w:val="24"/>
              </w:rPr>
            </w:pPr>
            <w:r w:rsidRPr="00C85E09">
              <w:rPr>
                <w:sz w:val="24"/>
                <w:szCs w:val="24"/>
              </w:rPr>
              <w:t>Щомісячно</w:t>
            </w:r>
          </w:p>
          <w:p w:rsidR="005F3F05" w:rsidRPr="00C85E09" w:rsidRDefault="005F3F05" w:rsidP="005F3F05">
            <w:pPr>
              <w:rPr>
                <w:sz w:val="24"/>
                <w:szCs w:val="24"/>
              </w:rPr>
            </w:pPr>
            <w:r w:rsidRPr="00C85E09">
              <w:rPr>
                <w:sz w:val="24"/>
                <w:szCs w:val="24"/>
              </w:rPr>
              <w:t>(згідно з окремим графіком)</w:t>
            </w:r>
          </w:p>
        </w:tc>
        <w:tc>
          <w:tcPr>
            <w:tcW w:w="2266" w:type="dxa"/>
            <w:tcBorders>
              <w:top w:val="single" w:sz="4" w:space="0" w:color="auto"/>
              <w:left w:val="single" w:sz="4" w:space="0" w:color="auto"/>
              <w:bottom w:val="single" w:sz="4" w:space="0" w:color="auto"/>
              <w:right w:val="single" w:sz="4" w:space="0" w:color="auto"/>
            </w:tcBorders>
          </w:tcPr>
          <w:p w:rsidR="005F3F05" w:rsidRPr="00C85E09" w:rsidRDefault="005F3F05" w:rsidP="005F3F05">
            <w:pPr>
              <w:rPr>
                <w:sz w:val="24"/>
                <w:szCs w:val="24"/>
              </w:rPr>
            </w:pPr>
            <w:r w:rsidRPr="00C85E09">
              <w:rPr>
                <w:sz w:val="24"/>
                <w:szCs w:val="24"/>
              </w:rPr>
              <w:t>Потоцька О.В.,</w:t>
            </w:r>
          </w:p>
          <w:p w:rsidR="005F3F05" w:rsidRPr="00C85E09" w:rsidRDefault="005F3F05" w:rsidP="005F3F05">
            <w:pPr>
              <w:rPr>
                <w:sz w:val="24"/>
                <w:szCs w:val="24"/>
              </w:rPr>
            </w:pPr>
            <w:r w:rsidRPr="00C85E09">
              <w:rPr>
                <w:sz w:val="24"/>
                <w:szCs w:val="24"/>
              </w:rPr>
              <w:t>Ярличенко І.В.</w:t>
            </w:r>
          </w:p>
          <w:p w:rsidR="005F3F05" w:rsidRPr="00C85E09" w:rsidRDefault="005F3F05" w:rsidP="005F3F05">
            <w:pPr>
              <w:rPr>
                <w:sz w:val="24"/>
                <w:szCs w:val="24"/>
              </w:rPr>
            </w:pPr>
          </w:p>
        </w:tc>
      </w:tr>
      <w:tr w:rsidR="00542ED2" w:rsidRPr="005319C3">
        <w:tc>
          <w:tcPr>
            <w:tcW w:w="13682" w:type="dxa"/>
            <w:gridSpan w:val="5"/>
            <w:tcBorders>
              <w:top w:val="single" w:sz="4" w:space="0" w:color="auto"/>
              <w:left w:val="single" w:sz="4" w:space="0" w:color="auto"/>
              <w:bottom w:val="single" w:sz="4" w:space="0" w:color="auto"/>
              <w:right w:val="single" w:sz="4" w:space="0" w:color="auto"/>
            </w:tcBorders>
          </w:tcPr>
          <w:p w:rsidR="00542ED2" w:rsidRPr="005319C3" w:rsidRDefault="00B148D4" w:rsidP="00B148D4">
            <w:pPr>
              <w:jc w:val="center"/>
              <w:rPr>
                <w:sz w:val="24"/>
                <w:szCs w:val="24"/>
              </w:rPr>
            </w:pPr>
            <w:r w:rsidRPr="005319C3">
              <w:rPr>
                <w:b/>
                <w:sz w:val="24"/>
                <w:szCs w:val="24"/>
                <w:lang w:val="uk-UA" w:eastAsia="uk-UA"/>
              </w:rPr>
              <w:t xml:space="preserve">1.9. </w:t>
            </w:r>
            <w:r w:rsidR="00542ED2" w:rsidRPr="005319C3">
              <w:rPr>
                <w:b/>
                <w:sz w:val="24"/>
                <w:szCs w:val="24"/>
                <w:lang w:val="uk-UA" w:eastAsia="uk-UA"/>
              </w:rPr>
              <w:t>Питання с</w:t>
            </w:r>
            <w:r w:rsidR="00542ED2" w:rsidRPr="005319C3">
              <w:rPr>
                <w:b/>
                <w:sz w:val="24"/>
                <w:szCs w:val="24"/>
                <w:lang w:eastAsia="uk-UA"/>
              </w:rPr>
              <w:t>ектору судової роботи та міжнародного співробітництва  у Запорізькій області</w:t>
            </w:r>
          </w:p>
        </w:tc>
      </w:tr>
      <w:tr w:rsidR="00542ED2" w:rsidRPr="005319C3">
        <w:tc>
          <w:tcPr>
            <w:tcW w:w="1210" w:type="dxa"/>
            <w:gridSpan w:val="2"/>
            <w:tcBorders>
              <w:top w:val="single" w:sz="4" w:space="0" w:color="auto"/>
              <w:left w:val="single" w:sz="4" w:space="0" w:color="auto"/>
              <w:bottom w:val="single" w:sz="4" w:space="0" w:color="auto"/>
              <w:right w:val="single" w:sz="4" w:space="0" w:color="auto"/>
            </w:tcBorders>
          </w:tcPr>
          <w:p w:rsidR="00542ED2" w:rsidRPr="005319C3" w:rsidRDefault="00B148D4" w:rsidP="00235103">
            <w:pPr>
              <w:rPr>
                <w:bCs/>
                <w:sz w:val="24"/>
                <w:szCs w:val="24"/>
                <w:lang w:val="uk-UA"/>
              </w:rPr>
            </w:pPr>
            <w:r w:rsidRPr="005319C3">
              <w:rPr>
                <w:bCs/>
                <w:sz w:val="24"/>
                <w:szCs w:val="24"/>
                <w:lang w:val="uk-UA"/>
              </w:rPr>
              <w:t>1.9.</w:t>
            </w:r>
            <w:r w:rsidR="00286E64" w:rsidRPr="005319C3">
              <w:rPr>
                <w:bCs/>
                <w:sz w:val="24"/>
                <w:szCs w:val="24"/>
                <w:lang w:val="uk-UA"/>
              </w:rPr>
              <w:t>1</w:t>
            </w:r>
          </w:p>
        </w:tc>
        <w:tc>
          <w:tcPr>
            <w:tcW w:w="8094" w:type="dxa"/>
            <w:tcBorders>
              <w:top w:val="single" w:sz="4" w:space="0" w:color="auto"/>
              <w:left w:val="single" w:sz="4" w:space="0" w:color="auto"/>
              <w:bottom w:val="single" w:sz="4" w:space="0" w:color="auto"/>
              <w:right w:val="single" w:sz="4" w:space="0" w:color="auto"/>
            </w:tcBorders>
          </w:tcPr>
          <w:p w:rsidR="00542ED2" w:rsidRPr="005319C3" w:rsidRDefault="005F3142" w:rsidP="00235103">
            <w:pPr>
              <w:ind w:left="33"/>
              <w:rPr>
                <w:sz w:val="24"/>
                <w:szCs w:val="24"/>
              </w:rPr>
            </w:pPr>
            <w:r w:rsidRPr="005319C3">
              <w:rPr>
                <w:sz w:val="24"/>
                <w:szCs w:val="24"/>
              </w:rPr>
              <w:t>Організація та забезпечення представництва/самопредставництва інтересів Кабінету Міністрів України, Міністерства юстиції України та держави в судах у випадках, передбачених законодавством</w:t>
            </w:r>
          </w:p>
        </w:tc>
        <w:tc>
          <w:tcPr>
            <w:tcW w:w="2112" w:type="dxa"/>
            <w:tcBorders>
              <w:top w:val="single" w:sz="4" w:space="0" w:color="auto"/>
              <w:left w:val="single" w:sz="4" w:space="0" w:color="auto"/>
              <w:bottom w:val="single" w:sz="4" w:space="0" w:color="auto"/>
              <w:right w:val="single" w:sz="4" w:space="0" w:color="auto"/>
            </w:tcBorders>
          </w:tcPr>
          <w:p w:rsidR="00542ED2" w:rsidRPr="005319C3" w:rsidRDefault="00542ED2" w:rsidP="00235103">
            <w:pPr>
              <w:ind w:right="34"/>
              <w:rPr>
                <w:sz w:val="24"/>
                <w:szCs w:val="24"/>
              </w:rPr>
            </w:pPr>
            <w:r w:rsidRPr="005319C3">
              <w:rPr>
                <w:sz w:val="24"/>
                <w:szCs w:val="24"/>
              </w:rPr>
              <w:t>Постійно протягом року</w:t>
            </w:r>
          </w:p>
        </w:tc>
        <w:tc>
          <w:tcPr>
            <w:tcW w:w="2266" w:type="dxa"/>
            <w:tcBorders>
              <w:top w:val="single" w:sz="4" w:space="0" w:color="auto"/>
              <w:left w:val="single" w:sz="4" w:space="0" w:color="auto"/>
              <w:bottom w:val="single" w:sz="4" w:space="0" w:color="auto"/>
              <w:right w:val="single" w:sz="4" w:space="0" w:color="auto"/>
            </w:tcBorders>
          </w:tcPr>
          <w:p w:rsidR="005F3142" w:rsidRPr="005319C3" w:rsidRDefault="005F3142" w:rsidP="005F3142">
            <w:pPr>
              <w:rPr>
                <w:sz w:val="24"/>
                <w:szCs w:val="24"/>
              </w:rPr>
            </w:pPr>
            <w:r w:rsidRPr="005319C3">
              <w:rPr>
                <w:sz w:val="24"/>
                <w:szCs w:val="24"/>
              </w:rPr>
              <w:t>Лютая Г.Ю., спеціалісти сектору</w:t>
            </w:r>
          </w:p>
          <w:p w:rsidR="00542ED2" w:rsidRPr="005319C3" w:rsidRDefault="00542ED2" w:rsidP="00235103">
            <w:pPr>
              <w:rPr>
                <w:sz w:val="24"/>
                <w:szCs w:val="24"/>
              </w:rPr>
            </w:pPr>
          </w:p>
        </w:tc>
      </w:tr>
      <w:tr w:rsidR="00B148D4" w:rsidRPr="005319C3">
        <w:tc>
          <w:tcPr>
            <w:tcW w:w="1210" w:type="dxa"/>
            <w:gridSpan w:val="2"/>
            <w:tcBorders>
              <w:top w:val="single" w:sz="4" w:space="0" w:color="auto"/>
              <w:left w:val="single" w:sz="4" w:space="0" w:color="auto"/>
              <w:bottom w:val="single" w:sz="4" w:space="0" w:color="auto"/>
              <w:right w:val="single" w:sz="4" w:space="0" w:color="auto"/>
            </w:tcBorders>
          </w:tcPr>
          <w:p w:rsidR="00B148D4" w:rsidRPr="005319C3" w:rsidRDefault="00B148D4">
            <w:r w:rsidRPr="005319C3">
              <w:rPr>
                <w:bCs/>
                <w:sz w:val="24"/>
                <w:szCs w:val="24"/>
                <w:lang w:val="uk-UA"/>
              </w:rPr>
              <w:t>1.9.</w:t>
            </w:r>
            <w:r w:rsidR="00286E64" w:rsidRPr="005319C3">
              <w:rPr>
                <w:bCs/>
                <w:sz w:val="24"/>
                <w:szCs w:val="24"/>
                <w:lang w:val="uk-UA"/>
              </w:rPr>
              <w:t>2</w:t>
            </w:r>
          </w:p>
        </w:tc>
        <w:tc>
          <w:tcPr>
            <w:tcW w:w="8094" w:type="dxa"/>
            <w:tcBorders>
              <w:top w:val="single" w:sz="4" w:space="0" w:color="auto"/>
              <w:left w:val="single" w:sz="4" w:space="0" w:color="auto"/>
              <w:bottom w:val="single" w:sz="4" w:space="0" w:color="auto"/>
              <w:right w:val="single" w:sz="4" w:space="0" w:color="auto"/>
            </w:tcBorders>
          </w:tcPr>
          <w:p w:rsidR="00B148D4" w:rsidRPr="005319C3" w:rsidRDefault="005F3142" w:rsidP="00235103">
            <w:pPr>
              <w:rPr>
                <w:sz w:val="24"/>
                <w:szCs w:val="24"/>
                <w:lang w:val="uk-UA"/>
              </w:rPr>
            </w:pPr>
            <w:r w:rsidRPr="005319C3">
              <w:rPr>
                <w:sz w:val="24"/>
                <w:szCs w:val="24"/>
                <w:lang w:val="uk-UA"/>
              </w:rPr>
              <w:t xml:space="preserve">Організація та забезпечення представництва/самопредставництва інтересів </w:t>
            </w:r>
            <w:r w:rsidRPr="005319C3">
              <w:rPr>
                <w:sz w:val="24"/>
                <w:szCs w:val="24"/>
                <w:lang w:val="uk-UA"/>
              </w:rPr>
              <w:lastRenderedPageBreak/>
              <w:t xml:space="preserve">Південно-Східного міжрегіонального управління Міністерства юстиції (м. Дніпро) в судах </w:t>
            </w:r>
          </w:p>
        </w:tc>
        <w:tc>
          <w:tcPr>
            <w:tcW w:w="2112" w:type="dxa"/>
            <w:tcBorders>
              <w:top w:val="single" w:sz="4" w:space="0" w:color="auto"/>
              <w:left w:val="single" w:sz="4" w:space="0" w:color="auto"/>
              <w:bottom w:val="single" w:sz="4" w:space="0" w:color="auto"/>
              <w:right w:val="single" w:sz="4" w:space="0" w:color="auto"/>
            </w:tcBorders>
          </w:tcPr>
          <w:p w:rsidR="00B148D4" w:rsidRPr="005319C3" w:rsidRDefault="00B148D4" w:rsidP="00235103">
            <w:pPr>
              <w:ind w:right="34"/>
              <w:rPr>
                <w:sz w:val="24"/>
                <w:szCs w:val="24"/>
              </w:rPr>
            </w:pPr>
            <w:r w:rsidRPr="005319C3">
              <w:rPr>
                <w:sz w:val="24"/>
                <w:szCs w:val="24"/>
              </w:rPr>
              <w:lastRenderedPageBreak/>
              <w:t xml:space="preserve">Постійно </w:t>
            </w:r>
            <w:r w:rsidRPr="005319C3">
              <w:rPr>
                <w:sz w:val="24"/>
                <w:szCs w:val="24"/>
              </w:rPr>
              <w:lastRenderedPageBreak/>
              <w:t>протягом року</w:t>
            </w:r>
          </w:p>
        </w:tc>
        <w:tc>
          <w:tcPr>
            <w:tcW w:w="2266" w:type="dxa"/>
            <w:tcBorders>
              <w:top w:val="single" w:sz="4" w:space="0" w:color="auto"/>
              <w:left w:val="single" w:sz="4" w:space="0" w:color="auto"/>
              <w:bottom w:val="single" w:sz="4" w:space="0" w:color="auto"/>
              <w:right w:val="single" w:sz="4" w:space="0" w:color="auto"/>
            </w:tcBorders>
          </w:tcPr>
          <w:p w:rsidR="005F3142" w:rsidRPr="005319C3" w:rsidRDefault="005F3142" w:rsidP="005F3142">
            <w:pPr>
              <w:rPr>
                <w:sz w:val="24"/>
                <w:szCs w:val="24"/>
              </w:rPr>
            </w:pPr>
            <w:r w:rsidRPr="005319C3">
              <w:rPr>
                <w:sz w:val="24"/>
                <w:szCs w:val="24"/>
              </w:rPr>
              <w:lastRenderedPageBreak/>
              <w:t xml:space="preserve">Лютая Г.Ю., </w:t>
            </w:r>
            <w:r w:rsidRPr="005319C3">
              <w:rPr>
                <w:sz w:val="24"/>
                <w:szCs w:val="24"/>
              </w:rPr>
              <w:lastRenderedPageBreak/>
              <w:t>спеціалісти сектору</w:t>
            </w:r>
          </w:p>
          <w:p w:rsidR="00B148D4" w:rsidRPr="005319C3" w:rsidRDefault="00B148D4" w:rsidP="00235103">
            <w:pPr>
              <w:rPr>
                <w:sz w:val="24"/>
                <w:szCs w:val="24"/>
              </w:rPr>
            </w:pPr>
          </w:p>
        </w:tc>
      </w:tr>
      <w:tr w:rsidR="00B148D4" w:rsidRPr="005319C3">
        <w:tc>
          <w:tcPr>
            <w:tcW w:w="1210" w:type="dxa"/>
            <w:gridSpan w:val="2"/>
            <w:tcBorders>
              <w:top w:val="single" w:sz="4" w:space="0" w:color="auto"/>
              <w:left w:val="single" w:sz="4" w:space="0" w:color="auto"/>
              <w:bottom w:val="single" w:sz="4" w:space="0" w:color="auto"/>
              <w:right w:val="single" w:sz="4" w:space="0" w:color="auto"/>
            </w:tcBorders>
          </w:tcPr>
          <w:p w:rsidR="00B148D4" w:rsidRPr="005319C3" w:rsidRDefault="00B148D4">
            <w:r w:rsidRPr="005319C3">
              <w:rPr>
                <w:bCs/>
                <w:sz w:val="24"/>
                <w:szCs w:val="24"/>
                <w:lang w:val="uk-UA"/>
              </w:rPr>
              <w:lastRenderedPageBreak/>
              <w:t>1.9.</w:t>
            </w:r>
            <w:r w:rsidR="005F3142" w:rsidRPr="005319C3">
              <w:rPr>
                <w:bCs/>
                <w:sz w:val="24"/>
                <w:szCs w:val="24"/>
                <w:lang w:val="uk-UA"/>
              </w:rPr>
              <w:t>3</w:t>
            </w:r>
          </w:p>
        </w:tc>
        <w:tc>
          <w:tcPr>
            <w:tcW w:w="8094" w:type="dxa"/>
            <w:tcBorders>
              <w:top w:val="single" w:sz="4" w:space="0" w:color="auto"/>
              <w:left w:val="single" w:sz="4" w:space="0" w:color="auto"/>
              <w:bottom w:val="single" w:sz="4" w:space="0" w:color="auto"/>
              <w:right w:val="single" w:sz="4" w:space="0" w:color="auto"/>
            </w:tcBorders>
          </w:tcPr>
          <w:p w:rsidR="00B148D4" w:rsidRPr="005319C3" w:rsidRDefault="005F3142" w:rsidP="00235103">
            <w:pPr>
              <w:rPr>
                <w:sz w:val="24"/>
                <w:szCs w:val="24"/>
              </w:rPr>
            </w:pPr>
            <w:r w:rsidRPr="005319C3">
              <w:rPr>
                <w:sz w:val="24"/>
                <w:szCs w:val="24"/>
              </w:rPr>
              <w:t>Організація взаємодії судів та інших органів державної влади у цивільних та кримінальних справах із компетентними органами іноземних держав на підставі законів, міжнародних договорів України (шляхом опрацювання відповідних доручень/запитів, клопотань тощо, які надходять протягом звітного періоду)</w:t>
            </w:r>
          </w:p>
        </w:tc>
        <w:tc>
          <w:tcPr>
            <w:tcW w:w="2112" w:type="dxa"/>
            <w:tcBorders>
              <w:top w:val="single" w:sz="4" w:space="0" w:color="auto"/>
              <w:left w:val="single" w:sz="4" w:space="0" w:color="auto"/>
              <w:bottom w:val="single" w:sz="4" w:space="0" w:color="auto"/>
              <w:right w:val="single" w:sz="4" w:space="0" w:color="auto"/>
            </w:tcBorders>
          </w:tcPr>
          <w:p w:rsidR="00B148D4" w:rsidRPr="005319C3" w:rsidRDefault="00B148D4" w:rsidP="00235103">
            <w:pPr>
              <w:ind w:right="34"/>
              <w:rPr>
                <w:sz w:val="24"/>
                <w:szCs w:val="24"/>
              </w:rPr>
            </w:pPr>
            <w:r w:rsidRPr="005319C3">
              <w:rPr>
                <w:sz w:val="24"/>
                <w:szCs w:val="24"/>
              </w:rPr>
              <w:t>Постійно протягом року (у разі надходження доручень)</w:t>
            </w:r>
          </w:p>
        </w:tc>
        <w:tc>
          <w:tcPr>
            <w:tcW w:w="2266" w:type="dxa"/>
            <w:tcBorders>
              <w:top w:val="single" w:sz="4" w:space="0" w:color="auto"/>
              <w:left w:val="single" w:sz="4" w:space="0" w:color="auto"/>
              <w:bottom w:val="single" w:sz="4" w:space="0" w:color="auto"/>
              <w:right w:val="single" w:sz="4" w:space="0" w:color="auto"/>
            </w:tcBorders>
          </w:tcPr>
          <w:p w:rsidR="00B148D4" w:rsidRPr="005319C3" w:rsidRDefault="00B148D4" w:rsidP="00235103">
            <w:pPr>
              <w:rPr>
                <w:sz w:val="24"/>
                <w:szCs w:val="24"/>
              </w:rPr>
            </w:pPr>
            <w:r w:rsidRPr="005319C3">
              <w:rPr>
                <w:sz w:val="24"/>
                <w:szCs w:val="24"/>
              </w:rPr>
              <w:t xml:space="preserve">Лютая Г.Ю. </w:t>
            </w:r>
          </w:p>
          <w:p w:rsidR="00B148D4" w:rsidRPr="005319C3" w:rsidRDefault="00B148D4" w:rsidP="00235103">
            <w:pPr>
              <w:rPr>
                <w:sz w:val="24"/>
                <w:szCs w:val="24"/>
              </w:rPr>
            </w:pPr>
            <w:r w:rsidRPr="005319C3">
              <w:rPr>
                <w:sz w:val="24"/>
                <w:szCs w:val="24"/>
              </w:rPr>
              <w:t>Девятко І.О.</w:t>
            </w:r>
          </w:p>
          <w:p w:rsidR="00B148D4" w:rsidRPr="005319C3" w:rsidRDefault="00B148D4" w:rsidP="00235103">
            <w:pPr>
              <w:rPr>
                <w:sz w:val="24"/>
                <w:szCs w:val="24"/>
              </w:rPr>
            </w:pPr>
          </w:p>
        </w:tc>
      </w:tr>
      <w:tr w:rsidR="00B148D4" w:rsidRPr="005319C3">
        <w:tc>
          <w:tcPr>
            <w:tcW w:w="1210" w:type="dxa"/>
            <w:gridSpan w:val="2"/>
            <w:tcBorders>
              <w:top w:val="single" w:sz="4" w:space="0" w:color="auto"/>
              <w:left w:val="single" w:sz="4" w:space="0" w:color="auto"/>
              <w:bottom w:val="single" w:sz="4" w:space="0" w:color="auto"/>
              <w:right w:val="single" w:sz="4" w:space="0" w:color="auto"/>
            </w:tcBorders>
          </w:tcPr>
          <w:p w:rsidR="00B148D4" w:rsidRPr="005319C3" w:rsidRDefault="00B148D4">
            <w:r w:rsidRPr="005319C3">
              <w:rPr>
                <w:bCs/>
                <w:sz w:val="24"/>
                <w:szCs w:val="24"/>
                <w:lang w:val="uk-UA"/>
              </w:rPr>
              <w:t>1.9.</w:t>
            </w:r>
            <w:r w:rsidR="005F3142" w:rsidRPr="005319C3">
              <w:rPr>
                <w:bCs/>
                <w:sz w:val="24"/>
                <w:szCs w:val="24"/>
                <w:lang w:val="uk-UA"/>
              </w:rPr>
              <w:t>4</w:t>
            </w:r>
          </w:p>
        </w:tc>
        <w:tc>
          <w:tcPr>
            <w:tcW w:w="8094" w:type="dxa"/>
            <w:tcBorders>
              <w:top w:val="single" w:sz="4" w:space="0" w:color="auto"/>
              <w:left w:val="single" w:sz="4" w:space="0" w:color="auto"/>
              <w:bottom w:val="single" w:sz="4" w:space="0" w:color="auto"/>
              <w:right w:val="single" w:sz="4" w:space="0" w:color="auto"/>
            </w:tcBorders>
          </w:tcPr>
          <w:p w:rsidR="00B148D4" w:rsidRPr="005319C3" w:rsidRDefault="005F3142" w:rsidP="00235103">
            <w:pPr>
              <w:rPr>
                <w:sz w:val="24"/>
                <w:szCs w:val="24"/>
              </w:rPr>
            </w:pPr>
            <w:r w:rsidRPr="005319C3">
              <w:rPr>
                <w:sz w:val="24"/>
                <w:szCs w:val="24"/>
              </w:rPr>
              <w:t>Організація та контроль виконання іноземних запитів і доручень, що надходять на підставі міжнародних договорів України про правову допомогу та правові відносини у цивільних та кримінальних справах протягом звітного періоду</w:t>
            </w:r>
          </w:p>
        </w:tc>
        <w:tc>
          <w:tcPr>
            <w:tcW w:w="2112" w:type="dxa"/>
            <w:tcBorders>
              <w:top w:val="single" w:sz="4" w:space="0" w:color="auto"/>
              <w:left w:val="single" w:sz="4" w:space="0" w:color="auto"/>
              <w:bottom w:val="single" w:sz="4" w:space="0" w:color="auto"/>
              <w:right w:val="single" w:sz="4" w:space="0" w:color="auto"/>
            </w:tcBorders>
          </w:tcPr>
          <w:p w:rsidR="00B148D4" w:rsidRPr="005319C3" w:rsidRDefault="00B148D4" w:rsidP="00235103">
            <w:pPr>
              <w:ind w:right="34"/>
              <w:rPr>
                <w:sz w:val="24"/>
                <w:szCs w:val="24"/>
              </w:rPr>
            </w:pPr>
            <w:r w:rsidRPr="005319C3">
              <w:rPr>
                <w:sz w:val="24"/>
                <w:szCs w:val="24"/>
              </w:rPr>
              <w:t>Постійно протягом року (у разі надходження доручень)</w:t>
            </w:r>
          </w:p>
        </w:tc>
        <w:tc>
          <w:tcPr>
            <w:tcW w:w="2266" w:type="dxa"/>
            <w:tcBorders>
              <w:top w:val="single" w:sz="4" w:space="0" w:color="auto"/>
              <w:left w:val="single" w:sz="4" w:space="0" w:color="auto"/>
              <w:bottom w:val="single" w:sz="4" w:space="0" w:color="auto"/>
              <w:right w:val="single" w:sz="4" w:space="0" w:color="auto"/>
            </w:tcBorders>
          </w:tcPr>
          <w:p w:rsidR="00B148D4" w:rsidRPr="005319C3" w:rsidRDefault="00B148D4" w:rsidP="00235103">
            <w:pPr>
              <w:rPr>
                <w:sz w:val="24"/>
                <w:szCs w:val="24"/>
              </w:rPr>
            </w:pPr>
            <w:r w:rsidRPr="005319C3">
              <w:rPr>
                <w:sz w:val="24"/>
                <w:szCs w:val="24"/>
              </w:rPr>
              <w:t xml:space="preserve">Лютая Г.Ю. </w:t>
            </w:r>
          </w:p>
          <w:p w:rsidR="00B148D4" w:rsidRPr="005319C3" w:rsidRDefault="00B148D4" w:rsidP="00235103">
            <w:pPr>
              <w:rPr>
                <w:sz w:val="24"/>
                <w:szCs w:val="24"/>
              </w:rPr>
            </w:pPr>
            <w:r w:rsidRPr="005319C3">
              <w:rPr>
                <w:sz w:val="24"/>
                <w:szCs w:val="24"/>
              </w:rPr>
              <w:t>Девятко І.О.</w:t>
            </w:r>
          </w:p>
          <w:p w:rsidR="00B148D4" w:rsidRPr="005319C3" w:rsidRDefault="00B148D4" w:rsidP="00235103">
            <w:pPr>
              <w:rPr>
                <w:sz w:val="24"/>
                <w:szCs w:val="24"/>
              </w:rPr>
            </w:pPr>
          </w:p>
        </w:tc>
      </w:tr>
      <w:tr w:rsidR="00B148D4" w:rsidRPr="005319C3">
        <w:tc>
          <w:tcPr>
            <w:tcW w:w="1210" w:type="dxa"/>
            <w:gridSpan w:val="2"/>
            <w:tcBorders>
              <w:top w:val="single" w:sz="4" w:space="0" w:color="auto"/>
              <w:left w:val="single" w:sz="4" w:space="0" w:color="auto"/>
              <w:bottom w:val="single" w:sz="4" w:space="0" w:color="auto"/>
              <w:right w:val="single" w:sz="4" w:space="0" w:color="auto"/>
            </w:tcBorders>
          </w:tcPr>
          <w:p w:rsidR="00B148D4" w:rsidRPr="005319C3" w:rsidRDefault="00B148D4">
            <w:r w:rsidRPr="005319C3">
              <w:rPr>
                <w:bCs/>
                <w:sz w:val="24"/>
                <w:szCs w:val="24"/>
                <w:lang w:val="uk-UA"/>
              </w:rPr>
              <w:t>1.9.</w:t>
            </w:r>
            <w:r w:rsidR="005F3142" w:rsidRPr="005319C3">
              <w:rPr>
                <w:bCs/>
                <w:sz w:val="24"/>
                <w:szCs w:val="24"/>
                <w:lang w:val="uk-UA"/>
              </w:rPr>
              <w:t>5</w:t>
            </w:r>
          </w:p>
        </w:tc>
        <w:tc>
          <w:tcPr>
            <w:tcW w:w="8094" w:type="dxa"/>
            <w:tcBorders>
              <w:top w:val="single" w:sz="4" w:space="0" w:color="auto"/>
              <w:left w:val="single" w:sz="4" w:space="0" w:color="auto"/>
              <w:bottom w:val="single" w:sz="4" w:space="0" w:color="auto"/>
              <w:right w:val="single" w:sz="4" w:space="0" w:color="auto"/>
            </w:tcBorders>
          </w:tcPr>
          <w:p w:rsidR="00B148D4" w:rsidRPr="005319C3" w:rsidRDefault="005F3142" w:rsidP="00235103">
            <w:pPr>
              <w:rPr>
                <w:sz w:val="24"/>
                <w:szCs w:val="24"/>
                <w:lang w:val="uk-UA"/>
              </w:rPr>
            </w:pPr>
            <w:r w:rsidRPr="005319C3">
              <w:rPr>
                <w:sz w:val="24"/>
                <w:szCs w:val="24"/>
                <w:lang w:val="uk-UA"/>
              </w:rPr>
              <w:t>Організація та здійснення представництва інтересів осіб у судах України у рамках виконання Конвенції про цивільно-правові аспекти міжнародного викрадення дітей, інших міжнародних договорів України про правову допомогу у цивільних справах і у сфері захисту прав дитини</w:t>
            </w:r>
          </w:p>
        </w:tc>
        <w:tc>
          <w:tcPr>
            <w:tcW w:w="2112" w:type="dxa"/>
            <w:tcBorders>
              <w:top w:val="single" w:sz="4" w:space="0" w:color="auto"/>
              <w:left w:val="single" w:sz="4" w:space="0" w:color="auto"/>
              <w:bottom w:val="single" w:sz="4" w:space="0" w:color="auto"/>
              <w:right w:val="single" w:sz="4" w:space="0" w:color="auto"/>
            </w:tcBorders>
          </w:tcPr>
          <w:p w:rsidR="00B148D4" w:rsidRPr="005319C3" w:rsidRDefault="00B148D4" w:rsidP="00235103">
            <w:pPr>
              <w:ind w:right="34"/>
              <w:rPr>
                <w:sz w:val="24"/>
                <w:szCs w:val="24"/>
              </w:rPr>
            </w:pPr>
            <w:r w:rsidRPr="005319C3">
              <w:rPr>
                <w:sz w:val="24"/>
                <w:szCs w:val="24"/>
              </w:rPr>
              <w:t>Постійно протягом року (у разі надходження доручень)</w:t>
            </w:r>
          </w:p>
        </w:tc>
        <w:tc>
          <w:tcPr>
            <w:tcW w:w="2266" w:type="dxa"/>
            <w:tcBorders>
              <w:top w:val="single" w:sz="4" w:space="0" w:color="auto"/>
              <w:left w:val="single" w:sz="4" w:space="0" w:color="auto"/>
              <w:bottom w:val="single" w:sz="4" w:space="0" w:color="auto"/>
              <w:right w:val="single" w:sz="4" w:space="0" w:color="auto"/>
            </w:tcBorders>
          </w:tcPr>
          <w:p w:rsidR="00B148D4" w:rsidRPr="005319C3" w:rsidRDefault="005F3142" w:rsidP="00235103">
            <w:pPr>
              <w:rPr>
                <w:sz w:val="24"/>
                <w:szCs w:val="24"/>
              </w:rPr>
            </w:pPr>
            <w:r w:rsidRPr="005319C3">
              <w:rPr>
                <w:sz w:val="24"/>
                <w:szCs w:val="24"/>
              </w:rPr>
              <w:t>Лютая Г.Ю., спеціалісти сектору</w:t>
            </w:r>
          </w:p>
        </w:tc>
      </w:tr>
      <w:tr w:rsidR="00B148D4" w:rsidRPr="005319C3">
        <w:tc>
          <w:tcPr>
            <w:tcW w:w="1210" w:type="dxa"/>
            <w:gridSpan w:val="2"/>
            <w:tcBorders>
              <w:top w:val="single" w:sz="4" w:space="0" w:color="auto"/>
              <w:left w:val="single" w:sz="4" w:space="0" w:color="auto"/>
              <w:bottom w:val="single" w:sz="4" w:space="0" w:color="auto"/>
              <w:right w:val="single" w:sz="4" w:space="0" w:color="auto"/>
            </w:tcBorders>
          </w:tcPr>
          <w:p w:rsidR="00B148D4" w:rsidRPr="005319C3" w:rsidRDefault="00B148D4">
            <w:r w:rsidRPr="005319C3">
              <w:rPr>
                <w:bCs/>
                <w:sz w:val="24"/>
                <w:szCs w:val="24"/>
                <w:lang w:val="uk-UA"/>
              </w:rPr>
              <w:t>1.9.</w:t>
            </w:r>
            <w:r w:rsidR="005F3142" w:rsidRPr="005319C3">
              <w:rPr>
                <w:bCs/>
                <w:sz w:val="24"/>
                <w:szCs w:val="24"/>
                <w:lang w:val="uk-UA"/>
              </w:rPr>
              <w:t>6</w:t>
            </w:r>
          </w:p>
        </w:tc>
        <w:tc>
          <w:tcPr>
            <w:tcW w:w="8094" w:type="dxa"/>
            <w:tcBorders>
              <w:top w:val="single" w:sz="4" w:space="0" w:color="auto"/>
              <w:left w:val="single" w:sz="4" w:space="0" w:color="auto"/>
              <w:bottom w:val="single" w:sz="4" w:space="0" w:color="auto"/>
              <w:right w:val="single" w:sz="4" w:space="0" w:color="auto"/>
            </w:tcBorders>
          </w:tcPr>
          <w:p w:rsidR="00B148D4" w:rsidRPr="005319C3" w:rsidRDefault="005F3142" w:rsidP="00542ED2">
            <w:pPr>
              <w:rPr>
                <w:sz w:val="24"/>
                <w:szCs w:val="24"/>
                <w:lang w:val="uk-UA"/>
              </w:rPr>
            </w:pPr>
            <w:r w:rsidRPr="005319C3">
              <w:rPr>
                <w:sz w:val="24"/>
                <w:szCs w:val="24"/>
                <w:lang w:val="uk-UA"/>
              </w:rPr>
              <w:t>Організація забезпечення подання клопотань про приведення вироків судів іноземних держав у відповідність до законодавства України до суду та здійснення представництва інтересів у судах в межах поданих клопотань на підставі Конвенції Ради Європи про передачу засуджених осіб 1983 року</w:t>
            </w:r>
          </w:p>
        </w:tc>
        <w:tc>
          <w:tcPr>
            <w:tcW w:w="2112" w:type="dxa"/>
            <w:tcBorders>
              <w:top w:val="single" w:sz="4" w:space="0" w:color="auto"/>
              <w:left w:val="single" w:sz="4" w:space="0" w:color="auto"/>
              <w:bottom w:val="single" w:sz="4" w:space="0" w:color="auto"/>
              <w:right w:val="single" w:sz="4" w:space="0" w:color="auto"/>
            </w:tcBorders>
          </w:tcPr>
          <w:p w:rsidR="00B148D4" w:rsidRPr="005319C3" w:rsidRDefault="005F3142" w:rsidP="00A444D4">
            <w:pPr>
              <w:ind w:right="34"/>
              <w:rPr>
                <w:sz w:val="24"/>
                <w:szCs w:val="24"/>
              </w:rPr>
            </w:pPr>
            <w:r w:rsidRPr="005319C3">
              <w:rPr>
                <w:sz w:val="24"/>
                <w:szCs w:val="24"/>
              </w:rPr>
              <w:t>Постійно протягом року (у разі надходження доручень)</w:t>
            </w:r>
          </w:p>
        </w:tc>
        <w:tc>
          <w:tcPr>
            <w:tcW w:w="2266" w:type="dxa"/>
            <w:tcBorders>
              <w:top w:val="single" w:sz="4" w:space="0" w:color="auto"/>
              <w:left w:val="single" w:sz="4" w:space="0" w:color="auto"/>
              <w:bottom w:val="single" w:sz="4" w:space="0" w:color="auto"/>
              <w:right w:val="single" w:sz="4" w:space="0" w:color="auto"/>
            </w:tcBorders>
          </w:tcPr>
          <w:p w:rsidR="00B148D4" w:rsidRPr="005319C3" w:rsidRDefault="005F3142" w:rsidP="00235103">
            <w:pPr>
              <w:rPr>
                <w:sz w:val="24"/>
                <w:szCs w:val="24"/>
              </w:rPr>
            </w:pPr>
            <w:r w:rsidRPr="005319C3">
              <w:rPr>
                <w:sz w:val="24"/>
                <w:szCs w:val="24"/>
              </w:rPr>
              <w:t>Лютая Г.Ю., спеціалісти сектору</w:t>
            </w:r>
          </w:p>
        </w:tc>
      </w:tr>
      <w:tr w:rsidR="00B148D4" w:rsidRPr="005319C3">
        <w:tc>
          <w:tcPr>
            <w:tcW w:w="1210" w:type="dxa"/>
            <w:gridSpan w:val="2"/>
            <w:tcBorders>
              <w:top w:val="single" w:sz="4" w:space="0" w:color="auto"/>
              <w:left w:val="single" w:sz="4" w:space="0" w:color="auto"/>
              <w:bottom w:val="single" w:sz="4" w:space="0" w:color="auto"/>
              <w:right w:val="single" w:sz="4" w:space="0" w:color="auto"/>
            </w:tcBorders>
          </w:tcPr>
          <w:p w:rsidR="00B148D4" w:rsidRPr="005319C3" w:rsidRDefault="00B148D4">
            <w:r w:rsidRPr="005319C3">
              <w:rPr>
                <w:bCs/>
                <w:sz w:val="24"/>
                <w:szCs w:val="24"/>
                <w:lang w:val="uk-UA"/>
              </w:rPr>
              <w:t>1.9.</w:t>
            </w:r>
            <w:r w:rsidR="005F3142" w:rsidRPr="005319C3">
              <w:rPr>
                <w:bCs/>
                <w:sz w:val="24"/>
                <w:szCs w:val="24"/>
                <w:lang w:val="uk-UA"/>
              </w:rPr>
              <w:t>7</w:t>
            </w:r>
          </w:p>
        </w:tc>
        <w:tc>
          <w:tcPr>
            <w:tcW w:w="8094" w:type="dxa"/>
            <w:tcBorders>
              <w:top w:val="single" w:sz="4" w:space="0" w:color="auto"/>
              <w:left w:val="single" w:sz="4" w:space="0" w:color="auto"/>
              <w:bottom w:val="single" w:sz="4" w:space="0" w:color="auto"/>
              <w:right w:val="single" w:sz="4" w:space="0" w:color="auto"/>
            </w:tcBorders>
          </w:tcPr>
          <w:p w:rsidR="00B148D4" w:rsidRPr="005319C3" w:rsidRDefault="005F3142" w:rsidP="00235103">
            <w:pPr>
              <w:rPr>
                <w:sz w:val="24"/>
                <w:szCs w:val="24"/>
              </w:rPr>
            </w:pPr>
            <w:r w:rsidRPr="005319C3">
              <w:rPr>
                <w:sz w:val="24"/>
                <w:szCs w:val="24"/>
              </w:rPr>
              <w:t>Організація та виконання доручень Уповноваженого у справах Європейського суду з прав людини та Секретаріату Уповноваженого щодо вивчення фактів, збирання доказів та надсилання копій матеріалів у справах, що перебувають у провадженні Європейського суду з прав людини, а також іншої інформації, необхідної для забезпечення діяльності Уповноваженого у справах Європейського суду з прав людини</w:t>
            </w:r>
          </w:p>
        </w:tc>
        <w:tc>
          <w:tcPr>
            <w:tcW w:w="2112" w:type="dxa"/>
            <w:tcBorders>
              <w:top w:val="single" w:sz="4" w:space="0" w:color="auto"/>
              <w:left w:val="single" w:sz="4" w:space="0" w:color="auto"/>
              <w:bottom w:val="single" w:sz="4" w:space="0" w:color="auto"/>
              <w:right w:val="single" w:sz="4" w:space="0" w:color="auto"/>
            </w:tcBorders>
          </w:tcPr>
          <w:p w:rsidR="005F3142" w:rsidRPr="005319C3" w:rsidRDefault="005F3142" w:rsidP="005F3142">
            <w:pPr>
              <w:ind w:right="34"/>
              <w:rPr>
                <w:sz w:val="24"/>
                <w:szCs w:val="24"/>
              </w:rPr>
            </w:pPr>
            <w:r w:rsidRPr="005319C3">
              <w:rPr>
                <w:sz w:val="24"/>
                <w:szCs w:val="24"/>
              </w:rPr>
              <w:t>Постійно протягом року (у разі надходження доручень)</w:t>
            </w:r>
          </w:p>
          <w:p w:rsidR="005F3142" w:rsidRPr="005319C3" w:rsidRDefault="005F3142" w:rsidP="005F3142">
            <w:pPr>
              <w:ind w:right="34"/>
              <w:rPr>
                <w:sz w:val="24"/>
                <w:szCs w:val="24"/>
              </w:rPr>
            </w:pPr>
          </w:p>
          <w:p w:rsidR="00B148D4" w:rsidRPr="005319C3" w:rsidRDefault="00B148D4" w:rsidP="00235103">
            <w:pPr>
              <w:ind w:right="34"/>
              <w:rPr>
                <w:sz w:val="24"/>
                <w:szCs w:val="24"/>
              </w:rPr>
            </w:pPr>
          </w:p>
        </w:tc>
        <w:tc>
          <w:tcPr>
            <w:tcW w:w="2266" w:type="dxa"/>
            <w:tcBorders>
              <w:top w:val="single" w:sz="4" w:space="0" w:color="auto"/>
              <w:left w:val="single" w:sz="4" w:space="0" w:color="auto"/>
              <w:bottom w:val="single" w:sz="4" w:space="0" w:color="auto"/>
              <w:right w:val="single" w:sz="4" w:space="0" w:color="auto"/>
            </w:tcBorders>
          </w:tcPr>
          <w:p w:rsidR="005F3142" w:rsidRPr="005319C3" w:rsidRDefault="005F3142" w:rsidP="005F3142">
            <w:pPr>
              <w:rPr>
                <w:sz w:val="24"/>
                <w:szCs w:val="24"/>
              </w:rPr>
            </w:pPr>
            <w:r w:rsidRPr="005319C3">
              <w:rPr>
                <w:sz w:val="24"/>
                <w:szCs w:val="24"/>
              </w:rPr>
              <w:t>Лютая Г.Ю., спеціалісти сектору</w:t>
            </w:r>
          </w:p>
          <w:p w:rsidR="005F3142" w:rsidRPr="005319C3" w:rsidRDefault="005F3142" w:rsidP="005F3142">
            <w:pPr>
              <w:rPr>
                <w:sz w:val="24"/>
                <w:szCs w:val="24"/>
              </w:rPr>
            </w:pPr>
          </w:p>
          <w:p w:rsidR="005F3142" w:rsidRPr="005319C3" w:rsidRDefault="005F3142" w:rsidP="005F3142">
            <w:pPr>
              <w:rPr>
                <w:sz w:val="24"/>
                <w:szCs w:val="24"/>
              </w:rPr>
            </w:pPr>
          </w:p>
          <w:p w:rsidR="00B148D4" w:rsidRPr="005319C3" w:rsidRDefault="00B148D4" w:rsidP="00235103">
            <w:pPr>
              <w:rPr>
                <w:sz w:val="24"/>
                <w:szCs w:val="24"/>
              </w:rPr>
            </w:pPr>
          </w:p>
        </w:tc>
      </w:tr>
      <w:tr w:rsidR="00B148D4" w:rsidRPr="005319C3">
        <w:tc>
          <w:tcPr>
            <w:tcW w:w="1210" w:type="dxa"/>
            <w:gridSpan w:val="2"/>
            <w:tcBorders>
              <w:top w:val="single" w:sz="4" w:space="0" w:color="auto"/>
              <w:left w:val="single" w:sz="4" w:space="0" w:color="auto"/>
              <w:bottom w:val="single" w:sz="4" w:space="0" w:color="auto"/>
              <w:right w:val="single" w:sz="4" w:space="0" w:color="auto"/>
            </w:tcBorders>
          </w:tcPr>
          <w:p w:rsidR="00B148D4" w:rsidRPr="005319C3" w:rsidRDefault="00B148D4">
            <w:r w:rsidRPr="005319C3">
              <w:rPr>
                <w:bCs/>
                <w:sz w:val="24"/>
                <w:szCs w:val="24"/>
                <w:lang w:val="uk-UA"/>
              </w:rPr>
              <w:t>1.9.</w:t>
            </w:r>
            <w:r w:rsidR="005F3142" w:rsidRPr="005319C3">
              <w:rPr>
                <w:bCs/>
                <w:sz w:val="24"/>
                <w:szCs w:val="24"/>
                <w:lang w:val="uk-UA"/>
              </w:rPr>
              <w:t>8</w:t>
            </w:r>
          </w:p>
        </w:tc>
        <w:tc>
          <w:tcPr>
            <w:tcW w:w="8094" w:type="dxa"/>
            <w:tcBorders>
              <w:top w:val="single" w:sz="4" w:space="0" w:color="auto"/>
              <w:left w:val="single" w:sz="4" w:space="0" w:color="auto"/>
              <w:bottom w:val="single" w:sz="4" w:space="0" w:color="auto"/>
              <w:right w:val="single" w:sz="4" w:space="0" w:color="auto"/>
            </w:tcBorders>
          </w:tcPr>
          <w:p w:rsidR="00B148D4" w:rsidRPr="005319C3" w:rsidRDefault="005F3142" w:rsidP="00235103">
            <w:pPr>
              <w:rPr>
                <w:sz w:val="24"/>
                <w:szCs w:val="24"/>
              </w:rPr>
            </w:pPr>
            <w:r w:rsidRPr="005319C3">
              <w:rPr>
                <w:sz w:val="24"/>
                <w:szCs w:val="24"/>
              </w:rPr>
              <w:t>Підготовка пропозицій до проєкту плану роботи регіонального відділення Секретаріату Уповноваженого у справах Європейського суду з прав людини при Південно – Східному міжрегіональному управлінні Міністерства юстиції (м. Дніпро)</w:t>
            </w:r>
          </w:p>
        </w:tc>
        <w:tc>
          <w:tcPr>
            <w:tcW w:w="2112" w:type="dxa"/>
            <w:tcBorders>
              <w:top w:val="single" w:sz="4" w:space="0" w:color="auto"/>
              <w:left w:val="single" w:sz="4" w:space="0" w:color="auto"/>
              <w:bottom w:val="single" w:sz="4" w:space="0" w:color="auto"/>
              <w:right w:val="single" w:sz="4" w:space="0" w:color="auto"/>
            </w:tcBorders>
          </w:tcPr>
          <w:p w:rsidR="005F3142" w:rsidRPr="005319C3" w:rsidRDefault="005F3142" w:rsidP="005F3142">
            <w:pPr>
              <w:ind w:right="34"/>
              <w:rPr>
                <w:sz w:val="24"/>
                <w:szCs w:val="24"/>
              </w:rPr>
            </w:pPr>
            <w:r w:rsidRPr="005319C3">
              <w:rPr>
                <w:sz w:val="24"/>
                <w:szCs w:val="24"/>
              </w:rPr>
              <w:t xml:space="preserve">Січень </w:t>
            </w:r>
          </w:p>
          <w:p w:rsidR="005F3142" w:rsidRPr="005319C3" w:rsidRDefault="005F3142" w:rsidP="005F3142">
            <w:pPr>
              <w:ind w:right="34"/>
              <w:rPr>
                <w:sz w:val="24"/>
                <w:szCs w:val="24"/>
              </w:rPr>
            </w:pPr>
            <w:r w:rsidRPr="005319C3">
              <w:rPr>
                <w:sz w:val="24"/>
                <w:szCs w:val="24"/>
              </w:rPr>
              <w:t xml:space="preserve">2021 року </w:t>
            </w:r>
          </w:p>
          <w:p w:rsidR="005F3142" w:rsidRPr="005319C3" w:rsidRDefault="005F3142" w:rsidP="005F3142">
            <w:pPr>
              <w:ind w:right="34"/>
              <w:rPr>
                <w:sz w:val="24"/>
                <w:szCs w:val="24"/>
              </w:rPr>
            </w:pPr>
            <w:r w:rsidRPr="005319C3">
              <w:rPr>
                <w:sz w:val="24"/>
                <w:szCs w:val="24"/>
              </w:rPr>
              <w:t>(у разі потреби)</w:t>
            </w:r>
          </w:p>
          <w:p w:rsidR="00B148D4" w:rsidRPr="005319C3" w:rsidRDefault="00B148D4" w:rsidP="00235103">
            <w:pPr>
              <w:ind w:right="34"/>
              <w:rPr>
                <w:sz w:val="24"/>
                <w:szCs w:val="24"/>
              </w:rPr>
            </w:pPr>
          </w:p>
        </w:tc>
        <w:tc>
          <w:tcPr>
            <w:tcW w:w="2266" w:type="dxa"/>
            <w:tcBorders>
              <w:top w:val="single" w:sz="4" w:space="0" w:color="auto"/>
              <w:left w:val="single" w:sz="4" w:space="0" w:color="auto"/>
              <w:bottom w:val="single" w:sz="4" w:space="0" w:color="auto"/>
              <w:right w:val="single" w:sz="4" w:space="0" w:color="auto"/>
            </w:tcBorders>
          </w:tcPr>
          <w:p w:rsidR="005F3142" w:rsidRPr="005319C3" w:rsidRDefault="005F3142" w:rsidP="005F3142">
            <w:pPr>
              <w:rPr>
                <w:sz w:val="24"/>
                <w:szCs w:val="24"/>
              </w:rPr>
            </w:pPr>
            <w:r w:rsidRPr="005319C3">
              <w:rPr>
                <w:sz w:val="24"/>
                <w:szCs w:val="24"/>
              </w:rPr>
              <w:t>Лютая Г.Ю., Соловйова М.О.</w:t>
            </w:r>
          </w:p>
          <w:p w:rsidR="00B148D4" w:rsidRPr="005319C3" w:rsidRDefault="00B148D4" w:rsidP="00235103">
            <w:pPr>
              <w:rPr>
                <w:sz w:val="24"/>
                <w:szCs w:val="24"/>
              </w:rPr>
            </w:pPr>
          </w:p>
        </w:tc>
      </w:tr>
      <w:tr w:rsidR="00B148D4" w:rsidRPr="005319C3">
        <w:tc>
          <w:tcPr>
            <w:tcW w:w="1210" w:type="dxa"/>
            <w:gridSpan w:val="2"/>
            <w:tcBorders>
              <w:top w:val="single" w:sz="4" w:space="0" w:color="auto"/>
              <w:left w:val="single" w:sz="4" w:space="0" w:color="auto"/>
              <w:bottom w:val="single" w:sz="4" w:space="0" w:color="auto"/>
              <w:right w:val="single" w:sz="4" w:space="0" w:color="auto"/>
            </w:tcBorders>
          </w:tcPr>
          <w:p w:rsidR="00B148D4" w:rsidRPr="005319C3" w:rsidRDefault="00B148D4">
            <w:r w:rsidRPr="005319C3">
              <w:rPr>
                <w:bCs/>
                <w:sz w:val="24"/>
                <w:szCs w:val="24"/>
                <w:lang w:val="uk-UA"/>
              </w:rPr>
              <w:t>1.9.</w:t>
            </w:r>
            <w:r w:rsidR="005F3142" w:rsidRPr="005319C3">
              <w:rPr>
                <w:bCs/>
                <w:sz w:val="24"/>
                <w:szCs w:val="24"/>
                <w:lang w:val="uk-UA"/>
              </w:rPr>
              <w:t>9</w:t>
            </w:r>
          </w:p>
        </w:tc>
        <w:tc>
          <w:tcPr>
            <w:tcW w:w="8094" w:type="dxa"/>
            <w:tcBorders>
              <w:top w:val="single" w:sz="4" w:space="0" w:color="auto"/>
              <w:left w:val="single" w:sz="4" w:space="0" w:color="auto"/>
              <w:bottom w:val="single" w:sz="4" w:space="0" w:color="auto"/>
              <w:right w:val="single" w:sz="4" w:space="0" w:color="auto"/>
            </w:tcBorders>
          </w:tcPr>
          <w:p w:rsidR="005F3142" w:rsidRPr="005319C3" w:rsidRDefault="005F3142" w:rsidP="005F3142">
            <w:pPr>
              <w:rPr>
                <w:sz w:val="24"/>
                <w:szCs w:val="24"/>
              </w:rPr>
            </w:pPr>
            <w:r w:rsidRPr="005319C3">
              <w:rPr>
                <w:sz w:val="24"/>
                <w:szCs w:val="24"/>
              </w:rPr>
              <w:t>Підготовка пропозицій до проєктів Планів роботи сектору на II півріччя 2021 року, на 2022 рік, на I півріччя 2022 року та Пріоритетів роботи сектору на 2022 рік</w:t>
            </w:r>
          </w:p>
          <w:p w:rsidR="00B148D4" w:rsidRPr="005319C3" w:rsidRDefault="00B148D4" w:rsidP="00235103">
            <w:pPr>
              <w:rPr>
                <w:sz w:val="24"/>
                <w:szCs w:val="24"/>
              </w:rPr>
            </w:pPr>
          </w:p>
        </w:tc>
        <w:tc>
          <w:tcPr>
            <w:tcW w:w="2112" w:type="dxa"/>
            <w:tcBorders>
              <w:top w:val="single" w:sz="4" w:space="0" w:color="auto"/>
              <w:left w:val="single" w:sz="4" w:space="0" w:color="auto"/>
              <w:bottom w:val="single" w:sz="4" w:space="0" w:color="auto"/>
              <w:right w:val="single" w:sz="4" w:space="0" w:color="auto"/>
            </w:tcBorders>
          </w:tcPr>
          <w:p w:rsidR="005F3142" w:rsidRPr="005319C3" w:rsidRDefault="005F3142" w:rsidP="005F3142">
            <w:pPr>
              <w:ind w:right="34"/>
              <w:rPr>
                <w:sz w:val="24"/>
                <w:szCs w:val="24"/>
              </w:rPr>
            </w:pPr>
            <w:r w:rsidRPr="005319C3">
              <w:rPr>
                <w:sz w:val="24"/>
                <w:szCs w:val="24"/>
              </w:rPr>
              <w:t xml:space="preserve">До 15 травня </w:t>
            </w:r>
          </w:p>
          <w:p w:rsidR="005F3142" w:rsidRPr="005319C3" w:rsidRDefault="005F3142" w:rsidP="005F3142">
            <w:pPr>
              <w:ind w:right="34"/>
              <w:rPr>
                <w:sz w:val="24"/>
                <w:szCs w:val="24"/>
              </w:rPr>
            </w:pPr>
            <w:r w:rsidRPr="005319C3">
              <w:rPr>
                <w:sz w:val="24"/>
                <w:szCs w:val="24"/>
              </w:rPr>
              <w:t xml:space="preserve">2021 року та </w:t>
            </w:r>
          </w:p>
          <w:p w:rsidR="005F3142" w:rsidRPr="005319C3" w:rsidRDefault="005F3142" w:rsidP="005F3142">
            <w:pPr>
              <w:ind w:right="34"/>
              <w:rPr>
                <w:sz w:val="24"/>
                <w:szCs w:val="24"/>
              </w:rPr>
            </w:pPr>
            <w:r w:rsidRPr="005319C3">
              <w:rPr>
                <w:sz w:val="24"/>
                <w:szCs w:val="24"/>
              </w:rPr>
              <w:t xml:space="preserve">до 15 листопада </w:t>
            </w:r>
          </w:p>
          <w:p w:rsidR="00B148D4" w:rsidRPr="005319C3" w:rsidRDefault="005F3142" w:rsidP="00A444D4">
            <w:pPr>
              <w:ind w:right="34"/>
              <w:rPr>
                <w:sz w:val="24"/>
                <w:szCs w:val="24"/>
              </w:rPr>
            </w:pPr>
            <w:r w:rsidRPr="005319C3">
              <w:rPr>
                <w:sz w:val="24"/>
                <w:szCs w:val="24"/>
              </w:rPr>
              <w:t>2021 року</w:t>
            </w:r>
          </w:p>
        </w:tc>
        <w:tc>
          <w:tcPr>
            <w:tcW w:w="2266" w:type="dxa"/>
            <w:tcBorders>
              <w:top w:val="single" w:sz="4" w:space="0" w:color="auto"/>
              <w:left w:val="single" w:sz="4" w:space="0" w:color="auto"/>
              <w:bottom w:val="single" w:sz="4" w:space="0" w:color="auto"/>
              <w:right w:val="single" w:sz="4" w:space="0" w:color="auto"/>
            </w:tcBorders>
          </w:tcPr>
          <w:p w:rsidR="005F3142" w:rsidRPr="005319C3" w:rsidRDefault="005F3142" w:rsidP="005F3142">
            <w:pPr>
              <w:rPr>
                <w:sz w:val="24"/>
                <w:szCs w:val="24"/>
              </w:rPr>
            </w:pPr>
            <w:r w:rsidRPr="005319C3">
              <w:rPr>
                <w:sz w:val="24"/>
                <w:szCs w:val="24"/>
              </w:rPr>
              <w:t>Лютая Г.Ю., Соловйова М.О.</w:t>
            </w:r>
          </w:p>
          <w:p w:rsidR="005F3142" w:rsidRPr="005319C3" w:rsidRDefault="005F3142" w:rsidP="005F3142">
            <w:pPr>
              <w:rPr>
                <w:sz w:val="24"/>
                <w:szCs w:val="24"/>
              </w:rPr>
            </w:pPr>
          </w:p>
          <w:p w:rsidR="00B148D4" w:rsidRPr="005319C3" w:rsidRDefault="00B148D4" w:rsidP="00235103">
            <w:pPr>
              <w:rPr>
                <w:sz w:val="24"/>
                <w:szCs w:val="24"/>
              </w:rPr>
            </w:pPr>
          </w:p>
        </w:tc>
      </w:tr>
      <w:tr w:rsidR="00B148D4" w:rsidRPr="005319C3">
        <w:tc>
          <w:tcPr>
            <w:tcW w:w="1210" w:type="dxa"/>
            <w:gridSpan w:val="2"/>
            <w:tcBorders>
              <w:top w:val="single" w:sz="4" w:space="0" w:color="auto"/>
              <w:left w:val="single" w:sz="4" w:space="0" w:color="auto"/>
              <w:bottom w:val="single" w:sz="4" w:space="0" w:color="auto"/>
              <w:right w:val="single" w:sz="4" w:space="0" w:color="auto"/>
            </w:tcBorders>
          </w:tcPr>
          <w:p w:rsidR="00B148D4" w:rsidRPr="005319C3" w:rsidRDefault="00B148D4">
            <w:r w:rsidRPr="005319C3">
              <w:rPr>
                <w:bCs/>
                <w:sz w:val="24"/>
                <w:szCs w:val="24"/>
                <w:lang w:val="uk-UA"/>
              </w:rPr>
              <w:lastRenderedPageBreak/>
              <w:t>1.9.</w:t>
            </w:r>
            <w:r w:rsidR="00286E64" w:rsidRPr="005319C3">
              <w:rPr>
                <w:bCs/>
                <w:sz w:val="24"/>
                <w:szCs w:val="24"/>
                <w:lang w:val="uk-UA"/>
              </w:rPr>
              <w:t>1</w:t>
            </w:r>
            <w:r w:rsidR="005F3142" w:rsidRPr="005319C3">
              <w:rPr>
                <w:bCs/>
                <w:sz w:val="24"/>
                <w:szCs w:val="24"/>
                <w:lang w:val="uk-UA"/>
              </w:rPr>
              <w:t>0</w:t>
            </w:r>
          </w:p>
        </w:tc>
        <w:tc>
          <w:tcPr>
            <w:tcW w:w="8094" w:type="dxa"/>
            <w:tcBorders>
              <w:top w:val="single" w:sz="4" w:space="0" w:color="auto"/>
              <w:left w:val="single" w:sz="4" w:space="0" w:color="auto"/>
              <w:bottom w:val="single" w:sz="4" w:space="0" w:color="auto"/>
              <w:right w:val="single" w:sz="4" w:space="0" w:color="auto"/>
            </w:tcBorders>
          </w:tcPr>
          <w:p w:rsidR="00B148D4" w:rsidRPr="005319C3" w:rsidRDefault="005F3142" w:rsidP="00A444D4">
            <w:pPr>
              <w:rPr>
                <w:sz w:val="24"/>
                <w:szCs w:val="24"/>
              </w:rPr>
            </w:pPr>
            <w:r w:rsidRPr="005319C3">
              <w:rPr>
                <w:sz w:val="24"/>
                <w:szCs w:val="24"/>
              </w:rPr>
              <w:t>Проведення семінарів в районних судах Запорізької області та районних судах у м. Запоріжжі з питань міжнародного співробітництва</w:t>
            </w:r>
          </w:p>
        </w:tc>
        <w:tc>
          <w:tcPr>
            <w:tcW w:w="2112" w:type="dxa"/>
            <w:tcBorders>
              <w:top w:val="single" w:sz="4" w:space="0" w:color="auto"/>
              <w:left w:val="single" w:sz="4" w:space="0" w:color="auto"/>
              <w:bottom w:val="single" w:sz="4" w:space="0" w:color="auto"/>
              <w:right w:val="single" w:sz="4" w:space="0" w:color="auto"/>
            </w:tcBorders>
          </w:tcPr>
          <w:p w:rsidR="00B148D4" w:rsidRPr="005319C3" w:rsidRDefault="005F3142" w:rsidP="00A444D4">
            <w:pPr>
              <w:rPr>
                <w:sz w:val="24"/>
                <w:szCs w:val="24"/>
              </w:rPr>
            </w:pPr>
            <w:r w:rsidRPr="005319C3">
              <w:rPr>
                <w:sz w:val="24"/>
                <w:szCs w:val="24"/>
              </w:rPr>
              <w:t>Щопівроку</w:t>
            </w:r>
          </w:p>
        </w:tc>
        <w:tc>
          <w:tcPr>
            <w:tcW w:w="2266" w:type="dxa"/>
            <w:tcBorders>
              <w:top w:val="single" w:sz="4" w:space="0" w:color="auto"/>
              <w:left w:val="single" w:sz="4" w:space="0" w:color="auto"/>
              <w:bottom w:val="single" w:sz="4" w:space="0" w:color="auto"/>
              <w:right w:val="single" w:sz="4" w:space="0" w:color="auto"/>
            </w:tcBorders>
          </w:tcPr>
          <w:p w:rsidR="00B148D4" w:rsidRPr="005319C3" w:rsidRDefault="005F3142" w:rsidP="00A444D4">
            <w:pPr>
              <w:rPr>
                <w:sz w:val="24"/>
                <w:szCs w:val="24"/>
              </w:rPr>
            </w:pPr>
            <w:r w:rsidRPr="005319C3">
              <w:rPr>
                <w:sz w:val="24"/>
                <w:szCs w:val="24"/>
              </w:rPr>
              <w:t>Лютая Г.Ю., Девятко І.О.</w:t>
            </w:r>
          </w:p>
        </w:tc>
      </w:tr>
      <w:tr w:rsidR="005F3142" w:rsidRPr="005319C3">
        <w:tc>
          <w:tcPr>
            <w:tcW w:w="1210" w:type="dxa"/>
            <w:gridSpan w:val="2"/>
            <w:tcBorders>
              <w:top w:val="single" w:sz="4" w:space="0" w:color="auto"/>
              <w:left w:val="single" w:sz="4" w:space="0" w:color="auto"/>
              <w:bottom w:val="single" w:sz="4" w:space="0" w:color="auto"/>
              <w:right w:val="single" w:sz="4" w:space="0" w:color="auto"/>
            </w:tcBorders>
          </w:tcPr>
          <w:p w:rsidR="005F3142" w:rsidRPr="005319C3" w:rsidRDefault="005F3142">
            <w:pPr>
              <w:rPr>
                <w:bCs/>
                <w:sz w:val="24"/>
                <w:szCs w:val="24"/>
                <w:lang w:val="uk-UA"/>
              </w:rPr>
            </w:pPr>
            <w:r w:rsidRPr="005319C3">
              <w:rPr>
                <w:bCs/>
                <w:sz w:val="24"/>
                <w:szCs w:val="24"/>
                <w:lang w:val="uk-UA"/>
              </w:rPr>
              <w:t>1.9.11</w:t>
            </w:r>
          </w:p>
        </w:tc>
        <w:tc>
          <w:tcPr>
            <w:tcW w:w="8094" w:type="dxa"/>
            <w:tcBorders>
              <w:top w:val="single" w:sz="4" w:space="0" w:color="auto"/>
              <w:left w:val="single" w:sz="4" w:space="0" w:color="auto"/>
              <w:bottom w:val="single" w:sz="4" w:space="0" w:color="auto"/>
              <w:right w:val="single" w:sz="4" w:space="0" w:color="auto"/>
            </w:tcBorders>
          </w:tcPr>
          <w:p w:rsidR="005F3142" w:rsidRPr="005319C3" w:rsidRDefault="005F3142" w:rsidP="005F3142">
            <w:pPr>
              <w:rPr>
                <w:sz w:val="24"/>
                <w:szCs w:val="24"/>
              </w:rPr>
            </w:pPr>
            <w:r w:rsidRPr="005319C3">
              <w:rPr>
                <w:sz w:val="24"/>
                <w:szCs w:val="24"/>
              </w:rPr>
              <w:t>Проведення внутрішніх навчань у відділі з актуальних питань законодавства та судової практики</w:t>
            </w:r>
          </w:p>
        </w:tc>
        <w:tc>
          <w:tcPr>
            <w:tcW w:w="2112" w:type="dxa"/>
            <w:tcBorders>
              <w:top w:val="single" w:sz="4" w:space="0" w:color="auto"/>
              <w:left w:val="single" w:sz="4" w:space="0" w:color="auto"/>
              <w:bottom w:val="single" w:sz="4" w:space="0" w:color="auto"/>
              <w:right w:val="single" w:sz="4" w:space="0" w:color="auto"/>
            </w:tcBorders>
          </w:tcPr>
          <w:p w:rsidR="005F3142" w:rsidRPr="005319C3" w:rsidRDefault="005F3142" w:rsidP="005F3142">
            <w:pPr>
              <w:rPr>
                <w:sz w:val="24"/>
                <w:szCs w:val="24"/>
              </w:rPr>
            </w:pPr>
            <w:r w:rsidRPr="005319C3">
              <w:rPr>
                <w:sz w:val="24"/>
                <w:szCs w:val="24"/>
              </w:rPr>
              <w:t>Щомісячно</w:t>
            </w:r>
          </w:p>
          <w:p w:rsidR="005F3142" w:rsidRPr="005319C3" w:rsidRDefault="005F3142" w:rsidP="00A444D4">
            <w:pPr>
              <w:rPr>
                <w:sz w:val="24"/>
                <w:szCs w:val="24"/>
              </w:rPr>
            </w:pPr>
            <w:r w:rsidRPr="005319C3">
              <w:rPr>
                <w:sz w:val="24"/>
                <w:szCs w:val="24"/>
              </w:rPr>
              <w:t>(згідно з окремим графіком)</w:t>
            </w:r>
          </w:p>
        </w:tc>
        <w:tc>
          <w:tcPr>
            <w:tcW w:w="2266" w:type="dxa"/>
            <w:tcBorders>
              <w:top w:val="single" w:sz="4" w:space="0" w:color="auto"/>
              <w:left w:val="single" w:sz="4" w:space="0" w:color="auto"/>
              <w:bottom w:val="single" w:sz="4" w:space="0" w:color="auto"/>
              <w:right w:val="single" w:sz="4" w:space="0" w:color="auto"/>
            </w:tcBorders>
          </w:tcPr>
          <w:p w:rsidR="005F3142" w:rsidRPr="005319C3" w:rsidRDefault="005F3142" w:rsidP="005F3142">
            <w:pPr>
              <w:rPr>
                <w:sz w:val="24"/>
                <w:szCs w:val="24"/>
              </w:rPr>
            </w:pPr>
            <w:r w:rsidRPr="005319C3">
              <w:rPr>
                <w:sz w:val="24"/>
                <w:szCs w:val="24"/>
              </w:rPr>
              <w:t>Лютая Г.Ю., Соловйова М.О.</w:t>
            </w:r>
          </w:p>
          <w:p w:rsidR="005F3142" w:rsidRPr="005319C3" w:rsidRDefault="005F3142" w:rsidP="005F3142">
            <w:pPr>
              <w:rPr>
                <w:sz w:val="24"/>
                <w:szCs w:val="24"/>
              </w:rPr>
            </w:pPr>
          </w:p>
        </w:tc>
      </w:tr>
      <w:tr w:rsidR="00542ED2" w:rsidRPr="005319C3">
        <w:tc>
          <w:tcPr>
            <w:tcW w:w="13682" w:type="dxa"/>
            <w:gridSpan w:val="5"/>
            <w:tcBorders>
              <w:top w:val="single" w:sz="4" w:space="0" w:color="auto"/>
              <w:left w:val="single" w:sz="4" w:space="0" w:color="auto"/>
              <w:bottom w:val="single" w:sz="4" w:space="0" w:color="auto"/>
              <w:right w:val="single" w:sz="4" w:space="0" w:color="auto"/>
            </w:tcBorders>
          </w:tcPr>
          <w:p w:rsidR="00542ED2" w:rsidRPr="005319C3" w:rsidRDefault="00286E64" w:rsidP="00286E64">
            <w:pPr>
              <w:jc w:val="center"/>
              <w:rPr>
                <w:sz w:val="24"/>
                <w:szCs w:val="24"/>
                <w:lang w:val="uk-UA"/>
              </w:rPr>
            </w:pPr>
            <w:r w:rsidRPr="005319C3">
              <w:rPr>
                <w:b/>
                <w:sz w:val="24"/>
                <w:szCs w:val="24"/>
                <w:lang w:val="uk-UA" w:eastAsia="uk-UA"/>
              </w:rPr>
              <w:t xml:space="preserve">1.10. </w:t>
            </w:r>
            <w:r w:rsidR="00542ED2" w:rsidRPr="005319C3">
              <w:rPr>
                <w:b/>
                <w:sz w:val="24"/>
                <w:szCs w:val="24"/>
                <w:lang w:val="uk-UA" w:eastAsia="uk-UA"/>
              </w:rPr>
              <w:t>Питання сектору судової роботи та міжнародного співробітництва</w:t>
            </w:r>
            <w:r w:rsidRPr="005319C3">
              <w:rPr>
                <w:b/>
                <w:sz w:val="24"/>
                <w:szCs w:val="24"/>
                <w:lang w:val="uk-UA" w:eastAsia="uk-UA"/>
              </w:rPr>
              <w:t xml:space="preserve"> </w:t>
            </w:r>
            <w:r w:rsidR="00542ED2" w:rsidRPr="005319C3">
              <w:rPr>
                <w:b/>
                <w:sz w:val="24"/>
                <w:szCs w:val="24"/>
                <w:lang w:val="uk-UA" w:eastAsia="uk-UA"/>
              </w:rPr>
              <w:t>у Кіровоградській області</w:t>
            </w:r>
          </w:p>
        </w:tc>
      </w:tr>
      <w:tr w:rsidR="00542ED2" w:rsidRPr="005319C3">
        <w:tc>
          <w:tcPr>
            <w:tcW w:w="1210" w:type="dxa"/>
            <w:gridSpan w:val="2"/>
            <w:tcBorders>
              <w:top w:val="single" w:sz="4" w:space="0" w:color="auto"/>
              <w:left w:val="single" w:sz="4" w:space="0" w:color="auto"/>
              <w:bottom w:val="single" w:sz="4" w:space="0" w:color="auto"/>
              <w:right w:val="single" w:sz="4" w:space="0" w:color="auto"/>
            </w:tcBorders>
          </w:tcPr>
          <w:p w:rsidR="00542ED2" w:rsidRPr="005319C3" w:rsidRDefault="00286E64" w:rsidP="00DD212A">
            <w:pPr>
              <w:rPr>
                <w:bCs/>
                <w:sz w:val="24"/>
                <w:szCs w:val="24"/>
                <w:lang w:val="uk-UA"/>
              </w:rPr>
            </w:pPr>
            <w:r w:rsidRPr="005319C3">
              <w:rPr>
                <w:bCs/>
                <w:sz w:val="24"/>
                <w:szCs w:val="24"/>
                <w:lang w:val="uk-UA"/>
              </w:rPr>
              <w:t>1.10.1</w:t>
            </w:r>
          </w:p>
        </w:tc>
        <w:tc>
          <w:tcPr>
            <w:tcW w:w="8094" w:type="dxa"/>
            <w:tcBorders>
              <w:top w:val="single" w:sz="4" w:space="0" w:color="auto"/>
              <w:left w:val="single" w:sz="4" w:space="0" w:color="auto"/>
              <w:bottom w:val="single" w:sz="4" w:space="0" w:color="auto"/>
              <w:right w:val="single" w:sz="4" w:space="0" w:color="auto"/>
            </w:tcBorders>
          </w:tcPr>
          <w:p w:rsidR="00542ED2" w:rsidRPr="005319C3" w:rsidRDefault="00F4705D" w:rsidP="00CD3695">
            <w:pPr>
              <w:rPr>
                <w:rStyle w:val="rvts0"/>
                <w:sz w:val="24"/>
                <w:szCs w:val="24"/>
                <w:lang w:val="uk-UA"/>
              </w:rPr>
            </w:pPr>
            <w:r w:rsidRPr="005319C3">
              <w:rPr>
                <w:rStyle w:val="rvts0"/>
                <w:sz w:val="24"/>
                <w:szCs w:val="24"/>
                <w:lang w:val="uk-UA"/>
              </w:rPr>
              <w:t>Організація та забезпечення представництва/самопредставництва інтересів Кабінету Міністрів України, Міністерства юстиції України та держави в судах у випадках, передбачених законодавством</w:t>
            </w:r>
          </w:p>
        </w:tc>
        <w:tc>
          <w:tcPr>
            <w:tcW w:w="2112" w:type="dxa"/>
            <w:tcBorders>
              <w:top w:val="single" w:sz="4" w:space="0" w:color="auto"/>
              <w:left w:val="single" w:sz="4" w:space="0" w:color="auto"/>
              <w:bottom w:val="single" w:sz="4" w:space="0" w:color="auto"/>
              <w:right w:val="single" w:sz="4" w:space="0" w:color="auto"/>
            </w:tcBorders>
          </w:tcPr>
          <w:p w:rsidR="00542ED2" w:rsidRPr="005319C3" w:rsidRDefault="00542ED2" w:rsidP="00CD3695">
            <w:pPr>
              <w:rPr>
                <w:sz w:val="24"/>
                <w:szCs w:val="24"/>
              </w:rPr>
            </w:pPr>
            <w:r w:rsidRPr="005319C3">
              <w:rPr>
                <w:sz w:val="24"/>
                <w:szCs w:val="24"/>
              </w:rPr>
              <w:t>Постійно протягом року</w:t>
            </w:r>
          </w:p>
          <w:p w:rsidR="00542ED2" w:rsidRPr="005319C3" w:rsidRDefault="00542ED2" w:rsidP="00CD3695">
            <w:pPr>
              <w:rPr>
                <w:sz w:val="24"/>
                <w:szCs w:val="24"/>
              </w:rPr>
            </w:pPr>
          </w:p>
        </w:tc>
        <w:tc>
          <w:tcPr>
            <w:tcW w:w="2266" w:type="dxa"/>
            <w:tcBorders>
              <w:top w:val="single" w:sz="4" w:space="0" w:color="auto"/>
              <w:left w:val="single" w:sz="4" w:space="0" w:color="auto"/>
              <w:bottom w:val="single" w:sz="4" w:space="0" w:color="auto"/>
              <w:right w:val="single" w:sz="4" w:space="0" w:color="auto"/>
            </w:tcBorders>
          </w:tcPr>
          <w:p w:rsidR="00542ED2" w:rsidRPr="005319C3" w:rsidRDefault="00542ED2" w:rsidP="00CD3695">
            <w:pPr>
              <w:rPr>
                <w:snapToGrid w:val="0"/>
                <w:sz w:val="24"/>
                <w:szCs w:val="24"/>
                <w:lang w:eastAsia="ar-SA"/>
              </w:rPr>
            </w:pPr>
            <w:r w:rsidRPr="005319C3">
              <w:rPr>
                <w:snapToGrid w:val="0"/>
                <w:sz w:val="24"/>
                <w:szCs w:val="24"/>
              </w:rPr>
              <w:t>Касімова М.О.,</w:t>
            </w:r>
          </w:p>
          <w:p w:rsidR="00542ED2" w:rsidRPr="005319C3" w:rsidRDefault="00542ED2" w:rsidP="00CD3695">
            <w:pPr>
              <w:rPr>
                <w:snapToGrid w:val="0"/>
                <w:sz w:val="24"/>
                <w:szCs w:val="24"/>
              </w:rPr>
            </w:pPr>
            <w:r w:rsidRPr="005319C3">
              <w:rPr>
                <w:snapToGrid w:val="0"/>
                <w:sz w:val="24"/>
                <w:szCs w:val="24"/>
              </w:rPr>
              <w:t>спеціалісти відділу</w:t>
            </w:r>
          </w:p>
        </w:tc>
      </w:tr>
      <w:tr w:rsidR="00286E64" w:rsidRPr="005319C3">
        <w:tc>
          <w:tcPr>
            <w:tcW w:w="1210" w:type="dxa"/>
            <w:gridSpan w:val="2"/>
            <w:tcBorders>
              <w:top w:val="single" w:sz="4" w:space="0" w:color="auto"/>
              <w:left w:val="single" w:sz="4" w:space="0" w:color="auto"/>
              <w:bottom w:val="single" w:sz="4" w:space="0" w:color="auto"/>
              <w:right w:val="single" w:sz="4" w:space="0" w:color="auto"/>
            </w:tcBorders>
          </w:tcPr>
          <w:p w:rsidR="00286E64" w:rsidRPr="005319C3" w:rsidRDefault="00286E64">
            <w:r w:rsidRPr="005319C3">
              <w:rPr>
                <w:bCs/>
                <w:sz w:val="24"/>
                <w:szCs w:val="24"/>
                <w:lang w:val="uk-UA"/>
              </w:rPr>
              <w:t>1.10.2</w:t>
            </w:r>
          </w:p>
        </w:tc>
        <w:tc>
          <w:tcPr>
            <w:tcW w:w="8094" w:type="dxa"/>
            <w:tcBorders>
              <w:top w:val="single" w:sz="4" w:space="0" w:color="auto"/>
              <w:left w:val="single" w:sz="4" w:space="0" w:color="auto"/>
              <w:bottom w:val="single" w:sz="4" w:space="0" w:color="auto"/>
              <w:right w:val="single" w:sz="4" w:space="0" w:color="auto"/>
            </w:tcBorders>
          </w:tcPr>
          <w:p w:rsidR="00286E64" w:rsidRPr="005319C3" w:rsidRDefault="00F4705D" w:rsidP="00CD3695">
            <w:pPr>
              <w:rPr>
                <w:rStyle w:val="rvts0"/>
                <w:sz w:val="24"/>
                <w:szCs w:val="24"/>
                <w:lang w:val="uk-UA"/>
              </w:rPr>
            </w:pPr>
            <w:r w:rsidRPr="005319C3">
              <w:rPr>
                <w:sz w:val="24"/>
                <w:szCs w:val="24"/>
                <w:lang w:val="uk-UA"/>
              </w:rPr>
              <w:t>Організація та забезпечення представництва/самопредставництва інтересів Південно-Східного міжрегіонального управління Міністерства юстиції (м. Дніпро) в судах (Головного територіального управління юстиції у Кіровоградській області)</w:t>
            </w:r>
          </w:p>
        </w:tc>
        <w:tc>
          <w:tcPr>
            <w:tcW w:w="2112" w:type="dxa"/>
            <w:tcBorders>
              <w:top w:val="single" w:sz="4" w:space="0" w:color="auto"/>
              <w:left w:val="single" w:sz="4" w:space="0" w:color="auto"/>
              <w:bottom w:val="single" w:sz="4" w:space="0" w:color="auto"/>
              <w:right w:val="single" w:sz="4" w:space="0" w:color="auto"/>
            </w:tcBorders>
          </w:tcPr>
          <w:p w:rsidR="00286E64" w:rsidRPr="005319C3" w:rsidRDefault="00286E64" w:rsidP="00CD3695">
            <w:pPr>
              <w:rPr>
                <w:sz w:val="24"/>
                <w:szCs w:val="24"/>
              </w:rPr>
            </w:pPr>
            <w:r w:rsidRPr="005319C3">
              <w:rPr>
                <w:sz w:val="24"/>
                <w:szCs w:val="24"/>
              </w:rPr>
              <w:t>Постійно протягом року</w:t>
            </w:r>
          </w:p>
          <w:p w:rsidR="00286E64" w:rsidRPr="005319C3" w:rsidRDefault="00286E64" w:rsidP="00CD3695">
            <w:pPr>
              <w:rPr>
                <w:sz w:val="24"/>
                <w:szCs w:val="24"/>
              </w:rPr>
            </w:pPr>
          </w:p>
          <w:p w:rsidR="00286E64" w:rsidRPr="005319C3" w:rsidRDefault="00286E64" w:rsidP="00CD3695">
            <w:pPr>
              <w:rPr>
                <w:sz w:val="24"/>
                <w:szCs w:val="24"/>
              </w:rPr>
            </w:pPr>
          </w:p>
        </w:tc>
        <w:tc>
          <w:tcPr>
            <w:tcW w:w="2266" w:type="dxa"/>
            <w:tcBorders>
              <w:top w:val="single" w:sz="4" w:space="0" w:color="auto"/>
              <w:left w:val="single" w:sz="4" w:space="0" w:color="auto"/>
              <w:bottom w:val="single" w:sz="4" w:space="0" w:color="auto"/>
              <w:right w:val="single" w:sz="4" w:space="0" w:color="auto"/>
            </w:tcBorders>
          </w:tcPr>
          <w:p w:rsidR="00286E64" w:rsidRPr="005319C3" w:rsidRDefault="00286E64" w:rsidP="00CD3695">
            <w:pPr>
              <w:rPr>
                <w:snapToGrid w:val="0"/>
                <w:sz w:val="24"/>
                <w:szCs w:val="24"/>
                <w:lang w:eastAsia="ar-SA"/>
              </w:rPr>
            </w:pPr>
            <w:r w:rsidRPr="005319C3">
              <w:rPr>
                <w:snapToGrid w:val="0"/>
                <w:sz w:val="24"/>
                <w:szCs w:val="24"/>
              </w:rPr>
              <w:t>Касімова М.О.,</w:t>
            </w:r>
          </w:p>
          <w:p w:rsidR="00286E64" w:rsidRPr="005319C3" w:rsidRDefault="00286E64" w:rsidP="00CD3695">
            <w:pPr>
              <w:rPr>
                <w:snapToGrid w:val="0"/>
                <w:sz w:val="24"/>
                <w:szCs w:val="24"/>
              </w:rPr>
            </w:pPr>
            <w:r w:rsidRPr="005319C3">
              <w:rPr>
                <w:snapToGrid w:val="0"/>
                <w:sz w:val="24"/>
                <w:szCs w:val="24"/>
              </w:rPr>
              <w:t>спеціалісти відділу</w:t>
            </w:r>
          </w:p>
        </w:tc>
      </w:tr>
      <w:tr w:rsidR="00286E64" w:rsidRPr="005319C3">
        <w:tc>
          <w:tcPr>
            <w:tcW w:w="1210" w:type="dxa"/>
            <w:gridSpan w:val="2"/>
            <w:tcBorders>
              <w:top w:val="single" w:sz="4" w:space="0" w:color="auto"/>
              <w:left w:val="single" w:sz="4" w:space="0" w:color="auto"/>
              <w:bottom w:val="single" w:sz="4" w:space="0" w:color="auto"/>
              <w:right w:val="single" w:sz="4" w:space="0" w:color="auto"/>
            </w:tcBorders>
          </w:tcPr>
          <w:p w:rsidR="00286E64" w:rsidRPr="005319C3" w:rsidRDefault="00286E64">
            <w:r w:rsidRPr="005319C3">
              <w:rPr>
                <w:bCs/>
                <w:sz w:val="24"/>
                <w:szCs w:val="24"/>
                <w:lang w:val="uk-UA"/>
              </w:rPr>
              <w:t>1.10.3</w:t>
            </w:r>
          </w:p>
        </w:tc>
        <w:tc>
          <w:tcPr>
            <w:tcW w:w="8094" w:type="dxa"/>
            <w:tcBorders>
              <w:top w:val="single" w:sz="4" w:space="0" w:color="auto"/>
              <w:left w:val="single" w:sz="4" w:space="0" w:color="auto"/>
              <w:bottom w:val="single" w:sz="4" w:space="0" w:color="auto"/>
              <w:right w:val="single" w:sz="4" w:space="0" w:color="auto"/>
            </w:tcBorders>
          </w:tcPr>
          <w:p w:rsidR="00286E64" w:rsidRPr="005319C3" w:rsidRDefault="000B165F" w:rsidP="00CD3695">
            <w:pPr>
              <w:rPr>
                <w:sz w:val="24"/>
                <w:szCs w:val="24"/>
                <w:lang w:val="uk-UA"/>
              </w:rPr>
            </w:pPr>
            <w:r w:rsidRPr="005319C3">
              <w:rPr>
                <w:sz w:val="24"/>
                <w:szCs w:val="24"/>
                <w:lang w:val="uk-UA"/>
              </w:rPr>
              <w:t>Організація взаємодії судів та інших органів державної влади у цивільних та кримінальних справах із компетентними органами іноземних держав на підставі законів, міжнародних договорів України (шляхом опрацювання відповідних доручень/запитів, клопотань тощо, які надходять протягом звітного періоду)</w:t>
            </w:r>
          </w:p>
        </w:tc>
        <w:tc>
          <w:tcPr>
            <w:tcW w:w="2112" w:type="dxa"/>
            <w:tcBorders>
              <w:top w:val="single" w:sz="4" w:space="0" w:color="auto"/>
              <w:left w:val="single" w:sz="4" w:space="0" w:color="auto"/>
              <w:bottom w:val="single" w:sz="4" w:space="0" w:color="auto"/>
              <w:right w:val="single" w:sz="4" w:space="0" w:color="auto"/>
            </w:tcBorders>
          </w:tcPr>
          <w:p w:rsidR="00286E64" w:rsidRPr="00A444D4" w:rsidRDefault="00286E64" w:rsidP="00A444D4">
            <w:pPr>
              <w:rPr>
                <w:sz w:val="24"/>
                <w:szCs w:val="24"/>
                <w:lang w:val="uk-UA"/>
              </w:rPr>
            </w:pPr>
            <w:r w:rsidRPr="005319C3">
              <w:rPr>
                <w:sz w:val="24"/>
                <w:szCs w:val="24"/>
              </w:rPr>
              <w:t>Постійно протягом року (у разі надходження запитів)</w:t>
            </w:r>
          </w:p>
        </w:tc>
        <w:tc>
          <w:tcPr>
            <w:tcW w:w="2266" w:type="dxa"/>
            <w:tcBorders>
              <w:top w:val="single" w:sz="4" w:space="0" w:color="auto"/>
              <w:left w:val="single" w:sz="4" w:space="0" w:color="auto"/>
              <w:bottom w:val="single" w:sz="4" w:space="0" w:color="auto"/>
              <w:right w:val="single" w:sz="4" w:space="0" w:color="auto"/>
            </w:tcBorders>
          </w:tcPr>
          <w:p w:rsidR="00286E64" w:rsidRPr="005319C3" w:rsidRDefault="00286E64" w:rsidP="00CD3695">
            <w:pPr>
              <w:rPr>
                <w:sz w:val="24"/>
                <w:szCs w:val="24"/>
              </w:rPr>
            </w:pPr>
            <w:r w:rsidRPr="005319C3">
              <w:rPr>
                <w:sz w:val="24"/>
                <w:szCs w:val="24"/>
              </w:rPr>
              <w:t>Касімова М.О.,</w:t>
            </w:r>
          </w:p>
          <w:p w:rsidR="00286E64" w:rsidRPr="005319C3" w:rsidRDefault="00286E64" w:rsidP="00CD3695">
            <w:pPr>
              <w:rPr>
                <w:sz w:val="24"/>
                <w:szCs w:val="24"/>
                <w:lang w:eastAsia="ar-SA"/>
              </w:rPr>
            </w:pPr>
            <w:r w:rsidRPr="005319C3">
              <w:rPr>
                <w:sz w:val="24"/>
                <w:szCs w:val="24"/>
              </w:rPr>
              <w:t>Дерев’янко О.В.,</w:t>
            </w:r>
          </w:p>
          <w:p w:rsidR="00286E64" w:rsidRPr="005319C3" w:rsidRDefault="00286E64" w:rsidP="00CD3695">
            <w:pPr>
              <w:rPr>
                <w:snapToGrid w:val="0"/>
                <w:sz w:val="24"/>
                <w:szCs w:val="24"/>
              </w:rPr>
            </w:pPr>
            <w:r w:rsidRPr="005319C3">
              <w:rPr>
                <w:snapToGrid w:val="0"/>
                <w:sz w:val="24"/>
                <w:szCs w:val="24"/>
              </w:rPr>
              <w:t>Драбина В.О.</w:t>
            </w:r>
          </w:p>
          <w:p w:rsidR="00286E64" w:rsidRPr="005319C3" w:rsidRDefault="00286E64" w:rsidP="00CD3695">
            <w:pPr>
              <w:rPr>
                <w:snapToGrid w:val="0"/>
                <w:sz w:val="24"/>
                <w:szCs w:val="24"/>
              </w:rPr>
            </w:pPr>
          </w:p>
        </w:tc>
      </w:tr>
      <w:tr w:rsidR="00286E64" w:rsidRPr="005319C3">
        <w:tc>
          <w:tcPr>
            <w:tcW w:w="1210" w:type="dxa"/>
            <w:gridSpan w:val="2"/>
            <w:tcBorders>
              <w:top w:val="single" w:sz="4" w:space="0" w:color="auto"/>
              <w:left w:val="single" w:sz="4" w:space="0" w:color="auto"/>
              <w:bottom w:val="single" w:sz="4" w:space="0" w:color="auto"/>
              <w:right w:val="single" w:sz="4" w:space="0" w:color="auto"/>
            </w:tcBorders>
          </w:tcPr>
          <w:p w:rsidR="00286E64" w:rsidRPr="005319C3" w:rsidRDefault="00286E64">
            <w:r w:rsidRPr="005319C3">
              <w:rPr>
                <w:bCs/>
                <w:sz w:val="24"/>
                <w:szCs w:val="24"/>
                <w:lang w:val="uk-UA"/>
              </w:rPr>
              <w:t>1.10.4</w:t>
            </w:r>
          </w:p>
        </w:tc>
        <w:tc>
          <w:tcPr>
            <w:tcW w:w="8094" w:type="dxa"/>
            <w:tcBorders>
              <w:top w:val="single" w:sz="4" w:space="0" w:color="auto"/>
              <w:left w:val="single" w:sz="4" w:space="0" w:color="auto"/>
              <w:bottom w:val="single" w:sz="4" w:space="0" w:color="auto"/>
              <w:right w:val="single" w:sz="4" w:space="0" w:color="auto"/>
            </w:tcBorders>
          </w:tcPr>
          <w:p w:rsidR="00286E64" w:rsidRPr="00C85E09" w:rsidRDefault="000B165F" w:rsidP="00CD3695">
            <w:pPr>
              <w:rPr>
                <w:sz w:val="24"/>
                <w:szCs w:val="24"/>
                <w:lang w:val="uk-UA"/>
              </w:rPr>
            </w:pPr>
            <w:r w:rsidRPr="005319C3">
              <w:rPr>
                <w:sz w:val="24"/>
                <w:szCs w:val="24"/>
                <w:shd w:val="clear" w:color="auto" w:fill="FFFFFF"/>
              </w:rPr>
              <w:t>Організація та контроль виконання іноземних запитів і доручень, що надходять на підставі міжнародних договорів України про правову допомогу та правові відносини у цивільних та кримінальних справах протягом звітного періоду</w:t>
            </w:r>
          </w:p>
        </w:tc>
        <w:tc>
          <w:tcPr>
            <w:tcW w:w="2112" w:type="dxa"/>
            <w:tcBorders>
              <w:top w:val="single" w:sz="4" w:space="0" w:color="auto"/>
              <w:left w:val="single" w:sz="4" w:space="0" w:color="auto"/>
              <w:bottom w:val="single" w:sz="4" w:space="0" w:color="auto"/>
              <w:right w:val="single" w:sz="4" w:space="0" w:color="auto"/>
            </w:tcBorders>
          </w:tcPr>
          <w:p w:rsidR="00286E64" w:rsidRPr="00A444D4" w:rsidRDefault="00286E64" w:rsidP="00A444D4">
            <w:pPr>
              <w:rPr>
                <w:sz w:val="24"/>
                <w:szCs w:val="24"/>
                <w:lang w:val="uk-UA"/>
              </w:rPr>
            </w:pPr>
            <w:r w:rsidRPr="005319C3">
              <w:rPr>
                <w:sz w:val="24"/>
                <w:szCs w:val="24"/>
              </w:rPr>
              <w:t>Постійно протягом року (у разі надходження доручень)</w:t>
            </w:r>
          </w:p>
        </w:tc>
        <w:tc>
          <w:tcPr>
            <w:tcW w:w="2266" w:type="dxa"/>
            <w:tcBorders>
              <w:top w:val="single" w:sz="4" w:space="0" w:color="auto"/>
              <w:left w:val="single" w:sz="4" w:space="0" w:color="auto"/>
              <w:bottom w:val="single" w:sz="4" w:space="0" w:color="auto"/>
              <w:right w:val="single" w:sz="4" w:space="0" w:color="auto"/>
            </w:tcBorders>
          </w:tcPr>
          <w:p w:rsidR="00286E64" w:rsidRPr="005319C3" w:rsidRDefault="00286E64" w:rsidP="00CD3695">
            <w:pPr>
              <w:rPr>
                <w:sz w:val="24"/>
                <w:szCs w:val="24"/>
              </w:rPr>
            </w:pPr>
            <w:r w:rsidRPr="005319C3">
              <w:rPr>
                <w:sz w:val="24"/>
                <w:szCs w:val="24"/>
              </w:rPr>
              <w:t>Касімова М.О.,</w:t>
            </w:r>
          </w:p>
          <w:p w:rsidR="00286E64" w:rsidRPr="005319C3" w:rsidRDefault="00286E64" w:rsidP="00CD3695">
            <w:pPr>
              <w:rPr>
                <w:sz w:val="24"/>
                <w:szCs w:val="24"/>
                <w:lang w:eastAsia="ar-SA"/>
              </w:rPr>
            </w:pPr>
            <w:r w:rsidRPr="005319C3">
              <w:rPr>
                <w:sz w:val="24"/>
                <w:szCs w:val="24"/>
              </w:rPr>
              <w:t>Дерев’янко О.В.,</w:t>
            </w:r>
          </w:p>
          <w:p w:rsidR="00286E64" w:rsidRPr="005319C3" w:rsidRDefault="00286E64" w:rsidP="00CD3695">
            <w:pPr>
              <w:rPr>
                <w:snapToGrid w:val="0"/>
                <w:sz w:val="24"/>
                <w:szCs w:val="24"/>
              </w:rPr>
            </w:pPr>
            <w:r w:rsidRPr="005319C3">
              <w:rPr>
                <w:snapToGrid w:val="0"/>
                <w:sz w:val="24"/>
                <w:szCs w:val="24"/>
              </w:rPr>
              <w:t>Драбина В.О.</w:t>
            </w:r>
          </w:p>
          <w:p w:rsidR="00286E64" w:rsidRPr="005319C3" w:rsidRDefault="00286E64" w:rsidP="00CD3695">
            <w:pPr>
              <w:rPr>
                <w:sz w:val="24"/>
                <w:szCs w:val="24"/>
              </w:rPr>
            </w:pPr>
          </w:p>
        </w:tc>
      </w:tr>
      <w:tr w:rsidR="00286E64" w:rsidRPr="005319C3">
        <w:tc>
          <w:tcPr>
            <w:tcW w:w="1210" w:type="dxa"/>
            <w:gridSpan w:val="2"/>
            <w:tcBorders>
              <w:top w:val="single" w:sz="4" w:space="0" w:color="auto"/>
              <w:left w:val="single" w:sz="4" w:space="0" w:color="auto"/>
              <w:bottom w:val="single" w:sz="4" w:space="0" w:color="auto"/>
              <w:right w:val="single" w:sz="4" w:space="0" w:color="auto"/>
            </w:tcBorders>
          </w:tcPr>
          <w:p w:rsidR="00286E64" w:rsidRPr="005319C3" w:rsidRDefault="00286E64">
            <w:r w:rsidRPr="005319C3">
              <w:rPr>
                <w:bCs/>
                <w:sz w:val="24"/>
                <w:szCs w:val="24"/>
                <w:lang w:val="uk-UA"/>
              </w:rPr>
              <w:t>1.10.5</w:t>
            </w:r>
          </w:p>
        </w:tc>
        <w:tc>
          <w:tcPr>
            <w:tcW w:w="8094" w:type="dxa"/>
            <w:tcBorders>
              <w:top w:val="single" w:sz="4" w:space="0" w:color="auto"/>
              <w:left w:val="single" w:sz="4" w:space="0" w:color="auto"/>
              <w:bottom w:val="single" w:sz="4" w:space="0" w:color="auto"/>
              <w:right w:val="single" w:sz="4" w:space="0" w:color="auto"/>
            </w:tcBorders>
          </w:tcPr>
          <w:p w:rsidR="00286E64" w:rsidRPr="00C85E09" w:rsidRDefault="000B165F" w:rsidP="00CD3695">
            <w:pPr>
              <w:rPr>
                <w:sz w:val="24"/>
                <w:szCs w:val="24"/>
                <w:shd w:val="clear" w:color="auto" w:fill="FFFFFF"/>
                <w:lang w:val="uk-UA"/>
              </w:rPr>
            </w:pPr>
            <w:r w:rsidRPr="005319C3">
              <w:rPr>
                <w:sz w:val="24"/>
                <w:szCs w:val="24"/>
              </w:rPr>
              <w:t>Організація та здійснення представництва інтересів осіб у судах України у рамках виконання Конвенції про цивільно-правові аспекти міжнародного викрадення дітей, інших міжнародних договорів України про правову допомогу у цивільних справах і у сфері захисту прав дитини</w:t>
            </w:r>
          </w:p>
        </w:tc>
        <w:tc>
          <w:tcPr>
            <w:tcW w:w="2112" w:type="dxa"/>
            <w:tcBorders>
              <w:top w:val="single" w:sz="4" w:space="0" w:color="auto"/>
              <w:left w:val="single" w:sz="4" w:space="0" w:color="auto"/>
              <w:bottom w:val="single" w:sz="4" w:space="0" w:color="auto"/>
              <w:right w:val="single" w:sz="4" w:space="0" w:color="auto"/>
            </w:tcBorders>
          </w:tcPr>
          <w:p w:rsidR="00286E64" w:rsidRPr="00A444D4" w:rsidRDefault="00286E64" w:rsidP="00A444D4">
            <w:pPr>
              <w:rPr>
                <w:sz w:val="24"/>
                <w:szCs w:val="24"/>
                <w:lang w:val="uk-UA"/>
              </w:rPr>
            </w:pPr>
            <w:r w:rsidRPr="005319C3">
              <w:rPr>
                <w:sz w:val="24"/>
                <w:szCs w:val="24"/>
              </w:rPr>
              <w:t>Постійно протягом року (у разі надходження доручень)</w:t>
            </w:r>
          </w:p>
        </w:tc>
        <w:tc>
          <w:tcPr>
            <w:tcW w:w="2266" w:type="dxa"/>
            <w:tcBorders>
              <w:top w:val="single" w:sz="4" w:space="0" w:color="auto"/>
              <w:left w:val="single" w:sz="4" w:space="0" w:color="auto"/>
              <w:bottom w:val="single" w:sz="4" w:space="0" w:color="auto"/>
              <w:right w:val="single" w:sz="4" w:space="0" w:color="auto"/>
            </w:tcBorders>
          </w:tcPr>
          <w:p w:rsidR="00286E64" w:rsidRPr="005319C3" w:rsidRDefault="00286E64" w:rsidP="00CD3695">
            <w:pPr>
              <w:rPr>
                <w:snapToGrid w:val="0"/>
                <w:sz w:val="24"/>
                <w:szCs w:val="24"/>
              </w:rPr>
            </w:pPr>
            <w:r w:rsidRPr="005319C3">
              <w:rPr>
                <w:snapToGrid w:val="0"/>
                <w:sz w:val="24"/>
                <w:szCs w:val="24"/>
              </w:rPr>
              <w:t>Касімова М.О.,</w:t>
            </w:r>
          </w:p>
          <w:p w:rsidR="00286E64" w:rsidRPr="005319C3" w:rsidRDefault="00286E64" w:rsidP="00CD3695">
            <w:pPr>
              <w:rPr>
                <w:snapToGrid w:val="0"/>
                <w:sz w:val="24"/>
                <w:szCs w:val="24"/>
                <w:lang w:eastAsia="ar-SA"/>
              </w:rPr>
            </w:pPr>
            <w:r w:rsidRPr="005319C3">
              <w:rPr>
                <w:snapToGrid w:val="0"/>
                <w:sz w:val="24"/>
                <w:szCs w:val="24"/>
              </w:rPr>
              <w:t>Драбина В.О.,</w:t>
            </w:r>
          </w:p>
          <w:p w:rsidR="00286E64" w:rsidRPr="005319C3" w:rsidRDefault="00286E64" w:rsidP="00CD3695">
            <w:pPr>
              <w:rPr>
                <w:sz w:val="24"/>
                <w:szCs w:val="24"/>
              </w:rPr>
            </w:pPr>
            <w:r w:rsidRPr="005319C3">
              <w:rPr>
                <w:sz w:val="24"/>
                <w:szCs w:val="24"/>
              </w:rPr>
              <w:t>Дерев’янко О.В.</w:t>
            </w:r>
          </w:p>
        </w:tc>
      </w:tr>
      <w:tr w:rsidR="00286E64" w:rsidRPr="005319C3">
        <w:tc>
          <w:tcPr>
            <w:tcW w:w="1210" w:type="dxa"/>
            <w:gridSpan w:val="2"/>
            <w:tcBorders>
              <w:top w:val="single" w:sz="4" w:space="0" w:color="auto"/>
              <w:left w:val="single" w:sz="4" w:space="0" w:color="auto"/>
              <w:bottom w:val="single" w:sz="4" w:space="0" w:color="auto"/>
              <w:right w:val="single" w:sz="4" w:space="0" w:color="auto"/>
            </w:tcBorders>
          </w:tcPr>
          <w:p w:rsidR="00286E64" w:rsidRPr="005319C3" w:rsidRDefault="00286E64">
            <w:r w:rsidRPr="005319C3">
              <w:rPr>
                <w:bCs/>
                <w:sz w:val="24"/>
                <w:szCs w:val="24"/>
                <w:lang w:val="uk-UA"/>
              </w:rPr>
              <w:t>1.10.6</w:t>
            </w:r>
          </w:p>
        </w:tc>
        <w:tc>
          <w:tcPr>
            <w:tcW w:w="8094" w:type="dxa"/>
            <w:tcBorders>
              <w:top w:val="single" w:sz="4" w:space="0" w:color="auto"/>
              <w:left w:val="single" w:sz="4" w:space="0" w:color="auto"/>
              <w:bottom w:val="single" w:sz="4" w:space="0" w:color="auto"/>
              <w:right w:val="single" w:sz="4" w:space="0" w:color="auto"/>
            </w:tcBorders>
          </w:tcPr>
          <w:p w:rsidR="00286E64" w:rsidRPr="005319C3" w:rsidRDefault="000B165F" w:rsidP="00542ED2">
            <w:pPr>
              <w:rPr>
                <w:sz w:val="24"/>
                <w:szCs w:val="24"/>
                <w:lang w:val="uk-UA"/>
              </w:rPr>
            </w:pPr>
            <w:r w:rsidRPr="005319C3">
              <w:rPr>
                <w:sz w:val="24"/>
                <w:szCs w:val="24"/>
                <w:lang w:val="uk-UA"/>
              </w:rPr>
              <w:t>Організація забезпечення подання клопотань про приведення вироків судів іноземних держав у відповідність до законодавства України до суду та здійснення представництва інтересів у судах в межах поданих клопотань на підставі Конвенції Ради Європи про передачу засуджених осіб 1983 року</w:t>
            </w:r>
          </w:p>
        </w:tc>
        <w:tc>
          <w:tcPr>
            <w:tcW w:w="2112" w:type="dxa"/>
            <w:tcBorders>
              <w:top w:val="single" w:sz="4" w:space="0" w:color="auto"/>
              <w:left w:val="single" w:sz="4" w:space="0" w:color="auto"/>
              <w:bottom w:val="single" w:sz="4" w:space="0" w:color="auto"/>
              <w:right w:val="single" w:sz="4" w:space="0" w:color="auto"/>
            </w:tcBorders>
          </w:tcPr>
          <w:p w:rsidR="00286E64" w:rsidRPr="00A444D4" w:rsidRDefault="000B165F" w:rsidP="00CD3695">
            <w:pPr>
              <w:rPr>
                <w:sz w:val="24"/>
                <w:szCs w:val="24"/>
              </w:rPr>
            </w:pPr>
            <w:r w:rsidRPr="005319C3">
              <w:rPr>
                <w:sz w:val="24"/>
                <w:szCs w:val="24"/>
              </w:rPr>
              <w:t>Постійно протягом року (у разі надходження доручень)</w:t>
            </w:r>
          </w:p>
        </w:tc>
        <w:tc>
          <w:tcPr>
            <w:tcW w:w="2266" w:type="dxa"/>
            <w:tcBorders>
              <w:top w:val="single" w:sz="4" w:space="0" w:color="auto"/>
              <w:left w:val="single" w:sz="4" w:space="0" w:color="auto"/>
              <w:bottom w:val="single" w:sz="4" w:space="0" w:color="auto"/>
              <w:right w:val="single" w:sz="4" w:space="0" w:color="auto"/>
            </w:tcBorders>
          </w:tcPr>
          <w:p w:rsidR="00286E64" w:rsidRPr="005319C3" w:rsidRDefault="00286E64" w:rsidP="00CD3695">
            <w:pPr>
              <w:rPr>
                <w:snapToGrid w:val="0"/>
                <w:sz w:val="24"/>
                <w:szCs w:val="24"/>
              </w:rPr>
            </w:pPr>
            <w:r w:rsidRPr="005319C3">
              <w:rPr>
                <w:snapToGrid w:val="0"/>
                <w:sz w:val="24"/>
                <w:szCs w:val="24"/>
              </w:rPr>
              <w:t>Касімова М.О.,</w:t>
            </w:r>
          </w:p>
          <w:p w:rsidR="00286E64" w:rsidRPr="005319C3" w:rsidRDefault="00286E64" w:rsidP="00CD3695">
            <w:pPr>
              <w:rPr>
                <w:snapToGrid w:val="0"/>
                <w:sz w:val="24"/>
                <w:szCs w:val="24"/>
                <w:lang w:eastAsia="ar-SA"/>
              </w:rPr>
            </w:pPr>
            <w:r w:rsidRPr="005319C3">
              <w:rPr>
                <w:snapToGrid w:val="0"/>
                <w:sz w:val="24"/>
                <w:szCs w:val="24"/>
              </w:rPr>
              <w:t>Драбина В.О.,</w:t>
            </w:r>
          </w:p>
          <w:p w:rsidR="00286E64" w:rsidRPr="005319C3" w:rsidRDefault="00286E64" w:rsidP="00CD3695">
            <w:pPr>
              <w:rPr>
                <w:snapToGrid w:val="0"/>
                <w:sz w:val="24"/>
                <w:szCs w:val="24"/>
              </w:rPr>
            </w:pPr>
            <w:r w:rsidRPr="005319C3">
              <w:rPr>
                <w:sz w:val="24"/>
                <w:szCs w:val="24"/>
              </w:rPr>
              <w:t>Дерев’янко О.В.</w:t>
            </w:r>
          </w:p>
        </w:tc>
      </w:tr>
      <w:tr w:rsidR="000B165F" w:rsidRPr="005319C3">
        <w:tc>
          <w:tcPr>
            <w:tcW w:w="1210" w:type="dxa"/>
            <w:gridSpan w:val="2"/>
            <w:tcBorders>
              <w:top w:val="single" w:sz="4" w:space="0" w:color="auto"/>
              <w:left w:val="single" w:sz="4" w:space="0" w:color="auto"/>
              <w:bottom w:val="single" w:sz="4" w:space="0" w:color="auto"/>
              <w:right w:val="single" w:sz="4" w:space="0" w:color="auto"/>
            </w:tcBorders>
          </w:tcPr>
          <w:p w:rsidR="00286E64" w:rsidRPr="005319C3" w:rsidRDefault="00286E64">
            <w:r w:rsidRPr="005319C3">
              <w:rPr>
                <w:bCs/>
                <w:sz w:val="24"/>
                <w:szCs w:val="24"/>
                <w:lang w:val="uk-UA"/>
              </w:rPr>
              <w:t>1.10.7</w:t>
            </w:r>
          </w:p>
        </w:tc>
        <w:tc>
          <w:tcPr>
            <w:tcW w:w="8094" w:type="dxa"/>
            <w:tcBorders>
              <w:top w:val="single" w:sz="4" w:space="0" w:color="auto"/>
              <w:left w:val="single" w:sz="4" w:space="0" w:color="auto"/>
              <w:bottom w:val="single" w:sz="4" w:space="0" w:color="auto"/>
              <w:right w:val="single" w:sz="4" w:space="0" w:color="auto"/>
            </w:tcBorders>
          </w:tcPr>
          <w:p w:rsidR="00286E64" w:rsidRPr="005319C3" w:rsidRDefault="000B165F" w:rsidP="00CD3695">
            <w:pPr>
              <w:pStyle w:val="1"/>
              <w:tabs>
                <w:tab w:val="left" w:pos="708"/>
              </w:tabs>
              <w:jc w:val="left"/>
              <w:rPr>
                <w:b w:val="0"/>
                <w:iCs/>
              </w:rPr>
            </w:pPr>
            <w:r w:rsidRPr="005319C3">
              <w:rPr>
                <w:b w:val="0"/>
                <w:iCs/>
              </w:rPr>
              <w:t xml:space="preserve">Виконання у встановлені строки доручень Уповноваженого у справах ЄСПЛ та Секретаріату Уповноваженого у справах ЄСПЛ стосовно збору доказів, матеріалів та інформації у конкретних справах, що стосуються </w:t>
            </w:r>
            <w:r w:rsidRPr="005319C3">
              <w:rPr>
                <w:b w:val="0"/>
                <w:iCs/>
              </w:rPr>
              <w:lastRenderedPageBreak/>
              <w:t xml:space="preserve">заявлених порушень Україною положень Конвенції, посилання на які містяться у запитах Європейського суду з прав людини до Уповноваженого у справах ЄСПЛ шляхом здійснення моніторингу за своєчасним наданням запитуваними установами відповідних документів та  у разі надходження доручення особи, відповідальної за виконання конкретного завдання Уповноваженого у справах ЄСПЛ здійснення збору запитуваних </w:t>
            </w:r>
            <w:r w:rsidR="00C85E09">
              <w:rPr>
                <w:b w:val="0"/>
                <w:iCs/>
              </w:rPr>
              <w:t>документів</w:t>
            </w:r>
          </w:p>
        </w:tc>
        <w:tc>
          <w:tcPr>
            <w:tcW w:w="2112" w:type="dxa"/>
            <w:tcBorders>
              <w:top w:val="single" w:sz="4" w:space="0" w:color="auto"/>
              <w:left w:val="single" w:sz="4" w:space="0" w:color="auto"/>
              <w:bottom w:val="single" w:sz="4" w:space="0" w:color="auto"/>
              <w:right w:val="single" w:sz="4" w:space="0" w:color="auto"/>
            </w:tcBorders>
          </w:tcPr>
          <w:p w:rsidR="000B165F" w:rsidRPr="005319C3" w:rsidRDefault="000B165F" w:rsidP="000B165F">
            <w:pPr>
              <w:rPr>
                <w:snapToGrid w:val="0"/>
                <w:sz w:val="24"/>
                <w:szCs w:val="24"/>
              </w:rPr>
            </w:pPr>
            <w:r w:rsidRPr="005319C3">
              <w:rPr>
                <w:snapToGrid w:val="0"/>
                <w:sz w:val="24"/>
                <w:szCs w:val="24"/>
              </w:rPr>
              <w:lastRenderedPageBreak/>
              <w:t xml:space="preserve">Постійно протягом року (у разі надходження </w:t>
            </w:r>
            <w:r w:rsidRPr="005319C3">
              <w:rPr>
                <w:snapToGrid w:val="0"/>
                <w:sz w:val="24"/>
                <w:szCs w:val="24"/>
              </w:rPr>
              <w:lastRenderedPageBreak/>
              <w:t>доручень)</w:t>
            </w:r>
          </w:p>
          <w:p w:rsidR="00286E64" w:rsidRPr="005319C3" w:rsidRDefault="00286E64" w:rsidP="00CD3695">
            <w:pPr>
              <w:suppressAutoHyphens/>
              <w:rPr>
                <w:iCs/>
                <w:snapToGrid w:val="0"/>
                <w:sz w:val="24"/>
                <w:szCs w:val="24"/>
                <w:lang w:eastAsia="ar-SA"/>
              </w:rPr>
            </w:pPr>
          </w:p>
        </w:tc>
        <w:tc>
          <w:tcPr>
            <w:tcW w:w="2266" w:type="dxa"/>
            <w:tcBorders>
              <w:top w:val="single" w:sz="4" w:space="0" w:color="auto"/>
              <w:left w:val="single" w:sz="4" w:space="0" w:color="auto"/>
              <w:bottom w:val="single" w:sz="4" w:space="0" w:color="auto"/>
              <w:right w:val="single" w:sz="4" w:space="0" w:color="auto"/>
            </w:tcBorders>
          </w:tcPr>
          <w:p w:rsidR="000B165F" w:rsidRPr="005319C3" w:rsidRDefault="000B165F" w:rsidP="000B165F">
            <w:pPr>
              <w:rPr>
                <w:snapToGrid w:val="0"/>
                <w:sz w:val="24"/>
                <w:szCs w:val="24"/>
              </w:rPr>
            </w:pPr>
            <w:r w:rsidRPr="005319C3">
              <w:rPr>
                <w:snapToGrid w:val="0"/>
                <w:sz w:val="24"/>
                <w:szCs w:val="24"/>
              </w:rPr>
              <w:lastRenderedPageBreak/>
              <w:t>Касімова М.О.,</w:t>
            </w:r>
          </w:p>
          <w:p w:rsidR="000B165F" w:rsidRPr="005319C3" w:rsidRDefault="000B165F" w:rsidP="000B165F">
            <w:pPr>
              <w:rPr>
                <w:snapToGrid w:val="0"/>
                <w:sz w:val="24"/>
                <w:szCs w:val="24"/>
              </w:rPr>
            </w:pPr>
            <w:r w:rsidRPr="005319C3">
              <w:rPr>
                <w:snapToGrid w:val="0"/>
                <w:sz w:val="24"/>
                <w:szCs w:val="24"/>
              </w:rPr>
              <w:t>Драбина В.О.,</w:t>
            </w:r>
          </w:p>
          <w:p w:rsidR="00286E64" w:rsidRPr="005319C3" w:rsidRDefault="000B165F" w:rsidP="000B165F">
            <w:pPr>
              <w:suppressAutoHyphens/>
              <w:rPr>
                <w:snapToGrid w:val="0"/>
                <w:sz w:val="24"/>
                <w:szCs w:val="24"/>
                <w:lang w:eastAsia="ar-SA"/>
              </w:rPr>
            </w:pPr>
            <w:r w:rsidRPr="005319C3">
              <w:rPr>
                <w:snapToGrid w:val="0"/>
                <w:sz w:val="24"/>
                <w:szCs w:val="24"/>
              </w:rPr>
              <w:t>Дерев’янко О.В.</w:t>
            </w:r>
          </w:p>
        </w:tc>
      </w:tr>
      <w:tr w:rsidR="000B165F" w:rsidRPr="005319C3">
        <w:tc>
          <w:tcPr>
            <w:tcW w:w="1210" w:type="dxa"/>
            <w:gridSpan w:val="2"/>
            <w:tcBorders>
              <w:top w:val="single" w:sz="4" w:space="0" w:color="auto"/>
              <w:left w:val="single" w:sz="4" w:space="0" w:color="auto"/>
              <w:bottom w:val="single" w:sz="4" w:space="0" w:color="auto"/>
              <w:right w:val="single" w:sz="4" w:space="0" w:color="auto"/>
            </w:tcBorders>
          </w:tcPr>
          <w:p w:rsidR="000B165F" w:rsidRPr="005319C3" w:rsidRDefault="000B165F">
            <w:pPr>
              <w:rPr>
                <w:sz w:val="24"/>
                <w:szCs w:val="24"/>
              </w:rPr>
            </w:pPr>
            <w:r w:rsidRPr="005319C3">
              <w:rPr>
                <w:bCs/>
                <w:sz w:val="24"/>
                <w:szCs w:val="24"/>
                <w:lang w:val="uk-UA"/>
              </w:rPr>
              <w:lastRenderedPageBreak/>
              <w:t>1.10.8</w:t>
            </w:r>
          </w:p>
        </w:tc>
        <w:tc>
          <w:tcPr>
            <w:tcW w:w="8094" w:type="dxa"/>
            <w:tcBorders>
              <w:top w:val="single" w:sz="4" w:space="0" w:color="auto"/>
              <w:left w:val="single" w:sz="4" w:space="0" w:color="auto"/>
              <w:bottom w:val="single" w:sz="4" w:space="0" w:color="auto"/>
              <w:right w:val="single" w:sz="4" w:space="0" w:color="auto"/>
            </w:tcBorders>
          </w:tcPr>
          <w:p w:rsidR="000B165F" w:rsidRPr="005319C3" w:rsidRDefault="000B165F" w:rsidP="00CD3695">
            <w:pPr>
              <w:pStyle w:val="1"/>
              <w:tabs>
                <w:tab w:val="left" w:pos="708"/>
              </w:tabs>
              <w:jc w:val="left"/>
              <w:rPr>
                <w:b w:val="0"/>
                <w:iCs/>
              </w:rPr>
            </w:pPr>
            <w:r w:rsidRPr="005319C3">
              <w:rPr>
                <w:b w:val="0"/>
                <w:iCs/>
              </w:rPr>
              <w:t>Надання пропозицій до проєкту плану роботи регіонального відділення Секретаріату Уповноваженого у справах Європейського суду з прав людини при Південно – Східному міжрегіональному управлінні М</w:t>
            </w:r>
            <w:r w:rsidR="00C85E09">
              <w:rPr>
                <w:b w:val="0"/>
                <w:iCs/>
              </w:rPr>
              <w:t>іністерства юстиції (м. Дніпро)</w:t>
            </w:r>
          </w:p>
        </w:tc>
        <w:tc>
          <w:tcPr>
            <w:tcW w:w="2112" w:type="dxa"/>
            <w:tcBorders>
              <w:top w:val="single" w:sz="4" w:space="0" w:color="auto"/>
              <w:left w:val="single" w:sz="4" w:space="0" w:color="auto"/>
              <w:bottom w:val="single" w:sz="4" w:space="0" w:color="auto"/>
              <w:right w:val="single" w:sz="4" w:space="0" w:color="auto"/>
            </w:tcBorders>
          </w:tcPr>
          <w:p w:rsidR="000B165F" w:rsidRPr="005319C3" w:rsidRDefault="000B165F" w:rsidP="00C1560D">
            <w:pPr>
              <w:rPr>
                <w:sz w:val="24"/>
                <w:szCs w:val="24"/>
                <w:lang w:val="uk-UA"/>
              </w:rPr>
            </w:pPr>
            <w:r w:rsidRPr="005319C3">
              <w:rPr>
                <w:sz w:val="24"/>
                <w:szCs w:val="24"/>
              </w:rPr>
              <w:t xml:space="preserve">Січень </w:t>
            </w:r>
            <w:r w:rsidRPr="005319C3">
              <w:rPr>
                <w:sz w:val="24"/>
                <w:szCs w:val="24"/>
                <w:lang w:val="uk-UA"/>
              </w:rPr>
              <w:t>2021</w:t>
            </w:r>
          </w:p>
        </w:tc>
        <w:tc>
          <w:tcPr>
            <w:tcW w:w="2266" w:type="dxa"/>
            <w:tcBorders>
              <w:top w:val="single" w:sz="4" w:space="0" w:color="auto"/>
              <w:left w:val="single" w:sz="4" w:space="0" w:color="auto"/>
              <w:bottom w:val="single" w:sz="4" w:space="0" w:color="auto"/>
              <w:right w:val="single" w:sz="4" w:space="0" w:color="auto"/>
            </w:tcBorders>
          </w:tcPr>
          <w:p w:rsidR="000B165F" w:rsidRPr="005319C3" w:rsidRDefault="000B165F" w:rsidP="000B165F">
            <w:pPr>
              <w:rPr>
                <w:sz w:val="24"/>
                <w:szCs w:val="24"/>
              </w:rPr>
            </w:pPr>
            <w:r w:rsidRPr="005319C3">
              <w:rPr>
                <w:sz w:val="24"/>
                <w:szCs w:val="24"/>
              </w:rPr>
              <w:t>Касімова М.О.,</w:t>
            </w:r>
          </w:p>
          <w:p w:rsidR="000B165F" w:rsidRPr="005319C3" w:rsidRDefault="000B165F" w:rsidP="000B165F">
            <w:pPr>
              <w:rPr>
                <w:sz w:val="24"/>
                <w:szCs w:val="24"/>
                <w:lang w:val="uk-UA"/>
              </w:rPr>
            </w:pPr>
            <w:r w:rsidRPr="005319C3">
              <w:rPr>
                <w:sz w:val="24"/>
                <w:szCs w:val="24"/>
              </w:rPr>
              <w:t>Драбина В.О.</w:t>
            </w:r>
          </w:p>
        </w:tc>
      </w:tr>
      <w:tr w:rsidR="000B165F" w:rsidRPr="005319C3">
        <w:tc>
          <w:tcPr>
            <w:tcW w:w="1210" w:type="dxa"/>
            <w:gridSpan w:val="2"/>
            <w:tcBorders>
              <w:top w:val="single" w:sz="4" w:space="0" w:color="auto"/>
              <w:left w:val="single" w:sz="4" w:space="0" w:color="auto"/>
              <w:bottom w:val="single" w:sz="4" w:space="0" w:color="auto"/>
              <w:right w:val="single" w:sz="4" w:space="0" w:color="auto"/>
            </w:tcBorders>
          </w:tcPr>
          <w:p w:rsidR="00286E64" w:rsidRPr="005319C3" w:rsidRDefault="00286E64">
            <w:r w:rsidRPr="005319C3">
              <w:rPr>
                <w:bCs/>
                <w:sz w:val="24"/>
                <w:szCs w:val="24"/>
                <w:lang w:val="uk-UA"/>
              </w:rPr>
              <w:t>1.10.9</w:t>
            </w:r>
          </w:p>
        </w:tc>
        <w:tc>
          <w:tcPr>
            <w:tcW w:w="8094" w:type="dxa"/>
            <w:tcBorders>
              <w:top w:val="single" w:sz="4" w:space="0" w:color="auto"/>
              <w:left w:val="single" w:sz="4" w:space="0" w:color="auto"/>
              <w:bottom w:val="single" w:sz="4" w:space="0" w:color="auto"/>
              <w:right w:val="single" w:sz="4" w:space="0" w:color="auto"/>
            </w:tcBorders>
          </w:tcPr>
          <w:p w:rsidR="005D2E67" w:rsidRPr="005319C3" w:rsidRDefault="000B165F" w:rsidP="00145178">
            <w:pPr>
              <w:suppressAutoHyphens/>
              <w:rPr>
                <w:sz w:val="24"/>
                <w:szCs w:val="24"/>
                <w:lang w:val="uk-UA" w:eastAsia="ar-SA"/>
              </w:rPr>
            </w:pPr>
            <w:r w:rsidRPr="005319C3">
              <w:rPr>
                <w:sz w:val="24"/>
                <w:szCs w:val="24"/>
              </w:rPr>
              <w:t xml:space="preserve">Підготовка та направлення на адресу відділу судової роботи та міжнародної правової допомоги для подальшого узагальнення пропозицій до Планів роботи сектору на </w:t>
            </w:r>
            <w:r w:rsidR="00145178">
              <w:rPr>
                <w:sz w:val="24"/>
                <w:szCs w:val="24"/>
                <w:lang w:val="uk-UA"/>
              </w:rPr>
              <w:t xml:space="preserve"> </w:t>
            </w:r>
            <w:r w:rsidRPr="005319C3">
              <w:rPr>
                <w:sz w:val="24"/>
                <w:szCs w:val="24"/>
              </w:rPr>
              <w:t xml:space="preserve">II півріччя 2021 року, на 2022 рік, </w:t>
            </w:r>
            <w:r w:rsidR="00145178">
              <w:rPr>
                <w:sz w:val="24"/>
                <w:szCs w:val="24"/>
                <w:lang w:val="uk-UA"/>
              </w:rPr>
              <w:t xml:space="preserve"> </w:t>
            </w:r>
            <w:r w:rsidRPr="005319C3">
              <w:rPr>
                <w:sz w:val="24"/>
                <w:szCs w:val="24"/>
              </w:rPr>
              <w:t xml:space="preserve">на I півріччя </w:t>
            </w:r>
            <w:r w:rsidR="00145178">
              <w:rPr>
                <w:sz w:val="24"/>
                <w:szCs w:val="24"/>
                <w:lang w:val="uk-UA"/>
              </w:rPr>
              <w:t xml:space="preserve">           </w:t>
            </w:r>
            <w:r w:rsidRPr="005319C3">
              <w:rPr>
                <w:sz w:val="24"/>
                <w:szCs w:val="24"/>
              </w:rPr>
              <w:t>2022 року та Пріоритетів роботи сектору на 2022 рік</w:t>
            </w:r>
          </w:p>
        </w:tc>
        <w:tc>
          <w:tcPr>
            <w:tcW w:w="2112" w:type="dxa"/>
            <w:tcBorders>
              <w:top w:val="single" w:sz="4" w:space="0" w:color="auto"/>
              <w:left w:val="single" w:sz="4" w:space="0" w:color="auto"/>
              <w:bottom w:val="single" w:sz="4" w:space="0" w:color="auto"/>
              <w:right w:val="single" w:sz="4" w:space="0" w:color="auto"/>
            </w:tcBorders>
          </w:tcPr>
          <w:p w:rsidR="000B165F" w:rsidRPr="005319C3" w:rsidRDefault="000B165F" w:rsidP="000B165F">
            <w:pPr>
              <w:rPr>
                <w:snapToGrid w:val="0"/>
                <w:sz w:val="24"/>
                <w:szCs w:val="24"/>
              </w:rPr>
            </w:pPr>
            <w:r w:rsidRPr="005319C3">
              <w:rPr>
                <w:snapToGrid w:val="0"/>
                <w:sz w:val="24"/>
                <w:szCs w:val="24"/>
              </w:rPr>
              <w:t xml:space="preserve">До 20 травня </w:t>
            </w:r>
          </w:p>
          <w:p w:rsidR="000B165F" w:rsidRPr="005319C3" w:rsidRDefault="000B165F" w:rsidP="000B165F">
            <w:pPr>
              <w:rPr>
                <w:snapToGrid w:val="0"/>
                <w:sz w:val="24"/>
                <w:szCs w:val="24"/>
              </w:rPr>
            </w:pPr>
            <w:r w:rsidRPr="005319C3">
              <w:rPr>
                <w:snapToGrid w:val="0"/>
                <w:sz w:val="24"/>
                <w:szCs w:val="24"/>
              </w:rPr>
              <w:t xml:space="preserve">2021 року та </w:t>
            </w:r>
          </w:p>
          <w:p w:rsidR="000B165F" w:rsidRPr="005319C3" w:rsidRDefault="000B165F" w:rsidP="000B165F">
            <w:pPr>
              <w:rPr>
                <w:snapToGrid w:val="0"/>
                <w:sz w:val="24"/>
                <w:szCs w:val="24"/>
              </w:rPr>
            </w:pPr>
            <w:r w:rsidRPr="005319C3">
              <w:rPr>
                <w:snapToGrid w:val="0"/>
                <w:sz w:val="24"/>
                <w:szCs w:val="24"/>
              </w:rPr>
              <w:t xml:space="preserve">до 20 листопада </w:t>
            </w:r>
          </w:p>
          <w:p w:rsidR="000B165F" w:rsidRPr="005319C3" w:rsidRDefault="000B165F" w:rsidP="000B165F">
            <w:pPr>
              <w:rPr>
                <w:snapToGrid w:val="0"/>
                <w:sz w:val="24"/>
                <w:szCs w:val="24"/>
              </w:rPr>
            </w:pPr>
            <w:r w:rsidRPr="005319C3">
              <w:rPr>
                <w:snapToGrid w:val="0"/>
                <w:sz w:val="24"/>
                <w:szCs w:val="24"/>
              </w:rPr>
              <w:t>2021 року</w:t>
            </w:r>
          </w:p>
          <w:p w:rsidR="00286E64" w:rsidRPr="00A444D4" w:rsidRDefault="00286E64" w:rsidP="00A444D4">
            <w:pPr>
              <w:rPr>
                <w:snapToGrid w:val="0"/>
                <w:sz w:val="24"/>
                <w:szCs w:val="24"/>
                <w:lang w:val="uk-UA" w:eastAsia="ar-SA"/>
              </w:rPr>
            </w:pPr>
          </w:p>
        </w:tc>
        <w:tc>
          <w:tcPr>
            <w:tcW w:w="2266" w:type="dxa"/>
            <w:tcBorders>
              <w:top w:val="single" w:sz="4" w:space="0" w:color="auto"/>
              <w:left w:val="single" w:sz="4" w:space="0" w:color="auto"/>
              <w:bottom w:val="single" w:sz="4" w:space="0" w:color="auto"/>
              <w:right w:val="single" w:sz="4" w:space="0" w:color="auto"/>
            </w:tcBorders>
          </w:tcPr>
          <w:p w:rsidR="000B165F" w:rsidRPr="005319C3" w:rsidRDefault="000B165F" w:rsidP="000B165F">
            <w:pPr>
              <w:rPr>
                <w:snapToGrid w:val="0"/>
                <w:sz w:val="24"/>
                <w:szCs w:val="24"/>
              </w:rPr>
            </w:pPr>
            <w:r w:rsidRPr="005319C3">
              <w:rPr>
                <w:snapToGrid w:val="0"/>
                <w:sz w:val="24"/>
                <w:szCs w:val="24"/>
              </w:rPr>
              <w:t>Касімова М.О.,</w:t>
            </w:r>
          </w:p>
          <w:p w:rsidR="00286E64" w:rsidRPr="005319C3" w:rsidRDefault="000B165F" w:rsidP="000B165F">
            <w:pPr>
              <w:suppressAutoHyphens/>
              <w:rPr>
                <w:snapToGrid w:val="0"/>
                <w:sz w:val="24"/>
                <w:szCs w:val="24"/>
                <w:lang w:eastAsia="ar-SA"/>
              </w:rPr>
            </w:pPr>
            <w:r w:rsidRPr="005319C3">
              <w:rPr>
                <w:snapToGrid w:val="0"/>
                <w:sz w:val="24"/>
                <w:szCs w:val="24"/>
              </w:rPr>
              <w:t>Драбина В.О.</w:t>
            </w:r>
          </w:p>
        </w:tc>
      </w:tr>
      <w:tr w:rsidR="000B165F" w:rsidRPr="005319C3">
        <w:tc>
          <w:tcPr>
            <w:tcW w:w="1210" w:type="dxa"/>
            <w:gridSpan w:val="2"/>
            <w:tcBorders>
              <w:top w:val="single" w:sz="4" w:space="0" w:color="auto"/>
              <w:left w:val="single" w:sz="4" w:space="0" w:color="auto"/>
              <w:bottom w:val="single" w:sz="4" w:space="0" w:color="auto"/>
              <w:right w:val="single" w:sz="4" w:space="0" w:color="auto"/>
            </w:tcBorders>
          </w:tcPr>
          <w:p w:rsidR="000B165F" w:rsidRPr="005319C3" w:rsidRDefault="000B165F">
            <w:pPr>
              <w:rPr>
                <w:bCs/>
                <w:sz w:val="24"/>
                <w:szCs w:val="24"/>
                <w:lang w:val="uk-UA"/>
              </w:rPr>
            </w:pPr>
            <w:r w:rsidRPr="005319C3">
              <w:rPr>
                <w:bCs/>
                <w:sz w:val="24"/>
                <w:szCs w:val="24"/>
                <w:lang w:val="uk-UA"/>
              </w:rPr>
              <w:t>1.10.10</w:t>
            </w:r>
          </w:p>
        </w:tc>
        <w:tc>
          <w:tcPr>
            <w:tcW w:w="8094" w:type="dxa"/>
            <w:tcBorders>
              <w:top w:val="single" w:sz="4" w:space="0" w:color="auto"/>
              <w:left w:val="single" w:sz="4" w:space="0" w:color="auto"/>
              <w:bottom w:val="single" w:sz="4" w:space="0" w:color="auto"/>
              <w:right w:val="single" w:sz="4" w:space="0" w:color="auto"/>
            </w:tcBorders>
          </w:tcPr>
          <w:p w:rsidR="000B165F" w:rsidRPr="005319C3" w:rsidRDefault="000B165F" w:rsidP="000B165F">
            <w:pPr>
              <w:suppressAutoHyphens/>
              <w:rPr>
                <w:sz w:val="24"/>
                <w:szCs w:val="24"/>
                <w:lang w:val="uk-UA"/>
              </w:rPr>
            </w:pPr>
            <w:r w:rsidRPr="005319C3">
              <w:rPr>
                <w:sz w:val="24"/>
                <w:szCs w:val="24"/>
                <w:lang w:val="uk-UA"/>
              </w:rPr>
              <w:t>Проведення семінарів, тренінгів, навчань тощо для працівників судів Кіровоградської області щодо виконання положень міжнародних договорів про правову допомогу у цивільних, сімейних та кримінальних справах</w:t>
            </w:r>
            <w:r w:rsidR="00C85E09">
              <w:rPr>
                <w:sz w:val="24"/>
                <w:szCs w:val="24"/>
                <w:lang w:val="uk-UA"/>
              </w:rPr>
              <w:t xml:space="preserve"> (у заочній та/або очній формі)</w:t>
            </w:r>
          </w:p>
        </w:tc>
        <w:tc>
          <w:tcPr>
            <w:tcW w:w="2112" w:type="dxa"/>
            <w:tcBorders>
              <w:top w:val="single" w:sz="4" w:space="0" w:color="auto"/>
              <w:left w:val="single" w:sz="4" w:space="0" w:color="auto"/>
              <w:bottom w:val="single" w:sz="4" w:space="0" w:color="auto"/>
              <w:right w:val="single" w:sz="4" w:space="0" w:color="auto"/>
            </w:tcBorders>
          </w:tcPr>
          <w:p w:rsidR="000B165F" w:rsidRPr="005319C3" w:rsidRDefault="000B165F" w:rsidP="000B165F">
            <w:pPr>
              <w:rPr>
                <w:snapToGrid w:val="0"/>
                <w:sz w:val="24"/>
                <w:szCs w:val="24"/>
                <w:lang w:val="uk-UA"/>
              </w:rPr>
            </w:pPr>
            <w:r w:rsidRPr="005319C3">
              <w:rPr>
                <w:snapToGrid w:val="0"/>
                <w:sz w:val="24"/>
                <w:szCs w:val="24"/>
                <w:lang w:val="uk-UA"/>
              </w:rPr>
              <w:t>Щопівроку</w:t>
            </w:r>
          </w:p>
        </w:tc>
        <w:tc>
          <w:tcPr>
            <w:tcW w:w="2266" w:type="dxa"/>
            <w:tcBorders>
              <w:top w:val="single" w:sz="4" w:space="0" w:color="auto"/>
              <w:left w:val="single" w:sz="4" w:space="0" w:color="auto"/>
              <w:bottom w:val="single" w:sz="4" w:space="0" w:color="auto"/>
              <w:right w:val="single" w:sz="4" w:space="0" w:color="auto"/>
            </w:tcBorders>
          </w:tcPr>
          <w:p w:rsidR="000B165F" w:rsidRPr="005319C3" w:rsidRDefault="000B165F" w:rsidP="000B165F">
            <w:pPr>
              <w:rPr>
                <w:snapToGrid w:val="0"/>
                <w:sz w:val="24"/>
                <w:szCs w:val="24"/>
                <w:lang w:val="uk-UA"/>
              </w:rPr>
            </w:pPr>
            <w:r w:rsidRPr="005319C3">
              <w:rPr>
                <w:snapToGrid w:val="0"/>
                <w:sz w:val="24"/>
                <w:szCs w:val="24"/>
                <w:lang w:val="uk-UA"/>
              </w:rPr>
              <w:t>Касімова М.О.,</w:t>
            </w:r>
          </w:p>
          <w:p w:rsidR="000B165F" w:rsidRPr="005319C3" w:rsidRDefault="000B165F" w:rsidP="000B165F">
            <w:pPr>
              <w:rPr>
                <w:snapToGrid w:val="0"/>
                <w:sz w:val="24"/>
                <w:szCs w:val="24"/>
                <w:lang w:val="uk-UA"/>
              </w:rPr>
            </w:pPr>
            <w:r w:rsidRPr="005319C3">
              <w:rPr>
                <w:snapToGrid w:val="0"/>
                <w:sz w:val="24"/>
                <w:szCs w:val="24"/>
                <w:lang w:val="uk-UA"/>
              </w:rPr>
              <w:t>Драбина В.О.,</w:t>
            </w:r>
          </w:p>
          <w:p w:rsidR="000B165F" w:rsidRPr="005319C3" w:rsidRDefault="000B165F" w:rsidP="000B165F">
            <w:pPr>
              <w:rPr>
                <w:snapToGrid w:val="0"/>
                <w:sz w:val="24"/>
                <w:szCs w:val="24"/>
                <w:lang w:val="uk-UA"/>
              </w:rPr>
            </w:pPr>
            <w:r w:rsidRPr="005319C3">
              <w:rPr>
                <w:snapToGrid w:val="0"/>
                <w:sz w:val="24"/>
                <w:szCs w:val="24"/>
                <w:lang w:val="uk-UA"/>
              </w:rPr>
              <w:t>Дерев’янко О.В.</w:t>
            </w:r>
          </w:p>
        </w:tc>
      </w:tr>
      <w:tr w:rsidR="000B165F" w:rsidRPr="005319C3">
        <w:tc>
          <w:tcPr>
            <w:tcW w:w="1210" w:type="dxa"/>
            <w:gridSpan w:val="2"/>
            <w:tcBorders>
              <w:top w:val="single" w:sz="4" w:space="0" w:color="auto"/>
              <w:left w:val="single" w:sz="4" w:space="0" w:color="auto"/>
              <w:bottom w:val="single" w:sz="4" w:space="0" w:color="auto"/>
              <w:right w:val="single" w:sz="4" w:space="0" w:color="auto"/>
            </w:tcBorders>
          </w:tcPr>
          <w:p w:rsidR="000B165F" w:rsidRPr="005319C3" w:rsidRDefault="000B165F">
            <w:pPr>
              <w:rPr>
                <w:bCs/>
                <w:sz w:val="24"/>
                <w:szCs w:val="24"/>
                <w:lang w:val="uk-UA"/>
              </w:rPr>
            </w:pPr>
            <w:r w:rsidRPr="005319C3">
              <w:rPr>
                <w:bCs/>
                <w:sz w:val="24"/>
                <w:szCs w:val="24"/>
                <w:lang w:val="uk-UA"/>
              </w:rPr>
              <w:t>1.10.11</w:t>
            </w:r>
          </w:p>
        </w:tc>
        <w:tc>
          <w:tcPr>
            <w:tcW w:w="8094" w:type="dxa"/>
            <w:tcBorders>
              <w:top w:val="single" w:sz="4" w:space="0" w:color="auto"/>
              <w:left w:val="single" w:sz="4" w:space="0" w:color="auto"/>
              <w:bottom w:val="single" w:sz="4" w:space="0" w:color="auto"/>
              <w:right w:val="single" w:sz="4" w:space="0" w:color="auto"/>
            </w:tcBorders>
          </w:tcPr>
          <w:p w:rsidR="000B165F" w:rsidRPr="005319C3" w:rsidRDefault="000B165F" w:rsidP="000B165F">
            <w:pPr>
              <w:suppressAutoHyphens/>
              <w:rPr>
                <w:sz w:val="24"/>
                <w:szCs w:val="24"/>
                <w:lang w:val="uk-UA"/>
              </w:rPr>
            </w:pPr>
            <w:r w:rsidRPr="005319C3">
              <w:rPr>
                <w:sz w:val="24"/>
                <w:szCs w:val="24"/>
                <w:lang w:val="uk-UA"/>
              </w:rPr>
              <w:t>Проведення внутрішніх навчань серед працівників сектору з актуальних питань за</w:t>
            </w:r>
            <w:r w:rsidR="00C85E09">
              <w:rPr>
                <w:sz w:val="24"/>
                <w:szCs w:val="24"/>
                <w:lang w:val="uk-UA"/>
              </w:rPr>
              <w:t>конодавства та судової практики</w:t>
            </w:r>
          </w:p>
        </w:tc>
        <w:tc>
          <w:tcPr>
            <w:tcW w:w="2112" w:type="dxa"/>
            <w:tcBorders>
              <w:top w:val="single" w:sz="4" w:space="0" w:color="auto"/>
              <w:left w:val="single" w:sz="4" w:space="0" w:color="auto"/>
              <w:bottom w:val="single" w:sz="4" w:space="0" w:color="auto"/>
              <w:right w:val="single" w:sz="4" w:space="0" w:color="auto"/>
            </w:tcBorders>
          </w:tcPr>
          <w:p w:rsidR="000B165F" w:rsidRPr="005319C3" w:rsidRDefault="000B165F" w:rsidP="000B165F">
            <w:pPr>
              <w:rPr>
                <w:snapToGrid w:val="0"/>
                <w:sz w:val="24"/>
                <w:szCs w:val="24"/>
                <w:lang w:val="uk-UA"/>
              </w:rPr>
            </w:pPr>
            <w:r w:rsidRPr="005319C3">
              <w:rPr>
                <w:snapToGrid w:val="0"/>
                <w:sz w:val="24"/>
                <w:szCs w:val="24"/>
                <w:lang w:val="uk-UA"/>
              </w:rPr>
              <w:t>Щомісячно</w:t>
            </w:r>
          </w:p>
          <w:p w:rsidR="000B165F" w:rsidRPr="005319C3" w:rsidRDefault="000B165F" w:rsidP="00A444D4">
            <w:pPr>
              <w:rPr>
                <w:snapToGrid w:val="0"/>
                <w:sz w:val="24"/>
                <w:szCs w:val="24"/>
                <w:lang w:val="uk-UA"/>
              </w:rPr>
            </w:pPr>
            <w:r w:rsidRPr="005319C3">
              <w:rPr>
                <w:snapToGrid w:val="0"/>
                <w:sz w:val="24"/>
                <w:szCs w:val="24"/>
                <w:lang w:val="uk-UA"/>
              </w:rPr>
              <w:t>(згідно з окремим графіком)</w:t>
            </w:r>
          </w:p>
        </w:tc>
        <w:tc>
          <w:tcPr>
            <w:tcW w:w="2266" w:type="dxa"/>
            <w:tcBorders>
              <w:top w:val="single" w:sz="4" w:space="0" w:color="auto"/>
              <w:left w:val="single" w:sz="4" w:space="0" w:color="auto"/>
              <w:bottom w:val="single" w:sz="4" w:space="0" w:color="auto"/>
              <w:right w:val="single" w:sz="4" w:space="0" w:color="auto"/>
            </w:tcBorders>
          </w:tcPr>
          <w:p w:rsidR="000B165F" w:rsidRPr="005319C3" w:rsidRDefault="000B165F" w:rsidP="000B165F">
            <w:pPr>
              <w:rPr>
                <w:snapToGrid w:val="0"/>
                <w:sz w:val="24"/>
                <w:szCs w:val="24"/>
                <w:lang w:val="uk-UA"/>
              </w:rPr>
            </w:pPr>
            <w:r w:rsidRPr="005319C3">
              <w:rPr>
                <w:snapToGrid w:val="0"/>
                <w:sz w:val="24"/>
                <w:szCs w:val="24"/>
                <w:lang w:val="uk-UA"/>
              </w:rPr>
              <w:t>Касімова М.О.,</w:t>
            </w:r>
          </w:p>
          <w:p w:rsidR="000B165F" w:rsidRPr="005319C3" w:rsidRDefault="000B165F" w:rsidP="000B165F">
            <w:pPr>
              <w:rPr>
                <w:snapToGrid w:val="0"/>
                <w:sz w:val="24"/>
                <w:szCs w:val="24"/>
                <w:lang w:val="uk-UA"/>
              </w:rPr>
            </w:pPr>
            <w:r w:rsidRPr="005319C3">
              <w:rPr>
                <w:snapToGrid w:val="0"/>
                <w:sz w:val="24"/>
                <w:szCs w:val="24"/>
                <w:lang w:val="uk-UA"/>
              </w:rPr>
              <w:t xml:space="preserve">спеціалісти сектору </w:t>
            </w:r>
          </w:p>
          <w:p w:rsidR="000B165F" w:rsidRPr="005319C3" w:rsidRDefault="000B165F" w:rsidP="000B165F">
            <w:pPr>
              <w:rPr>
                <w:snapToGrid w:val="0"/>
                <w:sz w:val="24"/>
                <w:szCs w:val="24"/>
                <w:lang w:val="uk-UA"/>
              </w:rPr>
            </w:pPr>
          </w:p>
        </w:tc>
      </w:tr>
      <w:tr w:rsidR="000B165F" w:rsidRPr="005319C3">
        <w:tc>
          <w:tcPr>
            <w:tcW w:w="1210" w:type="dxa"/>
            <w:gridSpan w:val="2"/>
            <w:tcBorders>
              <w:top w:val="single" w:sz="4" w:space="0" w:color="auto"/>
              <w:left w:val="single" w:sz="4" w:space="0" w:color="auto"/>
              <w:bottom w:val="single" w:sz="4" w:space="0" w:color="auto"/>
              <w:right w:val="single" w:sz="4" w:space="0" w:color="auto"/>
            </w:tcBorders>
          </w:tcPr>
          <w:p w:rsidR="000B165F" w:rsidRPr="005319C3" w:rsidRDefault="00C85E09">
            <w:pPr>
              <w:rPr>
                <w:bCs/>
                <w:sz w:val="24"/>
                <w:szCs w:val="24"/>
                <w:lang w:val="uk-UA"/>
              </w:rPr>
            </w:pPr>
            <w:r>
              <w:rPr>
                <w:bCs/>
                <w:sz w:val="24"/>
                <w:szCs w:val="24"/>
                <w:lang w:val="uk-UA"/>
              </w:rPr>
              <w:t>1.10.12</w:t>
            </w:r>
          </w:p>
        </w:tc>
        <w:tc>
          <w:tcPr>
            <w:tcW w:w="8094" w:type="dxa"/>
            <w:tcBorders>
              <w:top w:val="single" w:sz="4" w:space="0" w:color="auto"/>
              <w:left w:val="single" w:sz="4" w:space="0" w:color="auto"/>
              <w:bottom w:val="single" w:sz="4" w:space="0" w:color="auto"/>
              <w:right w:val="single" w:sz="4" w:space="0" w:color="auto"/>
            </w:tcBorders>
          </w:tcPr>
          <w:p w:rsidR="000B165F" w:rsidRPr="005319C3" w:rsidRDefault="000B165F" w:rsidP="000B165F">
            <w:pPr>
              <w:suppressAutoHyphens/>
              <w:rPr>
                <w:sz w:val="24"/>
                <w:szCs w:val="24"/>
                <w:lang w:val="uk-UA"/>
              </w:rPr>
            </w:pPr>
            <w:r w:rsidRPr="005319C3">
              <w:rPr>
                <w:sz w:val="24"/>
                <w:szCs w:val="24"/>
                <w:lang w:val="uk-UA"/>
              </w:rPr>
              <w:t>Інформування посадових осіб органів державної влади у формі проведення семінарів, лекцій, правових тренінгів про положення Конвенції про захист прав людини та основоположних свобод, практики Європейського суду з прав людини, підстав та порядку звернення до  Європейського суду з прав людини.</w:t>
            </w:r>
          </w:p>
        </w:tc>
        <w:tc>
          <w:tcPr>
            <w:tcW w:w="2112" w:type="dxa"/>
            <w:tcBorders>
              <w:top w:val="single" w:sz="4" w:space="0" w:color="auto"/>
              <w:left w:val="single" w:sz="4" w:space="0" w:color="auto"/>
              <w:bottom w:val="single" w:sz="4" w:space="0" w:color="auto"/>
              <w:right w:val="single" w:sz="4" w:space="0" w:color="auto"/>
            </w:tcBorders>
          </w:tcPr>
          <w:p w:rsidR="000B165F" w:rsidRPr="005319C3" w:rsidRDefault="000B165F" w:rsidP="000B165F">
            <w:pPr>
              <w:rPr>
                <w:snapToGrid w:val="0"/>
                <w:sz w:val="24"/>
                <w:szCs w:val="24"/>
                <w:lang w:val="uk-UA"/>
              </w:rPr>
            </w:pPr>
            <w:r w:rsidRPr="005319C3">
              <w:rPr>
                <w:snapToGrid w:val="0"/>
                <w:sz w:val="24"/>
                <w:szCs w:val="24"/>
                <w:lang w:val="uk-UA"/>
              </w:rPr>
              <w:t>Протягом року</w:t>
            </w:r>
          </w:p>
          <w:p w:rsidR="000B165F" w:rsidRPr="005319C3" w:rsidRDefault="000B165F" w:rsidP="000B165F">
            <w:pPr>
              <w:rPr>
                <w:snapToGrid w:val="0"/>
                <w:sz w:val="24"/>
                <w:szCs w:val="24"/>
                <w:lang w:val="uk-UA"/>
              </w:rPr>
            </w:pPr>
            <w:r w:rsidRPr="005319C3">
              <w:rPr>
                <w:snapToGrid w:val="0"/>
                <w:sz w:val="24"/>
                <w:szCs w:val="24"/>
                <w:lang w:val="uk-UA"/>
              </w:rPr>
              <w:t>(згідно з окремим графіком)</w:t>
            </w:r>
          </w:p>
          <w:p w:rsidR="000B165F" w:rsidRPr="005319C3" w:rsidRDefault="000B165F" w:rsidP="00A444D4">
            <w:pPr>
              <w:rPr>
                <w:snapToGrid w:val="0"/>
                <w:sz w:val="24"/>
                <w:szCs w:val="24"/>
                <w:lang w:val="uk-UA"/>
              </w:rPr>
            </w:pPr>
          </w:p>
        </w:tc>
        <w:tc>
          <w:tcPr>
            <w:tcW w:w="2266" w:type="dxa"/>
            <w:tcBorders>
              <w:top w:val="single" w:sz="4" w:space="0" w:color="auto"/>
              <w:left w:val="single" w:sz="4" w:space="0" w:color="auto"/>
              <w:bottom w:val="single" w:sz="4" w:space="0" w:color="auto"/>
              <w:right w:val="single" w:sz="4" w:space="0" w:color="auto"/>
            </w:tcBorders>
          </w:tcPr>
          <w:p w:rsidR="000B165F" w:rsidRPr="005319C3" w:rsidRDefault="000B165F" w:rsidP="000B165F">
            <w:pPr>
              <w:rPr>
                <w:snapToGrid w:val="0"/>
                <w:sz w:val="24"/>
                <w:szCs w:val="24"/>
                <w:lang w:val="uk-UA"/>
              </w:rPr>
            </w:pPr>
            <w:r w:rsidRPr="005319C3">
              <w:rPr>
                <w:snapToGrid w:val="0"/>
                <w:sz w:val="24"/>
                <w:szCs w:val="24"/>
                <w:lang w:val="uk-UA"/>
              </w:rPr>
              <w:t>Драбина В.О.,</w:t>
            </w:r>
          </w:p>
          <w:p w:rsidR="000B165F" w:rsidRPr="005319C3" w:rsidRDefault="000B165F" w:rsidP="000B165F">
            <w:pPr>
              <w:rPr>
                <w:snapToGrid w:val="0"/>
                <w:sz w:val="24"/>
                <w:szCs w:val="24"/>
                <w:lang w:val="uk-UA"/>
              </w:rPr>
            </w:pPr>
            <w:r w:rsidRPr="005319C3">
              <w:rPr>
                <w:snapToGrid w:val="0"/>
                <w:sz w:val="24"/>
                <w:szCs w:val="24"/>
                <w:lang w:val="uk-UA"/>
              </w:rPr>
              <w:t>Дерев’янко О.В.</w:t>
            </w:r>
          </w:p>
        </w:tc>
      </w:tr>
      <w:tr w:rsidR="00542ED2" w:rsidRPr="005319C3">
        <w:tc>
          <w:tcPr>
            <w:tcW w:w="13682" w:type="dxa"/>
            <w:gridSpan w:val="5"/>
            <w:tcBorders>
              <w:top w:val="single" w:sz="4" w:space="0" w:color="auto"/>
              <w:left w:val="single" w:sz="4" w:space="0" w:color="auto"/>
              <w:bottom w:val="single" w:sz="4" w:space="0" w:color="auto"/>
              <w:right w:val="single" w:sz="4" w:space="0" w:color="auto"/>
            </w:tcBorders>
          </w:tcPr>
          <w:p w:rsidR="00542ED2" w:rsidRPr="005319C3" w:rsidRDefault="00542ED2" w:rsidP="00DD212A">
            <w:pPr>
              <w:jc w:val="center"/>
              <w:rPr>
                <w:b/>
                <w:sz w:val="24"/>
                <w:szCs w:val="24"/>
                <w:lang w:val="uk-UA"/>
              </w:rPr>
            </w:pPr>
            <w:r w:rsidRPr="005319C3">
              <w:rPr>
                <w:b/>
                <w:sz w:val="24"/>
                <w:szCs w:val="24"/>
                <w:lang w:val="uk-UA"/>
              </w:rPr>
              <w:t>1.</w:t>
            </w:r>
            <w:r w:rsidR="00286E64" w:rsidRPr="005319C3">
              <w:rPr>
                <w:b/>
                <w:sz w:val="24"/>
                <w:szCs w:val="24"/>
                <w:lang w:val="uk-UA"/>
              </w:rPr>
              <w:t>11</w:t>
            </w:r>
            <w:r w:rsidRPr="005319C3">
              <w:rPr>
                <w:b/>
                <w:sz w:val="24"/>
                <w:szCs w:val="24"/>
                <w:lang w:val="uk-UA"/>
              </w:rPr>
              <w:t>. Питання відділу бухгалтерського обліку та звітності</w:t>
            </w:r>
          </w:p>
          <w:p w:rsidR="00542ED2" w:rsidRPr="005319C3" w:rsidRDefault="00542ED2" w:rsidP="00DD212A">
            <w:pPr>
              <w:jc w:val="center"/>
              <w:rPr>
                <w:bCs/>
                <w:sz w:val="24"/>
                <w:szCs w:val="24"/>
                <w:lang w:val="uk-UA"/>
              </w:rPr>
            </w:pPr>
            <w:r w:rsidRPr="005319C3">
              <w:rPr>
                <w:b/>
                <w:sz w:val="24"/>
                <w:szCs w:val="24"/>
                <w:lang w:val="uk-UA"/>
              </w:rPr>
              <w:t>Управління бухгалтерського обліку, фінансового та господарського забезпечення</w:t>
            </w:r>
          </w:p>
        </w:tc>
      </w:tr>
      <w:tr w:rsidR="00542ED2" w:rsidRPr="005319C3">
        <w:tc>
          <w:tcPr>
            <w:tcW w:w="1210" w:type="dxa"/>
            <w:gridSpan w:val="2"/>
            <w:tcBorders>
              <w:top w:val="single" w:sz="4" w:space="0" w:color="auto"/>
              <w:left w:val="single" w:sz="4" w:space="0" w:color="auto"/>
              <w:bottom w:val="single" w:sz="4" w:space="0" w:color="auto"/>
              <w:right w:val="single" w:sz="4" w:space="0" w:color="auto"/>
            </w:tcBorders>
          </w:tcPr>
          <w:p w:rsidR="00542ED2" w:rsidRPr="005319C3" w:rsidRDefault="00542ED2" w:rsidP="00286E64">
            <w:pPr>
              <w:rPr>
                <w:bCs/>
                <w:sz w:val="24"/>
                <w:szCs w:val="24"/>
                <w:lang w:val="uk-UA"/>
              </w:rPr>
            </w:pPr>
            <w:r w:rsidRPr="005319C3">
              <w:rPr>
                <w:bCs/>
                <w:sz w:val="24"/>
                <w:szCs w:val="24"/>
                <w:lang w:val="uk-UA"/>
              </w:rPr>
              <w:t>1.</w:t>
            </w:r>
            <w:r w:rsidR="00286E64" w:rsidRPr="005319C3">
              <w:rPr>
                <w:bCs/>
                <w:sz w:val="24"/>
                <w:szCs w:val="24"/>
                <w:lang w:val="uk-UA"/>
              </w:rPr>
              <w:t>11</w:t>
            </w:r>
            <w:r w:rsidRPr="005319C3">
              <w:rPr>
                <w:bCs/>
                <w:sz w:val="24"/>
                <w:szCs w:val="24"/>
                <w:lang w:val="uk-UA"/>
              </w:rPr>
              <w:t>.1</w:t>
            </w:r>
          </w:p>
        </w:tc>
        <w:tc>
          <w:tcPr>
            <w:tcW w:w="8094" w:type="dxa"/>
            <w:tcBorders>
              <w:top w:val="single" w:sz="4" w:space="0" w:color="auto"/>
              <w:left w:val="single" w:sz="4" w:space="0" w:color="auto"/>
              <w:bottom w:val="single" w:sz="4" w:space="0" w:color="auto"/>
              <w:right w:val="single" w:sz="4" w:space="0" w:color="auto"/>
            </w:tcBorders>
          </w:tcPr>
          <w:p w:rsidR="00542ED2" w:rsidRPr="005319C3" w:rsidRDefault="00152FB5" w:rsidP="00BB1988">
            <w:pPr>
              <w:rPr>
                <w:sz w:val="24"/>
                <w:szCs w:val="24"/>
                <w:lang w:val="uk-UA"/>
              </w:rPr>
            </w:pPr>
            <w:r w:rsidRPr="005319C3">
              <w:rPr>
                <w:sz w:val="24"/>
                <w:szCs w:val="24"/>
                <w:lang w:val="uk-UA"/>
              </w:rPr>
              <w:t>Організація та документальне забезпечення проведення інвентаризацій</w:t>
            </w:r>
          </w:p>
        </w:tc>
        <w:tc>
          <w:tcPr>
            <w:tcW w:w="2112" w:type="dxa"/>
            <w:tcBorders>
              <w:top w:val="single" w:sz="4" w:space="0" w:color="auto"/>
              <w:left w:val="single" w:sz="4" w:space="0" w:color="auto"/>
              <w:bottom w:val="single" w:sz="4" w:space="0" w:color="auto"/>
              <w:right w:val="single" w:sz="4" w:space="0" w:color="auto"/>
            </w:tcBorders>
          </w:tcPr>
          <w:p w:rsidR="00542ED2" w:rsidRPr="005319C3" w:rsidRDefault="00542ED2" w:rsidP="00BB1988">
            <w:pPr>
              <w:rPr>
                <w:sz w:val="24"/>
                <w:szCs w:val="24"/>
                <w:lang w:val="uk-UA"/>
              </w:rPr>
            </w:pPr>
            <w:r w:rsidRPr="005319C3">
              <w:rPr>
                <w:sz w:val="24"/>
                <w:szCs w:val="24"/>
                <w:lang w:val="uk-UA"/>
              </w:rPr>
              <w:t>за необхідності</w:t>
            </w:r>
          </w:p>
        </w:tc>
        <w:tc>
          <w:tcPr>
            <w:tcW w:w="2266" w:type="dxa"/>
            <w:tcBorders>
              <w:top w:val="single" w:sz="4" w:space="0" w:color="auto"/>
              <w:left w:val="single" w:sz="4" w:space="0" w:color="auto"/>
              <w:bottom w:val="single" w:sz="4" w:space="0" w:color="auto"/>
              <w:right w:val="single" w:sz="4" w:space="0" w:color="auto"/>
            </w:tcBorders>
          </w:tcPr>
          <w:p w:rsidR="00542ED2" w:rsidRPr="005319C3" w:rsidRDefault="00542ED2" w:rsidP="00BB1988">
            <w:pPr>
              <w:rPr>
                <w:sz w:val="24"/>
                <w:szCs w:val="24"/>
                <w:lang w:val="uk-UA"/>
              </w:rPr>
            </w:pPr>
            <w:r w:rsidRPr="005319C3">
              <w:rPr>
                <w:sz w:val="24"/>
                <w:szCs w:val="24"/>
                <w:lang w:val="uk-UA"/>
              </w:rPr>
              <w:t>Моглібеєва Л.П.,</w:t>
            </w:r>
          </w:p>
          <w:p w:rsidR="00542ED2" w:rsidRPr="005319C3" w:rsidRDefault="00542ED2" w:rsidP="00BB1988">
            <w:pPr>
              <w:rPr>
                <w:sz w:val="24"/>
                <w:szCs w:val="24"/>
                <w:lang w:val="uk-UA"/>
              </w:rPr>
            </w:pPr>
            <w:r w:rsidRPr="005319C3">
              <w:rPr>
                <w:sz w:val="24"/>
                <w:szCs w:val="24"/>
                <w:lang w:val="uk-UA"/>
              </w:rPr>
              <w:t>Біцоєва О.П.,</w:t>
            </w:r>
          </w:p>
          <w:p w:rsidR="00542ED2" w:rsidRPr="005319C3" w:rsidRDefault="00542ED2" w:rsidP="00BB1988">
            <w:pPr>
              <w:rPr>
                <w:sz w:val="24"/>
                <w:szCs w:val="24"/>
                <w:lang w:val="uk-UA"/>
              </w:rPr>
            </w:pPr>
            <w:r w:rsidRPr="005319C3">
              <w:rPr>
                <w:sz w:val="24"/>
                <w:szCs w:val="24"/>
                <w:lang w:val="uk-UA"/>
              </w:rPr>
              <w:t>Шевелева М.А.</w:t>
            </w:r>
          </w:p>
        </w:tc>
      </w:tr>
      <w:tr w:rsidR="00152FB5" w:rsidRPr="005319C3">
        <w:tc>
          <w:tcPr>
            <w:tcW w:w="1210" w:type="dxa"/>
            <w:gridSpan w:val="2"/>
            <w:tcBorders>
              <w:top w:val="single" w:sz="4" w:space="0" w:color="auto"/>
              <w:left w:val="single" w:sz="4" w:space="0" w:color="auto"/>
              <w:bottom w:val="single" w:sz="4" w:space="0" w:color="auto"/>
              <w:right w:val="single" w:sz="4" w:space="0" w:color="auto"/>
            </w:tcBorders>
          </w:tcPr>
          <w:p w:rsidR="00152FB5" w:rsidRPr="005319C3" w:rsidRDefault="00152FB5" w:rsidP="00286E64">
            <w:pPr>
              <w:rPr>
                <w:bCs/>
                <w:sz w:val="24"/>
                <w:szCs w:val="24"/>
                <w:lang w:val="uk-UA"/>
              </w:rPr>
            </w:pPr>
            <w:r w:rsidRPr="005319C3">
              <w:rPr>
                <w:bCs/>
                <w:sz w:val="24"/>
                <w:szCs w:val="24"/>
                <w:lang w:val="uk-UA"/>
              </w:rPr>
              <w:t>1.11.2</w:t>
            </w:r>
          </w:p>
        </w:tc>
        <w:tc>
          <w:tcPr>
            <w:tcW w:w="8094" w:type="dxa"/>
            <w:tcBorders>
              <w:top w:val="single" w:sz="4" w:space="0" w:color="auto"/>
              <w:left w:val="single" w:sz="4" w:space="0" w:color="auto"/>
              <w:bottom w:val="single" w:sz="4" w:space="0" w:color="auto"/>
              <w:right w:val="single" w:sz="4" w:space="0" w:color="auto"/>
            </w:tcBorders>
          </w:tcPr>
          <w:p w:rsidR="00152FB5" w:rsidRPr="005319C3" w:rsidRDefault="00152FB5" w:rsidP="00BB1988">
            <w:pPr>
              <w:rPr>
                <w:sz w:val="24"/>
                <w:szCs w:val="24"/>
                <w:lang w:val="uk-UA"/>
              </w:rPr>
            </w:pPr>
            <w:r w:rsidRPr="005319C3">
              <w:rPr>
                <w:sz w:val="24"/>
                <w:szCs w:val="24"/>
                <w:lang w:val="uk-UA"/>
              </w:rPr>
              <w:t>Підготовка планів роботи та звітів про їх виконання</w:t>
            </w:r>
          </w:p>
        </w:tc>
        <w:tc>
          <w:tcPr>
            <w:tcW w:w="2112" w:type="dxa"/>
            <w:tcBorders>
              <w:top w:val="single" w:sz="4" w:space="0" w:color="auto"/>
              <w:left w:val="single" w:sz="4" w:space="0" w:color="auto"/>
              <w:bottom w:val="single" w:sz="4" w:space="0" w:color="auto"/>
              <w:right w:val="single" w:sz="4" w:space="0" w:color="auto"/>
            </w:tcBorders>
          </w:tcPr>
          <w:p w:rsidR="00152FB5" w:rsidRPr="005319C3" w:rsidRDefault="00152FB5" w:rsidP="00BB1988">
            <w:pPr>
              <w:rPr>
                <w:sz w:val="24"/>
                <w:szCs w:val="24"/>
                <w:lang w:val="uk-UA"/>
              </w:rPr>
            </w:pPr>
            <w:r w:rsidRPr="005319C3">
              <w:rPr>
                <w:sz w:val="24"/>
                <w:szCs w:val="24"/>
                <w:lang w:val="uk-UA"/>
              </w:rPr>
              <w:t>щопівроку</w:t>
            </w:r>
          </w:p>
        </w:tc>
        <w:tc>
          <w:tcPr>
            <w:tcW w:w="2266" w:type="dxa"/>
            <w:tcBorders>
              <w:top w:val="single" w:sz="4" w:space="0" w:color="auto"/>
              <w:left w:val="single" w:sz="4" w:space="0" w:color="auto"/>
              <w:bottom w:val="single" w:sz="4" w:space="0" w:color="auto"/>
              <w:right w:val="single" w:sz="4" w:space="0" w:color="auto"/>
            </w:tcBorders>
          </w:tcPr>
          <w:p w:rsidR="00152FB5" w:rsidRPr="005319C3" w:rsidRDefault="00152FB5" w:rsidP="00152FB5">
            <w:pPr>
              <w:rPr>
                <w:sz w:val="24"/>
                <w:szCs w:val="24"/>
                <w:lang w:val="uk-UA"/>
              </w:rPr>
            </w:pPr>
            <w:r w:rsidRPr="005319C3">
              <w:rPr>
                <w:sz w:val="24"/>
                <w:szCs w:val="24"/>
                <w:lang w:val="uk-UA"/>
              </w:rPr>
              <w:t>Моглібеєва Л.П.,</w:t>
            </w:r>
          </w:p>
          <w:p w:rsidR="00152FB5" w:rsidRPr="005319C3" w:rsidRDefault="00152FB5" w:rsidP="00152FB5">
            <w:pPr>
              <w:rPr>
                <w:sz w:val="24"/>
                <w:szCs w:val="24"/>
                <w:lang w:val="uk-UA"/>
              </w:rPr>
            </w:pPr>
            <w:r w:rsidRPr="005319C3">
              <w:rPr>
                <w:sz w:val="24"/>
                <w:szCs w:val="24"/>
                <w:lang w:val="uk-UA"/>
              </w:rPr>
              <w:lastRenderedPageBreak/>
              <w:t>Біцоєва О.П.,</w:t>
            </w:r>
          </w:p>
          <w:p w:rsidR="00152FB5" w:rsidRPr="005319C3" w:rsidRDefault="00152FB5" w:rsidP="00152FB5">
            <w:pPr>
              <w:rPr>
                <w:sz w:val="24"/>
                <w:szCs w:val="24"/>
                <w:lang w:val="uk-UA"/>
              </w:rPr>
            </w:pPr>
            <w:r w:rsidRPr="005319C3">
              <w:rPr>
                <w:sz w:val="24"/>
                <w:szCs w:val="24"/>
                <w:lang w:val="uk-UA"/>
              </w:rPr>
              <w:t>Шевелева М.А.</w:t>
            </w:r>
          </w:p>
        </w:tc>
      </w:tr>
      <w:tr w:rsidR="00542ED2" w:rsidRPr="005319C3">
        <w:tc>
          <w:tcPr>
            <w:tcW w:w="13682" w:type="dxa"/>
            <w:gridSpan w:val="5"/>
            <w:tcBorders>
              <w:top w:val="single" w:sz="4" w:space="0" w:color="auto"/>
              <w:left w:val="single" w:sz="4" w:space="0" w:color="auto"/>
              <w:bottom w:val="single" w:sz="4" w:space="0" w:color="auto"/>
              <w:right w:val="single" w:sz="4" w:space="0" w:color="auto"/>
            </w:tcBorders>
          </w:tcPr>
          <w:p w:rsidR="00542ED2" w:rsidRPr="005319C3" w:rsidRDefault="00286E64" w:rsidP="00BB1988">
            <w:pPr>
              <w:jc w:val="center"/>
              <w:rPr>
                <w:sz w:val="24"/>
                <w:szCs w:val="24"/>
                <w:lang w:val="uk-UA"/>
              </w:rPr>
            </w:pPr>
            <w:r w:rsidRPr="005319C3">
              <w:rPr>
                <w:b/>
                <w:sz w:val="24"/>
                <w:szCs w:val="24"/>
                <w:lang w:val="uk-UA"/>
              </w:rPr>
              <w:lastRenderedPageBreak/>
              <w:t xml:space="preserve">1.12. </w:t>
            </w:r>
            <w:r w:rsidR="00542ED2" w:rsidRPr="005319C3">
              <w:rPr>
                <w:b/>
                <w:sz w:val="24"/>
                <w:szCs w:val="24"/>
                <w:lang w:val="uk-UA"/>
              </w:rPr>
              <w:t>Питання відділу фінансового забезпечення та бухгалтерського обліку у Кіровоградській області</w:t>
            </w:r>
          </w:p>
        </w:tc>
      </w:tr>
      <w:tr w:rsidR="00602000" w:rsidRPr="005319C3">
        <w:tc>
          <w:tcPr>
            <w:tcW w:w="1210" w:type="dxa"/>
            <w:gridSpan w:val="2"/>
            <w:tcBorders>
              <w:top w:val="single" w:sz="4" w:space="0" w:color="auto"/>
              <w:left w:val="single" w:sz="4" w:space="0" w:color="auto"/>
              <w:bottom w:val="single" w:sz="4" w:space="0" w:color="auto"/>
              <w:right w:val="single" w:sz="4" w:space="0" w:color="auto"/>
            </w:tcBorders>
          </w:tcPr>
          <w:p w:rsidR="00602000" w:rsidRPr="005319C3" w:rsidRDefault="00602000" w:rsidP="00DD212A">
            <w:pPr>
              <w:rPr>
                <w:bCs/>
                <w:sz w:val="24"/>
                <w:szCs w:val="24"/>
                <w:lang w:val="uk-UA"/>
              </w:rPr>
            </w:pPr>
            <w:r w:rsidRPr="005319C3">
              <w:rPr>
                <w:bCs/>
                <w:sz w:val="24"/>
                <w:szCs w:val="24"/>
                <w:lang w:val="uk-UA"/>
              </w:rPr>
              <w:t>1.12.1</w:t>
            </w:r>
          </w:p>
        </w:tc>
        <w:tc>
          <w:tcPr>
            <w:tcW w:w="8094" w:type="dxa"/>
            <w:tcBorders>
              <w:top w:val="single" w:sz="4" w:space="0" w:color="auto"/>
              <w:left w:val="single" w:sz="4" w:space="0" w:color="auto"/>
              <w:bottom w:val="single" w:sz="4" w:space="0" w:color="auto"/>
              <w:right w:val="single" w:sz="4" w:space="0" w:color="auto"/>
            </w:tcBorders>
          </w:tcPr>
          <w:p w:rsidR="00602000" w:rsidRPr="005319C3" w:rsidRDefault="00602000" w:rsidP="00182BC7">
            <w:pPr>
              <w:rPr>
                <w:rFonts w:eastAsia="Times New Roman"/>
                <w:sz w:val="24"/>
                <w:szCs w:val="24"/>
                <w:lang w:val="uk-UA"/>
              </w:rPr>
            </w:pPr>
            <w:r w:rsidRPr="005319C3">
              <w:rPr>
                <w:sz w:val="24"/>
                <w:szCs w:val="24"/>
                <w:lang w:val="uk-UA"/>
              </w:rPr>
              <w:t>Підготовка планів роботи та звітів про їх виконання</w:t>
            </w:r>
          </w:p>
        </w:tc>
        <w:tc>
          <w:tcPr>
            <w:tcW w:w="2112" w:type="dxa"/>
            <w:tcBorders>
              <w:top w:val="single" w:sz="4" w:space="0" w:color="auto"/>
              <w:left w:val="single" w:sz="4" w:space="0" w:color="auto"/>
              <w:bottom w:val="single" w:sz="4" w:space="0" w:color="auto"/>
              <w:right w:val="single" w:sz="4" w:space="0" w:color="auto"/>
            </w:tcBorders>
          </w:tcPr>
          <w:p w:rsidR="00602000" w:rsidRPr="005319C3" w:rsidRDefault="00602000" w:rsidP="00145178">
            <w:pPr>
              <w:rPr>
                <w:rFonts w:eastAsia="Times New Roman"/>
                <w:sz w:val="24"/>
                <w:szCs w:val="24"/>
                <w:lang w:val="uk-UA"/>
              </w:rPr>
            </w:pPr>
            <w:r w:rsidRPr="005319C3">
              <w:rPr>
                <w:sz w:val="24"/>
                <w:szCs w:val="24"/>
                <w:lang w:val="uk-UA"/>
              </w:rPr>
              <w:t>щопівроку</w:t>
            </w:r>
          </w:p>
        </w:tc>
        <w:tc>
          <w:tcPr>
            <w:tcW w:w="2266" w:type="dxa"/>
            <w:tcBorders>
              <w:top w:val="single" w:sz="4" w:space="0" w:color="auto"/>
              <w:left w:val="single" w:sz="4" w:space="0" w:color="auto"/>
              <w:bottom w:val="single" w:sz="4" w:space="0" w:color="auto"/>
              <w:right w:val="single" w:sz="4" w:space="0" w:color="auto"/>
            </w:tcBorders>
          </w:tcPr>
          <w:p w:rsidR="00602000" w:rsidRPr="005319C3" w:rsidRDefault="00602000" w:rsidP="00182BC7">
            <w:pPr>
              <w:rPr>
                <w:rFonts w:eastAsia="Times New Roman"/>
                <w:sz w:val="24"/>
                <w:szCs w:val="24"/>
                <w:lang w:val="uk-UA"/>
              </w:rPr>
            </w:pPr>
            <w:r w:rsidRPr="005319C3">
              <w:rPr>
                <w:sz w:val="24"/>
                <w:szCs w:val="24"/>
                <w:lang w:val="uk-UA"/>
              </w:rPr>
              <w:t>Ющенко Ю.В., Стоян О.Г.,</w:t>
            </w:r>
          </w:p>
        </w:tc>
      </w:tr>
      <w:tr w:rsidR="00602000" w:rsidRPr="005319C3">
        <w:tc>
          <w:tcPr>
            <w:tcW w:w="1210" w:type="dxa"/>
            <w:gridSpan w:val="2"/>
            <w:tcBorders>
              <w:top w:val="single" w:sz="4" w:space="0" w:color="auto"/>
              <w:left w:val="single" w:sz="4" w:space="0" w:color="auto"/>
              <w:bottom w:val="single" w:sz="4" w:space="0" w:color="auto"/>
              <w:right w:val="single" w:sz="4" w:space="0" w:color="auto"/>
            </w:tcBorders>
          </w:tcPr>
          <w:p w:rsidR="00602000" w:rsidRPr="005319C3" w:rsidRDefault="00904351" w:rsidP="00DD212A">
            <w:pPr>
              <w:rPr>
                <w:bCs/>
                <w:sz w:val="24"/>
                <w:szCs w:val="24"/>
                <w:lang w:val="uk-UA"/>
              </w:rPr>
            </w:pPr>
            <w:r>
              <w:rPr>
                <w:bCs/>
                <w:sz w:val="24"/>
                <w:szCs w:val="24"/>
                <w:lang w:val="uk-UA"/>
              </w:rPr>
              <w:t>1.12.2</w:t>
            </w:r>
          </w:p>
        </w:tc>
        <w:tc>
          <w:tcPr>
            <w:tcW w:w="8094" w:type="dxa"/>
            <w:tcBorders>
              <w:top w:val="single" w:sz="4" w:space="0" w:color="auto"/>
              <w:left w:val="single" w:sz="4" w:space="0" w:color="auto"/>
              <w:bottom w:val="single" w:sz="4" w:space="0" w:color="auto"/>
              <w:right w:val="single" w:sz="4" w:space="0" w:color="auto"/>
            </w:tcBorders>
          </w:tcPr>
          <w:p w:rsidR="00602000" w:rsidRPr="005319C3" w:rsidRDefault="00602000" w:rsidP="00182BC7">
            <w:pPr>
              <w:rPr>
                <w:rFonts w:eastAsia="Times New Roman"/>
                <w:sz w:val="24"/>
                <w:szCs w:val="24"/>
                <w:lang w:val="uk-UA"/>
              </w:rPr>
            </w:pPr>
            <w:r w:rsidRPr="005319C3">
              <w:rPr>
                <w:sz w:val="24"/>
                <w:szCs w:val="24"/>
                <w:lang w:val="uk-UA"/>
              </w:rPr>
              <w:t>Організація та документальне забезпечення проведення інвентаризацій у Кіровоградській області</w:t>
            </w:r>
          </w:p>
        </w:tc>
        <w:tc>
          <w:tcPr>
            <w:tcW w:w="2112" w:type="dxa"/>
            <w:tcBorders>
              <w:top w:val="single" w:sz="4" w:space="0" w:color="auto"/>
              <w:left w:val="single" w:sz="4" w:space="0" w:color="auto"/>
              <w:bottom w:val="single" w:sz="4" w:space="0" w:color="auto"/>
              <w:right w:val="single" w:sz="4" w:space="0" w:color="auto"/>
            </w:tcBorders>
          </w:tcPr>
          <w:p w:rsidR="00602000" w:rsidRPr="005319C3" w:rsidRDefault="00602000" w:rsidP="00182BC7">
            <w:pPr>
              <w:rPr>
                <w:rFonts w:eastAsia="Times New Roman"/>
                <w:sz w:val="24"/>
                <w:szCs w:val="24"/>
                <w:lang w:val="uk-UA"/>
              </w:rPr>
            </w:pPr>
            <w:r w:rsidRPr="005319C3">
              <w:rPr>
                <w:sz w:val="24"/>
                <w:szCs w:val="24"/>
                <w:lang w:val="uk-UA"/>
              </w:rPr>
              <w:t>за необхідності</w:t>
            </w:r>
          </w:p>
        </w:tc>
        <w:tc>
          <w:tcPr>
            <w:tcW w:w="2266" w:type="dxa"/>
            <w:tcBorders>
              <w:top w:val="single" w:sz="4" w:space="0" w:color="auto"/>
              <w:left w:val="single" w:sz="4" w:space="0" w:color="auto"/>
              <w:bottom w:val="single" w:sz="4" w:space="0" w:color="auto"/>
              <w:right w:val="single" w:sz="4" w:space="0" w:color="auto"/>
            </w:tcBorders>
          </w:tcPr>
          <w:p w:rsidR="00602000" w:rsidRPr="005319C3" w:rsidRDefault="00602000" w:rsidP="00182BC7">
            <w:pPr>
              <w:rPr>
                <w:rFonts w:eastAsia="Times New Roman"/>
                <w:sz w:val="24"/>
                <w:szCs w:val="24"/>
                <w:lang w:val="uk-UA"/>
              </w:rPr>
            </w:pPr>
            <w:r w:rsidRPr="005319C3">
              <w:rPr>
                <w:sz w:val="24"/>
                <w:szCs w:val="24"/>
                <w:lang w:val="uk-UA"/>
              </w:rPr>
              <w:t>Ющенко Ю.В., Пасічник Н.Д., Чикурова Ю.С.</w:t>
            </w:r>
          </w:p>
        </w:tc>
      </w:tr>
      <w:tr w:rsidR="00542ED2" w:rsidRPr="005319C3">
        <w:tc>
          <w:tcPr>
            <w:tcW w:w="13682" w:type="dxa"/>
            <w:gridSpan w:val="5"/>
            <w:tcBorders>
              <w:top w:val="single" w:sz="4" w:space="0" w:color="auto"/>
              <w:left w:val="single" w:sz="4" w:space="0" w:color="auto"/>
              <w:bottom w:val="single" w:sz="4" w:space="0" w:color="auto"/>
              <w:right w:val="single" w:sz="4" w:space="0" w:color="auto"/>
            </w:tcBorders>
          </w:tcPr>
          <w:p w:rsidR="00542ED2" w:rsidRPr="005319C3" w:rsidRDefault="00286E64" w:rsidP="00BB1988">
            <w:pPr>
              <w:jc w:val="center"/>
              <w:rPr>
                <w:sz w:val="24"/>
                <w:szCs w:val="24"/>
                <w:lang w:val="uk-UA"/>
              </w:rPr>
            </w:pPr>
            <w:r w:rsidRPr="005319C3">
              <w:rPr>
                <w:b/>
                <w:sz w:val="24"/>
                <w:szCs w:val="24"/>
                <w:lang w:val="uk-UA"/>
              </w:rPr>
              <w:t xml:space="preserve">1.13. </w:t>
            </w:r>
            <w:r w:rsidR="00542ED2" w:rsidRPr="005319C3">
              <w:rPr>
                <w:b/>
                <w:sz w:val="24"/>
                <w:szCs w:val="24"/>
                <w:lang w:val="uk-UA"/>
              </w:rPr>
              <w:t>Питання відділу фінансового забезпечення та бухгалтерського обліку у Запорізькій області</w:t>
            </w:r>
          </w:p>
        </w:tc>
      </w:tr>
      <w:tr w:rsidR="00824325" w:rsidRPr="005319C3">
        <w:tc>
          <w:tcPr>
            <w:tcW w:w="1210" w:type="dxa"/>
            <w:gridSpan w:val="2"/>
            <w:tcBorders>
              <w:top w:val="single" w:sz="4" w:space="0" w:color="auto"/>
              <w:left w:val="single" w:sz="4" w:space="0" w:color="auto"/>
              <w:bottom w:val="single" w:sz="4" w:space="0" w:color="auto"/>
              <w:right w:val="single" w:sz="4" w:space="0" w:color="auto"/>
            </w:tcBorders>
          </w:tcPr>
          <w:p w:rsidR="00824325" w:rsidRPr="005319C3" w:rsidRDefault="00286E64" w:rsidP="00DD212A">
            <w:pPr>
              <w:rPr>
                <w:bCs/>
                <w:sz w:val="24"/>
                <w:szCs w:val="24"/>
                <w:lang w:val="uk-UA"/>
              </w:rPr>
            </w:pPr>
            <w:r w:rsidRPr="005319C3">
              <w:rPr>
                <w:bCs/>
                <w:sz w:val="24"/>
                <w:szCs w:val="24"/>
                <w:lang w:val="uk-UA"/>
              </w:rPr>
              <w:t>1.13.1</w:t>
            </w:r>
          </w:p>
        </w:tc>
        <w:tc>
          <w:tcPr>
            <w:tcW w:w="8094" w:type="dxa"/>
            <w:tcBorders>
              <w:top w:val="single" w:sz="4" w:space="0" w:color="auto"/>
              <w:left w:val="single" w:sz="4" w:space="0" w:color="auto"/>
              <w:bottom w:val="single" w:sz="4" w:space="0" w:color="auto"/>
              <w:right w:val="single" w:sz="4" w:space="0" w:color="auto"/>
            </w:tcBorders>
          </w:tcPr>
          <w:p w:rsidR="00824325" w:rsidRPr="005319C3" w:rsidRDefault="00152FB5" w:rsidP="00824325">
            <w:pPr>
              <w:rPr>
                <w:rFonts w:eastAsia="Times New Roman"/>
                <w:sz w:val="24"/>
                <w:szCs w:val="24"/>
                <w:lang w:val="uk-UA"/>
              </w:rPr>
            </w:pPr>
            <w:r w:rsidRPr="005319C3">
              <w:rPr>
                <w:sz w:val="24"/>
                <w:szCs w:val="24"/>
                <w:lang w:val="uk-UA"/>
              </w:rPr>
              <w:t>Підготовка планів роботи та звітів про їх виконання</w:t>
            </w:r>
          </w:p>
        </w:tc>
        <w:tc>
          <w:tcPr>
            <w:tcW w:w="2112" w:type="dxa"/>
            <w:tcBorders>
              <w:top w:val="single" w:sz="4" w:space="0" w:color="auto"/>
              <w:left w:val="single" w:sz="4" w:space="0" w:color="auto"/>
              <w:bottom w:val="single" w:sz="4" w:space="0" w:color="auto"/>
              <w:right w:val="single" w:sz="4" w:space="0" w:color="auto"/>
            </w:tcBorders>
          </w:tcPr>
          <w:p w:rsidR="00824325" w:rsidRPr="005319C3" w:rsidRDefault="00BB6733" w:rsidP="00824325">
            <w:pPr>
              <w:rPr>
                <w:rFonts w:eastAsia="Times New Roman"/>
                <w:sz w:val="24"/>
                <w:szCs w:val="24"/>
                <w:lang w:val="uk-UA"/>
              </w:rPr>
            </w:pPr>
            <w:r w:rsidRPr="005319C3">
              <w:rPr>
                <w:sz w:val="24"/>
                <w:szCs w:val="24"/>
                <w:lang w:val="uk-UA"/>
              </w:rPr>
              <w:t>що</w:t>
            </w:r>
            <w:r w:rsidR="00824325" w:rsidRPr="005319C3">
              <w:rPr>
                <w:sz w:val="24"/>
                <w:szCs w:val="24"/>
                <w:lang w:val="uk-UA"/>
              </w:rPr>
              <w:t xml:space="preserve">півроку </w:t>
            </w:r>
          </w:p>
        </w:tc>
        <w:tc>
          <w:tcPr>
            <w:tcW w:w="2266" w:type="dxa"/>
            <w:tcBorders>
              <w:top w:val="single" w:sz="4" w:space="0" w:color="auto"/>
              <w:left w:val="single" w:sz="4" w:space="0" w:color="auto"/>
              <w:bottom w:val="single" w:sz="4" w:space="0" w:color="auto"/>
              <w:right w:val="single" w:sz="4" w:space="0" w:color="auto"/>
            </w:tcBorders>
          </w:tcPr>
          <w:p w:rsidR="00824325" w:rsidRPr="005319C3" w:rsidRDefault="00824325" w:rsidP="00824325">
            <w:pPr>
              <w:rPr>
                <w:rFonts w:eastAsia="Times New Roman"/>
                <w:sz w:val="24"/>
                <w:szCs w:val="24"/>
                <w:lang w:val="uk-UA"/>
              </w:rPr>
            </w:pPr>
            <w:r w:rsidRPr="005319C3">
              <w:rPr>
                <w:sz w:val="24"/>
                <w:szCs w:val="24"/>
                <w:lang w:val="uk-UA"/>
              </w:rPr>
              <w:t>Камкова Ю.С.,</w:t>
            </w:r>
          </w:p>
          <w:p w:rsidR="00824325" w:rsidRPr="005319C3" w:rsidRDefault="00824325" w:rsidP="00824325">
            <w:pPr>
              <w:rPr>
                <w:sz w:val="24"/>
                <w:szCs w:val="24"/>
                <w:lang w:val="uk-UA"/>
              </w:rPr>
            </w:pPr>
            <w:r w:rsidRPr="005319C3">
              <w:rPr>
                <w:sz w:val="24"/>
                <w:szCs w:val="24"/>
                <w:lang w:val="uk-UA"/>
              </w:rPr>
              <w:t>Кіш Н.М.,</w:t>
            </w:r>
          </w:p>
          <w:p w:rsidR="00824325" w:rsidRPr="005319C3" w:rsidRDefault="00824325" w:rsidP="00824325">
            <w:pPr>
              <w:rPr>
                <w:rFonts w:eastAsia="Times New Roman"/>
                <w:sz w:val="24"/>
                <w:szCs w:val="24"/>
                <w:lang w:val="uk-UA"/>
              </w:rPr>
            </w:pPr>
            <w:r w:rsidRPr="005319C3">
              <w:rPr>
                <w:sz w:val="24"/>
                <w:szCs w:val="24"/>
                <w:lang w:val="uk-UA"/>
              </w:rPr>
              <w:t>Котькорло І.М.</w:t>
            </w:r>
          </w:p>
        </w:tc>
      </w:tr>
      <w:tr w:rsidR="00824325" w:rsidRPr="005319C3">
        <w:tc>
          <w:tcPr>
            <w:tcW w:w="1210" w:type="dxa"/>
            <w:gridSpan w:val="2"/>
            <w:tcBorders>
              <w:top w:val="single" w:sz="4" w:space="0" w:color="auto"/>
              <w:left w:val="single" w:sz="4" w:space="0" w:color="auto"/>
              <w:bottom w:val="single" w:sz="4" w:space="0" w:color="auto"/>
              <w:right w:val="single" w:sz="4" w:space="0" w:color="auto"/>
            </w:tcBorders>
          </w:tcPr>
          <w:p w:rsidR="00824325" w:rsidRPr="005319C3" w:rsidRDefault="00286E64" w:rsidP="00DD212A">
            <w:pPr>
              <w:rPr>
                <w:bCs/>
                <w:sz w:val="24"/>
                <w:szCs w:val="24"/>
                <w:lang w:val="uk-UA"/>
              </w:rPr>
            </w:pPr>
            <w:r w:rsidRPr="005319C3">
              <w:rPr>
                <w:bCs/>
                <w:sz w:val="24"/>
                <w:szCs w:val="24"/>
                <w:lang w:val="uk-UA"/>
              </w:rPr>
              <w:t>1.13.2</w:t>
            </w:r>
          </w:p>
        </w:tc>
        <w:tc>
          <w:tcPr>
            <w:tcW w:w="8094" w:type="dxa"/>
            <w:tcBorders>
              <w:top w:val="single" w:sz="4" w:space="0" w:color="auto"/>
              <w:left w:val="single" w:sz="4" w:space="0" w:color="auto"/>
              <w:bottom w:val="single" w:sz="4" w:space="0" w:color="auto"/>
              <w:right w:val="single" w:sz="4" w:space="0" w:color="auto"/>
            </w:tcBorders>
          </w:tcPr>
          <w:p w:rsidR="00824325" w:rsidRPr="005319C3" w:rsidRDefault="00152FB5" w:rsidP="00824325">
            <w:pPr>
              <w:rPr>
                <w:rFonts w:eastAsia="Times New Roman"/>
                <w:sz w:val="24"/>
                <w:szCs w:val="24"/>
                <w:lang w:val="uk-UA"/>
              </w:rPr>
            </w:pPr>
            <w:r w:rsidRPr="005319C3">
              <w:rPr>
                <w:sz w:val="24"/>
                <w:szCs w:val="24"/>
                <w:lang w:val="uk-UA"/>
              </w:rPr>
              <w:t>Організація та документальне забезпечення проведення інвентаризацій</w:t>
            </w:r>
          </w:p>
        </w:tc>
        <w:tc>
          <w:tcPr>
            <w:tcW w:w="2112" w:type="dxa"/>
            <w:tcBorders>
              <w:top w:val="single" w:sz="4" w:space="0" w:color="auto"/>
              <w:left w:val="single" w:sz="4" w:space="0" w:color="auto"/>
              <w:bottom w:val="single" w:sz="4" w:space="0" w:color="auto"/>
              <w:right w:val="single" w:sz="4" w:space="0" w:color="auto"/>
            </w:tcBorders>
          </w:tcPr>
          <w:p w:rsidR="00824325" w:rsidRPr="005319C3" w:rsidRDefault="00152FB5" w:rsidP="00824325">
            <w:pPr>
              <w:rPr>
                <w:rFonts w:eastAsia="Times New Roman"/>
                <w:sz w:val="24"/>
                <w:szCs w:val="24"/>
                <w:lang w:val="uk-UA"/>
              </w:rPr>
            </w:pPr>
            <w:r w:rsidRPr="005319C3">
              <w:rPr>
                <w:sz w:val="24"/>
                <w:szCs w:val="24"/>
                <w:lang w:val="uk-UA"/>
              </w:rPr>
              <w:t>за необхідності, жовтень, листопад</w:t>
            </w:r>
          </w:p>
        </w:tc>
        <w:tc>
          <w:tcPr>
            <w:tcW w:w="2266" w:type="dxa"/>
            <w:tcBorders>
              <w:top w:val="single" w:sz="4" w:space="0" w:color="auto"/>
              <w:left w:val="single" w:sz="4" w:space="0" w:color="auto"/>
              <w:bottom w:val="single" w:sz="4" w:space="0" w:color="auto"/>
              <w:right w:val="single" w:sz="4" w:space="0" w:color="auto"/>
            </w:tcBorders>
          </w:tcPr>
          <w:p w:rsidR="00824325" w:rsidRPr="005319C3" w:rsidRDefault="00824325" w:rsidP="00824325">
            <w:pPr>
              <w:rPr>
                <w:rFonts w:eastAsia="Times New Roman"/>
                <w:sz w:val="24"/>
                <w:szCs w:val="24"/>
                <w:lang w:val="uk-UA"/>
              </w:rPr>
            </w:pPr>
            <w:r w:rsidRPr="005319C3">
              <w:rPr>
                <w:sz w:val="24"/>
                <w:szCs w:val="24"/>
                <w:lang w:val="uk-UA"/>
              </w:rPr>
              <w:t>Камкова Ю.С.,</w:t>
            </w:r>
          </w:p>
          <w:p w:rsidR="00824325" w:rsidRPr="005319C3" w:rsidRDefault="00824325" w:rsidP="00824325">
            <w:pPr>
              <w:rPr>
                <w:sz w:val="24"/>
                <w:szCs w:val="24"/>
                <w:lang w:val="uk-UA"/>
              </w:rPr>
            </w:pPr>
            <w:r w:rsidRPr="005319C3">
              <w:rPr>
                <w:sz w:val="24"/>
                <w:szCs w:val="24"/>
                <w:lang w:val="uk-UA"/>
              </w:rPr>
              <w:t>Кіш Н.М.,</w:t>
            </w:r>
          </w:p>
          <w:p w:rsidR="00824325" w:rsidRPr="005319C3" w:rsidRDefault="00824325" w:rsidP="00824325">
            <w:pPr>
              <w:rPr>
                <w:rFonts w:eastAsia="Times New Roman"/>
                <w:sz w:val="24"/>
                <w:szCs w:val="24"/>
                <w:lang w:val="uk-UA"/>
              </w:rPr>
            </w:pPr>
            <w:r w:rsidRPr="005319C3">
              <w:rPr>
                <w:sz w:val="24"/>
                <w:szCs w:val="24"/>
                <w:lang w:val="uk-UA"/>
              </w:rPr>
              <w:t>Котькорло І.М.</w:t>
            </w:r>
          </w:p>
        </w:tc>
      </w:tr>
      <w:tr w:rsidR="00542ED2" w:rsidRPr="005319C3">
        <w:tc>
          <w:tcPr>
            <w:tcW w:w="13682" w:type="dxa"/>
            <w:gridSpan w:val="5"/>
            <w:tcBorders>
              <w:top w:val="single" w:sz="4" w:space="0" w:color="auto"/>
              <w:left w:val="single" w:sz="4" w:space="0" w:color="auto"/>
              <w:bottom w:val="single" w:sz="4" w:space="0" w:color="auto"/>
              <w:right w:val="single" w:sz="4" w:space="0" w:color="auto"/>
            </w:tcBorders>
          </w:tcPr>
          <w:p w:rsidR="00542ED2" w:rsidRPr="005319C3" w:rsidRDefault="00542ED2" w:rsidP="00BE1B81">
            <w:pPr>
              <w:jc w:val="center"/>
              <w:outlineLvl w:val="0"/>
              <w:rPr>
                <w:b/>
                <w:sz w:val="24"/>
                <w:szCs w:val="24"/>
                <w:lang w:val="uk-UA" w:eastAsia="uk-UA"/>
              </w:rPr>
            </w:pPr>
            <w:r w:rsidRPr="005319C3">
              <w:rPr>
                <w:b/>
                <w:sz w:val="24"/>
                <w:szCs w:val="24"/>
                <w:lang w:val="uk-UA"/>
              </w:rPr>
              <w:t>1.1</w:t>
            </w:r>
            <w:r w:rsidR="00286E64" w:rsidRPr="005319C3">
              <w:rPr>
                <w:b/>
                <w:sz w:val="24"/>
                <w:szCs w:val="24"/>
                <w:lang w:val="uk-UA"/>
              </w:rPr>
              <w:t>4.</w:t>
            </w:r>
            <w:r w:rsidRPr="005319C3">
              <w:rPr>
                <w:b/>
                <w:sz w:val="24"/>
                <w:szCs w:val="24"/>
                <w:lang w:val="uk-UA"/>
              </w:rPr>
              <w:t xml:space="preserve"> Питання відділу </w:t>
            </w:r>
            <w:r w:rsidRPr="005319C3">
              <w:rPr>
                <w:b/>
                <w:sz w:val="24"/>
                <w:szCs w:val="24"/>
                <w:lang w:val="uk-UA" w:eastAsia="uk-UA"/>
              </w:rPr>
              <w:t>господарського забезпечення</w:t>
            </w:r>
          </w:p>
          <w:p w:rsidR="00542ED2" w:rsidRPr="005319C3" w:rsidRDefault="00542ED2" w:rsidP="00BE1B81">
            <w:pPr>
              <w:jc w:val="center"/>
              <w:rPr>
                <w:b/>
                <w:bCs/>
                <w:sz w:val="26"/>
                <w:szCs w:val="26"/>
                <w:lang w:val="uk-UA" w:eastAsia="uk-UA"/>
              </w:rPr>
            </w:pPr>
            <w:r w:rsidRPr="005319C3">
              <w:rPr>
                <w:b/>
                <w:sz w:val="24"/>
                <w:szCs w:val="24"/>
                <w:lang w:val="uk-UA"/>
              </w:rPr>
              <w:t>Управління бухгалтерського обліку, фінансового та господарського забезпечення</w:t>
            </w:r>
          </w:p>
        </w:tc>
      </w:tr>
      <w:tr w:rsidR="00602000" w:rsidRPr="005319C3">
        <w:tc>
          <w:tcPr>
            <w:tcW w:w="1210" w:type="dxa"/>
            <w:gridSpan w:val="2"/>
            <w:tcBorders>
              <w:top w:val="single" w:sz="4" w:space="0" w:color="auto"/>
              <w:left w:val="single" w:sz="4" w:space="0" w:color="auto"/>
              <w:bottom w:val="single" w:sz="4" w:space="0" w:color="auto"/>
              <w:right w:val="single" w:sz="4" w:space="0" w:color="auto"/>
            </w:tcBorders>
          </w:tcPr>
          <w:p w:rsidR="00602000" w:rsidRPr="005319C3" w:rsidRDefault="00602000" w:rsidP="00286E64">
            <w:pPr>
              <w:rPr>
                <w:bCs/>
                <w:sz w:val="24"/>
                <w:szCs w:val="24"/>
                <w:lang w:val="uk-UA"/>
              </w:rPr>
            </w:pPr>
            <w:r w:rsidRPr="005319C3">
              <w:rPr>
                <w:bCs/>
                <w:sz w:val="24"/>
                <w:szCs w:val="24"/>
                <w:lang w:val="uk-UA"/>
              </w:rPr>
              <w:t>1.14.1</w:t>
            </w:r>
          </w:p>
        </w:tc>
        <w:tc>
          <w:tcPr>
            <w:tcW w:w="8094" w:type="dxa"/>
            <w:tcBorders>
              <w:top w:val="single" w:sz="4" w:space="0" w:color="auto"/>
              <w:left w:val="single" w:sz="4" w:space="0" w:color="auto"/>
              <w:bottom w:val="single" w:sz="4" w:space="0" w:color="auto"/>
              <w:right w:val="single" w:sz="4" w:space="0" w:color="auto"/>
            </w:tcBorders>
          </w:tcPr>
          <w:p w:rsidR="00602000" w:rsidRPr="005319C3" w:rsidRDefault="00602000">
            <w:pPr>
              <w:jc w:val="both"/>
              <w:outlineLvl w:val="0"/>
              <w:rPr>
                <w:sz w:val="24"/>
                <w:szCs w:val="24"/>
                <w:lang w:val="uk-UA"/>
              </w:rPr>
            </w:pPr>
            <w:r w:rsidRPr="005319C3">
              <w:rPr>
                <w:sz w:val="24"/>
                <w:szCs w:val="24"/>
                <w:lang w:val="uk-UA"/>
              </w:rPr>
              <w:t xml:space="preserve">Роботи з корегування Положення про відділ господарського забезпечення (ГЗ). </w:t>
            </w:r>
          </w:p>
          <w:p w:rsidR="00602000" w:rsidRPr="005319C3" w:rsidRDefault="00602000">
            <w:pPr>
              <w:jc w:val="both"/>
              <w:outlineLvl w:val="0"/>
              <w:rPr>
                <w:sz w:val="24"/>
                <w:szCs w:val="24"/>
                <w:lang w:val="uk-UA"/>
              </w:rPr>
            </w:pPr>
            <w:r w:rsidRPr="005319C3">
              <w:rPr>
                <w:sz w:val="24"/>
                <w:szCs w:val="24"/>
                <w:lang w:val="uk-UA"/>
              </w:rPr>
              <w:t>Координація роботи з корегування Положень про сектори ГЗ</w:t>
            </w:r>
          </w:p>
        </w:tc>
        <w:tc>
          <w:tcPr>
            <w:tcW w:w="2112" w:type="dxa"/>
            <w:tcBorders>
              <w:top w:val="single" w:sz="4" w:space="0" w:color="auto"/>
              <w:left w:val="single" w:sz="4" w:space="0" w:color="auto"/>
              <w:bottom w:val="single" w:sz="4" w:space="0" w:color="auto"/>
              <w:right w:val="single" w:sz="4" w:space="0" w:color="auto"/>
            </w:tcBorders>
          </w:tcPr>
          <w:p w:rsidR="00602000" w:rsidRPr="005319C3" w:rsidRDefault="00602000">
            <w:pPr>
              <w:tabs>
                <w:tab w:val="left" w:pos="3240"/>
              </w:tabs>
              <w:jc w:val="center"/>
              <w:rPr>
                <w:sz w:val="24"/>
                <w:szCs w:val="24"/>
                <w:lang w:val="uk-UA"/>
              </w:rPr>
            </w:pPr>
            <w:r w:rsidRPr="005319C3">
              <w:rPr>
                <w:sz w:val="24"/>
                <w:szCs w:val="24"/>
                <w:lang w:val="uk-UA"/>
              </w:rPr>
              <w:t>січень</w:t>
            </w:r>
          </w:p>
        </w:tc>
        <w:tc>
          <w:tcPr>
            <w:tcW w:w="2266" w:type="dxa"/>
            <w:tcBorders>
              <w:top w:val="single" w:sz="4" w:space="0" w:color="auto"/>
              <w:left w:val="single" w:sz="4" w:space="0" w:color="auto"/>
              <w:bottom w:val="single" w:sz="4" w:space="0" w:color="auto"/>
              <w:right w:val="single" w:sz="4" w:space="0" w:color="auto"/>
            </w:tcBorders>
          </w:tcPr>
          <w:p w:rsidR="00602000" w:rsidRPr="005319C3" w:rsidRDefault="00602000">
            <w:pPr>
              <w:tabs>
                <w:tab w:val="center" w:pos="792"/>
                <w:tab w:val="left" w:pos="3240"/>
              </w:tabs>
              <w:rPr>
                <w:sz w:val="24"/>
                <w:szCs w:val="24"/>
                <w:lang w:val="uk-UA"/>
              </w:rPr>
            </w:pPr>
            <w:r w:rsidRPr="005319C3">
              <w:rPr>
                <w:sz w:val="24"/>
                <w:szCs w:val="24"/>
                <w:lang w:val="uk-UA"/>
              </w:rPr>
              <w:t>Решетник О.А.</w:t>
            </w:r>
          </w:p>
          <w:p w:rsidR="00602000" w:rsidRPr="005319C3" w:rsidRDefault="00602000">
            <w:pPr>
              <w:tabs>
                <w:tab w:val="center" w:pos="792"/>
                <w:tab w:val="left" w:pos="3240"/>
              </w:tabs>
              <w:rPr>
                <w:sz w:val="24"/>
                <w:szCs w:val="24"/>
                <w:lang w:val="uk-UA"/>
              </w:rPr>
            </w:pPr>
            <w:r w:rsidRPr="005319C3">
              <w:rPr>
                <w:sz w:val="24"/>
                <w:szCs w:val="24"/>
                <w:lang w:val="uk-UA"/>
              </w:rPr>
              <w:t>Гавриленко Н.В.</w:t>
            </w:r>
          </w:p>
        </w:tc>
      </w:tr>
      <w:tr w:rsidR="00602000" w:rsidRPr="005319C3">
        <w:tc>
          <w:tcPr>
            <w:tcW w:w="1210" w:type="dxa"/>
            <w:gridSpan w:val="2"/>
            <w:tcBorders>
              <w:top w:val="single" w:sz="4" w:space="0" w:color="auto"/>
              <w:left w:val="single" w:sz="4" w:space="0" w:color="auto"/>
              <w:bottom w:val="single" w:sz="4" w:space="0" w:color="auto"/>
              <w:right w:val="single" w:sz="4" w:space="0" w:color="auto"/>
            </w:tcBorders>
          </w:tcPr>
          <w:p w:rsidR="00602000" w:rsidRPr="005319C3" w:rsidRDefault="00602000" w:rsidP="00286E64">
            <w:pPr>
              <w:rPr>
                <w:bCs/>
                <w:sz w:val="24"/>
                <w:szCs w:val="24"/>
                <w:lang w:val="uk-UA"/>
              </w:rPr>
            </w:pPr>
            <w:r w:rsidRPr="005319C3">
              <w:rPr>
                <w:bCs/>
                <w:sz w:val="24"/>
                <w:szCs w:val="24"/>
                <w:lang w:val="uk-UA"/>
              </w:rPr>
              <w:t>1.14.2</w:t>
            </w:r>
          </w:p>
        </w:tc>
        <w:tc>
          <w:tcPr>
            <w:tcW w:w="8094" w:type="dxa"/>
            <w:tcBorders>
              <w:top w:val="single" w:sz="4" w:space="0" w:color="auto"/>
              <w:left w:val="single" w:sz="4" w:space="0" w:color="auto"/>
              <w:bottom w:val="single" w:sz="4" w:space="0" w:color="auto"/>
              <w:right w:val="single" w:sz="4" w:space="0" w:color="auto"/>
            </w:tcBorders>
          </w:tcPr>
          <w:p w:rsidR="00602000" w:rsidRPr="005319C3" w:rsidRDefault="00602000">
            <w:pPr>
              <w:jc w:val="both"/>
              <w:outlineLvl w:val="0"/>
              <w:rPr>
                <w:sz w:val="24"/>
                <w:szCs w:val="24"/>
                <w:lang w:val="uk-UA"/>
              </w:rPr>
            </w:pPr>
            <w:r w:rsidRPr="005319C3">
              <w:rPr>
                <w:sz w:val="24"/>
                <w:szCs w:val="24"/>
                <w:lang w:val="uk-UA"/>
              </w:rPr>
              <w:t xml:space="preserve">Підготовка Плану роботи відділу ГЗ на ІІ півріччя 2021 року. Координація роботи з розроблення відповідних Планів роботи секторів ГЗ </w:t>
            </w:r>
          </w:p>
        </w:tc>
        <w:tc>
          <w:tcPr>
            <w:tcW w:w="2112" w:type="dxa"/>
            <w:tcBorders>
              <w:top w:val="single" w:sz="4" w:space="0" w:color="auto"/>
              <w:left w:val="single" w:sz="4" w:space="0" w:color="auto"/>
              <w:bottom w:val="single" w:sz="4" w:space="0" w:color="auto"/>
              <w:right w:val="single" w:sz="4" w:space="0" w:color="auto"/>
            </w:tcBorders>
          </w:tcPr>
          <w:p w:rsidR="00602000" w:rsidRPr="005319C3" w:rsidRDefault="00602000">
            <w:pPr>
              <w:tabs>
                <w:tab w:val="left" w:pos="3240"/>
              </w:tabs>
              <w:jc w:val="center"/>
              <w:rPr>
                <w:sz w:val="24"/>
                <w:szCs w:val="24"/>
                <w:lang w:val="uk-UA"/>
              </w:rPr>
            </w:pPr>
            <w:r w:rsidRPr="005319C3">
              <w:rPr>
                <w:sz w:val="24"/>
                <w:szCs w:val="24"/>
                <w:lang w:val="uk-UA"/>
              </w:rPr>
              <w:t>червень</w:t>
            </w:r>
          </w:p>
        </w:tc>
        <w:tc>
          <w:tcPr>
            <w:tcW w:w="2266" w:type="dxa"/>
            <w:tcBorders>
              <w:top w:val="single" w:sz="4" w:space="0" w:color="auto"/>
              <w:left w:val="single" w:sz="4" w:space="0" w:color="auto"/>
              <w:bottom w:val="single" w:sz="4" w:space="0" w:color="auto"/>
              <w:right w:val="single" w:sz="4" w:space="0" w:color="auto"/>
            </w:tcBorders>
          </w:tcPr>
          <w:p w:rsidR="00602000" w:rsidRPr="005319C3" w:rsidRDefault="00602000">
            <w:pPr>
              <w:tabs>
                <w:tab w:val="center" w:pos="792"/>
                <w:tab w:val="left" w:pos="3240"/>
              </w:tabs>
              <w:rPr>
                <w:sz w:val="24"/>
                <w:szCs w:val="24"/>
                <w:lang w:val="uk-UA"/>
              </w:rPr>
            </w:pPr>
            <w:r w:rsidRPr="005319C3">
              <w:rPr>
                <w:sz w:val="24"/>
                <w:szCs w:val="24"/>
                <w:lang w:val="uk-UA"/>
              </w:rPr>
              <w:t>Решетник О.А.</w:t>
            </w:r>
          </w:p>
          <w:p w:rsidR="00602000" w:rsidRPr="005319C3" w:rsidRDefault="00602000">
            <w:pPr>
              <w:rPr>
                <w:sz w:val="24"/>
                <w:szCs w:val="24"/>
                <w:lang w:val="uk-UA"/>
              </w:rPr>
            </w:pPr>
            <w:r w:rsidRPr="005319C3">
              <w:rPr>
                <w:sz w:val="24"/>
                <w:szCs w:val="24"/>
                <w:lang w:val="uk-UA"/>
              </w:rPr>
              <w:t>Гавриленко Н.В.</w:t>
            </w:r>
          </w:p>
        </w:tc>
      </w:tr>
      <w:tr w:rsidR="00602000" w:rsidRPr="005319C3">
        <w:tc>
          <w:tcPr>
            <w:tcW w:w="1210" w:type="dxa"/>
            <w:gridSpan w:val="2"/>
            <w:tcBorders>
              <w:top w:val="single" w:sz="4" w:space="0" w:color="auto"/>
              <w:left w:val="single" w:sz="4" w:space="0" w:color="auto"/>
              <w:bottom w:val="single" w:sz="4" w:space="0" w:color="auto"/>
              <w:right w:val="single" w:sz="4" w:space="0" w:color="auto"/>
            </w:tcBorders>
          </w:tcPr>
          <w:p w:rsidR="00602000" w:rsidRPr="005319C3" w:rsidRDefault="00602000" w:rsidP="00286E64">
            <w:pPr>
              <w:rPr>
                <w:bCs/>
                <w:sz w:val="24"/>
                <w:szCs w:val="24"/>
                <w:lang w:val="uk-UA"/>
              </w:rPr>
            </w:pPr>
            <w:r w:rsidRPr="005319C3">
              <w:rPr>
                <w:bCs/>
                <w:sz w:val="24"/>
                <w:szCs w:val="24"/>
                <w:lang w:val="uk-UA"/>
              </w:rPr>
              <w:t>1.14.3</w:t>
            </w:r>
          </w:p>
        </w:tc>
        <w:tc>
          <w:tcPr>
            <w:tcW w:w="8094" w:type="dxa"/>
            <w:tcBorders>
              <w:top w:val="single" w:sz="4" w:space="0" w:color="auto"/>
              <w:left w:val="single" w:sz="4" w:space="0" w:color="auto"/>
              <w:bottom w:val="single" w:sz="4" w:space="0" w:color="auto"/>
              <w:right w:val="single" w:sz="4" w:space="0" w:color="auto"/>
            </w:tcBorders>
          </w:tcPr>
          <w:p w:rsidR="00602000" w:rsidRPr="005319C3" w:rsidRDefault="00602000">
            <w:pPr>
              <w:jc w:val="both"/>
              <w:outlineLvl w:val="0"/>
              <w:rPr>
                <w:sz w:val="24"/>
                <w:szCs w:val="24"/>
                <w:lang w:val="uk-UA"/>
              </w:rPr>
            </w:pPr>
            <w:r w:rsidRPr="005319C3">
              <w:rPr>
                <w:sz w:val="24"/>
                <w:szCs w:val="24"/>
                <w:lang w:val="uk-UA"/>
              </w:rPr>
              <w:t>Підготовка Плану роботи відділу ГЗ на І півріччя 2022 року, на 2022 рік. Координація роботи з розроблення відповідних Планів роботи секторів ГЗ</w:t>
            </w:r>
          </w:p>
        </w:tc>
        <w:tc>
          <w:tcPr>
            <w:tcW w:w="2112" w:type="dxa"/>
            <w:tcBorders>
              <w:top w:val="single" w:sz="4" w:space="0" w:color="auto"/>
              <w:left w:val="single" w:sz="4" w:space="0" w:color="auto"/>
              <w:bottom w:val="single" w:sz="4" w:space="0" w:color="auto"/>
              <w:right w:val="single" w:sz="4" w:space="0" w:color="auto"/>
            </w:tcBorders>
          </w:tcPr>
          <w:p w:rsidR="00602000" w:rsidRPr="005319C3" w:rsidRDefault="00602000">
            <w:pPr>
              <w:tabs>
                <w:tab w:val="left" w:pos="3240"/>
              </w:tabs>
              <w:jc w:val="center"/>
              <w:rPr>
                <w:sz w:val="24"/>
                <w:szCs w:val="24"/>
                <w:lang w:val="uk-UA"/>
              </w:rPr>
            </w:pPr>
            <w:r w:rsidRPr="005319C3">
              <w:rPr>
                <w:sz w:val="24"/>
                <w:szCs w:val="24"/>
                <w:lang w:val="uk-UA"/>
              </w:rPr>
              <w:t>листопад</w:t>
            </w:r>
          </w:p>
        </w:tc>
        <w:tc>
          <w:tcPr>
            <w:tcW w:w="2266" w:type="dxa"/>
            <w:tcBorders>
              <w:top w:val="single" w:sz="4" w:space="0" w:color="auto"/>
              <w:left w:val="single" w:sz="4" w:space="0" w:color="auto"/>
              <w:bottom w:val="single" w:sz="4" w:space="0" w:color="auto"/>
              <w:right w:val="single" w:sz="4" w:space="0" w:color="auto"/>
            </w:tcBorders>
          </w:tcPr>
          <w:p w:rsidR="00602000" w:rsidRPr="005319C3" w:rsidRDefault="00602000">
            <w:pPr>
              <w:tabs>
                <w:tab w:val="center" w:pos="792"/>
                <w:tab w:val="left" w:pos="3240"/>
              </w:tabs>
              <w:rPr>
                <w:sz w:val="24"/>
                <w:szCs w:val="24"/>
                <w:lang w:val="uk-UA"/>
              </w:rPr>
            </w:pPr>
            <w:r w:rsidRPr="005319C3">
              <w:rPr>
                <w:sz w:val="24"/>
                <w:szCs w:val="24"/>
                <w:lang w:val="uk-UA"/>
              </w:rPr>
              <w:t>Решетник О.А.</w:t>
            </w:r>
          </w:p>
          <w:p w:rsidR="00602000" w:rsidRPr="005319C3" w:rsidRDefault="00602000">
            <w:pPr>
              <w:tabs>
                <w:tab w:val="center" w:pos="792"/>
                <w:tab w:val="left" w:pos="3240"/>
              </w:tabs>
              <w:rPr>
                <w:sz w:val="24"/>
                <w:szCs w:val="24"/>
                <w:lang w:val="uk-UA"/>
              </w:rPr>
            </w:pPr>
            <w:r w:rsidRPr="005319C3">
              <w:rPr>
                <w:sz w:val="24"/>
                <w:szCs w:val="24"/>
                <w:lang w:val="uk-UA"/>
              </w:rPr>
              <w:t>Гавриленко Н.В.</w:t>
            </w:r>
          </w:p>
        </w:tc>
      </w:tr>
      <w:tr w:rsidR="00602000" w:rsidRPr="005319C3">
        <w:tc>
          <w:tcPr>
            <w:tcW w:w="1210" w:type="dxa"/>
            <w:gridSpan w:val="2"/>
            <w:tcBorders>
              <w:top w:val="single" w:sz="4" w:space="0" w:color="auto"/>
              <w:left w:val="single" w:sz="4" w:space="0" w:color="auto"/>
              <w:bottom w:val="single" w:sz="4" w:space="0" w:color="auto"/>
              <w:right w:val="single" w:sz="4" w:space="0" w:color="auto"/>
            </w:tcBorders>
          </w:tcPr>
          <w:p w:rsidR="00602000" w:rsidRPr="005319C3" w:rsidRDefault="00602000">
            <w:r w:rsidRPr="005319C3">
              <w:rPr>
                <w:bCs/>
                <w:sz w:val="24"/>
                <w:szCs w:val="24"/>
                <w:lang w:val="uk-UA"/>
              </w:rPr>
              <w:t>1.14.4</w:t>
            </w:r>
          </w:p>
        </w:tc>
        <w:tc>
          <w:tcPr>
            <w:tcW w:w="8094" w:type="dxa"/>
            <w:tcBorders>
              <w:top w:val="single" w:sz="4" w:space="0" w:color="auto"/>
              <w:left w:val="single" w:sz="4" w:space="0" w:color="auto"/>
              <w:bottom w:val="single" w:sz="4" w:space="0" w:color="auto"/>
              <w:right w:val="single" w:sz="4" w:space="0" w:color="auto"/>
            </w:tcBorders>
          </w:tcPr>
          <w:p w:rsidR="00602000" w:rsidRPr="005319C3" w:rsidRDefault="00602000">
            <w:pPr>
              <w:jc w:val="both"/>
              <w:outlineLvl w:val="0"/>
              <w:rPr>
                <w:sz w:val="24"/>
                <w:szCs w:val="24"/>
                <w:lang w:val="uk-UA"/>
              </w:rPr>
            </w:pPr>
            <w:r w:rsidRPr="005319C3">
              <w:rPr>
                <w:sz w:val="24"/>
                <w:szCs w:val="24"/>
                <w:lang w:val="uk-UA"/>
              </w:rPr>
              <w:t>Розроблення пріоритетів роботи відділу та секторів ГЗ на 2022 рік</w:t>
            </w:r>
          </w:p>
        </w:tc>
        <w:tc>
          <w:tcPr>
            <w:tcW w:w="2112" w:type="dxa"/>
            <w:tcBorders>
              <w:top w:val="single" w:sz="4" w:space="0" w:color="auto"/>
              <w:left w:val="single" w:sz="4" w:space="0" w:color="auto"/>
              <w:bottom w:val="single" w:sz="4" w:space="0" w:color="auto"/>
              <w:right w:val="single" w:sz="4" w:space="0" w:color="auto"/>
            </w:tcBorders>
          </w:tcPr>
          <w:p w:rsidR="00602000" w:rsidRPr="005319C3" w:rsidRDefault="00602000">
            <w:pPr>
              <w:tabs>
                <w:tab w:val="left" w:pos="3240"/>
              </w:tabs>
              <w:jc w:val="center"/>
              <w:rPr>
                <w:sz w:val="24"/>
                <w:szCs w:val="24"/>
                <w:lang w:val="uk-UA"/>
              </w:rPr>
            </w:pPr>
            <w:r w:rsidRPr="005319C3">
              <w:rPr>
                <w:sz w:val="24"/>
                <w:szCs w:val="24"/>
                <w:lang w:val="uk-UA"/>
              </w:rPr>
              <w:t>листопад</w:t>
            </w:r>
          </w:p>
        </w:tc>
        <w:tc>
          <w:tcPr>
            <w:tcW w:w="2266" w:type="dxa"/>
            <w:tcBorders>
              <w:top w:val="single" w:sz="4" w:space="0" w:color="auto"/>
              <w:left w:val="single" w:sz="4" w:space="0" w:color="auto"/>
              <w:bottom w:val="single" w:sz="4" w:space="0" w:color="auto"/>
              <w:right w:val="single" w:sz="4" w:space="0" w:color="auto"/>
            </w:tcBorders>
          </w:tcPr>
          <w:p w:rsidR="00602000" w:rsidRPr="005319C3" w:rsidRDefault="00602000">
            <w:pPr>
              <w:tabs>
                <w:tab w:val="center" w:pos="792"/>
                <w:tab w:val="left" w:pos="3240"/>
              </w:tabs>
              <w:rPr>
                <w:sz w:val="24"/>
                <w:szCs w:val="24"/>
                <w:lang w:val="uk-UA"/>
              </w:rPr>
            </w:pPr>
            <w:r w:rsidRPr="005319C3">
              <w:rPr>
                <w:sz w:val="24"/>
                <w:szCs w:val="24"/>
                <w:lang w:val="uk-UA"/>
              </w:rPr>
              <w:t>Решетник О.А.</w:t>
            </w:r>
          </w:p>
          <w:p w:rsidR="00602000" w:rsidRPr="005319C3" w:rsidRDefault="00602000">
            <w:pPr>
              <w:rPr>
                <w:sz w:val="24"/>
                <w:szCs w:val="24"/>
                <w:lang w:val="uk-UA"/>
              </w:rPr>
            </w:pPr>
            <w:r w:rsidRPr="005319C3">
              <w:rPr>
                <w:sz w:val="24"/>
                <w:szCs w:val="24"/>
                <w:lang w:val="uk-UA"/>
              </w:rPr>
              <w:t>Гавриленко Н.В.</w:t>
            </w:r>
          </w:p>
        </w:tc>
      </w:tr>
      <w:tr w:rsidR="00602000" w:rsidRPr="005319C3">
        <w:tc>
          <w:tcPr>
            <w:tcW w:w="1210" w:type="dxa"/>
            <w:gridSpan w:val="2"/>
            <w:tcBorders>
              <w:top w:val="single" w:sz="4" w:space="0" w:color="auto"/>
              <w:left w:val="single" w:sz="4" w:space="0" w:color="auto"/>
              <w:bottom w:val="single" w:sz="4" w:space="0" w:color="auto"/>
              <w:right w:val="single" w:sz="4" w:space="0" w:color="auto"/>
            </w:tcBorders>
          </w:tcPr>
          <w:p w:rsidR="00602000" w:rsidRPr="005319C3" w:rsidRDefault="00602000">
            <w:r w:rsidRPr="005319C3">
              <w:rPr>
                <w:bCs/>
                <w:sz w:val="24"/>
                <w:szCs w:val="24"/>
                <w:lang w:val="uk-UA"/>
              </w:rPr>
              <w:t>1.14.5</w:t>
            </w:r>
          </w:p>
        </w:tc>
        <w:tc>
          <w:tcPr>
            <w:tcW w:w="8094" w:type="dxa"/>
            <w:tcBorders>
              <w:top w:val="single" w:sz="4" w:space="0" w:color="auto"/>
              <w:left w:val="single" w:sz="4" w:space="0" w:color="auto"/>
              <w:bottom w:val="single" w:sz="4" w:space="0" w:color="auto"/>
              <w:right w:val="single" w:sz="4" w:space="0" w:color="auto"/>
            </w:tcBorders>
          </w:tcPr>
          <w:p w:rsidR="00602000" w:rsidRPr="005319C3" w:rsidRDefault="00602000">
            <w:pPr>
              <w:jc w:val="both"/>
              <w:outlineLvl w:val="0"/>
              <w:rPr>
                <w:sz w:val="24"/>
                <w:szCs w:val="24"/>
                <w:lang w:val="uk-UA"/>
              </w:rPr>
            </w:pPr>
            <w:r w:rsidRPr="005319C3">
              <w:rPr>
                <w:sz w:val="24"/>
                <w:szCs w:val="24"/>
                <w:lang w:val="uk-UA"/>
              </w:rPr>
              <w:t>Розробення номенклатури справ відділу ГЗ на 2021 рік. Координація роботи з розроблення відповідних номенклатур справ секторів ГЗ</w:t>
            </w:r>
          </w:p>
        </w:tc>
        <w:tc>
          <w:tcPr>
            <w:tcW w:w="2112" w:type="dxa"/>
            <w:tcBorders>
              <w:top w:val="single" w:sz="4" w:space="0" w:color="auto"/>
              <w:left w:val="single" w:sz="4" w:space="0" w:color="auto"/>
              <w:bottom w:val="single" w:sz="4" w:space="0" w:color="auto"/>
              <w:right w:val="single" w:sz="4" w:space="0" w:color="auto"/>
            </w:tcBorders>
          </w:tcPr>
          <w:p w:rsidR="00602000" w:rsidRPr="005319C3" w:rsidRDefault="00602000">
            <w:pPr>
              <w:tabs>
                <w:tab w:val="left" w:pos="3240"/>
              </w:tabs>
              <w:jc w:val="center"/>
              <w:rPr>
                <w:sz w:val="24"/>
                <w:szCs w:val="24"/>
                <w:lang w:val="uk-UA"/>
              </w:rPr>
            </w:pPr>
            <w:r w:rsidRPr="005319C3">
              <w:rPr>
                <w:sz w:val="24"/>
                <w:szCs w:val="24"/>
                <w:lang w:val="uk-UA"/>
              </w:rPr>
              <w:t>січень</w:t>
            </w:r>
          </w:p>
        </w:tc>
        <w:tc>
          <w:tcPr>
            <w:tcW w:w="2266" w:type="dxa"/>
            <w:tcBorders>
              <w:top w:val="single" w:sz="4" w:space="0" w:color="auto"/>
              <w:left w:val="single" w:sz="4" w:space="0" w:color="auto"/>
              <w:bottom w:val="single" w:sz="4" w:space="0" w:color="auto"/>
              <w:right w:val="single" w:sz="4" w:space="0" w:color="auto"/>
            </w:tcBorders>
          </w:tcPr>
          <w:p w:rsidR="00602000" w:rsidRPr="005319C3" w:rsidRDefault="00602000">
            <w:pPr>
              <w:rPr>
                <w:sz w:val="24"/>
                <w:szCs w:val="24"/>
                <w:lang w:val="uk-UA"/>
              </w:rPr>
            </w:pPr>
            <w:r w:rsidRPr="005319C3">
              <w:rPr>
                <w:sz w:val="24"/>
                <w:szCs w:val="24"/>
                <w:lang w:val="uk-UA"/>
              </w:rPr>
              <w:t>Гавриленко Н.В.</w:t>
            </w:r>
          </w:p>
          <w:p w:rsidR="00602000" w:rsidRPr="005319C3" w:rsidRDefault="00602000">
            <w:pPr>
              <w:rPr>
                <w:sz w:val="24"/>
                <w:szCs w:val="24"/>
                <w:lang w:val="uk-UA"/>
              </w:rPr>
            </w:pPr>
            <w:r w:rsidRPr="005319C3">
              <w:rPr>
                <w:sz w:val="24"/>
                <w:szCs w:val="24"/>
                <w:lang w:val="uk-UA"/>
              </w:rPr>
              <w:t>Журавльова І.А.</w:t>
            </w:r>
          </w:p>
        </w:tc>
      </w:tr>
      <w:tr w:rsidR="00602000" w:rsidRPr="005319C3">
        <w:tc>
          <w:tcPr>
            <w:tcW w:w="1210" w:type="dxa"/>
            <w:gridSpan w:val="2"/>
            <w:tcBorders>
              <w:top w:val="single" w:sz="4" w:space="0" w:color="auto"/>
              <w:left w:val="single" w:sz="4" w:space="0" w:color="auto"/>
              <w:bottom w:val="single" w:sz="4" w:space="0" w:color="auto"/>
              <w:right w:val="single" w:sz="4" w:space="0" w:color="auto"/>
            </w:tcBorders>
          </w:tcPr>
          <w:p w:rsidR="00602000" w:rsidRPr="005319C3" w:rsidRDefault="00602000">
            <w:r w:rsidRPr="005319C3">
              <w:rPr>
                <w:bCs/>
                <w:sz w:val="24"/>
                <w:szCs w:val="24"/>
                <w:lang w:val="uk-UA"/>
              </w:rPr>
              <w:t>1.14.6</w:t>
            </w:r>
          </w:p>
        </w:tc>
        <w:tc>
          <w:tcPr>
            <w:tcW w:w="8094" w:type="dxa"/>
            <w:tcBorders>
              <w:top w:val="single" w:sz="4" w:space="0" w:color="auto"/>
              <w:left w:val="single" w:sz="4" w:space="0" w:color="auto"/>
              <w:bottom w:val="single" w:sz="4" w:space="0" w:color="auto"/>
              <w:right w:val="single" w:sz="4" w:space="0" w:color="auto"/>
            </w:tcBorders>
          </w:tcPr>
          <w:p w:rsidR="00602000" w:rsidRPr="005319C3" w:rsidRDefault="00602000">
            <w:pPr>
              <w:jc w:val="both"/>
              <w:outlineLvl w:val="0"/>
              <w:rPr>
                <w:sz w:val="24"/>
                <w:szCs w:val="24"/>
                <w:lang w:val="uk-UA"/>
              </w:rPr>
            </w:pPr>
            <w:r w:rsidRPr="005319C3">
              <w:rPr>
                <w:sz w:val="24"/>
                <w:szCs w:val="24"/>
                <w:lang w:val="uk-UA"/>
              </w:rPr>
              <w:t>Корегування номенклатури справ відділу ГЗ на 2022 рік. Координація роботи з корегування відповідних номенклатур справ секторів ГЗ</w:t>
            </w:r>
          </w:p>
        </w:tc>
        <w:tc>
          <w:tcPr>
            <w:tcW w:w="2112" w:type="dxa"/>
            <w:tcBorders>
              <w:top w:val="single" w:sz="4" w:space="0" w:color="auto"/>
              <w:left w:val="single" w:sz="4" w:space="0" w:color="auto"/>
              <w:bottom w:val="single" w:sz="4" w:space="0" w:color="auto"/>
              <w:right w:val="single" w:sz="4" w:space="0" w:color="auto"/>
            </w:tcBorders>
          </w:tcPr>
          <w:p w:rsidR="00602000" w:rsidRPr="005319C3" w:rsidRDefault="00602000">
            <w:pPr>
              <w:tabs>
                <w:tab w:val="left" w:pos="3240"/>
              </w:tabs>
              <w:jc w:val="center"/>
              <w:rPr>
                <w:sz w:val="24"/>
                <w:szCs w:val="24"/>
                <w:lang w:val="uk-UA"/>
              </w:rPr>
            </w:pPr>
            <w:r w:rsidRPr="005319C3">
              <w:rPr>
                <w:sz w:val="24"/>
                <w:szCs w:val="24"/>
                <w:lang w:val="uk-UA"/>
              </w:rPr>
              <w:t>грудень</w:t>
            </w:r>
          </w:p>
        </w:tc>
        <w:tc>
          <w:tcPr>
            <w:tcW w:w="2266" w:type="dxa"/>
            <w:tcBorders>
              <w:top w:val="single" w:sz="4" w:space="0" w:color="auto"/>
              <w:left w:val="single" w:sz="4" w:space="0" w:color="auto"/>
              <w:bottom w:val="single" w:sz="4" w:space="0" w:color="auto"/>
              <w:right w:val="single" w:sz="4" w:space="0" w:color="auto"/>
            </w:tcBorders>
          </w:tcPr>
          <w:p w:rsidR="00602000" w:rsidRPr="005319C3" w:rsidRDefault="00602000">
            <w:pPr>
              <w:rPr>
                <w:sz w:val="24"/>
                <w:szCs w:val="24"/>
                <w:lang w:val="uk-UA"/>
              </w:rPr>
            </w:pPr>
            <w:r w:rsidRPr="005319C3">
              <w:rPr>
                <w:sz w:val="24"/>
                <w:szCs w:val="24"/>
                <w:lang w:val="uk-UA"/>
              </w:rPr>
              <w:t>Гавриленко Н.В.</w:t>
            </w:r>
          </w:p>
          <w:p w:rsidR="00602000" w:rsidRPr="005319C3" w:rsidRDefault="00602000">
            <w:pPr>
              <w:rPr>
                <w:sz w:val="24"/>
                <w:szCs w:val="24"/>
                <w:lang w:val="uk-UA"/>
              </w:rPr>
            </w:pPr>
            <w:r w:rsidRPr="005319C3">
              <w:rPr>
                <w:sz w:val="24"/>
                <w:szCs w:val="24"/>
                <w:lang w:val="uk-UA"/>
              </w:rPr>
              <w:t>Журавльова І.А.</w:t>
            </w:r>
          </w:p>
        </w:tc>
      </w:tr>
      <w:tr w:rsidR="00602000" w:rsidRPr="005319C3">
        <w:tc>
          <w:tcPr>
            <w:tcW w:w="1210" w:type="dxa"/>
            <w:gridSpan w:val="2"/>
            <w:tcBorders>
              <w:top w:val="single" w:sz="4" w:space="0" w:color="auto"/>
              <w:left w:val="single" w:sz="4" w:space="0" w:color="auto"/>
              <w:bottom w:val="single" w:sz="4" w:space="0" w:color="auto"/>
              <w:right w:val="single" w:sz="4" w:space="0" w:color="auto"/>
            </w:tcBorders>
          </w:tcPr>
          <w:p w:rsidR="00602000" w:rsidRPr="005319C3" w:rsidRDefault="00602000">
            <w:r w:rsidRPr="005319C3">
              <w:rPr>
                <w:bCs/>
                <w:sz w:val="24"/>
                <w:szCs w:val="24"/>
                <w:lang w:val="uk-UA"/>
              </w:rPr>
              <w:t>1.14.7</w:t>
            </w:r>
          </w:p>
        </w:tc>
        <w:tc>
          <w:tcPr>
            <w:tcW w:w="8094" w:type="dxa"/>
            <w:tcBorders>
              <w:top w:val="single" w:sz="4" w:space="0" w:color="auto"/>
              <w:left w:val="single" w:sz="4" w:space="0" w:color="auto"/>
              <w:bottom w:val="single" w:sz="4" w:space="0" w:color="auto"/>
              <w:right w:val="single" w:sz="4" w:space="0" w:color="auto"/>
            </w:tcBorders>
          </w:tcPr>
          <w:p w:rsidR="00602000" w:rsidRPr="005319C3" w:rsidRDefault="00602000">
            <w:pPr>
              <w:jc w:val="both"/>
              <w:outlineLvl w:val="0"/>
              <w:rPr>
                <w:sz w:val="24"/>
                <w:szCs w:val="24"/>
                <w:lang w:val="uk-UA"/>
              </w:rPr>
            </w:pPr>
            <w:r w:rsidRPr="005319C3">
              <w:rPr>
                <w:sz w:val="24"/>
                <w:szCs w:val="24"/>
                <w:lang w:val="uk-UA"/>
              </w:rPr>
              <w:t xml:space="preserve">Складання графіку відпусток працівників відділу ГЗ на 2022 рік </w:t>
            </w:r>
          </w:p>
        </w:tc>
        <w:tc>
          <w:tcPr>
            <w:tcW w:w="2112" w:type="dxa"/>
            <w:tcBorders>
              <w:top w:val="single" w:sz="4" w:space="0" w:color="auto"/>
              <w:left w:val="single" w:sz="4" w:space="0" w:color="auto"/>
              <w:bottom w:val="single" w:sz="4" w:space="0" w:color="auto"/>
              <w:right w:val="single" w:sz="4" w:space="0" w:color="auto"/>
            </w:tcBorders>
          </w:tcPr>
          <w:p w:rsidR="00602000" w:rsidRPr="005319C3" w:rsidRDefault="00602000">
            <w:pPr>
              <w:tabs>
                <w:tab w:val="left" w:pos="3240"/>
              </w:tabs>
              <w:jc w:val="center"/>
              <w:rPr>
                <w:sz w:val="24"/>
                <w:szCs w:val="24"/>
                <w:lang w:val="uk-UA"/>
              </w:rPr>
            </w:pPr>
            <w:r w:rsidRPr="005319C3">
              <w:rPr>
                <w:sz w:val="24"/>
                <w:szCs w:val="24"/>
                <w:lang w:val="uk-UA"/>
              </w:rPr>
              <w:t>грудень</w:t>
            </w:r>
          </w:p>
        </w:tc>
        <w:tc>
          <w:tcPr>
            <w:tcW w:w="2266" w:type="dxa"/>
            <w:tcBorders>
              <w:top w:val="single" w:sz="4" w:space="0" w:color="auto"/>
              <w:left w:val="single" w:sz="4" w:space="0" w:color="auto"/>
              <w:bottom w:val="single" w:sz="4" w:space="0" w:color="auto"/>
              <w:right w:val="single" w:sz="4" w:space="0" w:color="auto"/>
            </w:tcBorders>
          </w:tcPr>
          <w:p w:rsidR="00602000" w:rsidRPr="005319C3" w:rsidRDefault="00602000">
            <w:pPr>
              <w:tabs>
                <w:tab w:val="center" w:pos="792"/>
                <w:tab w:val="left" w:pos="3240"/>
              </w:tabs>
              <w:rPr>
                <w:sz w:val="24"/>
                <w:szCs w:val="24"/>
                <w:lang w:val="uk-UA"/>
              </w:rPr>
            </w:pPr>
            <w:r w:rsidRPr="005319C3">
              <w:rPr>
                <w:sz w:val="24"/>
                <w:szCs w:val="24"/>
                <w:lang w:val="uk-UA"/>
              </w:rPr>
              <w:t>Решетник О.А.</w:t>
            </w:r>
          </w:p>
          <w:p w:rsidR="00602000" w:rsidRPr="005319C3" w:rsidRDefault="00602000">
            <w:pPr>
              <w:tabs>
                <w:tab w:val="center" w:pos="792"/>
                <w:tab w:val="left" w:pos="3240"/>
              </w:tabs>
              <w:rPr>
                <w:sz w:val="24"/>
                <w:szCs w:val="24"/>
                <w:lang w:val="uk-UA"/>
              </w:rPr>
            </w:pPr>
            <w:r w:rsidRPr="005319C3">
              <w:rPr>
                <w:sz w:val="24"/>
                <w:szCs w:val="24"/>
                <w:lang w:val="uk-UA"/>
              </w:rPr>
              <w:t>Журавльова І.А.</w:t>
            </w:r>
          </w:p>
        </w:tc>
      </w:tr>
      <w:tr w:rsidR="00602000" w:rsidRPr="005319C3">
        <w:tc>
          <w:tcPr>
            <w:tcW w:w="1210" w:type="dxa"/>
            <w:gridSpan w:val="2"/>
            <w:tcBorders>
              <w:top w:val="single" w:sz="4" w:space="0" w:color="auto"/>
              <w:left w:val="single" w:sz="4" w:space="0" w:color="auto"/>
              <w:bottom w:val="single" w:sz="4" w:space="0" w:color="auto"/>
              <w:right w:val="single" w:sz="4" w:space="0" w:color="auto"/>
            </w:tcBorders>
          </w:tcPr>
          <w:p w:rsidR="00602000" w:rsidRPr="005319C3" w:rsidRDefault="00602000">
            <w:r w:rsidRPr="005319C3">
              <w:rPr>
                <w:bCs/>
                <w:sz w:val="24"/>
                <w:szCs w:val="24"/>
                <w:lang w:val="uk-UA"/>
              </w:rPr>
              <w:lastRenderedPageBreak/>
              <w:t>1.14.8</w:t>
            </w:r>
          </w:p>
        </w:tc>
        <w:tc>
          <w:tcPr>
            <w:tcW w:w="8094" w:type="dxa"/>
            <w:tcBorders>
              <w:top w:val="single" w:sz="4" w:space="0" w:color="auto"/>
              <w:left w:val="single" w:sz="4" w:space="0" w:color="auto"/>
              <w:bottom w:val="single" w:sz="4" w:space="0" w:color="auto"/>
              <w:right w:val="single" w:sz="4" w:space="0" w:color="auto"/>
            </w:tcBorders>
          </w:tcPr>
          <w:p w:rsidR="00602000" w:rsidRPr="005319C3" w:rsidRDefault="00602000">
            <w:pPr>
              <w:jc w:val="both"/>
              <w:rPr>
                <w:sz w:val="24"/>
                <w:szCs w:val="24"/>
                <w:lang w:val="uk-UA"/>
              </w:rPr>
            </w:pPr>
            <w:r w:rsidRPr="005319C3">
              <w:rPr>
                <w:sz w:val="24"/>
                <w:szCs w:val="24"/>
                <w:lang w:val="uk-UA"/>
              </w:rPr>
              <w:t>Корегування посадових інструкцій працівників відділу ГЗ. Координація роботи з корегування посадових інструкцій працівників секторів ГЗ</w:t>
            </w:r>
          </w:p>
        </w:tc>
        <w:tc>
          <w:tcPr>
            <w:tcW w:w="2112" w:type="dxa"/>
            <w:tcBorders>
              <w:top w:val="single" w:sz="4" w:space="0" w:color="auto"/>
              <w:left w:val="single" w:sz="4" w:space="0" w:color="auto"/>
              <w:bottom w:val="single" w:sz="4" w:space="0" w:color="auto"/>
              <w:right w:val="single" w:sz="4" w:space="0" w:color="auto"/>
            </w:tcBorders>
          </w:tcPr>
          <w:p w:rsidR="00602000" w:rsidRPr="005319C3" w:rsidRDefault="00602000">
            <w:pPr>
              <w:jc w:val="center"/>
              <w:rPr>
                <w:sz w:val="24"/>
                <w:szCs w:val="24"/>
                <w:lang w:val="uk-UA"/>
              </w:rPr>
            </w:pPr>
            <w:r w:rsidRPr="005319C3">
              <w:rPr>
                <w:sz w:val="24"/>
                <w:szCs w:val="24"/>
                <w:lang w:val="uk-UA"/>
              </w:rPr>
              <w:t>січень</w:t>
            </w:r>
          </w:p>
        </w:tc>
        <w:tc>
          <w:tcPr>
            <w:tcW w:w="2266" w:type="dxa"/>
            <w:tcBorders>
              <w:top w:val="single" w:sz="4" w:space="0" w:color="auto"/>
              <w:left w:val="single" w:sz="4" w:space="0" w:color="auto"/>
              <w:bottom w:val="single" w:sz="4" w:space="0" w:color="auto"/>
              <w:right w:val="single" w:sz="4" w:space="0" w:color="auto"/>
            </w:tcBorders>
          </w:tcPr>
          <w:p w:rsidR="00602000" w:rsidRPr="005319C3" w:rsidRDefault="00602000">
            <w:pPr>
              <w:tabs>
                <w:tab w:val="center" w:pos="792"/>
                <w:tab w:val="left" w:pos="3240"/>
              </w:tabs>
              <w:rPr>
                <w:sz w:val="24"/>
                <w:szCs w:val="24"/>
                <w:lang w:val="uk-UA"/>
              </w:rPr>
            </w:pPr>
            <w:r w:rsidRPr="005319C3">
              <w:rPr>
                <w:sz w:val="24"/>
                <w:szCs w:val="24"/>
                <w:lang w:val="uk-UA"/>
              </w:rPr>
              <w:t>Решетник О.А.</w:t>
            </w:r>
          </w:p>
          <w:p w:rsidR="00602000" w:rsidRPr="005319C3" w:rsidRDefault="00602000">
            <w:pPr>
              <w:tabs>
                <w:tab w:val="center" w:pos="792"/>
                <w:tab w:val="left" w:pos="3240"/>
              </w:tabs>
              <w:rPr>
                <w:sz w:val="24"/>
                <w:szCs w:val="24"/>
                <w:lang w:val="uk-UA"/>
              </w:rPr>
            </w:pPr>
            <w:r w:rsidRPr="005319C3">
              <w:rPr>
                <w:sz w:val="24"/>
                <w:szCs w:val="24"/>
                <w:lang w:val="uk-UA"/>
              </w:rPr>
              <w:t>Гавриленко Н.В.</w:t>
            </w:r>
          </w:p>
        </w:tc>
      </w:tr>
      <w:tr w:rsidR="00602000" w:rsidRPr="005319C3">
        <w:tc>
          <w:tcPr>
            <w:tcW w:w="1210" w:type="dxa"/>
            <w:gridSpan w:val="2"/>
            <w:tcBorders>
              <w:top w:val="single" w:sz="4" w:space="0" w:color="auto"/>
              <w:left w:val="single" w:sz="4" w:space="0" w:color="auto"/>
              <w:bottom w:val="single" w:sz="4" w:space="0" w:color="auto"/>
              <w:right w:val="single" w:sz="4" w:space="0" w:color="auto"/>
            </w:tcBorders>
          </w:tcPr>
          <w:p w:rsidR="00602000" w:rsidRPr="005319C3" w:rsidRDefault="00602000">
            <w:r w:rsidRPr="005319C3">
              <w:rPr>
                <w:bCs/>
                <w:sz w:val="24"/>
                <w:szCs w:val="24"/>
                <w:lang w:val="uk-UA"/>
              </w:rPr>
              <w:t>1.14.9</w:t>
            </w:r>
          </w:p>
        </w:tc>
        <w:tc>
          <w:tcPr>
            <w:tcW w:w="8094" w:type="dxa"/>
            <w:tcBorders>
              <w:top w:val="single" w:sz="4" w:space="0" w:color="auto"/>
              <w:left w:val="single" w:sz="4" w:space="0" w:color="auto"/>
              <w:bottom w:val="single" w:sz="4" w:space="0" w:color="auto"/>
              <w:right w:val="single" w:sz="4" w:space="0" w:color="auto"/>
            </w:tcBorders>
          </w:tcPr>
          <w:p w:rsidR="00602000" w:rsidRPr="005319C3" w:rsidRDefault="00602000">
            <w:pPr>
              <w:jc w:val="both"/>
              <w:rPr>
                <w:sz w:val="24"/>
                <w:szCs w:val="24"/>
                <w:lang w:val="uk-UA"/>
              </w:rPr>
            </w:pPr>
            <w:r w:rsidRPr="005319C3">
              <w:rPr>
                <w:sz w:val="24"/>
                <w:szCs w:val="24"/>
                <w:lang w:val="uk-UA"/>
              </w:rPr>
              <w:t>Корегування та доповнення адміністративних регламентів процесів, які здійснює відділ ГЗ (відповідно до Положення про відділ ГЗ). Координація роботи з корегування та доповнення адміністративних регламентів процесів, які здійснюють сектори ГЗ (відповідно до Положень про сектори ГЗ)</w:t>
            </w:r>
          </w:p>
        </w:tc>
        <w:tc>
          <w:tcPr>
            <w:tcW w:w="2112" w:type="dxa"/>
            <w:tcBorders>
              <w:top w:val="single" w:sz="4" w:space="0" w:color="auto"/>
              <w:left w:val="single" w:sz="4" w:space="0" w:color="auto"/>
              <w:bottom w:val="single" w:sz="4" w:space="0" w:color="auto"/>
              <w:right w:val="single" w:sz="4" w:space="0" w:color="auto"/>
            </w:tcBorders>
          </w:tcPr>
          <w:p w:rsidR="00602000" w:rsidRPr="005319C3" w:rsidRDefault="00602000">
            <w:pPr>
              <w:jc w:val="center"/>
              <w:rPr>
                <w:sz w:val="24"/>
                <w:szCs w:val="24"/>
                <w:lang w:val="uk-UA"/>
              </w:rPr>
            </w:pPr>
            <w:r w:rsidRPr="005319C3">
              <w:rPr>
                <w:sz w:val="24"/>
                <w:szCs w:val="24"/>
                <w:lang w:val="uk-UA"/>
              </w:rPr>
              <w:t>лютий</w:t>
            </w:r>
          </w:p>
        </w:tc>
        <w:tc>
          <w:tcPr>
            <w:tcW w:w="2266" w:type="dxa"/>
            <w:tcBorders>
              <w:top w:val="single" w:sz="4" w:space="0" w:color="auto"/>
              <w:left w:val="single" w:sz="4" w:space="0" w:color="auto"/>
              <w:bottom w:val="single" w:sz="4" w:space="0" w:color="auto"/>
              <w:right w:val="single" w:sz="4" w:space="0" w:color="auto"/>
            </w:tcBorders>
          </w:tcPr>
          <w:p w:rsidR="00602000" w:rsidRPr="005319C3" w:rsidRDefault="00602000">
            <w:pPr>
              <w:tabs>
                <w:tab w:val="center" w:pos="792"/>
                <w:tab w:val="left" w:pos="3240"/>
              </w:tabs>
              <w:rPr>
                <w:sz w:val="24"/>
                <w:szCs w:val="24"/>
                <w:lang w:val="uk-UA"/>
              </w:rPr>
            </w:pPr>
            <w:r w:rsidRPr="005319C3">
              <w:rPr>
                <w:sz w:val="24"/>
                <w:szCs w:val="24"/>
                <w:lang w:val="uk-UA"/>
              </w:rPr>
              <w:t>Решетник О.А.</w:t>
            </w:r>
          </w:p>
          <w:p w:rsidR="00602000" w:rsidRPr="005319C3" w:rsidRDefault="00602000">
            <w:pPr>
              <w:tabs>
                <w:tab w:val="center" w:pos="792"/>
                <w:tab w:val="left" w:pos="3240"/>
              </w:tabs>
              <w:rPr>
                <w:sz w:val="24"/>
                <w:szCs w:val="24"/>
                <w:lang w:val="uk-UA"/>
              </w:rPr>
            </w:pPr>
            <w:r w:rsidRPr="005319C3">
              <w:rPr>
                <w:sz w:val="24"/>
                <w:szCs w:val="24"/>
                <w:lang w:val="uk-UA"/>
              </w:rPr>
              <w:t>Гавриленко Н.В.</w:t>
            </w:r>
          </w:p>
          <w:p w:rsidR="00602000" w:rsidRPr="005319C3" w:rsidRDefault="00602000">
            <w:pPr>
              <w:tabs>
                <w:tab w:val="center" w:pos="792"/>
                <w:tab w:val="left" w:pos="3240"/>
              </w:tabs>
              <w:rPr>
                <w:sz w:val="24"/>
                <w:szCs w:val="24"/>
                <w:lang w:val="uk-UA"/>
              </w:rPr>
            </w:pPr>
            <w:r w:rsidRPr="005319C3">
              <w:rPr>
                <w:sz w:val="24"/>
                <w:szCs w:val="24"/>
                <w:lang w:val="uk-UA"/>
              </w:rPr>
              <w:t>працівники відділу</w:t>
            </w:r>
          </w:p>
        </w:tc>
      </w:tr>
      <w:tr w:rsidR="00602000" w:rsidRPr="005319C3">
        <w:tc>
          <w:tcPr>
            <w:tcW w:w="1210" w:type="dxa"/>
            <w:gridSpan w:val="2"/>
            <w:tcBorders>
              <w:top w:val="single" w:sz="4" w:space="0" w:color="auto"/>
              <w:left w:val="single" w:sz="4" w:space="0" w:color="auto"/>
              <w:bottom w:val="single" w:sz="4" w:space="0" w:color="auto"/>
              <w:right w:val="single" w:sz="4" w:space="0" w:color="auto"/>
            </w:tcBorders>
          </w:tcPr>
          <w:p w:rsidR="00602000" w:rsidRPr="005319C3" w:rsidRDefault="00602000">
            <w:r w:rsidRPr="005319C3">
              <w:rPr>
                <w:bCs/>
                <w:sz w:val="24"/>
                <w:szCs w:val="24"/>
                <w:lang w:val="uk-UA"/>
              </w:rPr>
              <w:t>1.14.10</w:t>
            </w:r>
          </w:p>
        </w:tc>
        <w:tc>
          <w:tcPr>
            <w:tcW w:w="8094" w:type="dxa"/>
            <w:tcBorders>
              <w:top w:val="single" w:sz="4" w:space="0" w:color="auto"/>
              <w:left w:val="single" w:sz="4" w:space="0" w:color="auto"/>
              <w:bottom w:val="single" w:sz="4" w:space="0" w:color="auto"/>
              <w:right w:val="single" w:sz="4" w:space="0" w:color="auto"/>
            </w:tcBorders>
          </w:tcPr>
          <w:p w:rsidR="00602000" w:rsidRPr="005319C3" w:rsidRDefault="00602000">
            <w:pPr>
              <w:jc w:val="both"/>
              <w:rPr>
                <w:sz w:val="24"/>
                <w:szCs w:val="24"/>
                <w:lang w:val="uk-UA"/>
              </w:rPr>
            </w:pPr>
            <w:r w:rsidRPr="005319C3">
              <w:rPr>
                <w:sz w:val="24"/>
                <w:szCs w:val="24"/>
                <w:lang w:val="uk-UA"/>
              </w:rPr>
              <w:t>Розроблення ключових показників результативності, ефективності та якості службової діяльності державних службовців відділу ГЗ. Координація роботи з розроблення відповідних ключових показників державних службовців секторів ГЗ.</w:t>
            </w:r>
          </w:p>
        </w:tc>
        <w:tc>
          <w:tcPr>
            <w:tcW w:w="2112" w:type="dxa"/>
            <w:tcBorders>
              <w:top w:val="single" w:sz="4" w:space="0" w:color="auto"/>
              <w:left w:val="single" w:sz="4" w:space="0" w:color="auto"/>
              <w:bottom w:val="single" w:sz="4" w:space="0" w:color="auto"/>
              <w:right w:val="single" w:sz="4" w:space="0" w:color="auto"/>
            </w:tcBorders>
          </w:tcPr>
          <w:p w:rsidR="00602000" w:rsidRPr="005319C3" w:rsidRDefault="00602000">
            <w:pPr>
              <w:jc w:val="center"/>
              <w:rPr>
                <w:sz w:val="24"/>
                <w:szCs w:val="24"/>
                <w:lang w:val="uk-UA"/>
              </w:rPr>
            </w:pPr>
            <w:r w:rsidRPr="005319C3">
              <w:rPr>
                <w:sz w:val="24"/>
                <w:szCs w:val="24"/>
                <w:lang w:val="uk-UA"/>
              </w:rPr>
              <w:t>січень</w:t>
            </w:r>
          </w:p>
        </w:tc>
        <w:tc>
          <w:tcPr>
            <w:tcW w:w="2266" w:type="dxa"/>
            <w:tcBorders>
              <w:top w:val="single" w:sz="4" w:space="0" w:color="auto"/>
              <w:left w:val="single" w:sz="4" w:space="0" w:color="auto"/>
              <w:bottom w:val="single" w:sz="4" w:space="0" w:color="auto"/>
              <w:right w:val="single" w:sz="4" w:space="0" w:color="auto"/>
            </w:tcBorders>
          </w:tcPr>
          <w:p w:rsidR="00602000" w:rsidRPr="005319C3" w:rsidRDefault="00602000">
            <w:pPr>
              <w:tabs>
                <w:tab w:val="center" w:pos="792"/>
                <w:tab w:val="left" w:pos="3240"/>
              </w:tabs>
              <w:rPr>
                <w:sz w:val="24"/>
                <w:szCs w:val="24"/>
                <w:lang w:val="uk-UA"/>
              </w:rPr>
            </w:pPr>
            <w:r w:rsidRPr="005319C3">
              <w:rPr>
                <w:sz w:val="24"/>
                <w:szCs w:val="24"/>
                <w:lang w:val="uk-UA"/>
              </w:rPr>
              <w:t>Решетник О.А.</w:t>
            </w:r>
          </w:p>
          <w:p w:rsidR="00602000" w:rsidRPr="005319C3" w:rsidRDefault="00602000">
            <w:pPr>
              <w:tabs>
                <w:tab w:val="center" w:pos="792"/>
                <w:tab w:val="left" w:pos="3240"/>
              </w:tabs>
              <w:rPr>
                <w:sz w:val="24"/>
                <w:szCs w:val="24"/>
                <w:lang w:val="uk-UA"/>
              </w:rPr>
            </w:pPr>
            <w:r w:rsidRPr="005319C3">
              <w:rPr>
                <w:sz w:val="24"/>
                <w:szCs w:val="24"/>
                <w:lang w:val="uk-UA"/>
              </w:rPr>
              <w:t>Гавриленко Н.В.</w:t>
            </w:r>
          </w:p>
          <w:p w:rsidR="00602000" w:rsidRPr="005319C3" w:rsidRDefault="00602000">
            <w:pPr>
              <w:tabs>
                <w:tab w:val="center" w:pos="792"/>
                <w:tab w:val="left" w:pos="3240"/>
              </w:tabs>
              <w:rPr>
                <w:sz w:val="24"/>
                <w:szCs w:val="24"/>
                <w:lang w:val="uk-UA"/>
              </w:rPr>
            </w:pPr>
            <w:r w:rsidRPr="005319C3">
              <w:rPr>
                <w:sz w:val="24"/>
                <w:szCs w:val="24"/>
                <w:lang w:val="uk-UA"/>
              </w:rPr>
              <w:t>Маторін О.А.</w:t>
            </w:r>
          </w:p>
          <w:p w:rsidR="00602000" w:rsidRPr="005319C3" w:rsidRDefault="00602000">
            <w:pPr>
              <w:tabs>
                <w:tab w:val="center" w:pos="792"/>
                <w:tab w:val="left" w:pos="3240"/>
              </w:tabs>
              <w:rPr>
                <w:sz w:val="24"/>
                <w:szCs w:val="24"/>
                <w:lang w:val="uk-UA"/>
              </w:rPr>
            </w:pPr>
            <w:r w:rsidRPr="005319C3">
              <w:rPr>
                <w:sz w:val="24"/>
                <w:szCs w:val="24"/>
                <w:lang w:val="uk-UA"/>
              </w:rPr>
              <w:t>Чепурний Д.В.</w:t>
            </w:r>
          </w:p>
        </w:tc>
      </w:tr>
      <w:tr w:rsidR="00602000" w:rsidRPr="005319C3">
        <w:tc>
          <w:tcPr>
            <w:tcW w:w="1210" w:type="dxa"/>
            <w:gridSpan w:val="2"/>
            <w:tcBorders>
              <w:top w:val="single" w:sz="4" w:space="0" w:color="auto"/>
              <w:left w:val="single" w:sz="4" w:space="0" w:color="auto"/>
              <w:bottom w:val="single" w:sz="4" w:space="0" w:color="auto"/>
              <w:right w:val="single" w:sz="4" w:space="0" w:color="auto"/>
            </w:tcBorders>
          </w:tcPr>
          <w:p w:rsidR="00602000" w:rsidRPr="005319C3" w:rsidRDefault="00602000">
            <w:r w:rsidRPr="005319C3">
              <w:rPr>
                <w:bCs/>
                <w:sz w:val="24"/>
                <w:szCs w:val="24"/>
                <w:lang w:val="uk-UA"/>
              </w:rPr>
              <w:t>1.14.11</w:t>
            </w:r>
          </w:p>
        </w:tc>
        <w:tc>
          <w:tcPr>
            <w:tcW w:w="8094" w:type="dxa"/>
            <w:tcBorders>
              <w:top w:val="single" w:sz="4" w:space="0" w:color="auto"/>
              <w:left w:val="single" w:sz="4" w:space="0" w:color="auto"/>
              <w:bottom w:val="single" w:sz="4" w:space="0" w:color="auto"/>
              <w:right w:val="single" w:sz="4" w:space="0" w:color="auto"/>
            </w:tcBorders>
          </w:tcPr>
          <w:p w:rsidR="00602000" w:rsidRPr="005319C3" w:rsidRDefault="00602000">
            <w:pPr>
              <w:keepNext/>
              <w:keepLines/>
              <w:spacing w:line="228" w:lineRule="auto"/>
              <w:jc w:val="both"/>
              <w:rPr>
                <w:sz w:val="24"/>
                <w:szCs w:val="24"/>
                <w:lang w:val="uk-UA"/>
              </w:rPr>
            </w:pPr>
            <w:r w:rsidRPr="005319C3">
              <w:rPr>
                <w:sz w:val="24"/>
                <w:szCs w:val="24"/>
                <w:lang w:val="uk-UA"/>
              </w:rPr>
              <w:t>Розроблення індивідуальних програм підвищення рівня професійної компетентності державних службовців відділу ГЗ. Координація роботи з розроблення відповідних індивідуальних програм державних службовців секторів ГЗ</w:t>
            </w:r>
          </w:p>
        </w:tc>
        <w:tc>
          <w:tcPr>
            <w:tcW w:w="2112" w:type="dxa"/>
            <w:tcBorders>
              <w:top w:val="single" w:sz="4" w:space="0" w:color="auto"/>
              <w:left w:val="single" w:sz="4" w:space="0" w:color="auto"/>
              <w:bottom w:val="single" w:sz="4" w:space="0" w:color="auto"/>
              <w:right w:val="single" w:sz="4" w:space="0" w:color="auto"/>
            </w:tcBorders>
          </w:tcPr>
          <w:p w:rsidR="00602000" w:rsidRPr="005319C3" w:rsidRDefault="00602000">
            <w:pPr>
              <w:jc w:val="center"/>
              <w:rPr>
                <w:sz w:val="24"/>
                <w:szCs w:val="24"/>
                <w:lang w:val="uk-UA"/>
              </w:rPr>
            </w:pPr>
            <w:r w:rsidRPr="005319C3">
              <w:rPr>
                <w:sz w:val="24"/>
                <w:szCs w:val="24"/>
                <w:lang w:val="uk-UA"/>
              </w:rPr>
              <w:t>січень</w:t>
            </w:r>
          </w:p>
        </w:tc>
        <w:tc>
          <w:tcPr>
            <w:tcW w:w="2266" w:type="dxa"/>
            <w:tcBorders>
              <w:top w:val="single" w:sz="4" w:space="0" w:color="auto"/>
              <w:left w:val="single" w:sz="4" w:space="0" w:color="auto"/>
              <w:bottom w:val="single" w:sz="4" w:space="0" w:color="auto"/>
              <w:right w:val="single" w:sz="4" w:space="0" w:color="auto"/>
            </w:tcBorders>
          </w:tcPr>
          <w:p w:rsidR="00602000" w:rsidRPr="005319C3" w:rsidRDefault="00602000">
            <w:pPr>
              <w:tabs>
                <w:tab w:val="center" w:pos="792"/>
                <w:tab w:val="left" w:pos="3240"/>
              </w:tabs>
              <w:rPr>
                <w:sz w:val="24"/>
                <w:szCs w:val="24"/>
                <w:lang w:val="uk-UA"/>
              </w:rPr>
            </w:pPr>
            <w:r w:rsidRPr="005319C3">
              <w:rPr>
                <w:sz w:val="24"/>
                <w:szCs w:val="24"/>
                <w:lang w:val="uk-UA"/>
              </w:rPr>
              <w:t>Решетник О.А.</w:t>
            </w:r>
          </w:p>
          <w:p w:rsidR="00602000" w:rsidRPr="005319C3" w:rsidRDefault="00602000">
            <w:pPr>
              <w:tabs>
                <w:tab w:val="center" w:pos="792"/>
                <w:tab w:val="left" w:pos="3240"/>
              </w:tabs>
              <w:rPr>
                <w:sz w:val="24"/>
                <w:szCs w:val="24"/>
                <w:lang w:val="uk-UA"/>
              </w:rPr>
            </w:pPr>
            <w:r w:rsidRPr="005319C3">
              <w:rPr>
                <w:sz w:val="24"/>
                <w:szCs w:val="24"/>
                <w:lang w:val="uk-UA"/>
              </w:rPr>
              <w:t>Гавриленко Н.В.</w:t>
            </w:r>
          </w:p>
          <w:p w:rsidR="00602000" w:rsidRPr="005319C3" w:rsidRDefault="00602000">
            <w:pPr>
              <w:tabs>
                <w:tab w:val="center" w:pos="792"/>
                <w:tab w:val="left" w:pos="3240"/>
              </w:tabs>
              <w:rPr>
                <w:sz w:val="24"/>
                <w:szCs w:val="24"/>
                <w:lang w:val="uk-UA"/>
              </w:rPr>
            </w:pPr>
            <w:r w:rsidRPr="005319C3">
              <w:rPr>
                <w:sz w:val="24"/>
                <w:szCs w:val="24"/>
                <w:lang w:val="uk-UA"/>
              </w:rPr>
              <w:t>Маторін О.А.</w:t>
            </w:r>
          </w:p>
          <w:p w:rsidR="00602000" w:rsidRPr="005319C3" w:rsidRDefault="00602000">
            <w:pPr>
              <w:tabs>
                <w:tab w:val="center" w:pos="792"/>
                <w:tab w:val="left" w:pos="3240"/>
              </w:tabs>
              <w:rPr>
                <w:sz w:val="24"/>
                <w:szCs w:val="24"/>
                <w:lang w:val="uk-UA"/>
              </w:rPr>
            </w:pPr>
            <w:r w:rsidRPr="005319C3">
              <w:rPr>
                <w:sz w:val="24"/>
                <w:szCs w:val="24"/>
                <w:lang w:val="uk-UA"/>
              </w:rPr>
              <w:t>Чепурний Д.В.</w:t>
            </w:r>
          </w:p>
        </w:tc>
      </w:tr>
      <w:tr w:rsidR="00602000" w:rsidRPr="005319C3">
        <w:tc>
          <w:tcPr>
            <w:tcW w:w="1210" w:type="dxa"/>
            <w:gridSpan w:val="2"/>
            <w:tcBorders>
              <w:top w:val="single" w:sz="4" w:space="0" w:color="auto"/>
              <w:left w:val="single" w:sz="4" w:space="0" w:color="auto"/>
              <w:bottom w:val="single" w:sz="4" w:space="0" w:color="auto"/>
              <w:right w:val="single" w:sz="4" w:space="0" w:color="auto"/>
            </w:tcBorders>
          </w:tcPr>
          <w:p w:rsidR="00602000" w:rsidRPr="005319C3" w:rsidRDefault="00602000">
            <w:r w:rsidRPr="005319C3">
              <w:rPr>
                <w:bCs/>
                <w:sz w:val="24"/>
                <w:szCs w:val="24"/>
                <w:lang w:val="uk-UA"/>
              </w:rPr>
              <w:t>1.14.12</w:t>
            </w:r>
          </w:p>
        </w:tc>
        <w:tc>
          <w:tcPr>
            <w:tcW w:w="8094" w:type="dxa"/>
            <w:tcBorders>
              <w:top w:val="single" w:sz="4" w:space="0" w:color="auto"/>
              <w:left w:val="single" w:sz="4" w:space="0" w:color="auto"/>
              <w:bottom w:val="single" w:sz="4" w:space="0" w:color="auto"/>
              <w:right w:val="single" w:sz="4" w:space="0" w:color="auto"/>
            </w:tcBorders>
          </w:tcPr>
          <w:p w:rsidR="00602000" w:rsidRPr="005319C3" w:rsidRDefault="00602000">
            <w:pPr>
              <w:jc w:val="both"/>
              <w:rPr>
                <w:sz w:val="24"/>
                <w:szCs w:val="24"/>
                <w:lang w:val="uk-UA"/>
              </w:rPr>
            </w:pPr>
            <w:r w:rsidRPr="005319C3">
              <w:rPr>
                <w:sz w:val="24"/>
                <w:szCs w:val="24"/>
                <w:lang w:val="uk-UA"/>
              </w:rPr>
              <w:t>Підготовка та технічне забезпечення проведення відеоконференцій (селекторних нарад) та відеоприйомів громадян в адміністративній будівлі Південно-Східного МРУМЮ (м. Дніпро)</w:t>
            </w:r>
          </w:p>
        </w:tc>
        <w:tc>
          <w:tcPr>
            <w:tcW w:w="2112" w:type="dxa"/>
            <w:tcBorders>
              <w:top w:val="single" w:sz="4" w:space="0" w:color="auto"/>
              <w:left w:val="single" w:sz="4" w:space="0" w:color="auto"/>
              <w:bottom w:val="single" w:sz="4" w:space="0" w:color="auto"/>
              <w:right w:val="single" w:sz="4" w:space="0" w:color="auto"/>
            </w:tcBorders>
          </w:tcPr>
          <w:p w:rsidR="00602000" w:rsidRPr="005319C3" w:rsidRDefault="00602000">
            <w:pPr>
              <w:jc w:val="center"/>
              <w:rPr>
                <w:sz w:val="24"/>
                <w:szCs w:val="24"/>
                <w:lang w:val="uk-UA"/>
              </w:rPr>
            </w:pPr>
            <w:r w:rsidRPr="005319C3">
              <w:rPr>
                <w:sz w:val="24"/>
                <w:szCs w:val="24"/>
                <w:lang w:val="uk-UA"/>
              </w:rPr>
              <w:t>протягом року</w:t>
            </w:r>
          </w:p>
          <w:p w:rsidR="00602000" w:rsidRPr="005319C3" w:rsidRDefault="00602000">
            <w:pPr>
              <w:jc w:val="center"/>
              <w:rPr>
                <w:sz w:val="24"/>
                <w:szCs w:val="24"/>
                <w:lang w:val="uk-UA"/>
              </w:rPr>
            </w:pPr>
            <w:r w:rsidRPr="005319C3">
              <w:rPr>
                <w:sz w:val="24"/>
                <w:szCs w:val="24"/>
                <w:lang w:val="uk-UA"/>
              </w:rPr>
              <w:t>за потребою</w:t>
            </w:r>
          </w:p>
        </w:tc>
        <w:tc>
          <w:tcPr>
            <w:tcW w:w="2266" w:type="dxa"/>
            <w:tcBorders>
              <w:top w:val="single" w:sz="4" w:space="0" w:color="auto"/>
              <w:left w:val="single" w:sz="4" w:space="0" w:color="auto"/>
              <w:bottom w:val="single" w:sz="4" w:space="0" w:color="auto"/>
              <w:right w:val="single" w:sz="4" w:space="0" w:color="auto"/>
            </w:tcBorders>
          </w:tcPr>
          <w:p w:rsidR="00602000" w:rsidRPr="005319C3" w:rsidRDefault="00602000">
            <w:pPr>
              <w:tabs>
                <w:tab w:val="center" w:pos="792"/>
                <w:tab w:val="left" w:pos="3240"/>
              </w:tabs>
              <w:rPr>
                <w:sz w:val="24"/>
                <w:szCs w:val="24"/>
                <w:lang w:val="uk-UA"/>
              </w:rPr>
            </w:pPr>
            <w:r w:rsidRPr="005319C3">
              <w:rPr>
                <w:sz w:val="24"/>
                <w:szCs w:val="24"/>
                <w:lang w:val="uk-UA"/>
              </w:rPr>
              <w:t>Решетник О.А.</w:t>
            </w:r>
          </w:p>
          <w:p w:rsidR="00602000" w:rsidRPr="005319C3" w:rsidRDefault="00602000">
            <w:pPr>
              <w:tabs>
                <w:tab w:val="center" w:pos="792"/>
                <w:tab w:val="left" w:pos="3240"/>
              </w:tabs>
              <w:rPr>
                <w:sz w:val="24"/>
                <w:szCs w:val="24"/>
                <w:lang w:val="uk-UA"/>
              </w:rPr>
            </w:pPr>
            <w:r w:rsidRPr="005319C3">
              <w:rPr>
                <w:sz w:val="24"/>
                <w:szCs w:val="24"/>
                <w:lang w:val="uk-UA"/>
              </w:rPr>
              <w:t>Антипенко С.Г.</w:t>
            </w:r>
          </w:p>
        </w:tc>
      </w:tr>
      <w:tr w:rsidR="00602000" w:rsidRPr="005319C3">
        <w:tc>
          <w:tcPr>
            <w:tcW w:w="1210" w:type="dxa"/>
            <w:gridSpan w:val="2"/>
            <w:tcBorders>
              <w:top w:val="single" w:sz="4" w:space="0" w:color="auto"/>
              <w:left w:val="single" w:sz="4" w:space="0" w:color="auto"/>
              <w:bottom w:val="single" w:sz="4" w:space="0" w:color="auto"/>
              <w:right w:val="single" w:sz="4" w:space="0" w:color="auto"/>
            </w:tcBorders>
          </w:tcPr>
          <w:p w:rsidR="00602000" w:rsidRPr="005319C3" w:rsidRDefault="00602000">
            <w:r w:rsidRPr="005319C3">
              <w:rPr>
                <w:bCs/>
                <w:sz w:val="24"/>
                <w:szCs w:val="24"/>
                <w:lang w:val="uk-UA"/>
              </w:rPr>
              <w:t>1.14.13</w:t>
            </w:r>
          </w:p>
        </w:tc>
        <w:tc>
          <w:tcPr>
            <w:tcW w:w="8094" w:type="dxa"/>
            <w:tcBorders>
              <w:top w:val="single" w:sz="4" w:space="0" w:color="auto"/>
              <w:left w:val="single" w:sz="4" w:space="0" w:color="auto"/>
              <w:bottom w:val="single" w:sz="4" w:space="0" w:color="auto"/>
              <w:right w:val="single" w:sz="4" w:space="0" w:color="auto"/>
            </w:tcBorders>
          </w:tcPr>
          <w:p w:rsidR="00602000" w:rsidRPr="005319C3" w:rsidRDefault="00602000">
            <w:pPr>
              <w:jc w:val="both"/>
              <w:rPr>
                <w:sz w:val="24"/>
                <w:szCs w:val="24"/>
                <w:lang w:val="uk-UA"/>
              </w:rPr>
            </w:pPr>
            <w:r w:rsidRPr="005319C3">
              <w:rPr>
                <w:sz w:val="24"/>
                <w:szCs w:val="24"/>
                <w:lang w:val="uk-UA"/>
              </w:rPr>
              <w:t>Підготовка та технічний супровід проведення кадрових тестів</w:t>
            </w:r>
          </w:p>
        </w:tc>
        <w:tc>
          <w:tcPr>
            <w:tcW w:w="2112" w:type="dxa"/>
            <w:tcBorders>
              <w:top w:val="single" w:sz="4" w:space="0" w:color="auto"/>
              <w:left w:val="single" w:sz="4" w:space="0" w:color="auto"/>
              <w:bottom w:val="single" w:sz="4" w:space="0" w:color="auto"/>
              <w:right w:val="single" w:sz="4" w:space="0" w:color="auto"/>
            </w:tcBorders>
          </w:tcPr>
          <w:p w:rsidR="00602000" w:rsidRPr="005319C3" w:rsidRDefault="00602000">
            <w:pPr>
              <w:jc w:val="center"/>
              <w:rPr>
                <w:sz w:val="24"/>
                <w:szCs w:val="24"/>
                <w:lang w:val="uk-UA"/>
              </w:rPr>
            </w:pPr>
            <w:r w:rsidRPr="005319C3">
              <w:rPr>
                <w:sz w:val="24"/>
                <w:szCs w:val="24"/>
                <w:lang w:val="uk-UA"/>
              </w:rPr>
              <w:t>протягом року</w:t>
            </w:r>
          </w:p>
          <w:p w:rsidR="00602000" w:rsidRPr="005319C3" w:rsidRDefault="00602000">
            <w:pPr>
              <w:jc w:val="center"/>
              <w:rPr>
                <w:sz w:val="24"/>
                <w:szCs w:val="24"/>
                <w:lang w:val="uk-UA"/>
              </w:rPr>
            </w:pPr>
            <w:r w:rsidRPr="005319C3">
              <w:rPr>
                <w:sz w:val="24"/>
                <w:szCs w:val="24"/>
                <w:lang w:val="uk-UA"/>
              </w:rPr>
              <w:t>за потребою</w:t>
            </w:r>
          </w:p>
        </w:tc>
        <w:tc>
          <w:tcPr>
            <w:tcW w:w="2266" w:type="dxa"/>
            <w:tcBorders>
              <w:top w:val="single" w:sz="4" w:space="0" w:color="auto"/>
              <w:left w:val="single" w:sz="4" w:space="0" w:color="auto"/>
              <w:bottom w:val="single" w:sz="4" w:space="0" w:color="auto"/>
              <w:right w:val="single" w:sz="4" w:space="0" w:color="auto"/>
            </w:tcBorders>
          </w:tcPr>
          <w:p w:rsidR="00602000" w:rsidRPr="005319C3" w:rsidRDefault="00602000">
            <w:pPr>
              <w:tabs>
                <w:tab w:val="center" w:pos="792"/>
                <w:tab w:val="left" w:pos="3240"/>
              </w:tabs>
              <w:rPr>
                <w:sz w:val="24"/>
                <w:szCs w:val="24"/>
                <w:lang w:val="uk-UA"/>
              </w:rPr>
            </w:pPr>
            <w:r w:rsidRPr="005319C3">
              <w:rPr>
                <w:sz w:val="24"/>
                <w:szCs w:val="24"/>
                <w:lang w:val="uk-UA"/>
              </w:rPr>
              <w:t>Решетник О.А.</w:t>
            </w:r>
          </w:p>
          <w:p w:rsidR="00602000" w:rsidRPr="005319C3" w:rsidRDefault="00602000">
            <w:pPr>
              <w:tabs>
                <w:tab w:val="center" w:pos="792"/>
                <w:tab w:val="left" w:pos="3240"/>
              </w:tabs>
              <w:rPr>
                <w:sz w:val="24"/>
                <w:szCs w:val="24"/>
                <w:lang w:val="uk-UA"/>
              </w:rPr>
            </w:pPr>
            <w:r w:rsidRPr="005319C3">
              <w:rPr>
                <w:sz w:val="24"/>
                <w:szCs w:val="24"/>
                <w:lang w:val="uk-UA"/>
              </w:rPr>
              <w:t>Антипенко С.Г.</w:t>
            </w:r>
          </w:p>
        </w:tc>
      </w:tr>
      <w:tr w:rsidR="00602000" w:rsidRPr="005319C3">
        <w:tc>
          <w:tcPr>
            <w:tcW w:w="1210" w:type="dxa"/>
            <w:gridSpan w:val="2"/>
            <w:tcBorders>
              <w:top w:val="single" w:sz="4" w:space="0" w:color="auto"/>
              <w:left w:val="single" w:sz="4" w:space="0" w:color="auto"/>
              <w:bottom w:val="single" w:sz="4" w:space="0" w:color="auto"/>
              <w:right w:val="single" w:sz="4" w:space="0" w:color="auto"/>
            </w:tcBorders>
          </w:tcPr>
          <w:p w:rsidR="00602000" w:rsidRPr="005319C3" w:rsidRDefault="00602000">
            <w:r w:rsidRPr="005319C3">
              <w:rPr>
                <w:bCs/>
                <w:sz w:val="24"/>
                <w:szCs w:val="24"/>
                <w:lang w:val="uk-UA"/>
              </w:rPr>
              <w:t>1.14.14</w:t>
            </w:r>
          </w:p>
        </w:tc>
        <w:tc>
          <w:tcPr>
            <w:tcW w:w="8094" w:type="dxa"/>
            <w:tcBorders>
              <w:top w:val="single" w:sz="4" w:space="0" w:color="auto"/>
              <w:left w:val="single" w:sz="4" w:space="0" w:color="auto"/>
              <w:bottom w:val="single" w:sz="4" w:space="0" w:color="auto"/>
              <w:right w:val="single" w:sz="4" w:space="0" w:color="auto"/>
            </w:tcBorders>
          </w:tcPr>
          <w:p w:rsidR="00602000" w:rsidRPr="005319C3" w:rsidRDefault="00602000">
            <w:pPr>
              <w:jc w:val="both"/>
              <w:outlineLvl w:val="0"/>
              <w:rPr>
                <w:sz w:val="24"/>
                <w:szCs w:val="24"/>
                <w:lang w:val="uk-UA"/>
              </w:rPr>
            </w:pPr>
            <w:r w:rsidRPr="005319C3">
              <w:rPr>
                <w:sz w:val="24"/>
                <w:szCs w:val="24"/>
                <w:lang w:val="uk-UA"/>
              </w:rPr>
              <w:t>Проведення оперативних нарад з працівниками відділу ГЗ</w:t>
            </w:r>
          </w:p>
        </w:tc>
        <w:tc>
          <w:tcPr>
            <w:tcW w:w="2112" w:type="dxa"/>
            <w:tcBorders>
              <w:top w:val="single" w:sz="4" w:space="0" w:color="auto"/>
              <w:left w:val="single" w:sz="4" w:space="0" w:color="auto"/>
              <w:bottom w:val="single" w:sz="4" w:space="0" w:color="auto"/>
              <w:right w:val="single" w:sz="4" w:space="0" w:color="auto"/>
            </w:tcBorders>
          </w:tcPr>
          <w:p w:rsidR="00602000" w:rsidRPr="005319C3" w:rsidRDefault="00602000">
            <w:pPr>
              <w:tabs>
                <w:tab w:val="left" w:pos="3240"/>
              </w:tabs>
              <w:jc w:val="center"/>
              <w:rPr>
                <w:sz w:val="24"/>
                <w:szCs w:val="24"/>
                <w:lang w:val="uk-UA"/>
              </w:rPr>
            </w:pPr>
            <w:r w:rsidRPr="005319C3">
              <w:rPr>
                <w:sz w:val="24"/>
                <w:szCs w:val="24"/>
                <w:lang w:val="uk-UA"/>
              </w:rPr>
              <w:t xml:space="preserve">щотижнево </w:t>
            </w:r>
          </w:p>
        </w:tc>
        <w:tc>
          <w:tcPr>
            <w:tcW w:w="2266" w:type="dxa"/>
            <w:tcBorders>
              <w:top w:val="single" w:sz="4" w:space="0" w:color="auto"/>
              <w:left w:val="single" w:sz="4" w:space="0" w:color="auto"/>
              <w:bottom w:val="single" w:sz="4" w:space="0" w:color="auto"/>
              <w:right w:val="single" w:sz="4" w:space="0" w:color="auto"/>
            </w:tcBorders>
          </w:tcPr>
          <w:p w:rsidR="00602000" w:rsidRPr="005319C3" w:rsidRDefault="00602000">
            <w:pPr>
              <w:tabs>
                <w:tab w:val="center" w:pos="792"/>
                <w:tab w:val="left" w:pos="3240"/>
              </w:tabs>
              <w:rPr>
                <w:sz w:val="24"/>
                <w:szCs w:val="24"/>
                <w:lang w:val="uk-UA"/>
              </w:rPr>
            </w:pPr>
            <w:r w:rsidRPr="005319C3">
              <w:rPr>
                <w:sz w:val="24"/>
                <w:szCs w:val="24"/>
                <w:lang w:val="uk-UA"/>
              </w:rPr>
              <w:t>Решетник О.А.</w:t>
            </w:r>
          </w:p>
        </w:tc>
      </w:tr>
      <w:tr w:rsidR="00602000" w:rsidRPr="005319C3">
        <w:tc>
          <w:tcPr>
            <w:tcW w:w="1210" w:type="dxa"/>
            <w:gridSpan w:val="2"/>
            <w:tcBorders>
              <w:top w:val="single" w:sz="4" w:space="0" w:color="auto"/>
              <w:left w:val="single" w:sz="4" w:space="0" w:color="auto"/>
              <w:bottom w:val="single" w:sz="4" w:space="0" w:color="auto"/>
              <w:right w:val="single" w:sz="4" w:space="0" w:color="auto"/>
            </w:tcBorders>
          </w:tcPr>
          <w:p w:rsidR="00602000" w:rsidRPr="005319C3" w:rsidRDefault="00602000">
            <w:r w:rsidRPr="005319C3">
              <w:rPr>
                <w:bCs/>
                <w:sz w:val="24"/>
                <w:szCs w:val="24"/>
                <w:lang w:val="uk-UA"/>
              </w:rPr>
              <w:t>1.14.15</w:t>
            </w:r>
          </w:p>
        </w:tc>
        <w:tc>
          <w:tcPr>
            <w:tcW w:w="8094" w:type="dxa"/>
            <w:tcBorders>
              <w:top w:val="single" w:sz="4" w:space="0" w:color="auto"/>
              <w:left w:val="single" w:sz="4" w:space="0" w:color="auto"/>
              <w:bottom w:val="single" w:sz="4" w:space="0" w:color="auto"/>
              <w:right w:val="single" w:sz="4" w:space="0" w:color="auto"/>
            </w:tcBorders>
          </w:tcPr>
          <w:p w:rsidR="00602000" w:rsidRPr="005319C3" w:rsidRDefault="00602000">
            <w:pPr>
              <w:jc w:val="both"/>
              <w:rPr>
                <w:sz w:val="24"/>
                <w:szCs w:val="24"/>
                <w:lang w:val="uk-UA"/>
              </w:rPr>
            </w:pPr>
            <w:r w:rsidRPr="005319C3">
              <w:rPr>
                <w:sz w:val="24"/>
                <w:szCs w:val="24"/>
                <w:lang w:val="uk-UA"/>
              </w:rPr>
              <w:t>Організація укладання договорів про матеріальну відповідальність представників структурних та територіальних підрозділів Південно-Східного МРУМЮ (м. Дніпро)</w:t>
            </w:r>
          </w:p>
        </w:tc>
        <w:tc>
          <w:tcPr>
            <w:tcW w:w="2112" w:type="dxa"/>
            <w:tcBorders>
              <w:top w:val="single" w:sz="4" w:space="0" w:color="auto"/>
              <w:left w:val="single" w:sz="4" w:space="0" w:color="auto"/>
              <w:bottom w:val="single" w:sz="4" w:space="0" w:color="auto"/>
              <w:right w:val="single" w:sz="4" w:space="0" w:color="auto"/>
            </w:tcBorders>
          </w:tcPr>
          <w:p w:rsidR="00602000" w:rsidRPr="005319C3" w:rsidRDefault="00602000">
            <w:pPr>
              <w:jc w:val="center"/>
              <w:rPr>
                <w:sz w:val="24"/>
                <w:szCs w:val="24"/>
                <w:lang w:val="uk-UA"/>
              </w:rPr>
            </w:pPr>
            <w:r w:rsidRPr="005319C3">
              <w:rPr>
                <w:sz w:val="24"/>
                <w:szCs w:val="24"/>
                <w:lang w:val="uk-UA"/>
              </w:rPr>
              <w:t>протягом року</w:t>
            </w:r>
          </w:p>
          <w:p w:rsidR="00602000" w:rsidRPr="005319C3" w:rsidRDefault="00602000">
            <w:pPr>
              <w:jc w:val="center"/>
              <w:rPr>
                <w:sz w:val="24"/>
                <w:szCs w:val="24"/>
                <w:lang w:val="uk-UA"/>
              </w:rPr>
            </w:pPr>
            <w:r w:rsidRPr="005319C3">
              <w:rPr>
                <w:sz w:val="24"/>
                <w:szCs w:val="24"/>
                <w:lang w:val="uk-UA"/>
              </w:rPr>
              <w:t>за потребою</w:t>
            </w:r>
          </w:p>
        </w:tc>
        <w:tc>
          <w:tcPr>
            <w:tcW w:w="2266" w:type="dxa"/>
            <w:tcBorders>
              <w:top w:val="single" w:sz="4" w:space="0" w:color="auto"/>
              <w:left w:val="single" w:sz="4" w:space="0" w:color="auto"/>
              <w:bottom w:val="single" w:sz="4" w:space="0" w:color="auto"/>
              <w:right w:val="single" w:sz="4" w:space="0" w:color="auto"/>
            </w:tcBorders>
          </w:tcPr>
          <w:p w:rsidR="00602000" w:rsidRPr="005319C3" w:rsidRDefault="00602000">
            <w:pPr>
              <w:tabs>
                <w:tab w:val="center" w:pos="792"/>
                <w:tab w:val="left" w:pos="3240"/>
              </w:tabs>
              <w:rPr>
                <w:sz w:val="24"/>
                <w:szCs w:val="24"/>
                <w:lang w:val="uk-UA"/>
              </w:rPr>
            </w:pPr>
            <w:r w:rsidRPr="005319C3">
              <w:rPr>
                <w:sz w:val="24"/>
                <w:szCs w:val="24"/>
                <w:lang w:val="uk-UA"/>
              </w:rPr>
              <w:t>Решетник О.А.</w:t>
            </w:r>
          </w:p>
          <w:p w:rsidR="00602000" w:rsidRPr="005319C3" w:rsidRDefault="00602000">
            <w:pPr>
              <w:tabs>
                <w:tab w:val="center" w:pos="792"/>
                <w:tab w:val="left" w:pos="3240"/>
              </w:tabs>
              <w:rPr>
                <w:sz w:val="24"/>
                <w:szCs w:val="24"/>
                <w:lang w:val="uk-UA"/>
              </w:rPr>
            </w:pPr>
            <w:r w:rsidRPr="005319C3">
              <w:rPr>
                <w:sz w:val="24"/>
                <w:szCs w:val="24"/>
                <w:lang w:val="uk-UA"/>
              </w:rPr>
              <w:t>Журавльова І.А.</w:t>
            </w:r>
          </w:p>
        </w:tc>
      </w:tr>
      <w:tr w:rsidR="00602000" w:rsidRPr="005319C3">
        <w:tc>
          <w:tcPr>
            <w:tcW w:w="1210" w:type="dxa"/>
            <w:gridSpan w:val="2"/>
            <w:tcBorders>
              <w:top w:val="single" w:sz="4" w:space="0" w:color="auto"/>
              <w:left w:val="single" w:sz="4" w:space="0" w:color="auto"/>
              <w:bottom w:val="single" w:sz="4" w:space="0" w:color="auto"/>
              <w:right w:val="single" w:sz="4" w:space="0" w:color="auto"/>
            </w:tcBorders>
          </w:tcPr>
          <w:p w:rsidR="00602000" w:rsidRPr="005319C3" w:rsidRDefault="00602000">
            <w:r w:rsidRPr="005319C3">
              <w:rPr>
                <w:bCs/>
                <w:sz w:val="24"/>
                <w:szCs w:val="24"/>
                <w:lang w:val="uk-UA"/>
              </w:rPr>
              <w:t>1.14.16</w:t>
            </w:r>
          </w:p>
        </w:tc>
        <w:tc>
          <w:tcPr>
            <w:tcW w:w="8094" w:type="dxa"/>
            <w:tcBorders>
              <w:top w:val="single" w:sz="4" w:space="0" w:color="auto"/>
              <w:left w:val="single" w:sz="4" w:space="0" w:color="auto"/>
              <w:bottom w:val="single" w:sz="4" w:space="0" w:color="auto"/>
              <w:right w:val="single" w:sz="4" w:space="0" w:color="auto"/>
            </w:tcBorders>
          </w:tcPr>
          <w:p w:rsidR="00602000" w:rsidRPr="005319C3" w:rsidRDefault="00602000">
            <w:pPr>
              <w:jc w:val="both"/>
              <w:rPr>
                <w:sz w:val="24"/>
                <w:szCs w:val="24"/>
                <w:lang w:val="uk-UA"/>
              </w:rPr>
            </w:pPr>
            <w:r w:rsidRPr="005319C3">
              <w:rPr>
                <w:sz w:val="24"/>
                <w:szCs w:val="24"/>
                <w:lang w:val="uk-UA"/>
              </w:rPr>
              <w:t xml:space="preserve">Підготовка змін до наказу про закріплення матеріально-відповідальних осіб в територіальних підрозділах Південно-Східного МРУМЮ (м. Дніпро) </w:t>
            </w:r>
          </w:p>
        </w:tc>
        <w:tc>
          <w:tcPr>
            <w:tcW w:w="2112" w:type="dxa"/>
            <w:tcBorders>
              <w:top w:val="single" w:sz="4" w:space="0" w:color="auto"/>
              <w:left w:val="single" w:sz="4" w:space="0" w:color="auto"/>
              <w:bottom w:val="single" w:sz="4" w:space="0" w:color="auto"/>
              <w:right w:val="single" w:sz="4" w:space="0" w:color="auto"/>
            </w:tcBorders>
          </w:tcPr>
          <w:p w:rsidR="00602000" w:rsidRPr="005319C3" w:rsidRDefault="00602000">
            <w:pPr>
              <w:tabs>
                <w:tab w:val="left" w:pos="3240"/>
              </w:tabs>
              <w:ind w:left="601" w:hanging="601"/>
              <w:jc w:val="center"/>
              <w:rPr>
                <w:sz w:val="24"/>
                <w:szCs w:val="24"/>
                <w:lang w:val="uk-UA"/>
              </w:rPr>
            </w:pPr>
            <w:r w:rsidRPr="005319C3">
              <w:rPr>
                <w:sz w:val="24"/>
                <w:szCs w:val="24"/>
                <w:lang w:val="uk-UA"/>
              </w:rPr>
              <w:t xml:space="preserve">протягом року </w:t>
            </w:r>
          </w:p>
          <w:p w:rsidR="00602000" w:rsidRPr="005319C3" w:rsidRDefault="00602000">
            <w:pPr>
              <w:tabs>
                <w:tab w:val="left" w:pos="3240"/>
              </w:tabs>
              <w:jc w:val="center"/>
              <w:rPr>
                <w:sz w:val="24"/>
                <w:szCs w:val="24"/>
                <w:lang w:val="uk-UA"/>
              </w:rPr>
            </w:pPr>
            <w:r w:rsidRPr="005319C3">
              <w:rPr>
                <w:sz w:val="24"/>
                <w:szCs w:val="24"/>
                <w:lang w:val="uk-UA"/>
              </w:rPr>
              <w:t>за потребою</w:t>
            </w:r>
          </w:p>
        </w:tc>
        <w:tc>
          <w:tcPr>
            <w:tcW w:w="2266" w:type="dxa"/>
            <w:tcBorders>
              <w:top w:val="single" w:sz="4" w:space="0" w:color="auto"/>
              <w:left w:val="single" w:sz="4" w:space="0" w:color="auto"/>
              <w:bottom w:val="single" w:sz="4" w:space="0" w:color="auto"/>
              <w:right w:val="single" w:sz="4" w:space="0" w:color="auto"/>
            </w:tcBorders>
          </w:tcPr>
          <w:p w:rsidR="00602000" w:rsidRPr="005319C3" w:rsidRDefault="00602000">
            <w:pPr>
              <w:tabs>
                <w:tab w:val="center" w:pos="792"/>
                <w:tab w:val="left" w:pos="3240"/>
              </w:tabs>
              <w:rPr>
                <w:sz w:val="24"/>
                <w:szCs w:val="24"/>
                <w:lang w:val="uk-UA"/>
              </w:rPr>
            </w:pPr>
            <w:r w:rsidRPr="005319C3">
              <w:rPr>
                <w:sz w:val="24"/>
                <w:szCs w:val="24"/>
                <w:lang w:val="uk-UA"/>
              </w:rPr>
              <w:t>Решетник О.А.</w:t>
            </w:r>
          </w:p>
          <w:p w:rsidR="00602000" w:rsidRPr="005319C3" w:rsidRDefault="00602000">
            <w:pPr>
              <w:tabs>
                <w:tab w:val="center" w:pos="792"/>
                <w:tab w:val="left" w:pos="3240"/>
              </w:tabs>
              <w:rPr>
                <w:sz w:val="24"/>
                <w:szCs w:val="24"/>
                <w:lang w:val="uk-UA"/>
              </w:rPr>
            </w:pPr>
            <w:r w:rsidRPr="005319C3">
              <w:rPr>
                <w:sz w:val="24"/>
                <w:szCs w:val="24"/>
                <w:lang w:val="uk-UA"/>
              </w:rPr>
              <w:t>Журавльова І.А.</w:t>
            </w:r>
          </w:p>
        </w:tc>
      </w:tr>
      <w:tr w:rsidR="00602000" w:rsidRPr="005319C3">
        <w:tc>
          <w:tcPr>
            <w:tcW w:w="1210" w:type="dxa"/>
            <w:gridSpan w:val="2"/>
            <w:tcBorders>
              <w:top w:val="single" w:sz="4" w:space="0" w:color="auto"/>
              <w:left w:val="single" w:sz="4" w:space="0" w:color="auto"/>
              <w:bottom w:val="single" w:sz="4" w:space="0" w:color="auto"/>
              <w:right w:val="single" w:sz="4" w:space="0" w:color="auto"/>
            </w:tcBorders>
          </w:tcPr>
          <w:p w:rsidR="00602000" w:rsidRPr="005319C3" w:rsidRDefault="00602000">
            <w:r w:rsidRPr="005319C3">
              <w:rPr>
                <w:bCs/>
                <w:sz w:val="24"/>
                <w:szCs w:val="24"/>
                <w:lang w:val="uk-UA"/>
              </w:rPr>
              <w:t>1.14.17</w:t>
            </w:r>
          </w:p>
        </w:tc>
        <w:tc>
          <w:tcPr>
            <w:tcW w:w="8094" w:type="dxa"/>
            <w:tcBorders>
              <w:top w:val="single" w:sz="4" w:space="0" w:color="auto"/>
              <w:left w:val="single" w:sz="4" w:space="0" w:color="auto"/>
              <w:bottom w:val="single" w:sz="4" w:space="0" w:color="auto"/>
              <w:right w:val="single" w:sz="4" w:space="0" w:color="auto"/>
            </w:tcBorders>
          </w:tcPr>
          <w:p w:rsidR="00602000" w:rsidRPr="005319C3" w:rsidRDefault="00C85E09">
            <w:pPr>
              <w:jc w:val="both"/>
              <w:rPr>
                <w:sz w:val="24"/>
                <w:szCs w:val="24"/>
                <w:lang w:val="uk-UA"/>
              </w:rPr>
            </w:pPr>
            <w:r>
              <w:rPr>
                <w:sz w:val="24"/>
                <w:szCs w:val="24"/>
                <w:lang w:val="uk-UA"/>
              </w:rPr>
              <w:t>Підготовка проє</w:t>
            </w:r>
            <w:r w:rsidR="00602000" w:rsidRPr="005319C3">
              <w:rPr>
                <w:sz w:val="24"/>
                <w:szCs w:val="24"/>
                <w:lang w:val="uk-UA"/>
              </w:rPr>
              <w:t>кту наказу про затвердження переліку кабінетів та закріплених за ними робочих місць по апарату Південно-Східного МРУМЮ (м. Дніпро). Внесення змін до наказу</w:t>
            </w:r>
          </w:p>
        </w:tc>
        <w:tc>
          <w:tcPr>
            <w:tcW w:w="2112" w:type="dxa"/>
            <w:tcBorders>
              <w:top w:val="single" w:sz="4" w:space="0" w:color="auto"/>
              <w:left w:val="single" w:sz="4" w:space="0" w:color="auto"/>
              <w:bottom w:val="single" w:sz="4" w:space="0" w:color="auto"/>
              <w:right w:val="single" w:sz="4" w:space="0" w:color="auto"/>
            </w:tcBorders>
          </w:tcPr>
          <w:p w:rsidR="00602000" w:rsidRPr="005319C3" w:rsidRDefault="00602000">
            <w:pPr>
              <w:tabs>
                <w:tab w:val="left" w:pos="3240"/>
              </w:tabs>
              <w:jc w:val="center"/>
              <w:rPr>
                <w:sz w:val="24"/>
                <w:szCs w:val="24"/>
                <w:lang w:val="uk-UA"/>
              </w:rPr>
            </w:pPr>
            <w:r w:rsidRPr="005319C3">
              <w:rPr>
                <w:sz w:val="24"/>
                <w:szCs w:val="24"/>
                <w:lang w:val="uk-UA"/>
              </w:rPr>
              <w:t>лютий – березень</w:t>
            </w:r>
          </w:p>
          <w:p w:rsidR="00602000" w:rsidRPr="005319C3" w:rsidRDefault="00602000">
            <w:pPr>
              <w:tabs>
                <w:tab w:val="left" w:pos="3240"/>
              </w:tabs>
              <w:jc w:val="center"/>
              <w:rPr>
                <w:sz w:val="24"/>
                <w:szCs w:val="24"/>
                <w:lang w:val="uk-UA"/>
              </w:rPr>
            </w:pPr>
            <w:r w:rsidRPr="005319C3">
              <w:rPr>
                <w:sz w:val="24"/>
                <w:szCs w:val="24"/>
                <w:lang w:val="uk-UA"/>
              </w:rPr>
              <w:t xml:space="preserve">протягом року </w:t>
            </w:r>
          </w:p>
          <w:p w:rsidR="00602000" w:rsidRPr="005319C3" w:rsidRDefault="00602000">
            <w:pPr>
              <w:tabs>
                <w:tab w:val="left" w:pos="3240"/>
              </w:tabs>
              <w:jc w:val="center"/>
              <w:rPr>
                <w:sz w:val="24"/>
                <w:szCs w:val="24"/>
                <w:lang w:val="uk-UA"/>
              </w:rPr>
            </w:pPr>
            <w:r w:rsidRPr="005319C3">
              <w:rPr>
                <w:sz w:val="24"/>
                <w:szCs w:val="24"/>
                <w:lang w:val="uk-UA"/>
              </w:rPr>
              <w:t>за потребою</w:t>
            </w:r>
          </w:p>
        </w:tc>
        <w:tc>
          <w:tcPr>
            <w:tcW w:w="2266" w:type="dxa"/>
            <w:tcBorders>
              <w:top w:val="single" w:sz="4" w:space="0" w:color="auto"/>
              <w:left w:val="single" w:sz="4" w:space="0" w:color="auto"/>
              <w:bottom w:val="single" w:sz="4" w:space="0" w:color="auto"/>
              <w:right w:val="single" w:sz="4" w:space="0" w:color="auto"/>
            </w:tcBorders>
          </w:tcPr>
          <w:p w:rsidR="00602000" w:rsidRPr="005319C3" w:rsidRDefault="00602000">
            <w:pPr>
              <w:tabs>
                <w:tab w:val="center" w:pos="792"/>
                <w:tab w:val="left" w:pos="3240"/>
              </w:tabs>
              <w:rPr>
                <w:sz w:val="24"/>
                <w:szCs w:val="24"/>
                <w:lang w:val="uk-UA"/>
              </w:rPr>
            </w:pPr>
            <w:r w:rsidRPr="005319C3">
              <w:rPr>
                <w:sz w:val="24"/>
                <w:szCs w:val="24"/>
                <w:lang w:val="uk-UA"/>
              </w:rPr>
              <w:t>Решетник О.А.</w:t>
            </w:r>
          </w:p>
          <w:p w:rsidR="00602000" w:rsidRPr="005319C3" w:rsidRDefault="00602000">
            <w:pPr>
              <w:tabs>
                <w:tab w:val="center" w:pos="792"/>
                <w:tab w:val="left" w:pos="3240"/>
              </w:tabs>
              <w:rPr>
                <w:sz w:val="24"/>
                <w:szCs w:val="24"/>
                <w:lang w:val="uk-UA"/>
              </w:rPr>
            </w:pPr>
            <w:r w:rsidRPr="005319C3">
              <w:rPr>
                <w:sz w:val="24"/>
                <w:szCs w:val="24"/>
                <w:lang w:val="uk-UA"/>
              </w:rPr>
              <w:t>Журавльова І.А.</w:t>
            </w:r>
          </w:p>
        </w:tc>
      </w:tr>
      <w:tr w:rsidR="00602000" w:rsidRPr="005319C3">
        <w:tc>
          <w:tcPr>
            <w:tcW w:w="1210" w:type="dxa"/>
            <w:gridSpan w:val="2"/>
            <w:tcBorders>
              <w:top w:val="single" w:sz="4" w:space="0" w:color="auto"/>
              <w:left w:val="single" w:sz="4" w:space="0" w:color="auto"/>
              <w:bottom w:val="single" w:sz="4" w:space="0" w:color="auto"/>
              <w:right w:val="single" w:sz="4" w:space="0" w:color="auto"/>
            </w:tcBorders>
          </w:tcPr>
          <w:p w:rsidR="00602000" w:rsidRPr="005319C3" w:rsidRDefault="00602000">
            <w:r w:rsidRPr="005319C3">
              <w:rPr>
                <w:bCs/>
                <w:sz w:val="24"/>
                <w:szCs w:val="24"/>
                <w:lang w:val="uk-UA"/>
              </w:rPr>
              <w:t>1.14.18</w:t>
            </w:r>
          </w:p>
        </w:tc>
        <w:tc>
          <w:tcPr>
            <w:tcW w:w="8094" w:type="dxa"/>
            <w:tcBorders>
              <w:top w:val="single" w:sz="4" w:space="0" w:color="auto"/>
              <w:left w:val="single" w:sz="4" w:space="0" w:color="auto"/>
              <w:bottom w:val="single" w:sz="4" w:space="0" w:color="auto"/>
              <w:right w:val="single" w:sz="4" w:space="0" w:color="auto"/>
            </w:tcBorders>
          </w:tcPr>
          <w:p w:rsidR="00602000" w:rsidRDefault="00C85E09">
            <w:pPr>
              <w:jc w:val="both"/>
              <w:rPr>
                <w:sz w:val="24"/>
                <w:szCs w:val="24"/>
                <w:lang w:val="uk-UA"/>
              </w:rPr>
            </w:pPr>
            <w:r>
              <w:rPr>
                <w:sz w:val="24"/>
                <w:szCs w:val="24"/>
                <w:lang w:val="uk-UA"/>
              </w:rPr>
              <w:t>Підготовка проє</w:t>
            </w:r>
            <w:r w:rsidR="00602000" w:rsidRPr="005319C3">
              <w:rPr>
                <w:sz w:val="24"/>
                <w:szCs w:val="24"/>
                <w:lang w:val="uk-UA"/>
              </w:rPr>
              <w:t>кту наказу про затвердження Плану заходів з енергозбереження та зменшення витрат на комунальні послуги та енергоносії на 2021 рік</w:t>
            </w:r>
          </w:p>
          <w:p w:rsidR="00182BC7" w:rsidRPr="005319C3" w:rsidRDefault="00182BC7">
            <w:pPr>
              <w:jc w:val="both"/>
              <w:rPr>
                <w:sz w:val="24"/>
                <w:szCs w:val="24"/>
                <w:lang w:val="uk-UA"/>
              </w:rPr>
            </w:pPr>
          </w:p>
        </w:tc>
        <w:tc>
          <w:tcPr>
            <w:tcW w:w="2112" w:type="dxa"/>
            <w:tcBorders>
              <w:top w:val="single" w:sz="4" w:space="0" w:color="auto"/>
              <w:left w:val="single" w:sz="4" w:space="0" w:color="auto"/>
              <w:bottom w:val="single" w:sz="4" w:space="0" w:color="auto"/>
              <w:right w:val="single" w:sz="4" w:space="0" w:color="auto"/>
            </w:tcBorders>
          </w:tcPr>
          <w:p w:rsidR="00602000" w:rsidRPr="005319C3" w:rsidRDefault="00602000">
            <w:pPr>
              <w:tabs>
                <w:tab w:val="left" w:pos="3240"/>
              </w:tabs>
              <w:jc w:val="center"/>
              <w:rPr>
                <w:sz w:val="24"/>
                <w:szCs w:val="24"/>
                <w:lang w:val="uk-UA"/>
              </w:rPr>
            </w:pPr>
            <w:r w:rsidRPr="005319C3">
              <w:rPr>
                <w:sz w:val="24"/>
                <w:szCs w:val="24"/>
                <w:lang w:val="uk-UA"/>
              </w:rPr>
              <w:t>січень</w:t>
            </w:r>
          </w:p>
        </w:tc>
        <w:tc>
          <w:tcPr>
            <w:tcW w:w="2266" w:type="dxa"/>
            <w:tcBorders>
              <w:top w:val="single" w:sz="4" w:space="0" w:color="auto"/>
              <w:left w:val="single" w:sz="4" w:space="0" w:color="auto"/>
              <w:bottom w:val="single" w:sz="4" w:space="0" w:color="auto"/>
              <w:right w:val="single" w:sz="4" w:space="0" w:color="auto"/>
            </w:tcBorders>
          </w:tcPr>
          <w:p w:rsidR="00602000" w:rsidRPr="005319C3" w:rsidRDefault="00602000">
            <w:pPr>
              <w:tabs>
                <w:tab w:val="center" w:pos="792"/>
                <w:tab w:val="left" w:pos="3240"/>
              </w:tabs>
              <w:rPr>
                <w:sz w:val="24"/>
                <w:szCs w:val="24"/>
                <w:lang w:val="uk-UA"/>
              </w:rPr>
            </w:pPr>
            <w:r w:rsidRPr="005319C3">
              <w:rPr>
                <w:sz w:val="24"/>
                <w:szCs w:val="24"/>
                <w:lang w:val="uk-UA"/>
              </w:rPr>
              <w:t>Решетник О.А.</w:t>
            </w:r>
          </w:p>
          <w:p w:rsidR="00602000" w:rsidRPr="005319C3" w:rsidRDefault="00602000">
            <w:pPr>
              <w:tabs>
                <w:tab w:val="center" w:pos="792"/>
                <w:tab w:val="left" w:pos="3240"/>
              </w:tabs>
              <w:rPr>
                <w:sz w:val="24"/>
                <w:szCs w:val="24"/>
                <w:lang w:val="uk-UA"/>
              </w:rPr>
            </w:pPr>
            <w:r w:rsidRPr="005319C3">
              <w:rPr>
                <w:sz w:val="24"/>
                <w:szCs w:val="24"/>
                <w:lang w:val="uk-UA"/>
              </w:rPr>
              <w:t>Гавриленко Н.В.</w:t>
            </w:r>
          </w:p>
        </w:tc>
      </w:tr>
      <w:tr w:rsidR="00542ED2" w:rsidRPr="005319C3">
        <w:tc>
          <w:tcPr>
            <w:tcW w:w="13682" w:type="dxa"/>
            <w:gridSpan w:val="5"/>
            <w:tcBorders>
              <w:top w:val="single" w:sz="4" w:space="0" w:color="auto"/>
              <w:left w:val="single" w:sz="4" w:space="0" w:color="auto"/>
              <w:bottom w:val="single" w:sz="4" w:space="0" w:color="auto"/>
              <w:right w:val="single" w:sz="4" w:space="0" w:color="auto"/>
            </w:tcBorders>
          </w:tcPr>
          <w:p w:rsidR="00542ED2" w:rsidRPr="005319C3" w:rsidRDefault="00286E64" w:rsidP="007E757B">
            <w:pPr>
              <w:jc w:val="center"/>
              <w:outlineLvl w:val="0"/>
              <w:rPr>
                <w:sz w:val="24"/>
                <w:szCs w:val="24"/>
                <w:lang w:val="uk-UA"/>
              </w:rPr>
            </w:pPr>
            <w:r w:rsidRPr="005319C3">
              <w:rPr>
                <w:b/>
                <w:sz w:val="24"/>
                <w:szCs w:val="24"/>
                <w:lang w:val="uk-UA" w:eastAsia="uk-UA"/>
              </w:rPr>
              <w:lastRenderedPageBreak/>
              <w:t xml:space="preserve">1.15. </w:t>
            </w:r>
            <w:r w:rsidR="00542ED2" w:rsidRPr="005319C3">
              <w:rPr>
                <w:b/>
                <w:sz w:val="24"/>
                <w:szCs w:val="24"/>
                <w:lang w:val="uk-UA" w:eastAsia="uk-UA"/>
              </w:rPr>
              <w:t>Питання сектору господарського забезпечення у Кіровоградській області</w:t>
            </w:r>
          </w:p>
        </w:tc>
      </w:tr>
      <w:tr w:rsidR="0085184C" w:rsidRPr="005319C3">
        <w:tc>
          <w:tcPr>
            <w:tcW w:w="1210" w:type="dxa"/>
            <w:gridSpan w:val="2"/>
            <w:tcBorders>
              <w:top w:val="single" w:sz="4" w:space="0" w:color="auto"/>
              <w:left w:val="single" w:sz="4" w:space="0" w:color="auto"/>
              <w:bottom w:val="single" w:sz="4" w:space="0" w:color="auto"/>
              <w:right w:val="single" w:sz="4" w:space="0" w:color="auto"/>
            </w:tcBorders>
          </w:tcPr>
          <w:p w:rsidR="0085184C" w:rsidRPr="005319C3" w:rsidRDefault="0085184C" w:rsidP="00DD212A">
            <w:pPr>
              <w:rPr>
                <w:bCs/>
                <w:sz w:val="24"/>
                <w:szCs w:val="24"/>
                <w:lang w:val="uk-UA"/>
              </w:rPr>
            </w:pPr>
            <w:r w:rsidRPr="005319C3">
              <w:rPr>
                <w:bCs/>
                <w:sz w:val="24"/>
                <w:szCs w:val="24"/>
                <w:lang w:val="uk-UA"/>
              </w:rPr>
              <w:t>1.15.1</w:t>
            </w:r>
          </w:p>
        </w:tc>
        <w:tc>
          <w:tcPr>
            <w:tcW w:w="8094" w:type="dxa"/>
            <w:tcBorders>
              <w:top w:val="single" w:sz="4" w:space="0" w:color="auto"/>
              <w:left w:val="single" w:sz="4" w:space="0" w:color="auto"/>
              <w:bottom w:val="single" w:sz="4" w:space="0" w:color="auto"/>
              <w:right w:val="single" w:sz="4" w:space="0" w:color="auto"/>
            </w:tcBorders>
          </w:tcPr>
          <w:p w:rsidR="0085184C" w:rsidRPr="005319C3" w:rsidRDefault="0085184C">
            <w:pPr>
              <w:jc w:val="both"/>
              <w:rPr>
                <w:sz w:val="24"/>
                <w:szCs w:val="24"/>
                <w:lang w:val="uk-UA"/>
              </w:rPr>
            </w:pPr>
            <w:r w:rsidRPr="005319C3">
              <w:rPr>
                <w:sz w:val="24"/>
                <w:szCs w:val="24"/>
                <w:lang w:val="uk-UA"/>
              </w:rPr>
              <w:t xml:space="preserve">Розроблення ключових показників результативності, ефективності та якості службової діяльності державних службовців </w:t>
            </w:r>
            <w:r w:rsidRPr="005319C3">
              <w:rPr>
                <w:sz w:val="24"/>
                <w:szCs w:val="24"/>
              </w:rPr>
              <w:t xml:space="preserve">сектору </w:t>
            </w:r>
            <w:r w:rsidR="00945E09">
              <w:rPr>
                <w:sz w:val="24"/>
                <w:szCs w:val="24"/>
                <w:lang w:val="uk-UA"/>
              </w:rPr>
              <w:t>ГЗ</w:t>
            </w:r>
          </w:p>
          <w:p w:rsidR="0085184C" w:rsidRPr="005319C3" w:rsidRDefault="0085184C">
            <w:pPr>
              <w:jc w:val="both"/>
              <w:rPr>
                <w:sz w:val="24"/>
                <w:szCs w:val="24"/>
                <w:lang w:val="uk-UA"/>
              </w:rPr>
            </w:pPr>
          </w:p>
        </w:tc>
        <w:tc>
          <w:tcPr>
            <w:tcW w:w="2112" w:type="dxa"/>
            <w:tcBorders>
              <w:top w:val="single" w:sz="4" w:space="0" w:color="auto"/>
              <w:left w:val="single" w:sz="4" w:space="0" w:color="auto"/>
              <w:bottom w:val="single" w:sz="4" w:space="0" w:color="auto"/>
              <w:right w:val="single" w:sz="4" w:space="0" w:color="auto"/>
            </w:tcBorders>
          </w:tcPr>
          <w:p w:rsidR="0085184C" w:rsidRPr="005319C3" w:rsidRDefault="0085184C">
            <w:pPr>
              <w:jc w:val="center"/>
              <w:rPr>
                <w:sz w:val="24"/>
                <w:szCs w:val="24"/>
                <w:lang w:val="uk-UA"/>
              </w:rPr>
            </w:pPr>
            <w:r w:rsidRPr="005319C3">
              <w:rPr>
                <w:sz w:val="24"/>
                <w:szCs w:val="24"/>
                <w:lang w:val="uk-UA"/>
              </w:rPr>
              <w:t>січень</w:t>
            </w:r>
          </w:p>
        </w:tc>
        <w:tc>
          <w:tcPr>
            <w:tcW w:w="2266" w:type="dxa"/>
            <w:tcBorders>
              <w:top w:val="single" w:sz="4" w:space="0" w:color="auto"/>
              <w:left w:val="single" w:sz="4" w:space="0" w:color="auto"/>
              <w:bottom w:val="single" w:sz="4" w:space="0" w:color="auto"/>
              <w:right w:val="single" w:sz="4" w:space="0" w:color="auto"/>
            </w:tcBorders>
          </w:tcPr>
          <w:p w:rsidR="0085184C" w:rsidRPr="005319C3" w:rsidRDefault="0085184C">
            <w:pPr>
              <w:tabs>
                <w:tab w:val="center" w:pos="792"/>
                <w:tab w:val="left" w:pos="3240"/>
              </w:tabs>
              <w:rPr>
                <w:sz w:val="24"/>
                <w:szCs w:val="24"/>
                <w:lang w:val="uk-UA"/>
              </w:rPr>
            </w:pPr>
            <w:r w:rsidRPr="005319C3">
              <w:rPr>
                <w:sz w:val="24"/>
                <w:szCs w:val="24"/>
                <w:lang w:val="uk-UA"/>
              </w:rPr>
              <w:t>Корнєєв Г.А.</w:t>
            </w:r>
          </w:p>
        </w:tc>
      </w:tr>
      <w:tr w:rsidR="0085184C" w:rsidRPr="005319C3">
        <w:tc>
          <w:tcPr>
            <w:tcW w:w="1210" w:type="dxa"/>
            <w:gridSpan w:val="2"/>
            <w:tcBorders>
              <w:top w:val="single" w:sz="4" w:space="0" w:color="auto"/>
              <w:left w:val="single" w:sz="4" w:space="0" w:color="auto"/>
              <w:bottom w:val="single" w:sz="4" w:space="0" w:color="auto"/>
              <w:right w:val="single" w:sz="4" w:space="0" w:color="auto"/>
            </w:tcBorders>
          </w:tcPr>
          <w:p w:rsidR="0085184C" w:rsidRPr="005319C3" w:rsidRDefault="0085184C">
            <w:r w:rsidRPr="005319C3">
              <w:rPr>
                <w:bCs/>
                <w:sz w:val="24"/>
                <w:szCs w:val="24"/>
                <w:lang w:val="uk-UA"/>
              </w:rPr>
              <w:t>1.15.2</w:t>
            </w:r>
          </w:p>
        </w:tc>
        <w:tc>
          <w:tcPr>
            <w:tcW w:w="8094" w:type="dxa"/>
            <w:tcBorders>
              <w:top w:val="single" w:sz="4" w:space="0" w:color="auto"/>
              <w:left w:val="single" w:sz="4" w:space="0" w:color="auto"/>
              <w:bottom w:val="single" w:sz="4" w:space="0" w:color="auto"/>
              <w:right w:val="single" w:sz="4" w:space="0" w:color="auto"/>
            </w:tcBorders>
          </w:tcPr>
          <w:p w:rsidR="0085184C" w:rsidRPr="005319C3" w:rsidRDefault="0085184C">
            <w:pPr>
              <w:jc w:val="both"/>
              <w:outlineLvl w:val="0"/>
              <w:rPr>
                <w:sz w:val="24"/>
                <w:szCs w:val="24"/>
                <w:lang w:val="uk-UA"/>
              </w:rPr>
            </w:pPr>
            <w:r w:rsidRPr="005319C3">
              <w:rPr>
                <w:sz w:val="24"/>
                <w:szCs w:val="24"/>
                <w:lang w:val="uk-UA"/>
              </w:rPr>
              <w:t>Основні досягнення в роботі сектору го</w:t>
            </w:r>
            <w:r w:rsidR="00945E09">
              <w:rPr>
                <w:sz w:val="24"/>
                <w:szCs w:val="24"/>
                <w:lang w:val="uk-UA"/>
              </w:rPr>
              <w:t>сподарського забезпечення (ГЗ)</w:t>
            </w:r>
          </w:p>
        </w:tc>
        <w:tc>
          <w:tcPr>
            <w:tcW w:w="2112" w:type="dxa"/>
            <w:tcBorders>
              <w:top w:val="single" w:sz="4" w:space="0" w:color="auto"/>
              <w:left w:val="single" w:sz="4" w:space="0" w:color="auto"/>
              <w:bottom w:val="single" w:sz="4" w:space="0" w:color="auto"/>
              <w:right w:val="single" w:sz="4" w:space="0" w:color="auto"/>
            </w:tcBorders>
          </w:tcPr>
          <w:p w:rsidR="0085184C" w:rsidRPr="005319C3" w:rsidRDefault="0085184C">
            <w:pPr>
              <w:tabs>
                <w:tab w:val="left" w:pos="3240"/>
              </w:tabs>
              <w:jc w:val="center"/>
              <w:rPr>
                <w:sz w:val="24"/>
                <w:szCs w:val="24"/>
                <w:lang w:val="uk-UA"/>
              </w:rPr>
            </w:pPr>
            <w:r w:rsidRPr="005319C3">
              <w:rPr>
                <w:sz w:val="24"/>
                <w:szCs w:val="24"/>
                <w:lang w:val="uk-UA"/>
              </w:rPr>
              <w:t>січень-червень</w:t>
            </w:r>
          </w:p>
        </w:tc>
        <w:tc>
          <w:tcPr>
            <w:tcW w:w="2266" w:type="dxa"/>
            <w:tcBorders>
              <w:top w:val="single" w:sz="4" w:space="0" w:color="auto"/>
              <w:left w:val="single" w:sz="4" w:space="0" w:color="auto"/>
              <w:bottom w:val="single" w:sz="4" w:space="0" w:color="auto"/>
              <w:right w:val="single" w:sz="4" w:space="0" w:color="auto"/>
            </w:tcBorders>
          </w:tcPr>
          <w:p w:rsidR="0085184C" w:rsidRPr="005319C3" w:rsidRDefault="0085184C">
            <w:pPr>
              <w:tabs>
                <w:tab w:val="center" w:pos="792"/>
                <w:tab w:val="left" w:pos="3240"/>
              </w:tabs>
              <w:rPr>
                <w:sz w:val="24"/>
                <w:szCs w:val="24"/>
                <w:lang w:val="uk-UA"/>
              </w:rPr>
            </w:pPr>
            <w:r w:rsidRPr="005319C3">
              <w:rPr>
                <w:sz w:val="24"/>
                <w:szCs w:val="24"/>
                <w:lang w:val="uk-UA"/>
              </w:rPr>
              <w:t>Корнєєв Г.А.</w:t>
            </w:r>
          </w:p>
        </w:tc>
      </w:tr>
      <w:tr w:rsidR="0085184C" w:rsidRPr="005319C3">
        <w:tc>
          <w:tcPr>
            <w:tcW w:w="1210" w:type="dxa"/>
            <w:gridSpan w:val="2"/>
            <w:tcBorders>
              <w:top w:val="single" w:sz="4" w:space="0" w:color="auto"/>
              <w:left w:val="single" w:sz="4" w:space="0" w:color="auto"/>
              <w:bottom w:val="single" w:sz="4" w:space="0" w:color="auto"/>
              <w:right w:val="single" w:sz="4" w:space="0" w:color="auto"/>
            </w:tcBorders>
          </w:tcPr>
          <w:p w:rsidR="0085184C" w:rsidRPr="005319C3" w:rsidRDefault="0085184C">
            <w:r w:rsidRPr="005319C3">
              <w:rPr>
                <w:bCs/>
                <w:sz w:val="24"/>
                <w:szCs w:val="24"/>
                <w:lang w:val="uk-UA"/>
              </w:rPr>
              <w:t>1.15.3</w:t>
            </w:r>
          </w:p>
        </w:tc>
        <w:tc>
          <w:tcPr>
            <w:tcW w:w="8094" w:type="dxa"/>
            <w:tcBorders>
              <w:top w:val="single" w:sz="4" w:space="0" w:color="auto"/>
              <w:left w:val="single" w:sz="4" w:space="0" w:color="auto"/>
              <w:bottom w:val="single" w:sz="4" w:space="0" w:color="auto"/>
              <w:right w:val="single" w:sz="4" w:space="0" w:color="auto"/>
            </w:tcBorders>
          </w:tcPr>
          <w:p w:rsidR="0085184C" w:rsidRPr="005319C3" w:rsidRDefault="0085184C">
            <w:pPr>
              <w:jc w:val="both"/>
              <w:outlineLvl w:val="0"/>
              <w:rPr>
                <w:sz w:val="24"/>
                <w:szCs w:val="24"/>
                <w:lang w:val="uk-UA"/>
              </w:rPr>
            </w:pPr>
            <w:r w:rsidRPr="005319C3">
              <w:rPr>
                <w:sz w:val="24"/>
                <w:szCs w:val="24"/>
                <w:lang w:val="uk-UA"/>
              </w:rPr>
              <w:t>Підготовка Плану роботи секто</w:t>
            </w:r>
            <w:r w:rsidR="00945E09">
              <w:rPr>
                <w:sz w:val="24"/>
                <w:szCs w:val="24"/>
                <w:lang w:val="uk-UA"/>
              </w:rPr>
              <w:t>ру ГЗ на ІІ півріччя 2021 року</w:t>
            </w:r>
          </w:p>
        </w:tc>
        <w:tc>
          <w:tcPr>
            <w:tcW w:w="2112" w:type="dxa"/>
            <w:tcBorders>
              <w:top w:val="single" w:sz="4" w:space="0" w:color="auto"/>
              <w:left w:val="single" w:sz="4" w:space="0" w:color="auto"/>
              <w:bottom w:val="single" w:sz="4" w:space="0" w:color="auto"/>
              <w:right w:val="single" w:sz="4" w:space="0" w:color="auto"/>
            </w:tcBorders>
          </w:tcPr>
          <w:p w:rsidR="0085184C" w:rsidRPr="005319C3" w:rsidRDefault="0085184C">
            <w:pPr>
              <w:tabs>
                <w:tab w:val="left" w:pos="3240"/>
              </w:tabs>
              <w:jc w:val="center"/>
              <w:rPr>
                <w:sz w:val="24"/>
                <w:szCs w:val="24"/>
                <w:lang w:val="uk-UA"/>
              </w:rPr>
            </w:pPr>
            <w:r w:rsidRPr="005319C3">
              <w:rPr>
                <w:sz w:val="24"/>
                <w:szCs w:val="24"/>
                <w:lang w:val="uk-UA"/>
              </w:rPr>
              <w:t>червень</w:t>
            </w:r>
          </w:p>
        </w:tc>
        <w:tc>
          <w:tcPr>
            <w:tcW w:w="2266" w:type="dxa"/>
            <w:tcBorders>
              <w:top w:val="single" w:sz="4" w:space="0" w:color="auto"/>
              <w:left w:val="single" w:sz="4" w:space="0" w:color="auto"/>
              <w:bottom w:val="single" w:sz="4" w:space="0" w:color="auto"/>
              <w:right w:val="single" w:sz="4" w:space="0" w:color="auto"/>
            </w:tcBorders>
          </w:tcPr>
          <w:p w:rsidR="0085184C" w:rsidRPr="005319C3" w:rsidRDefault="0085184C">
            <w:pPr>
              <w:rPr>
                <w:sz w:val="24"/>
                <w:szCs w:val="24"/>
                <w:lang w:val="uk-UA"/>
              </w:rPr>
            </w:pPr>
            <w:r w:rsidRPr="005319C3">
              <w:rPr>
                <w:sz w:val="24"/>
                <w:szCs w:val="24"/>
                <w:lang w:val="uk-UA"/>
              </w:rPr>
              <w:t>Корнєєв Г.А.</w:t>
            </w:r>
          </w:p>
        </w:tc>
      </w:tr>
      <w:tr w:rsidR="0085184C" w:rsidRPr="005319C3">
        <w:tc>
          <w:tcPr>
            <w:tcW w:w="1210" w:type="dxa"/>
            <w:gridSpan w:val="2"/>
            <w:tcBorders>
              <w:top w:val="single" w:sz="4" w:space="0" w:color="auto"/>
              <w:left w:val="single" w:sz="4" w:space="0" w:color="auto"/>
              <w:bottom w:val="single" w:sz="4" w:space="0" w:color="auto"/>
              <w:right w:val="single" w:sz="4" w:space="0" w:color="auto"/>
            </w:tcBorders>
          </w:tcPr>
          <w:p w:rsidR="0085184C" w:rsidRPr="005319C3" w:rsidRDefault="0085184C">
            <w:r w:rsidRPr="005319C3">
              <w:rPr>
                <w:bCs/>
                <w:sz w:val="24"/>
                <w:szCs w:val="24"/>
                <w:lang w:val="uk-UA"/>
              </w:rPr>
              <w:t>1.15.4</w:t>
            </w:r>
          </w:p>
        </w:tc>
        <w:tc>
          <w:tcPr>
            <w:tcW w:w="8094" w:type="dxa"/>
            <w:tcBorders>
              <w:top w:val="single" w:sz="4" w:space="0" w:color="auto"/>
              <w:left w:val="single" w:sz="4" w:space="0" w:color="auto"/>
              <w:bottom w:val="single" w:sz="4" w:space="0" w:color="auto"/>
              <w:right w:val="single" w:sz="4" w:space="0" w:color="auto"/>
            </w:tcBorders>
          </w:tcPr>
          <w:p w:rsidR="0085184C" w:rsidRPr="005319C3" w:rsidRDefault="0085184C" w:rsidP="00945E09">
            <w:pPr>
              <w:jc w:val="both"/>
              <w:outlineLvl w:val="0"/>
              <w:rPr>
                <w:sz w:val="24"/>
                <w:szCs w:val="24"/>
                <w:lang w:val="uk-UA"/>
              </w:rPr>
            </w:pPr>
            <w:r w:rsidRPr="005319C3">
              <w:rPr>
                <w:sz w:val="24"/>
                <w:szCs w:val="24"/>
                <w:lang w:val="uk-UA"/>
              </w:rPr>
              <w:t xml:space="preserve">Підготовка Плану роботи сектора ГЗ на І півріччя 2022 року, на 2022 рік </w:t>
            </w:r>
          </w:p>
        </w:tc>
        <w:tc>
          <w:tcPr>
            <w:tcW w:w="2112" w:type="dxa"/>
            <w:tcBorders>
              <w:top w:val="single" w:sz="4" w:space="0" w:color="auto"/>
              <w:left w:val="single" w:sz="4" w:space="0" w:color="auto"/>
              <w:bottom w:val="single" w:sz="4" w:space="0" w:color="auto"/>
              <w:right w:val="single" w:sz="4" w:space="0" w:color="auto"/>
            </w:tcBorders>
          </w:tcPr>
          <w:p w:rsidR="0085184C" w:rsidRPr="005319C3" w:rsidRDefault="0085184C">
            <w:pPr>
              <w:tabs>
                <w:tab w:val="left" w:pos="3240"/>
              </w:tabs>
              <w:jc w:val="center"/>
              <w:rPr>
                <w:sz w:val="24"/>
                <w:szCs w:val="24"/>
                <w:lang w:val="uk-UA"/>
              </w:rPr>
            </w:pPr>
            <w:r w:rsidRPr="005319C3">
              <w:rPr>
                <w:sz w:val="24"/>
                <w:szCs w:val="24"/>
                <w:lang w:val="uk-UA"/>
              </w:rPr>
              <w:t>листопад</w:t>
            </w:r>
          </w:p>
        </w:tc>
        <w:tc>
          <w:tcPr>
            <w:tcW w:w="2266" w:type="dxa"/>
            <w:tcBorders>
              <w:top w:val="single" w:sz="4" w:space="0" w:color="auto"/>
              <w:left w:val="single" w:sz="4" w:space="0" w:color="auto"/>
              <w:bottom w:val="single" w:sz="4" w:space="0" w:color="auto"/>
              <w:right w:val="single" w:sz="4" w:space="0" w:color="auto"/>
            </w:tcBorders>
          </w:tcPr>
          <w:p w:rsidR="0085184C" w:rsidRPr="005319C3" w:rsidRDefault="0085184C">
            <w:pPr>
              <w:rPr>
                <w:sz w:val="24"/>
                <w:szCs w:val="24"/>
                <w:lang w:val="uk-UA"/>
              </w:rPr>
            </w:pPr>
            <w:r w:rsidRPr="005319C3">
              <w:rPr>
                <w:sz w:val="24"/>
                <w:szCs w:val="24"/>
                <w:lang w:val="uk-UA"/>
              </w:rPr>
              <w:t>Корнєєв Г.А.</w:t>
            </w:r>
          </w:p>
        </w:tc>
      </w:tr>
      <w:tr w:rsidR="0085184C" w:rsidRPr="005319C3">
        <w:tc>
          <w:tcPr>
            <w:tcW w:w="1210" w:type="dxa"/>
            <w:gridSpan w:val="2"/>
            <w:tcBorders>
              <w:top w:val="single" w:sz="4" w:space="0" w:color="auto"/>
              <w:left w:val="single" w:sz="4" w:space="0" w:color="auto"/>
              <w:bottom w:val="single" w:sz="4" w:space="0" w:color="auto"/>
              <w:right w:val="single" w:sz="4" w:space="0" w:color="auto"/>
            </w:tcBorders>
          </w:tcPr>
          <w:p w:rsidR="0085184C" w:rsidRPr="005319C3" w:rsidRDefault="0085184C">
            <w:r w:rsidRPr="005319C3">
              <w:rPr>
                <w:bCs/>
                <w:sz w:val="24"/>
                <w:szCs w:val="24"/>
                <w:lang w:val="uk-UA"/>
              </w:rPr>
              <w:t>1.15.5</w:t>
            </w:r>
          </w:p>
        </w:tc>
        <w:tc>
          <w:tcPr>
            <w:tcW w:w="8094" w:type="dxa"/>
            <w:tcBorders>
              <w:top w:val="single" w:sz="4" w:space="0" w:color="auto"/>
              <w:left w:val="single" w:sz="4" w:space="0" w:color="auto"/>
              <w:bottom w:val="single" w:sz="4" w:space="0" w:color="auto"/>
              <w:right w:val="single" w:sz="4" w:space="0" w:color="auto"/>
            </w:tcBorders>
          </w:tcPr>
          <w:p w:rsidR="0085184C" w:rsidRPr="005319C3" w:rsidRDefault="0085184C">
            <w:pPr>
              <w:jc w:val="both"/>
              <w:outlineLvl w:val="0"/>
              <w:rPr>
                <w:sz w:val="24"/>
                <w:szCs w:val="24"/>
                <w:lang w:val="uk-UA"/>
              </w:rPr>
            </w:pPr>
            <w:r w:rsidRPr="005319C3">
              <w:rPr>
                <w:sz w:val="24"/>
                <w:szCs w:val="24"/>
                <w:lang w:val="uk-UA"/>
              </w:rPr>
              <w:t>Складання графіку відпусток працівників сектору ГЗ на 202</w:t>
            </w:r>
            <w:r w:rsidR="00945E09">
              <w:rPr>
                <w:sz w:val="24"/>
                <w:szCs w:val="24"/>
                <w:lang w:val="uk-UA"/>
              </w:rPr>
              <w:t>2 рік</w:t>
            </w:r>
          </w:p>
        </w:tc>
        <w:tc>
          <w:tcPr>
            <w:tcW w:w="2112" w:type="dxa"/>
            <w:tcBorders>
              <w:top w:val="single" w:sz="4" w:space="0" w:color="auto"/>
              <w:left w:val="single" w:sz="4" w:space="0" w:color="auto"/>
              <w:bottom w:val="single" w:sz="4" w:space="0" w:color="auto"/>
              <w:right w:val="single" w:sz="4" w:space="0" w:color="auto"/>
            </w:tcBorders>
          </w:tcPr>
          <w:p w:rsidR="0085184C" w:rsidRPr="005319C3" w:rsidRDefault="0085184C">
            <w:pPr>
              <w:jc w:val="center"/>
              <w:rPr>
                <w:sz w:val="24"/>
                <w:szCs w:val="24"/>
                <w:lang w:val="uk-UA"/>
              </w:rPr>
            </w:pPr>
            <w:r w:rsidRPr="005319C3">
              <w:rPr>
                <w:sz w:val="24"/>
                <w:szCs w:val="24"/>
                <w:lang w:val="uk-UA"/>
              </w:rPr>
              <w:t>грудень</w:t>
            </w:r>
          </w:p>
        </w:tc>
        <w:tc>
          <w:tcPr>
            <w:tcW w:w="2266" w:type="dxa"/>
            <w:tcBorders>
              <w:top w:val="single" w:sz="4" w:space="0" w:color="auto"/>
              <w:left w:val="single" w:sz="4" w:space="0" w:color="auto"/>
              <w:bottom w:val="single" w:sz="4" w:space="0" w:color="auto"/>
              <w:right w:val="single" w:sz="4" w:space="0" w:color="auto"/>
            </w:tcBorders>
          </w:tcPr>
          <w:p w:rsidR="0085184C" w:rsidRPr="005319C3" w:rsidRDefault="0085184C">
            <w:pPr>
              <w:rPr>
                <w:sz w:val="24"/>
                <w:szCs w:val="24"/>
                <w:lang w:val="uk-UA"/>
              </w:rPr>
            </w:pPr>
            <w:r w:rsidRPr="005319C3">
              <w:rPr>
                <w:sz w:val="24"/>
                <w:szCs w:val="24"/>
                <w:lang w:val="uk-UA"/>
              </w:rPr>
              <w:t>Корнєєв Г.А.</w:t>
            </w:r>
          </w:p>
          <w:p w:rsidR="0085184C" w:rsidRPr="005319C3" w:rsidRDefault="0085184C">
            <w:pPr>
              <w:rPr>
                <w:sz w:val="24"/>
                <w:szCs w:val="24"/>
                <w:lang w:val="uk-UA"/>
              </w:rPr>
            </w:pPr>
            <w:r w:rsidRPr="005319C3">
              <w:rPr>
                <w:sz w:val="24"/>
                <w:szCs w:val="24"/>
                <w:lang w:val="uk-UA"/>
              </w:rPr>
              <w:t>Чорний О.С.</w:t>
            </w:r>
          </w:p>
        </w:tc>
      </w:tr>
      <w:tr w:rsidR="0085184C" w:rsidRPr="005319C3">
        <w:tc>
          <w:tcPr>
            <w:tcW w:w="1210" w:type="dxa"/>
            <w:gridSpan w:val="2"/>
            <w:tcBorders>
              <w:top w:val="single" w:sz="4" w:space="0" w:color="auto"/>
              <w:left w:val="single" w:sz="4" w:space="0" w:color="auto"/>
              <w:bottom w:val="single" w:sz="4" w:space="0" w:color="auto"/>
              <w:right w:val="single" w:sz="4" w:space="0" w:color="auto"/>
            </w:tcBorders>
          </w:tcPr>
          <w:p w:rsidR="0085184C" w:rsidRPr="005319C3" w:rsidRDefault="0085184C">
            <w:r w:rsidRPr="005319C3">
              <w:rPr>
                <w:bCs/>
                <w:sz w:val="24"/>
                <w:szCs w:val="24"/>
                <w:lang w:val="uk-UA"/>
              </w:rPr>
              <w:t>1.15.6</w:t>
            </w:r>
          </w:p>
        </w:tc>
        <w:tc>
          <w:tcPr>
            <w:tcW w:w="8094" w:type="dxa"/>
            <w:tcBorders>
              <w:top w:val="single" w:sz="4" w:space="0" w:color="auto"/>
              <w:left w:val="single" w:sz="4" w:space="0" w:color="auto"/>
              <w:bottom w:val="single" w:sz="4" w:space="0" w:color="auto"/>
              <w:right w:val="single" w:sz="4" w:space="0" w:color="auto"/>
            </w:tcBorders>
          </w:tcPr>
          <w:p w:rsidR="0085184C" w:rsidRPr="005319C3" w:rsidRDefault="0085184C">
            <w:pPr>
              <w:jc w:val="both"/>
              <w:rPr>
                <w:sz w:val="24"/>
                <w:szCs w:val="24"/>
                <w:lang w:val="uk-UA"/>
              </w:rPr>
            </w:pPr>
            <w:r w:rsidRPr="005319C3">
              <w:rPr>
                <w:sz w:val="24"/>
                <w:szCs w:val="24"/>
                <w:lang w:val="uk-UA"/>
              </w:rPr>
              <w:t>Забезпечення працездатності захищених каналів зв’язку областей</w:t>
            </w:r>
          </w:p>
        </w:tc>
        <w:tc>
          <w:tcPr>
            <w:tcW w:w="2112" w:type="dxa"/>
            <w:tcBorders>
              <w:top w:val="single" w:sz="4" w:space="0" w:color="auto"/>
              <w:left w:val="single" w:sz="4" w:space="0" w:color="auto"/>
              <w:bottom w:val="single" w:sz="4" w:space="0" w:color="auto"/>
              <w:right w:val="single" w:sz="4" w:space="0" w:color="auto"/>
            </w:tcBorders>
          </w:tcPr>
          <w:p w:rsidR="0085184C" w:rsidRPr="005319C3" w:rsidRDefault="0085184C">
            <w:pPr>
              <w:tabs>
                <w:tab w:val="left" w:pos="3240"/>
              </w:tabs>
              <w:jc w:val="center"/>
              <w:rPr>
                <w:sz w:val="24"/>
                <w:szCs w:val="24"/>
                <w:lang w:val="uk-UA"/>
              </w:rPr>
            </w:pPr>
            <w:r w:rsidRPr="005319C3">
              <w:rPr>
                <w:sz w:val="24"/>
                <w:szCs w:val="24"/>
                <w:lang w:val="uk-UA"/>
              </w:rPr>
              <w:t>протягом року</w:t>
            </w:r>
          </w:p>
          <w:p w:rsidR="0085184C" w:rsidRPr="005319C3" w:rsidRDefault="0085184C">
            <w:pPr>
              <w:tabs>
                <w:tab w:val="left" w:pos="3240"/>
              </w:tabs>
              <w:jc w:val="center"/>
              <w:rPr>
                <w:sz w:val="24"/>
                <w:szCs w:val="24"/>
                <w:lang w:val="uk-UA"/>
              </w:rPr>
            </w:pPr>
            <w:r w:rsidRPr="005319C3">
              <w:rPr>
                <w:sz w:val="24"/>
                <w:szCs w:val="24"/>
                <w:lang w:val="uk-UA"/>
              </w:rPr>
              <w:t>за потребою</w:t>
            </w:r>
          </w:p>
        </w:tc>
        <w:tc>
          <w:tcPr>
            <w:tcW w:w="2266" w:type="dxa"/>
            <w:tcBorders>
              <w:top w:val="single" w:sz="4" w:space="0" w:color="auto"/>
              <w:left w:val="single" w:sz="4" w:space="0" w:color="auto"/>
              <w:bottom w:val="single" w:sz="4" w:space="0" w:color="auto"/>
              <w:right w:val="single" w:sz="4" w:space="0" w:color="auto"/>
            </w:tcBorders>
          </w:tcPr>
          <w:p w:rsidR="0085184C" w:rsidRPr="005319C3" w:rsidRDefault="0085184C">
            <w:pPr>
              <w:tabs>
                <w:tab w:val="center" w:pos="792"/>
                <w:tab w:val="left" w:pos="3240"/>
              </w:tabs>
              <w:rPr>
                <w:sz w:val="24"/>
                <w:szCs w:val="24"/>
                <w:lang w:val="uk-UA"/>
              </w:rPr>
            </w:pPr>
            <w:r w:rsidRPr="005319C3">
              <w:rPr>
                <w:sz w:val="24"/>
                <w:szCs w:val="24"/>
                <w:lang w:val="uk-UA"/>
              </w:rPr>
              <w:t>Чубатюк І.В.</w:t>
            </w:r>
          </w:p>
          <w:p w:rsidR="0085184C" w:rsidRPr="005319C3" w:rsidRDefault="0085184C">
            <w:pPr>
              <w:tabs>
                <w:tab w:val="center" w:pos="792"/>
                <w:tab w:val="left" w:pos="3240"/>
              </w:tabs>
              <w:rPr>
                <w:sz w:val="24"/>
                <w:szCs w:val="24"/>
                <w:lang w:val="uk-UA"/>
              </w:rPr>
            </w:pPr>
            <w:r w:rsidRPr="005319C3">
              <w:rPr>
                <w:sz w:val="24"/>
                <w:szCs w:val="24"/>
                <w:lang w:val="uk-UA"/>
              </w:rPr>
              <w:t>Бовдуй Б.В.</w:t>
            </w:r>
          </w:p>
        </w:tc>
      </w:tr>
      <w:tr w:rsidR="0085184C" w:rsidRPr="005319C3">
        <w:tc>
          <w:tcPr>
            <w:tcW w:w="1210" w:type="dxa"/>
            <w:gridSpan w:val="2"/>
            <w:tcBorders>
              <w:top w:val="single" w:sz="4" w:space="0" w:color="auto"/>
              <w:left w:val="single" w:sz="4" w:space="0" w:color="auto"/>
              <w:bottom w:val="single" w:sz="4" w:space="0" w:color="auto"/>
              <w:right w:val="single" w:sz="4" w:space="0" w:color="auto"/>
            </w:tcBorders>
          </w:tcPr>
          <w:p w:rsidR="0085184C" w:rsidRPr="005319C3" w:rsidRDefault="0085184C">
            <w:r w:rsidRPr="005319C3">
              <w:rPr>
                <w:bCs/>
                <w:sz w:val="24"/>
                <w:szCs w:val="24"/>
                <w:lang w:val="uk-UA"/>
              </w:rPr>
              <w:t>1.15.7</w:t>
            </w:r>
          </w:p>
        </w:tc>
        <w:tc>
          <w:tcPr>
            <w:tcW w:w="8094" w:type="dxa"/>
            <w:tcBorders>
              <w:top w:val="single" w:sz="4" w:space="0" w:color="auto"/>
              <w:left w:val="single" w:sz="4" w:space="0" w:color="auto"/>
              <w:bottom w:val="single" w:sz="4" w:space="0" w:color="auto"/>
              <w:right w:val="single" w:sz="4" w:space="0" w:color="auto"/>
            </w:tcBorders>
          </w:tcPr>
          <w:p w:rsidR="0085184C" w:rsidRPr="005319C3" w:rsidRDefault="0085184C">
            <w:pPr>
              <w:jc w:val="both"/>
              <w:rPr>
                <w:sz w:val="24"/>
                <w:szCs w:val="24"/>
                <w:lang w:val="uk-UA"/>
              </w:rPr>
            </w:pPr>
            <w:r w:rsidRPr="005319C3">
              <w:rPr>
                <w:sz w:val="24"/>
                <w:szCs w:val="24"/>
                <w:lang w:val="uk-UA"/>
              </w:rPr>
              <w:t>Участь з технічної підтримки впровадження системи електронного документообігу «АСКОД», Інформаційної системи управління людськими ресу</w:t>
            </w:r>
            <w:r w:rsidR="00945E09">
              <w:rPr>
                <w:sz w:val="24"/>
                <w:szCs w:val="24"/>
                <w:lang w:val="uk-UA"/>
              </w:rPr>
              <w:t>рсами у Кіровоградській області</w:t>
            </w:r>
          </w:p>
        </w:tc>
        <w:tc>
          <w:tcPr>
            <w:tcW w:w="2112" w:type="dxa"/>
            <w:tcBorders>
              <w:top w:val="single" w:sz="4" w:space="0" w:color="auto"/>
              <w:left w:val="single" w:sz="4" w:space="0" w:color="auto"/>
              <w:bottom w:val="single" w:sz="4" w:space="0" w:color="auto"/>
              <w:right w:val="single" w:sz="4" w:space="0" w:color="auto"/>
            </w:tcBorders>
          </w:tcPr>
          <w:p w:rsidR="0085184C" w:rsidRPr="005319C3" w:rsidRDefault="0085184C">
            <w:pPr>
              <w:tabs>
                <w:tab w:val="left" w:pos="3240"/>
              </w:tabs>
              <w:jc w:val="center"/>
              <w:rPr>
                <w:sz w:val="24"/>
                <w:szCs w:val="24"/>
                <w:lang w:val="uk-UA"/>
              </w:rPr>
            </w:pPr>
            <w:r w:rsidRPr="005319C3">
              <w:rPr>
                <w:sz w:val="24"/>
                <w:szCs w:val="24"/>
                <w:lang w:val="uk-UA"/>
              </w:rPr>
              <w:t>протягом року</w:t>
            </w:r>
          </w:p>
          <w:p w:rsidR="0085184C" w:rsidRPr="005319C3" w:rsidRDefault="0085184C">
            <w:pPr>
              <w:tabs>
                <w:tab w:val="left" w:pos="3240"/>
              </w:tabs>
              <w:jc w:val="center"/>
              <w:rPr>
                <w:sz w:val="24"/>
                <w:szCs w:val="24"/>
                <w:lang w:val="uk-UA"/>
              </w:rPr>
            </w:pPr>
            <w:r w:rsidRPr="005319C3">
              <w:rPr>
                <w:sz w:val="24"/>
                <w:szCs w:val="24"/>
                <w:lang w:val="uk-UA"/>
              </w:rPr>
              <w:t>за потребою</w:t>
            </w:r>
          </w:p>
        </w:tc>
        <w:tc>
          <w:tcPr>
            <w:tcW w:w="2266" w:type="dxa"/>
            <w:tcBorders>
              <w:top w:val="single" w:sz="4" w:space="0" w:color="auto"/>
              <w:left w:val="single" w:sz="4" w:space="0" w:color="auto"/>
              <w:bottom w:val="single" w:sz="4" w:space="0" w:color="auto"/>
              <w:right w:val="single" w:sz="4" w:space="0" w:color="auto"/>
            </w:tcBorders>
          </w:tcPr>
          <w:p w:rsidR="0085184C" w:rsidRPr="005319C3" w:rsidRDefault="0085184C">
            <w:pPr>
              <w:tabs>
                <w:tab w:val="center" w:pos="792"/>
                <w:tab w:val="left" w:pos="3240"/>
              </w:tabs>
              <w:rPr>
                <w:sz w:val="24"/>
                <w:szCs w:val="24"/>
                <w:lang w:val="uk-UA"/>
              </w:rPr>
            </w:pPr>
            <w:r w:rsidRPr="005319C3">
              <w:rPr>
                <w:sz w:val="24"/>
                <w:szCs w:val="24"/>
                <w:lang w:val="uk-UA"/>
              </w:rPr>
              <w:t>Чубатюк І.В.</w:t>
            </w:r>
          </w:p>
          <w:p w:rsidR="0085184C" w:rsidRPr="005319C3" w:rsidRDefault="0085184C">
            <w:pPr>
              <w:tabs>
                <w:tab w:val="center" w:pos="792"/>
                <w:tab w:val="left" w:pos="3240"/>
              </w:tabs>
              <w:rPr>
                <w:sz w:val="24"/>
                <w:szCs w:val="24"/>
                <w:lang w:val="uk-UA"/>
              </w:rPr>
            </w:pPr>
            <w:r w:rsidRPr="005319C3">
              <w:rPr>
                <w:sz w:val="24"/>
                <w:szCs w:val="24"/>
                <w:lang w:val="uk-UA"/>
              </w:rPr>
              <w:t>Бовдуй Б.В.</w:t>
            </w:r>
          </w:p>
        </w:tc>
      </w:tr>
      <w:tr w:rsidR="0085184C" w:rsidRPr="005319C3">
        <w:tc>
          <w:tcPr>
            <w:tcW w:w="1210" w:type="dxa"/>
            <w:gridSpan w:val="2"/>
            <w:tcBorders>
              <w:top w:val="single" w:sz="4" w:space="0" w:color="auto"/>
              <w:left w:val="single" w:sz="4" w:space="0" w:color="auto"/>
              <w:bottom w:val="single" w:sz="4" w:space="0" w:color="auto"/>
              <w:right w:val="single" w:sz="4" w:space="0" w:color="auto"/>
            </w:tcBorders>
          </w:tcPr>
          <w:p w:rsidR="0085184C" w:rsidRPr="005319C3" w:rsidRDefault="0085184C">
            <w:r w:rsidRPr="005319C3">
              <w:rPr>
                <w:bCs/>
                <w:sz w:val="24"/>
                <w:szCs w:val="24"/>
                <w:lang w:val="uk-UA"/>
              </w:rPr>
              <w:t>1.15.8</w:t>
            </w:r>
          </w:p>
        </w:tc>
        <w:tc>
          <w:tcPr>
            <w:tcW w:w="8094" w:type="dxa"/>
            <w:tcBorders>
              <w:top w:val="single" w:sz="4" w:space="0" w:color="auto"/>
              <w:left w:val="single" w:sz="4" w:space="0" w:color="auto"/>
              <w:bottom w:val="single" w:sz="4" w:space="0" w:color="auto"/>
              <w:right w:val="single" w:sz="4" w:space="0" w:color="auto"/>
            </w:tcBorders>
          </w:tcPr>
          <w:p w:rsidR="0085184C" w:rsidRPr="005319C3" w:rsidRDefault="0085184C">
            <w:pPr>
              <w:jc w:val="both"/>
              <w:rPr>
                <w:sz w:val="24"/>
                <w:szCs w:val="24"/>
                <w:lang w:val="uk-UA"/>
              </w:rPr>
            </w:pPr>
            <w:r w:rsidRPr="005319C3">
              <w:rPr>
                <w:sz w:val="24"/>
                <w:szCs w:val="24"/>
                <w:lang w:val="uk-UA"/>
              </w:rPr>
              <w:t>Участь у навчан</w:t>
            </w:r>
            <w:r w:rsidR="00C85E09">
              <w:rPr>
                <w:sz w:val="24"/>
                <w:szCs w:val="24"/>
                <w:lang w:val="uk-UA"/>
              </w:rPr>
              <w:t>ні та перевірці</w:t>
            </w:r>
            <w:r w:rsidRPr="005319C3">
              <w:rPr>
                <w:sz w:val="24"/>
                <w:szCs w:val="24"/>
                <w:lang w:val="uk-UA"/>
              </w:rPr>
              <w:t xml:space="preserve"> знань з питань пожежної безпеки відповідальних осіб за пожежну безпеку структурних та територіальних підрозділів Південно-Східного МРУМЮ (м. Д</w:t>
            </w:r>
            <w:r w:rsidR="00945E09">
              <w:rPr>
                <w:sz w:val="24"/>
                <w:szCs w:val="24"/>
                <w:lang w:val="uk-UA"/>
              </w:rPr>
              <w:t>ніпро) у Кіровоградській області</w:t>
            </w:r>
          </w:p>
        </w:tc>
        <w:tc>
          <w:tcPr>
            <w:tcW w:w="2112" w:type="dxa"/>
            <w:tcBorders>
              <w:top w:val="single" w:sz="4" w:space="0" w:color="auto"/>
              <w:left w:val="single" w:sz="4" w:space="0" w:color="auto"/>
              <w:bottom w:val="single" w:sz="4" w:space="0" w:color="auto"/>
              <w:right w:val="single" w:sz="4" w:space="0" w:color="auto"/>
            </w:tcBorders>
          </w:tcPr>
          <w:p w:rsidR="0085184C" w:rsidRPr="005319C3" w:rsidRDefault="0085184C">
            <w:pPr>
              <w:tabs>
                <w:tab w:val="left" w:pos="3240"/>
              </w:tabs>
              <w:jc w:val="center"/>
              <w:rPr>
                <w:sz w:val="24"/>
                <w:szCs w:val="24"/>
                <w:lang w:val="uk-UA"/>
              </w:rPr>
            </w:pPr>
            <w:r w:rsidRPr="005319C3">
              <w:rPr>
                <w:sz w:val="24"/>
                <w:szCs w:val="24"/>
                <w:lang w:val="uk-UA"/>
              </w:rPr>
              <w:t>листопад</w:t>
            </w:r>
          </w:p>
          <w:p w:rsidR="0085184C" w:rsidRPr="005319C3" w:rsidRDefault="0085184C">
            <w:pPr>
              <w:tabs>
                <w:tab w:val="left" w:pos="3240"/>
              </w:tabs>
              <w:jc w:val="center"/>
              <w:rPr>
                <w:sz w:val="24"/>
                <w:szCs w:val="24"/>
                <w:lang w:val="uk-UA"/>
              </w:rPr>
            </w:pPr>
            <w:r w:rsidRPr="005319C3">
              <w:rPr>
                <w:rFonts w:eastAsia="Times New Roman"/>
                <w:sz w:val="24"/>
                <w:szCs w:val="24"/>
                <w:lang w:val="uk-UA"/>
              </w:rPr>
              <w:t>за наявності фінансування</w:t>
            </w:r>
          </w:p>
        </w:tc>
        <w:tc>
          <w:tcPr>
            <w:tcW w:w="2266" w:type="dxa"/>
            <w:tcBorders>
              <w:top w:val="single" w:sz="4" w:space="0" w:color="auto"/>
              <w:left w:val="single" w:sz="4" w:space="0" w:color="auto"/>
              <w:bottom w:val="single" w:sz="4" w:space="0" w:color="auto"/>
              <w:right w:val="single" w:sz="4" w:space="0" w:color="auto"/>
            </w:tcBorders>
          </w:tcPr>
          <w:p w:rsidR="0085184C" w:rsidRPr="005319C3" w:rsidRDefault="0085184C">
            <w:pPr>
              <w:tabs>
                <w:tab w:val="center" w:pos="792"/>
                <w:tab w:val="left" w:pos="3240"/>
              </w:tabs>
              <w:rPr>
                <w:sz w:val="24"/>
                <w:szCs w:val="24"/>
                <w:lang w:val="uk-UA"/>
              </w:rPr>
            </w:pPr>
            <w:r w:rsidRPr="005319C3">
              <w:rPr>
                <w:sz w:val="24"/>
                <w:szCs w:val="24"/>
                <w:lang w:val="uk-UA"/>
              </w:rPr>
              <w:t>Насулич О.В.</w:t>
            </w:r>
          </w:p>
          <w:p w:rsidR="0085184C" w:rsidRPr="005319C3" w:rsidRDefault="0085184C">
            <w:pPr>
              <w:tabs>
                <w:tab w:val="center" w:pos="792"/>
                <w:tab w:val="left" w:pos="3240"/>
              </w:tabs>
              <w:rPr>
                <w:sz w:val="24"/>
                <w:szCs w:val="24"/>
                <w:lang w:val="uk-UA"/>
              </w:rPr>
            </w:pPr>
            <w:r w:rsidRPr="005319C3">
              <w:rPr>
                <w:sz w:val="24"/>
                <w:szCs w:val="24"/>
                <w:lang w:val="uk-UA"/>
              </w:rPr>
              <w:t>Чорний О.С.</w:t>
            </w:r>
          </w:p>
        </w:tc>
      </w:tr>
      <w:tr w:rsidR="0085184C" w:rsidRPr="005319C3">
        <w:tc>
          <w:tcPr>
            <w:tcW w:w="1210" w:type="dxa"/>
            <w:gridSpan w:val="2"/>
            <w:tcBorders>
              <w:top w:val="single" w:sz="4" w:space="0" w:color="auto"/>
              <w:left w:val="single" w:sz="4" w:space="0" w:color="auto"/>
              <w:bottom w:val="single" w:sz="4" w:space="0" w:color="auto"/>
              <w:right w:val="single" w:sz="4" w:space="0" w:color="auto"/>
            </w:tcBorders>
          </w:tcPr>
          <w:p w:rsidR="0085184C" w:rsidRPr="005319C3" w:rsidRDefault="0085184C">
            <w:r w:rsidRPr="005319C3">
              <w:rPr>
                <w:bCs/>
                <w:sz w:val="24"/>
                <w:szCs w:val="24"/>
                <w:lang w:val="uk-UA"/>
              </w:rPr>
              <w:t>1.15.9</w:t>
            </w:r>
          </w:p>
        </w:tc>
        <w:tc>
          <w:tcPr>
            <w:tcW w:w="8094" w:type="dxa"/>
            <w:tcBorders>
              <w:top w:val="single" w:sz="4" w:space="0" w:color="auto"/>
              <w:left w:val="single" w:sz="4" w:space="0" w:color="auto"/>
              <w:bottom w:val="single" w:sz="4" w:space="0" w:color="auto"/>
              <w:right w:val="single" w:sz="4" w:space="0" w:color="auto"/>
            </w:tcBorders>
          </w:tcPr>
          <w:p w:rsidR="0085184C" w:rsidRPr="005319C3" w:rsidRDefault="0085184C">
            <w:pPr>
              <w:jc w:val="both"/>
              <w:rPr>
                <w:sz w:val="24"/>
                <w:szCs w:val="24"/>
                <w:lang w:val="uk-UA"/>
              </w:rPr>
            </w:pPr>
            <w:r w:rsidRPr="005319C3">
              <w:rPr>
                <w:sz w:val="24"/>
                <w:szCs w:val="24"/>
                <w:lang w:val="uk-UA"/>
              </w:rPr>
              <w:t>Організація укладання договорів про матеріальну відповідальність представників структурних та територіальних підрозділів Південно-Східного МРУМЮ (м. Дн</w:t>
            </w:r>
            <w:r w:rsidR="00945E09">
              <w:rPr>
                <w:sz w:val="24"/>
                <w:szCs w:val="24"/>
                <w:lang w:val="uk-UA"/>
              </w:rPr>
              <w:t>іпро) у Кіровоградській області</w:t>
            </w:r>
          </w:p>
        </w:tc>
        <w:tc>
          <w:tcPr>
            <w:tcW w:w="2112" w:type="dxa"/>
            <w:tcBorders>
              <w:top w:val="single" w:sz="4" w:space="0" w:color="auto"/>
              <w:left w:val="single" w:sz="4" w:space="0" w:color="auto"/>
              <w:bottom w:val="single" w:sz="4" w:space="0" w:color="auto"/>
              <w:right w:val="single" w:sz="4" w:space="0" w:color="auto"/>
            </w:tcBorders>
          </w:tcPr>
          <w:p w:rsidR="0085184C" w:rsidRPr="005319C3" w:rsidRDefault="0085184C">
            <w:pPr>
              <w:jc w:val="center"/>
              <w:rPr>
                <w:sz w:val="24"/>
                <w:szCs w:val="24"/>
                <w:lang w:val="uk-UA"/>
              </w:rPr>
            </w:pPr>
            <w:r w:rsidRPr="005319C3">
              <w:rPr>
                <w:sz w:val="24"/>
                <w:szCs w:val="24"/>
                <w:lang w:val="uk-UA"/>
              </w:rPr>
              <w:t>протягом року</w:t>
            </w:r>
          </w:p>
          <w:p w:rsidR="0085184C" w:rsidRPr="005319C3" w:rsidRDefault="0085184C">
            <w:pPr>
              <w:jc w:val="center"/>
              <w:rPr>
                <w:sz w:val="24"/>
                <w:szCs w:val="24"/>
                <w:lang w:val="uk-UA"/>
              </w:rPr>
            </w:pPr>
            <w:r w:rsidRPr="005319C3">
              <w:rPr>
                <w:sz w:val="24"/>
                <w:szCs w:val="24"/>
                <w:lang w:val="uk-UA"/>
              </w:rPr>
              <w:t>за потребою</w:t>
            </w:r>
          </w:p>
        </w:tc>
        <w:tc>
          <w:tcPr>
            <w:tcW w:w="2266" w:type="dxa"/>
            <w:tcBorders>
              <w:top w:val="single" w:sz="4" w:space="0" w:color="auto"/>
              <w:left w:val="single" w:sz="4" w:space="0" w:color="auto"/>
              <w:bottom w:val="single" w:sz="4" w:space="0" w:color="auto"/>
              <w:right w:val="single" w:sz="4" w:space="0" w:color="auto"/>
            </w:tcBorders>
          </w:tcPr>
          <w:p w:rsidR="0085184C" w:rsidRPr="005319C3" w:rsidRDefault="0085184C">
            <w:pPr>
              <w:rPr>
                <w:sz w:val="24"/>
                <w:szCs w:val="24"/>
                <w:lang w:val="uk-UA"/>
              </w:rPr>
            </w:pPr>
            <w:r w:rsidRPr="005319C3">
              <w:rPr>
                <w:sz w:val="24"/>
                <w:szCs w:val="24"/>
                <w:lang w:val="uk-UA"/>
              </w:rPr>
              <w:t>Корнєєв Г.А.</w:t>
            </w:r>
          </w:p>
          <w:p w:rsidR="0085184C" w:rsidRPr="005319C3" w:rsidRDefault="0085184C">
            <w:pPr>
              <w:tabs>
                <w:tab w:val="center" w:pos="792"/>
                <w:tab w:val="left" w:pos="3240"/>
              </w:tabs>
              <w:rPr>
                <w:sz w:val="24"/>
                <w:szCs w:val="24"/>
                <w:lang w:val="uk-UA"/>
              </w:rPr>
            </w:pPr>
            <w:r w:rsidRPr="005319C3">
              <w:rPr>
                <w:sz w:val="24"/>
                <w:szCs w:val="24"/>
                <w:lang w:val="uk-UA"/>
              </w:rPr>
              <w:t>Чорний О.С.</w:t>
            </w:r>
          </w:p>
          <w:p w:rsidR="0085184C" w:rsidRPr="005319C3" w:rsidRDefault="0085184C">
            <w:pPr>
              <w:tabs>
                <w:tab w:val="center" w:pos="792"/>
                <w:tab w:val="left" w:pos="3240"/>
              </w:tabs>
              <w:rPr>
                <w:sz w:val="24"/>
                <w:szCs w:val="24"/>
                <w:lang w:val="uk-UA"/>
              </w:rPr>
            </w:pPr>
            <w:r w:rsidRPr="005319C3">
              <w:rPr>
                <w:sz w:val="24"/>
                <w:szCs w:val="24"/>
                <w:lang w:val="uk-UA"/>
              </w:rPr>
              <w:t>Насулич О.В.</w:t>
            </w:r>
          </w:p>
        </w:tc>
      </w:tr>
      <w:tr w:rsidR="00542ED2" w:rsidRPr="005319C3">
        <w:tc>
          <w:tcPr>
            <w:tcW w:w="13682" w:type="dxa"/>
            <w:gridSpan w:val="5"/>
            <w:tcBorders>
              <w:top w:val="single" w:sz="4" w:space="0" w:color="auto"/>
              <w:left w:val="single" w:sz="4" w:space="0" w:color="auto"/>
              <w:bottom w:val="single" w:sz="4" w:space="0" w:color="auto"/>
              <w:right w:val="single" w:sz="4" w:space="0" w:color="auto"/>
            </w:tcBorders>
          </w:tcPr>
          <w:p w:rsidR="00542ED2" w:rsidRPr="005319C3" w:rsidRDefault="00286E64" w:rsidP="007E757B">
            <w:pPr>
              <w:jc w:val="center"/>
              <w:outlineLvl w:val="0"/>
              <w:rPr>
                <w:sz w:val="24"/>
                <w:szCs w:val="24"/>
                <w:lang w:val="uk-UA"/>
              </w:rPr>
            </w:pPr>
            <w:r w:rsidRPr="005319C3">
              <w:rPr>
                <w:b/>
                <w:sz w:val="24"/>
                <w:szCs w:val="24"/>
                <w:lang w:val="uk-UA" w:eastAsia="uk-UA"/>
              </w:rPr>
              <w:t xml:space="preserve">1.16. </w:t>
            </w:r>
            <w:r w:rsidR="00542ED2" w:rsidRPr="005319C3">
              <w:rPr>
                <w:b/>
                <w:sz w:val="24"/>
                <w:szCs w:val="24"/>
                <w:lang w:val="uk-UA" w:eastAsia="uk-UA"/>
              </w:rPr>
              <w:t>Питання сектору господарського забезпечення у Запорізькій області</w:t>
            </w:r>
          </w:p>
        </w:tc>
      </w:tr>
      <w:tr w:rsidR="0085184C" w:rsidRPr="005319C3">
        <w:tc>
          <w:tcPr>
            <w:tcW w:w="1210" w:type="dxa"/>
            <w:gridSpan w:val="2"/>
            <w:tcBorders>
              <w:top w:val="single" w:sz="4" w:space="0" w:color="auto"/>
              <w:left w:val="single" w:sz="4" w:space="0" w:color="auto"/>
              <w:bottom w:val="single" w:sz="4" w:space="0" w:color="auto"/>
              <w:right w:val="single" w:sz="4" w:space="0" w:color="auto"/>
            </w:tcBorders>
          </w:tcPr>
          <w:p w:rsidR="0085184C" w:rsidRPr="005319C3" w:rsidRDefault="0085184C" w:rsidP="00DD212A">
            <w:pPr>
              <w:rPr>
                <w:bCs/>
                <w:sz w:val="24"/>
                <w:szCs w:val="24"/>
                <w:lang w:val="uk-UA"/>
              </w:rPr>
            </w:pPr>
            <w:r w:rsidRPr="005319C3">
              <w:rPr>
                <w:bCs/>
                <w:sz w:val="24"/>
                <w:szCs w:val="24"/>
                <w:lang w:val="uk-UA"/>
              </w:rPr>
              <w:t>1.16.1</w:t>
            </w:r>
          </w:p>
        </w:tc>
        <w:tc>
          <w:tcPr>
            <w:tcW w:w="8094" w:type="dxa"/>
            <w:tcBorders>
              <w:top w:val="single" w:sz="4" w:space="0" w:color="auto"/>
              <w:left w:val="single" w:sz="4" w:space="0" w:color="auto"/>
              <w:bottom w:val="single" w:sz="4" w:space="0" w:color="auto"/>
              <w:right w:val="single" w:sz="4" w:space="0" w:color="auto"/>
            </w:tcBorders>
          </w:tcPr>
          <w:p w:rsidR="0085184C" w:rsidRPr="005319C3" w:rsidRDefault="0085184C">
            <w:pPr>
              <w:jc w:val="both"/>
              <w:rPr>
                <w:sz w:val="24"/>
                <w:szCs w:val="24"/>
                <w:lang w:val="uk-UA"/>
              </w:rPr>
            </w:pPr>
            <w:r w:rsidRPr="005319C3">
              <w:rPr>
                <w:sz w:val="24"/>
                <w:szCs w:val="24"/>
                <w:lang w:val="uk-UA"/>
              </w:rPr>
              <w:t xml:space="preserve">Розроблення ключових показників результативності, ефективності та якості службової діяльності державних службовців </w:t>
            </w:r>
            <w:r w:rsidRPr="005319C3">
              <w:rPr>
                <w:sz w:val="24"/>
                <w:szCs w:val="24"/>
              </w:rPr>
              <w:t xml:space="preserve">сектору </w:t>
            </w:r>
            <w:r w:rsidR="00C85E09">
              <w:rPr>
                <w:sz w:val="24"/>
                <w:szCs w:val="24"/>
                <w:lang w:val="uk-UA"/>
              </w:rPr>
              <w:t>ГЗ</w:t>
            </w:r>
            <w:r w:rsidRPr="005319C3">
              <w:rPr>
                <w:sz w:val="24"/>
                <w:szCs w:val="24"/>
                <w:lang w:val="uk-UA"/>
              </w:rPr>
              <w:t xml:space="preserve"> </w:t>
            </w:r>
          </w:p>
          <w:p w:rsidR="0085184C" w:rsidRPr="005319C3" w:rsidRDefault="0085184C">
            <w:pPr>
              <w:jc w:val="both"/>
              <w:rPr>
                <w:sz w:val="24"/>
                <w:szCs w:val="24"/>
                <w:lang w:val="uk-UA"/>
              </w:rPr>
            </w:pPr>
          </w:p>
        </w:tc>
        <w:tc>
          <w:tcPr>
            <w:tcW w:w="2112" w:type="dxa"/>
            <w:tcBorders>
              <w:top w:val="single" w:sz="4" w:space="0" w:color="auto"/>
              <w:left w:val="single" w:sz="4" w:space="0" w:color="auto"/>
              <w:bottom w:val="single" w:sz="4" w:space="0" w:color="auto"/>
              <w:right w:val="single" w:sz="4" w:space="0" w:color="auto"/>
            </w:tcBorders>
          </w:tcPr>
          <w:p w:rsidR="0085184C" w:rsidRPr="005319C3" w:rsidRDefault="0085184C">
            <w:pPr>
              <w:jc w:val="center"/>
              <w:rPr>
                <w:sz w:val="24"/>
                <w:szCs w:val="24"/>
                <w:lang w:val="uk-UA"/>
              </w:rPr>
            </w:pPr>
            <w:r w:rsidRPr="005319C3">
              <w:rPr>
                <w:sz w:val="24"/>
                <w:szCs w:val="24"/>
                <w:lang w:val="uk-UA"/>
              </w:rPr>
              <w:t>січень</w:t>
            </w:r>
          </w:p>
        </w:tc>
        <w:tc>
          <w:tcPr>
            <w:tcW w:w="2266" w:type="dxa"/>
            <w:tcBorders>
              <w:top w:val="single" w:sz="4" w:space="0" w:color="auto"/>
              <w:left w:val="single" w:sz="4" w:space="0" w:color="auto"/>
              <w:bottom w:val="single" w:sz="4" w:space="0" w:color="auto"/>
              <w:right w:val="single" w:sz="4" w:space="0" w:color="auto"/>
            </w:tcBorders>
          </w:tcPr>
          <w:p w:rsidR="0085184C" w:rsidRPr="005319C3" w:rsidRDefault="0085184C">
            <w:pPr>
              <w:tabs>
                <w:tab w:val="center" w:pos="792"/>
                <w:tab w:val="left" w:pos="3240"/>
              </w:tabs>
              <w:rPr>
                <w:sz w:val="24"/>
                <w:szCs w:val="24"/>
                <w:lang w:val="uk-UA"/>
              </w:rPr>
            </w:pPr>
            <w:r w:rsidRPr="005319C3">
              <w:rPr>
                <w:sz w:val="24"/>
                <w:szCs w:val="24"/>
                <w:lang w:val="uk-UA"/>
              </w:rPr>
              <w:t>Макарова І.Г.</w:t>
            </w:r>
          </w:p>
        </w:tc>
      </w:tr>
      <w:tr w:rsidR="0085184C" w:rsidRPr="005319C3">
        <w:tc>
          <w:tcPr>
            <w:tcW w:w="1210" w:type="dxa"/>
            <w:gridSpan w:val="2"/>
            <w:tcBorders>
              <w:top w:val="single" w:sz="4" w:space="0" w:color="auto"/>
              <w:left w:val="single" w:sz="4" w:space="0" w:color="auto"/>
              <w:bottom w:val="single" w:sz="4" w:space="0" w:color="auto"/>
              <w:right w:val="single" w:sz="4" w:space="0" w:color="auto"/>
            </w:tcBorders>
          </w:tcPr>
          <w:p w:rsidR="0085184C" w:rsidRPr="005319C3" w:rsidRDefault="0085184C">
            <w:r w:rsidRPr="005319C3">
              <w:rPr>
                <w:bCs/>
                <w:sz w:val="24"/>
                <w:szCs w:val="24"/>
                <w:lang w:val="uk-UA"/>
              </w:rPr>
              <w:t>1.16.2</w:t>
            </w:r>
          </w:p>
        </w:tc>
        <w:tc>
          <w:tcPr>
            <w:tcW w:w="8094" w:type="dxa"/>
            <w:tcBorders>
              <w:top w:val="single" w:sz="4" w:space="0" w:color="auto"/>
              <w:left w:val="single" w:sz="4" w:space="0" w:color="auto"/>
              <w:bottom w:val="single" w:sz="4" w:space="0" w:color="auto"/>
              <w:right w:val="single" w:sz="4" w:space="0" w:color="auto"/>
            </w:tcBorders>
          </w:tcPr>
          <w:p w:rsidR="0085184C" w:rsidRPr="005319C3" w:rsidRDefault="0085184C">
            <w:pPr>
              <w:jc w:val="both"/>
              <w:outlineLvl w:val="0"/>
              <w:rPr>
                <w:sz w:val="24"/>
                <w:szCs w:val="24"/>
                <w:lang w:val="uk-UA"/>
              </w:rPr>
            </w:pPr>
            <w:r w:rsidRPr="005319C3">
              <w:rPr>
                <w:sz w:val="24"/>
                <w:szCs w:val="24"/>
                <w:lang w:val="uk-UA"/>
              </w:rPr>
              <w:t xml:space="preserve">Основні досягнення в роботі сектору господарського забезпечення (ГЗ). </w:t>
            </w:r>
          </w:p>
        </w:tc>
        <w:tc>
          <w:tcPr>
            <w:tcW w:w="2112" w:type="dxa"/>
            <w:tcBorders>
              <w:top w:val="single" w:sz="4" w:space="0" w:color="auto"/>
              <w:left w:val="single" w:sz="4" w:space="0" w:color="auto"/>
              <w:bottom w:val="single" w:sz="4" w:space="0" w:color="auto"/>
              <w:right w:val="single" w:sz="4" w:space="0" w:color="auto"/>
            </w:tcBorders>
          </w:tcPr>
          <w:p w:rsidR="0085184C" w:rsidRPr="005319C3" w:rsidRDefault="0085184C">
            <w:pPr>
              <w:tabs>
                <w:tab w:val="left" w:pos="3240"/>
              </w:tabs>
              <w:jc w:val="center"/>
              <w:rPr>
                <w:sz w:val="24"/>
                <w:szCs w:val="24"/>
                <w:lang w:val="uk-UA"/>
              </w:rPr>
            </w:pPr>
            <w:r w:rsidRPr="005319C3">
              <w:rPr>
                <w:sz w:val="24"/>
                <w:szCs w:val="24"/>
                <w:lang w:val="uk-UA"/>
              </w:rPr>
              <w:t>січень-червень</w:t>
            </w:r>
          </w:p>
        </w:tc>
        <w:tc>
          <w:tcPr>
            <w:tcW w:w="2266" w:type="dxa"/>
            <w:tcBorders>
              <w:top w:val="single" w:sz="4" w:space="0" w:color="auto"/>
              <w:left w:val="single" w:sz="4" w:space="0" w:color="auto"/>
              <w:bottom w:val="single" w:sz="4" w:space="0" w:color="auto"/>
              <w:right w:val="single" w:sz="4" w:space="0" w:color="auto"/>
            </w:tcBorders>
          </w:tcPr>
          <w:p w:rsidR="0085184C" w:rsidRDefault="0085184C">
            <w:pPr>
              <w:tabs>
                <w:tab w:val="center" w:pos="792"/>
                <w:tab w:val="left" w:pos="3240"/>
              </w:tabs>
              <w:rPr>
                <w:sz w:val="24"/>
                <w:szCs w:val="24"/>
                <w:lang w:val="uk-UA"/>
              </w:rPr>
            </w:pPr>
            <w:r w:rsidRPr="005319C3">
              <w:rPr>
                <w:sz w:val="24"/>
                <w:szCs w:val="24"/>
                <w:lang w:val="uk-UA"/>
              </w:rPr>
              <w:t>Макарова І.Г.</w:t>
            </w:r>
          </w:p>
          <w:p w:rsidR="00182BC7" w:rsidRPr="005319C3" w:rsidRDefault="00182BC7">
            <w:pPr>
              <w:tabs>
                <w:tab w:val="center" w:pos="792"/>
                <w:tab w:val="left" w:pos="3240"/>
              </w:tabs>
              <w:rPr>
                <w:sz w:val="24"/>
                <w:szCs w:val="24"/>
                <w:lang w:val="uk-UA"/>
              </w:rPr>
            </w:pPr>
          </w:p>
        </w:tc>
      </w:tr>
      <w:tr w:rsidR="0085184C" w:rsidRPr="005319C3">
        <w:trPr>
          <w:trHeight w:val="85"/>
        </w:trPr>
        <w:tc>
          <w:tcPr>
            <w:tcW w:w="1210" w:type="dxa"/>
            <w:gridSpan w:val="2"/>
            <w:tcBorders>
              <w:top w:val="single" w:sz="4" w:space="0" w:color="auto"/>
              <w:left w:val="single" w:sz="4" w:space="0" w:color="auto"/>
              <w:bottom w:val="single" w:sz="4" w:space="0" w:color="auto"/>
              <w:right w:val="single" w:sz="4" w:space="0" w:color="auto"/>
            </w:tcBorders>
          </w:tcPr>
          <w:p w:rsidR="0085184C" w:rsidRPr="005319C3" w:rsidRDefault="0085184C">
            <w:r w:rsidRPr="005319C3">
              <w:rPr>
                <w:bCs/>
                <w:sz w:val="24"/>
                <w:szCs w:val="24"/>
                <w:lang w:val="uk-UA"/>
              </w:rPr>
              <w:t>1.16.3</w:t>
            </w:r>
          </w:p>
        </w:tc>
        <w:tc>
          <w:tcPr>
            <w:tcW w:w="8094" w:type="dxa"/>
            <w:tcBorders>
              <w:top w:val="single" w:sz="4" w:space="0" w:color="auto"/>
              <w:left w:val="single" w:sz="4" w:space="0" w:color="auto"/>
              <w:bottom w:val="single" w:sz="4" w:space="0" w:color="auto"/>
              <w:right w:val="single" w:sz="4" w:space="0" w:color="auto"/>
            </w:tcBorders>
          </w:tcPr>
          <w:p w:rsidR="0085184C" w:rsidRPr="005319C3" w:rsidRDefault="0085184C">
            <w:pPr>
              <w:jc w:val="both"/>
              <w:outlineLvl w:val="0"/>
              <w:rPr>
                <w:sz w:val="24"/>
                <w:szCs w:val="24"/>
                <w:lang w:val="uk-UA"/>
              </w:rPr>
            </w:pPr>
            <w:r w:rsidRPr="005319C3">
              <w:rPr>
                <w:sz w:val="24"/>
                <w:szCs w:val="24"/>
                <w:lang w:val="uk-UA"/>
              </w:rPr>
              <w:t>Підготовка Плану роботи секто</w:t>
            </w:r>
            <w:r w:rsidR="00C85E09">
              <w:rPr>
                <w:sz w:val="24"/>
                <w:szCs w:val="24"/>
                <w:lang w:val="uk-UA"/>
              </w:rPr>
              <w:t>ру ГЗ на ІІ півріччя 2021 року</w:t>
            </w:r>
          </w:p>
        </w:tc>
        <w:tc>
          <w:tcPr>
            <w:tcW w:w="2112" w:type="dxa"/>
            <w:tcBorders>
              <w:top w:val="single" w:sz="4" w:space="0" w:color="auto"/>
              <w:left w:val="single" w:sz="4" w:space="0" w:color="auto"/>
              <w:bottom w:val="single" w:sz="4" w:space="0" w:color="auto"/>
              <w:right w:val="single" w:sz="4" w:space="0" w:color="auto"/>
            </w:tcBorders>
          </w:tcPr>
          <w:p w:rsidR="0085184C" w:rsidRPr="005319C3" w:rsidRDefault="0085184C">
            <w:pPr>
              <w:tabs>
                <w:tab w:val="left" w:pos="3240"/>
              </w:tabs>
              <w:jc w:val="center"/>
              <w:rPr>
                <w:sz w:val="24"/>
                <w:szCs w:val="24"/>
                <w:lang w:val="uk-UA"/>
              </w:rPr>
            </w:pPr>
            <w:r w:rsidRPr="005319C3">
              <w:rPr>
                <w:sz w:val="24"/>
                <w:szCs w:val="24"/>
                <w:lang w:val="uk-UA"/>
              </w:rPr>
              <w:t>червень</w:t>
            </w:r>
          </w:p>
        </w:tc>
        <w:tc>
          <w:tcPr>
            <w:tcW w:w="2266" w:type="dxa"/>
            <w:tcBorders>
              <w:top w:val="single" w:sz="4" w:space="0" w:color="auto"/>
              <w:left w:val="single" w:sz="4" w:space="0" w:color="auto"/>
              <w:bottom w:val="single" w:sz="4" w:space="0" w:color="auto"/>
              <w:right w:val="single" w:sz="4" w:space="0" w:color="auto"/>
            </w:tcBorders>
          </w:tcPr>
          <w:p w:rsidR="0085184C" w:rsidRDefault="0085184C">
            <w:pPr>
              <w:rPr>
                <w:sz w:val="24"/>
                <w:szCs w:val="24"/>
                <w:lang w:val="uk-UA"/>
              </w:rPr>
            </w:pPr>
            <w:r w:rsidRPr="005319C3">
              <w:rPr>
                <w:sz w:val="24"/>
                <w:szCs w:val="24"/>
                <w:lang w:val="uk-UA"/>
              </w:rPr>
              <w:t>Макарова І.Г.</w:t>
            </w:r>
          </w:p>
          <w:p w:rsidR="00182BC7" w:rsidRPr="005319C3" w:rsidRDefault="00182BC7">
            <w:pPr>
              <w:rPr>
                <w:sz w:val="24"/>
                <w:szCs w:val="24"/>
                <w:lang w:val="uk-UA"/>
              </w:rPr>
            </w:pPr>
          </w:p>
        </w:tc>
      </w:tr>
      <w:tr w:rsidR="0085184C" w:rsidRPr="005319C3">
        <w:tc>
          <w:tcPr>
            <w:tcW w:w="1210" w:type="dxa"/>
            <w:gridSpan w:val="2"/>
            <w:tcBorders>
              <w:top w:val="single" w:sz="4" w:space="0" w:color="auto"/>
              <w:left w:val="single" w:sz="4" w:space="0" w:color="auto"/>
              <w:bottom w:val="single" w:sz="4" w:space="0" w:color="auto"/>
              <w:right w:val="single" w:sz="4" w:space="0" w:color="auto"/>
            </w:tcBorders>
          </w:tcPr>
          <w:p w:rsidR="0085184C" w:rsidRPr="005319C3" w:rsidRDefault="0085184C">
            <w:r w:rsidRPr="005319C3">
              <w:rPr>
                <w:bCs/>
                <w:sz w:val="24"/>
                <w:szCs w:val="24"/>
                <w:lang w:val="uk-UA"/>
              </w:rPr>
              <w:t>1.16.4</w:t>
            </w:r>
          </w:p>
        </w:tc>
        <w:tc>
          <w:tcPr>
            <w:tcW w:w="8094" w:type="dxa"/>
            <w:tcBorders>
              <w:top w:val="single" w:sz="4" w:space="0" w:color="auto"/>
              <w:left w:val="single" w:sz="4" w:space="0" w:color="auto"/>
              <w:bottom w:val="single" w:sz="4" w:space="0" w:color="auto"/>
              <w:right w:val="single" w:sz="4" w:space="0" w:color="auto"/>
            </w:tcBorders>
          </w:tcPr>
          <w:p w:rsidR="0085184C" w:rsidRPr="005319C3" w:rsidRDefault="0085184C">
            <w:pPr>
              <w:jc w:val="both"/>
              <w:outlineLvl w:val="0"/>
              <w:rPr>
                <w:sz w:val="24"/>
                <w:szCs w:val="24"/>
                <w:lang w:val="uk-UA"/>
              </w:rPr>
            </w:pPr>
            <w:r w:rsidRPr="005319C3">
              <w:rPr>
                <w:sz w:val="24"/>
                <w:szCs w:val="24"/>
                <w:lang w:val="uk-UA"/>
              </w:rPr>
              <w:t>Підготовка Плану роботи сектора ГЗ на І п</w:t>
            </w:r>
            <w:r w:rsidR="00C85E09">
              <w:rPr>
                <w:sz w:val="24"/>
                <w:szCs w:val="24"/>
                <w:lang w:val="uk-UA"/>
              </w:rPr>
              <w:t>івріччя 2022 року, на 2022 рік</w:t>
            </w:r>
          </w:p>
        </w:tc>
        <w:tc>
          <w:tcPr>
            <w:tcW w:w="2112" w:type="dxa"/>
            <w:tcBorders>
              <w:top w:val="single" w:sz="4" w:space="0" w:color="auto"/>
              <w:left w:val="single" w:sz="4" w:space="0" w:color="auto"/>
              <w:bottom w:val="single" w:sz="4" w:space="0" w:color="auto"/>
              <w:right w:val="single" w:sz="4" w:space="0" w:color="auto"/>
            </w:tcBorders>
          </w:tcPr>
          <w:p w:rsidR="0085184C" w:rsidRPr="005319C3" w:rsidRDefault="0085184C">
            <w:pPr>
              <w:tabs>
                <w:tab w:val="left" w:pos="3240"/>
              </w:tabs>
              <w:jc w:val="center"/>
              <w:rPr>
                <w:sz w:val="24"/>
                <w:szCs w:val="24"/>
                <w:lang w:val="uk-UA"/>
              </w:rPr>
            </w:pPr>
            <w:r w:rsidRPr="005319C3">
              <w:rPr>
                <w:sz w:val="24"/>
                <w:szCs w:val="24"/>
                <w:lang w:val="uk-UA"/>
              </w:rPr>
              <w:t>листопад</w:t>
            </w:r>
          </w:p>
        </w:tc>
        <w:tc>
          <w:tcPr>
            <w:tcW w:w="2266" w:type="dxa"/>
            <w:tcBorders>
              <w:top w:val="single" w:sz="4" w:space="0" w:color="auto"/>
              <w:left w:val="single" w:sz="4" w:space="0" w:color="auto"/>
              <w:bottom w:val="single" w:sz="4" w:space="0" w:color="auto"/>
              <w:right w:val="single" w:sz="4" w:space="0" w:color="auto"/>
            </w:tcBorders>
          </w:tcPr>
          <w:p w:rsidR="0085184C" w:rsidRPr="005319C3" w:rsidRDefault="0085184C">
            <w:pPr>
              <w:rPr>
                <w:sz w:val="24"/>
                <w:szCs w:val="24"/>
                <w:lang w:val="uk-UA"/>
              </w:rPr>
            </w:pPr>
            <w:r w:rsidRPr="005319C3">
              <w:rPr>
                <w:sz w:val="24"/>
                <w:szCs w:val="24"/>
                <w:lang w:val="uk-UA"/>
              </w:rPr>
              <w:t>Макарова І.Г.</w:t>
            </w:r>
          </w:p>
        </w:tc>
      </w:tr>
      <w:tr w:rsidR="0085184C" w:rsidRPr="005319C3">
        <w:tc>
          <w:tcPr>
            <w:tcW w:w="1210" w:type="dxa"/>
            <w:gridSpan w:val="2"/>
            <w:tcBorders>
              <w:top w:val="single" w:sz="4" w:space="0" w:color="auto"/>
              <w:left w:val="single" w:sz="4" w:space="0" w:color="auto"/>
              <w:bottom w:val="single" w:sz="4" w:space="0" w:color="auto"/>
              <w:right w:val="single" w:sz="4" w:space="0" w:color="auto"/>
            </w:tcBorders>
          </w:tcPr>
          <w:p w:rsidR="0085184C" w:rsidRPr="005319C3" w:rsidRDefault="0085184C">
            <w:r w:rsidRPr="005319C3">
              <w:rPr>
                <w:bCs/>
                <w:sz w:val="24"/>
                <w:szCs w:val="24"/>
                <w:lang w:val="uk-UA"/>
              </w:rPr>
              <w:t>1.16.5</w:t>
            </w:r>
          </w:p>
        </w:tc>
        <w:tc>
          <w:tcPr>
            <w:tcW w:w="8094" w:type="dxa"/>
            <w:tcBorders>
              <w:top w:val="single" w:sz="4" w:space="0" w:color="auto"/>
              <w:left w:val="single" w:sz="4" w:space="0" w:color="auto"/>
              <w:bottom w:val="single" w:sz="4" w:space="0" w:color="auto"/>
              <w:right w:val="single" w:sz="4" w:space="0" w:color="auto"/>
            </w:tcBorders>
          </w:tcPr>
          <w:p w:rsidR="0085184C" w:rsidRPr="005319C3" w:rsidRDefault="0085184C">
            <w:pPr>
              <w:jc w:val="both"/>
              <w:outlineLvl w:val="0"/>
              <w:rPr>
                <w:sz w:val="24"/>
                <w:szCs w:val="24"/>
                <w:lang w:val="uk-UA"/>
              </w:rPr>
            </w:pPr>
            <w:r w:rsidRPr="005319C3">
              <w:rPr>
                <w:sz w:val="24"/>
                <w:szCs w:val="24"/>
                <w:lang w:val="uk-UA"/>
              </w:rPr>
              <w:t>Складання графіку відпусток прац</w:t>
            </w:r>
            <w:r w:rsidR="00C85E09">
              <w:rPr>
                <w:sz w:val="24"/>
                <w:szCs w:val="24"/>
                <w:lang w:val="uk-UA"/>
              </w:rPr>
              <w:t>івників сектору ГЗ на 2022 рік</w:t>
            </w:r>
          </w:p>
        </w:tc>
        <w:tc>
          <w:tcPr>
            <w:tcW w:w="2112" w:type="dxa"/>
            <w:tcBorders>
              <w:top w:val="single" w:sz="4" w:space="0" w:color="auto"/>
              <w:left w:val="single" w:sz="4" w:space="0" w:color="auto"/>
              <w:bottom w:val="single" w:sz="4" w:space="0" w:color="auto"/>
              <w:right w:val="single" w:sz="4" w:space="0" w:color="auto"/>
            </w:tcBorders>
          </w:tcPr>
          <w:p w:rsidR="0085184C" w:rsidRPr="005319C3" w:rsidRDefault="0085184C">
            <w:pPr>
              <w:jc w:val="center"/>
              <w:rPr>
                <w:sz w:val="24"/>
                <w:szCs w:val="24"/>
                <w:lang w:val="uk-UA"/>
              </w:rPr>
            </w:pPr>
            <w:r w:rsidRPr="005319C3">
              <w:rPr>
                <w:sz w:val="24"/>
                <w:szCs w:val="24"/>
                <w:lang w:val="uk-UA"/>
              </w:rPr>
              <w:t>грудень</w:t>
            </w:r>
          </w:p>
        </w:tc>
        <w:tc>
          <w:tcPr>
            <w:tcW w:w="2266" w:type="dxa"/>
            <w:tcBorders>
              <w:top w:val="single" w:sz="4" w:space="0" w:color="auto"/>
              <w:left w:val="single" w:sz="4" w:space="0" w:color="auto"/>
              <w:bottom w:val="single" w:sz="4" w:space="0" w:color="auto"/>
              <w:right w:val="single" w:sz="4" w:space="0" w:color="auto"/>
            </w:tcBorders>
          </w:tcPr>
          <w:p w:rsidR="0085184C" w:rsidRPr="005319C3" w:rsidRDefault="0085184C">
            <w:pPr>
              <w:rPr>
                <w:sz w:val="24"/>
                <w:szCs w:val="24"/>
                <w:lang w:val="uk-UA"/>
              </w:rPr>
            </w:pPr>
            <w:r w:rsidRPr="005319C3">
              <w:rPr>
                <w:sz w:val="24"/>
                <w:szCs w:val="24"/>
                <w:lang w:val="uk-UA"/>
              </w:rPr>
              <w:t>Макарова І.Г.,</w:t>
            </w:r>
          </w:p>
          <w:p w:rsidR="0085184C" w:rsidRPr="005319C3" w:rsidRDefault="0085184C">
            <w:pPr>
              <w:rPr>
                <w:sz w:val="24"/>
                <w:szCs w:val="24"/>
                <w:lang w:val="uk-UA"/>
              </w:rPr>
            </w:pPr>
            <w:r w:rsidRPr="005319C3">
              <w:rPr>
                <w:sz w:val="24"/>
                <w:szCs w:val="24"/>
                <w:lang w:val="uk-UA"/>
              </w:rPr>
              <w:t>Кущ О.А.</w:t>
            </w:r>
          </w:p>
        </w:tc>
      </w:tr>
      <w:tr w:rsidR="00542ED2" w:rsidRPr="005319C3">
        <w:tc>
          <w:tcPr>
            <w:tcW w:w="13682" w:type="dxa"/>
            <w:gridSpan w:val="5"/>
            <w:tcBorders>
              <w:top w:val="single" w:sz="4" w:space="0" w:color="auto"/>
              <w:left w:val="single" w:sz="4" w:space="0" w:color="auto"/>
              <w:bottom w:val="single" w:sz="4" w:space="0" w:color="auto"/>
              <w:right w:val="single" w:sz="4" w:space="0" w:color="auto"/>
            </w:tcBorders>
          </w:tcPr>
          <w:p w:rsidR="00542ED2" w:rsidRPr="005319C3" w:rsidRDefault="00542ED2" w:rsidP="00AC7C2F">
            <w:pPr>
              <w:jc w:val="center"/>
              <w:outlineLvl w:val="0"/>
              <w:rPr>
                <w:b/>
                <w:sz w:val="24"/>
                <w:szCs w:val="24"/>
                <w:lang w:val="uk-UA" w:eastAsia="uk-UA"/>
              </w:rPr>
            </w:pPr>
            <w:r w:rsidRPr="005319C3">
              <w:rPr>
                <w:b/>
                <w:sz w:val="24"/>
                <w:szCs w:val="24"/>
                <w:lang w:val="uk-UA"/>
              </w:rPr>
              <w:lastRenderedPageBreak/>
              <w:t>1.1</w:t>
            </w:r>
            <w:r w:rsidR="00286E64" w:rsidRPr="005319C3">
              <w:rPr>
                <w:b/>
                <w:sz w:val="24"/>
                <w:szCs w:val="24"/>
                <w:lang w:val="uk-UA"/>
              </w:rPr>
              <w:t xml:space="preserve">7. </w:t>
            </w:r>
            <w:r w:rsidRPr="005319C3">
              <w:rPr>
                <w:b/>
                <w:sz w:val="24"/>
                <w:szCs w:val="24"/>
                <w:lang w:val="uk-UA"/>
              </w:rPr>
              <w:t xml:space="preserve"> Питання </w:t>
            </w:r>
            <w:r w:rsidRPr="005319C3">
              <w:rPr>
                <w:b/>
                <w:sz w:val="24"/>
                <w:szCs w:val="24"/>
                <w:lang w:val="uk-UA" w:eastAsia="uk-UA"/>
              </w:rPr>
              <w:t>відділу оплати праці</w:t>
            </w:r>
          </w:p>
          <w:p w:rsidR="00542ED2" w:rsidRPr="005319C3" w:rsidRDefault="00542ED2" w:rsidP="00AC7C2F">
            <w:pPr>
              <w:jc w:val="center"/>
              <w:rPr>
                <w:sz w:val="24"/>
                <w:szCs w:val="24"/>
                <w:lang w:val="uk-UA"/>
              </w:rPr>
            </w:pPr>
            <w:r w:rsidRPr="005319C3">
              <w:rPr>
                <w:b/>
                <w:sz w:val="24"/>
                <w:szCs w:val="24"/>
                <w:lang w:val="uk-UA"/>
              </w:rPr>
              <w:t>Управління бухгалтерського обліку, фінансового та господарського забезпечення</w:t>
            </w:r>
          </w:p>
        </w:tc>
      </w:tr>
      <w:tr w:rsidR="00542ED2" w:rsidRPr="005319C3">
        <w:tc>
          <w:tcPr>
            <w:tcW w:w="1210" w:type="dxa"/>
            <w:gridSpan w:val="2"/>
            <w:tcBorders>
              <w:top w:val="single" w:sz="4" w:space="0" w:color="auto"/>
              <w:left w:val="single" w:sz="4" w:space="0" w:color="auto"/>
              <w:bottom w:val="single" w:sz="4" w:space="0" w:color="auto"/>
              <w:right w:val="single" w:sz="4" w:space="0" w:color="auto"/>
            </w:tcBorders>
          </w:tcPr>
          <w:p w:rsidR="00542ED2" w:rsidRPr="005319C3" w:rsidRDefault="00542ED2" w:rsidP="00286E64">
            <w:pPr>
              <w:rPr>
                <w:bCs/>
                <w:sz w:val="24"/>
                <w:szCs w:val="24"/>
                <w:lang w:val="uk-UA"/>
              </w:rPr>
            </w:pPr>
            <w:r w:rsidRPr="005319C3">
              <w:rPr>
                <w:bCs/>
                <w:sz w:val="24"/>
                <w:szCs w:val="24"/>
                <w:lang w:val="uk-UA"/>
              </w:rPr>
              <w:t>1.1</w:t>
            </w:r>
            <w:r w:rsidR="00286E64" w:rsidRPr="005319C3">
              <w:rPr>
                <w:bCs/>
                <w:sz w:val="24"/>
                <w:szCs w:val="24"/>
                <w:lang w:val="uk-UA"/>
              </w:rPr>
              <w:t>7</w:t>
            </w:r>
            <w:r w:rsidRPr="005319C3">
              <w:rPr>
                <w:bCs/>
                <w:sz w:val="24"/>
                <w:szCs w:val="24"/>
                <w:lang w:val="uk-UA"/>
              </w:rPr>
              <w:t>.1</w:t>
            </w:r>
          </w:p>
        </w:tc>
        <w:tc>
          <w:tcPr>
            <w:tcW w:w="8094" w:type="dxa"/>
            <w:tcBorders>
              <w:top w:val="single" w:sz="4" w:space="0" w:color="auto"/>
              <w:left w:val="single" w:sz="4" w:space="0" w:color="auto"/>
              <w:bottom w:val="single" w:sz="4" w:space="0" w:color="auto"/>
              <w:right w:val="single" w:sz="4" w:space="0" w:color="auto"/>
            </w:tcBorders>
          </w:tcPr>
          <w:p w:rsidR="00542ED2" w:rsidRPr="005319C3" w:rsidRDefault="00542ED2" w:rsidP="00AE5048">
            <w:pPr>
              <w:rPr>
                <w:sz w:val="24"/>
                <w:szCs w:val="24"/>
                <w:lang w:val="uk-UA"/>
              </w:rPr>
            </w:pPr>
            <w:r w:rsidRPr="005319C3">
              <w:rPr>
                <w:sz w:val="24"/>
                <w:szCs w:val="24"/>
                <w:lang w:val="uk-UA"/>
              </w:rPr>
              <w:t>Підготовка планів роботи та звітів про їх виконання</w:t>
            </w:r>
          </w:p>
        </w:tc>
        <w:tc>
          <w:tcPr>
            <w:tcW w:w="2112" w:type="dxa"/>
            <w:tcBorders>
              <w:top w:val="single" w:sz="4" w:space="0" w:color="auto"/>
              <w:left w:val="single" w:sz="4" w:space="0" w:color="auto"/>
              <w:bottom w:val="single" w:sz="4" w:space="0" w:color="auto"/>
              <w:right w:val="single" w:sz="4" w:space="0" w:color="auto"/>
            </w:tcBorders>
          </w:tcPr>
          <w:p w:rsidR="00542ED2" w:rsidRPr="005319C3" w:rsidRDefault="00542ED2" w:rsidP="00AE5048">
            <w:pPr>
              <w:rPr>
                <w:sz w:val="24"/>
                <w:szCs w:val="24"/>
                <w:lang w:val="uk-UA"/>
              </w:rPr>
            </w:pPr>
            <w:r w:rsidRPr="005319C3">
              <w:rPr>
                <w:sz w:val="24"/>
                <w:szCs w:val="24"/>
                <w:lang w:val="uk-UA"/>
              </w:rPr>
              <w:t xml:space="preserve">щопівроку </w:t>
            </w:r>
          </w:p>
        </w:tc>
        <w:tc>
          <w:tcPr>
            <w:tcW w:w="2266" w:type="dxa"/>
            <w:tcBorders>
              <w:top w:val="single" w:sz="4" w:space="0" w:color="auto"/>
              <w:left w:val="single" w:sz="4" w:space="0" w:color="auto"/>
              <w:bottom w:val="single" w:sz="4" w:space="0" w:color="auto"/>
              <w:right w:val="single" w:sz="4" w:space="0" w:color="auto"/>
            </w:tcBorders>
          </w:tcPr>
          <w:p w:rsidR="00542ED2" w:rsidRPr="005319C3" w:rsidRDefault="00542ED2" w:rsidP="00AE5048">
            <w:pPr>
              <w:rPr>
                <w:sz w:val="24"/>
                <w:szCs w:val="24"/>
                <w:lang w:val="uk-UA"/>
              </w:rPr>
            </w:pPr>
            <w:r w:rsidRPr="005319C3">
              <w:rPr>
                <w:sz w:val="24"/>
                <w:szCs w:val="24"/>
                <w:lang w:val="uk-UA"/>
              </w:rPr>
              <w:t>Куніцина Т.В.,</w:t>
            </w:r>
          </w:p>
          <w:p w:rsidR="00542ED2" w:rsidRPr="005319C3" w:rsidRDefault="00542ED2" w:rsidP="00AE5048">
            <w:pPr>
              <w:rPr>
                <w:sz w:val="24"/>
                <w:szCs w:val="24"/>
                <w:lang w:val="uk-UA"/>
              </w:rPr>
            </w:pPr>
            <w:r w:rsidRPr="005319C3">
              <w:rPr>
                <w:sz w:val="24"/>
                <w:szCs w:val="24"/>
                <w:lang w:val="uk-UA"/>
              </w:rPr>
              <w:t>Іващенко Г.П.</w:t>
            </w:r>
          </w:p>
        </w:tc>
      </w:tr>
      <w:tr w:rsidR="00542ED2" w:rsidRPr="005319C3">
        <w:tc>
          <w:tcPr>
            <w:tcW w:w="1210" w:type="dxa"/>
            <w:gridSpan w:val="2"/>
            <w:tcBorders>
              <w:top w:val="single" w:sz="4" w:space="0" w:color="auto"/>
              <w:left w:val="single" w:sz="4" w:space="0" w:color="auto"/>
              <w:bottom w:val="single" w:sz="4" w:space="0" w:color="auto"/>
              <w:right w:val="single" w:sz="4" w:space="0" w:color="auto"/>
            </w:tcBorders>
          </w:tcPr>
          <w:p w:rsidR="00542ED2" w:rsidRPr="005319C3" w:rsidRDefault="00286E64" w:rsidP="00DD212A">
            <w:pPr>
              <w:rPr>
                <w:bCs/>
                <w:sz w:val="24"/>
                <w:szCs w:val="24"/>
                <w:lang w:val="uk-UA"/>
              </w:rPr>
            </w:pPr>
            <w:r w:rsidRPr="005319C3">
              <w:rPr>
                <w:bCs/>
                <w:sz w:val="24"/>
                <w:szCs w:val="24"/>
                <w:lang w:val="uk-UA"/>
              </w:rPr>
              <w:t>1.17</w:t>
            </w:r>
            <w:r w:rsidR="00542ED2" w:rsidRPr="005319C3">
              <w:rPr>
                <w:bCs/>
                <w:sz w:val="24"/>
                <w:szCs w:val="24"/>
                <w:lang w:val="uk-UA"/>
              </w:rPr>
              <w:t>.2</w:t>
            </w:r>
          </w:p>
        </w:tc>
        <w:tc>
          <w:tcPr>
            <w:tcW w:w="8094" w:type="dxa"/>
            <w:tcBorders>
              <w:top w:val="single" w:sz="4" w:space="0" w:color="auto"/>
              <w:left w:val="single" w:sz="4" w:space="0" w:color="auto"/>
              <w:bottom w:val="single" w:sz="4" w:space="0" w:color="auto"/>
              <w:right w:val="single" w:sz="4" w:space="0" w:color="auto"/>
            </w:tcBorders>
          </w:tcPr>
          <w:p w:rsidR="00542ED2" w:rsidRPr="005319C3" w:rsidRDefault="00542ED2" w:rsidP="00AE5048">
            <w:pPr>
              <w:rPr>
                <w:sz w:val="24"/>
                <w:szCs w:val="24"/>
                <w:lang w:val="uk-UA"/>
              </w:rPr>
            </w:pPr>
            <w:r w:rsidRPr="005319C3">
              <w:rPr>
                <w:sz w:val="24"/>
                <w:szCs w:val="24"/>
                <w:lang w:val="uk-UA"/>
              </w:rPr>
              <w:t xml:space="preserve">Складання протоколу засідання Комісії з преміювання </w:t>
            </w:r>
          </w:p>
        </w:tc>
        <w:tc>
          <w:tcPr>
            <w:tcW w:w="2112" w:type="dxa"/>
            <w:tcBorders>
              <w:top w:val="single" w:sz="4" w:space="0" w:color="auto"/>
              <w:left w:val="single" w:sz="4" w:space="0" w:color="auto"/>
              <w:bottom w:val="single" w:sz="4" w:space="0" w:color="auto"/>
              <w:right w:val="single" w:sz="4" w:space="0" w:color="auto"/>
            </w:tcBorders>
          </w:tcPr>
          <w:p w:rsidR="00542ED2" w:rsidRPr="005319C3" w:rsidRDefault="00542ED2" w:rsidP="00AE5048">
            <w:pPr>
              <w:rPr>
                <w:sz w:val="24"/>
                <w:szCs w:val="24"/>
                <w:lang w:val="uk-UA"/>
              </w:rPr>
            </w:pPr>
            <w:r w:rsidRPr="005319C3">
              <w:rPr>
                <w:sz w:val="24"/>
                <w:szCs w:val="24"/>
                <w:lang w:val="uk-UA"/>
              </w:rPr>
              <w:t xml:space="preserve">щомісячно </w:t>
            </w:r>
          </w:p>
        </w:tc>
        <w:tc>
          <w:tcPr>
            <w:tcW w:w="2266" w:type="dxa"/>
            <w:tcBorders>
              <w:top w:val="single" w:sz="4" w:space="0" w:color="auto"/>
              <w:left w:val="single" w:sz="4" w:space="0" w:color="auto"/>
              <w:bottom w:val="single" w:sz="4" w:space="0" w:color="auto"/>
              <w:right w:val="single" w:sz="4" w:space="0" w:color="auto"/>
            </w:tcBorders>
          </w:tcPr>
          <w:p w:rsidR="00542ED2" w:rsidRPr="005319C3" w:rsidRDefault="00542ED2" w:rsidP="00AE5048">
            <w:pPr>
              <w:rPr>
                <w:sz w:val="24"/>
                <w:szCs w:val="24"/>
                <w:lang w:val="uk-UA"/>
              </w:rPr>
            </w:pPr>
            <w:r w:rsidRPr="005319C3">
              <w:rPr>
                <w:sz w:val="24"/>
                <w:szCs w:val="24"/>
                <w:lang w:val="uk-UA"/>
              </w:rPr>
              <w:t>Куніцина Т.В.,</w:t>
            </w:r>
          </w:p>
          <w:p w:rsidR="00542ED2" w:rsidRPr="005319C3" w:rsidRDefault="00542ED2" w:rsidP="00AE5048">
            <w:pPr>
              <w:rPr>
                <w:sz w:val="24"/>
                <w:szCs w:val="24"/>
                <w:lang w:val="uk-UA"/>
              </w:rPr>
            </w:pPr>
            <w:r w:rsidRPr="005319C3">
              <w:rPr>
                <w:sz w:val="24"/>
                <w:szCs w:val="24"/>
                <w:lang w:val="uk-UA"/>
              </w:rPr>
              <w:t>Іващенко Г.П.</w:t>
            </w:r>
          </w:p>
        </w:tc>
      </w:tr>
      <w:tr w:rsidR="00542ED2" w:rsidRPr="005319C3">
        <w:tc>
          <w:tcPr>
            <w:tcW w:w="13682" w:type="dxa"/>
            <w:gridSpan w:val="5"/>
            <w:tcBorders>
              <w:top w:val="single" w:sz="4" w:space="0" w:color="auto"/>
              <w:left w:val="single" w:sz="4" w:space="0" w:color="auto"/>
              <w:bottom w:val="single" w:sz="4" w:space="0" w:color="auto"/>
              <w:right w:val="single" w:sz="4" w:space="0" w:color="auto"/>
            </w:tcBorders>
          </w:tcPr>
          <w:p w:rsidR="00542ED2" w:rsidRPr="005319C3" w:rsidRDefault="00542ED2" w:rsidP="00DD212A">
            <w:pPr>
              <w:jc w:val="center"/>
              <w:rPr>
                <w:b/>
                <w:sz w:val="24"/>
                <w:szCs w:val="24"/>
                <w:lang w:val="uk-UA"/>
              </w:rPr>
            </w:pPr>
            <w:r w:rsidRPr="005319C3">
              <w:rPr>
                <w:b/>
                <w:sz w:val="24"/>
                <w:szCs w:val="24"/>
                <w:lang w:val="uk-UA"/>
              </w:rPr>
              <w:t>1.1</w:t>
            </w:r>
            <w:r w:rsidR="00286E64" w:rsidRPr="005319C3">
              <w:rPr>
                <w:b/>
                <w:sz w:val="24"/>
                <w:szCs w:val="24"/>
                <w:lang w:val="uk-UA"/>
              </w:rPr>
              <w:t>8</w:t>
            </w:r>
            <w:r w:rsidRPr="005319C3">
              <w:rPr>
                <w:b/>
                <w:sz w:val="24"/>
                <w:szCs w:val="24"/>
                <w:lang w:val="uk-UA"/>
              </w:rPr>
              <w:t>. Питання відділу планово-фінансової діяльності</w:t>
            </w:r>
          </w:p>
          <w:p w:rsidR="00542ED2" w:rsidRPr="005319C3" w:rsidRDefault="00542ED2" w:rsidP="00DD212A">
            <w:pPr>
              <w:jc w:val="center"/>
              <w:rPr>
                <w:bCs/>
                <w:sz w:val="24"/>
                <w:szCs w:val="24"/>
                <w:lang w:val="uk-UA"/>
              </w:rPr>
            </w:pPr>
            <w:r w:rsidRPr="005319C3">
              <w:rPr>
                <w:b/>
                <w:sz w:val="24"/>
                <w:szCs w:val="24"/>
                <w:lang w:val="uk-UA"/>
              </w:rPr>
              <w:t>Управління бухгалтерського обліку, фінансового та господарського забезпечення</w:t>
            </w:r>
          </w:p>
        </w:tc>
      </w:tr>
      <w:tr w:rsidR="00424AB7" w:rsidRPr="005319C3">
        <w:tc>
          <w:tcPr>
            <w:tcW w:w="1210" w:type="dxa"/>
            <w:gridSpan w:val="2"/>
            <w:tcBorders>
              <w:top w:val="single" w:sz="4" w:space="0" w:color="auto"/>
              <w:left w:val="single" w:sz="4" w:space="0" w:color="auto"/>
              <w:bottom w:val="single" w:sz="4" w:space="0" w:color="auto"/>
              <w:right w:val="single" w:sz="4" w:space="0" w:color="auto"/>
            </w:tcBorders>
          </w:tcPr>
          <w:p w:rsidR="00424AB7" w:rsidRPr="005319C3" w:rsidRDefault="00424AB7" w:rsidP="00553D51">
            <w:pPr>
              <w:rPr>
                <w:bCs/>
                <w:sz w:val="24"/>
                <w:szCs w:val="24"/>
                <w:lang w:val="uk-UA"/>
              </w:rPr>
            </w:pPr>
            <w:r w:rsidRPr="005319C3">
              <w:rPr>
                <w:bCs/>
                <w:sz w:val="24"/>
                <w:szCs w:val="24"/>
                <w:lang w:val="uk-UA"/>
              </w:rPr>
              <w:t>1.18.1</w:t>
            </w:r>
          </w:p>
        </w:tc>
        <w:tc>
          <w:tcPr>
            <w:tcW w:w="8094" w:type="dxa"/>
            <w:tcBorders>
              <w:top w:val="single" w:sz="4" w:space="0" w:color="auto"/>
              <w:left w:val="single" w:sz="4" w:space="0" w:color="auto"/>
              <w:bottom w:val="single" w:sz="4" w:space="0" w:color="auto"/>
              <w:right w:val="single" w:sz="4" w:space="0" w:color="auto"/>
            </w:tcBorders>
          </w:tcPr>
          <w:p w:rsidR="00424AB7" w:rsidRPr="005319C3" w:rsidRDefault="00424AB7" w:rsidP="00182BC7">
            <w:pPr>
              <w:rPr>
                <w:sz w:val="24"/>
                <w:szCs w:val="24"/>
                <w:lang w:val="uk-UA"/>
              </w:rPr>
            </w:pPr>
            <w:r w:rsidRPr="005319C3">
              <w:rPr>
                <w:sz w:val="24"/>
                <w:szCs w:val="24"/>
                <w:lang w:val="uk-UA"/>
              </w:rPr>
              <w:t xml:space="preserve">Надання матеріалів до проведення колегії апарату </w:t>
            </w:r>
            <w:r w:rsidRPr="005319C3">
              <w:rPr>
                <w:rFonts w:eastAsia="Times New Roman"/>
                <w:sz w:val="24"/>
                <w:szCs w:val="24"/>
                <w:lang w:val="uk-UA"/>
              </w:rPr>
              <w:t xml:space="preserve">Південно - Східного міжрегіонального управляння Міністерства юстиції (м. Дніпро) </w:t>
            </w:r>
            <w:r w:rsidRPr="005319C3">
              <w:rPr>
                <w:sz w:val="24"/>
                <w:szCs w:val="24"/>
                <w:lang w:val="uk-UA"/>
              </w:rPr>
              <w:t xml:space="preserve">за підсумками роботи 2020 року та планові заходи щодо покращення роботи у                 </w:t>
            </w:r>
            <w:r w:rsidRPr="005319C3">
              <w:rPr>
                <w:sz w:val="24"/>
                <w:szCs w:val="24"/>
                <w:lang w:val="en-US"/>
              </w:rPr>
              <w:t>I</w:t>
            </w:r>
            <w:r w:rsidRPr="005319C3">
              <w:rPr>
                <w:sz w:val="24"/>
                <w:szCs w:val="24"/>
                <w:lang w:val="uk-UA"/>
              </w:rPr>
              <w:t xml:space="preserve"> півріччі 2021 року</w:t>
            </w:r>
          </w:p>
        </w:tc>
        <w:tc>
          <w:tcPr>
            <w:tcW w:w="2112" w:type="dxa"/>
            <w:tcBorders>
              <w:top w:val="single" w:sz="4" w:space="0" w:color="auto"/>
              <w:left w:val="single" w:sz="4" w:space="0" w:color="auto"/>
              <w:bottom w:val="single" w:sz="4" w:space="0" w:color="auto"/>
              <w:right w:val="single" w:sz="4" w:space="0" w:color="auto"/>
            </w:tcBorders>
          </w:tcPr>
          <w:p w:rsidR="00424AB7" w:rsidRPr="005319C3" w:rsidRDefault="00424AB7" w:rsidP="00182BC7">
            <w:pPr>
              <w:rPr>
                <w:sz w:val="24"/>
                <w:szCs w:val="24"/>
                <w:lang w:val="uk-UA"/>
              </w:rPr>
            </w:pPr>
            <w:r w:rsidRPr="005319C3">
              <w:rPr>
                <w:sz w:val="24"/>
                <w:szCs w:val="24"/>
                <w:lang w:val="uk-UA"/>
              </w:rPr>
              <w:t>січень</w:t>
            </w:r>
          </w:p>
        </w:tc>
        <w:tc>
          <w:tcPr>
            <w:tcW w:w="2266" w:type="dxa"/>
            <w:tcBorders>
              <w:top w:val="single" w:sz="4" w:space="0" w:color="auto"/>
              <w:left w:val="single" w:sz="4" w:space="0" w:color="auto"/>
              <w:bottom w:val="single" w:sz="4" w:space="0" w:color="auto"/>
              <w:right w:val="single" w:sz="4" w:space="0" w:color="auto"/>
            </w:tcBorders>
          </w:tcPr>
          <w:p w:rsidR="00424AB7" w:rsidRPr="005319C3" w:rsidRDefault="00424AB7" w:rsidP="00182BC7">
            <w:pPr>
              <w:rPr>
                <w:sz w:val="24"/>
                <w:szCs w:val="24"/>
                <w:lang w:val="uk-UA"/>
              </w:rPr>
            </w:pPr>
            <w:r w:rsidRPr="005319C3">
              <w:rPr>
                <w:sz w:val="24"/>
                <w:szCs w:val="24"/>
                <w:lang w:val="uk-UA"/>
              </w:rPr>
              <w:t>Спориш Р.Ю.,</w:t>
            </w:r>
          </w:p>
          <w:p w:rsidR="00424AB7" w:rsidRPr="005319C3" w:rsidRDefault="00424AB7" w:rsidP="00182BC7">
            <w:pPr>
              <w:rPr>
                <w:sz w:val="24"/>
                <w:szCs w:val="24"/>
                <w:lang w:val="uk-UA"/>
              </w:rPr>
            </w:pPr>
            <w:r w:rsidRPr="005319C3">
              <w:rPr>
                <w:sz w:val="24"/>
                <w:szCs w:val="24"/>
                <w:lang w:val="uk-UA"/>
              </w:rPr>
              <w:t>Неубауер Н.В.</w:t>
            </w:r>
          </w:p>
        </w:tc>
      </w:tr>
      <w:tr w:rsidR="00424AB7" w:rsidRPr="005319C3">
        <w:tc>
          <w:tcPr>
            <w:tcW w:w="1210" w:type="dxa"/>
            <w:gridSpan w:val="2"/>
            <w:tcBorders>
              <w:top w:val="single" w:sz="4" w:space="0" w:color="auto"/>
              <w:left w:val="single" w:sz="4" w:space="0" w:color="auto"/>
              <w:bottom w:val="single" w:sz="4" w:space="0" w:color="auto"/>
              <w:right w:val="single" w:sz="4" w:space="0" w:color="auto"/>
            </w:tcBorders>
          </w:tcPr>
          <w:p w:rsidR="00424AB7" w:rsidRPr="005319C3" w:rsidRDefault="00424AB7" w:rsidP="00553D51">
            <w:pPr>
              <w:rPr>
                <w:bCs/>
                <w:sz w:val="24"/>
                <w:szCs w:val="24"/>
                <w:lang w:val="uk-UA"/>
              </w:rPr>
            </w:pPr>
            <w:r w:rsidRPr="005319C3">
              <w:rPr>
                <w:bCs/>
                <w:sz w:val="24"/>
                <w:szCs w:val="24"/>
                <w:lang w:val="uk-UA"/>
              </w:rPr>
              <w:t>1.18.2</w:t>
            </w:r>
          </w:p>
        </w:tc>
        <w:tc>
          <w:tcPr>
            <w:tcW w:w="8094" w:type="dxa"/>
            <w:tcBorders>
              <w:top w:val="single" w:sz="4" w:space="0" w:color="auto"/>
              <w:left w:val="single" w:sz="4" w:space="0" w:color="auto"/>
              <w:bottom w:val="single" w:sz="4" w:space="0" w:color="auto"/>
              <w:right w:val="single" w:sz="4" w:space="0" w:color="auto"/>
            </w:tcBorders>
          </w:tcPr>
          <w:p w:rsidR="00424AB7" w:rsidRPr="005319C3" w:rsidRDefault="00424AB7" w:rsidP="00182BC7">
            <w:pPr>
              <w:rPr>
                <w:sz w:val="24"/>
                <w:szCs w:val="24"/>
                <w:lang w:val="uk-UA"/>
              </w:rPr>
            </w:pPr>
            <w:r w:rsidRPr="005319C3">
              <w:rPr>
                <w:sz w:val="24"/>
                <w:szCs w:val="24"/>
                <w:lang w:val="uk-UA"/>
              </w:rPr>
              <w:t xml:space="preserve">Надання матеріалів до проведення колегій апарату </w:t>
            </w:r>
            <w:r w:rsidRPr="005319C3">
              <w:rPr>
                <w:rFonts w:eastAsia="Times New Roman"/>
                <w:sz w:val="24"/>
                <w:szCs w:val="24"/>
                <w:lang w:val="uk-UA"/>
              </w:rPr>
              <w:t xml:space="preserve">Південно - Східного міжрегіонального управляння Міністерства юстиції (м. Дніпро) </w:t>
            </w:r>
            <w:r w:rsidRPr="005319C3">
              <w:rPr>
                <w:sz w:val="24"/>
                <w:szCs w:val="24"/>
                <w:lang w:val="uk-UA"/>
              </w:rPr>
              <w:t>та територіальних підрозділів за підсумками роботи І півріччя 2021 року та планові заходи щодо покращення роботи у ІІ півріччі 2021 року</w:t>
            </w:r>
          </w:p>
        </w:tc>
        <w:tc>
          <w:tcPr>
            <w:tcW w:w="2112" w:type="dxa"/>
            <w:tcBorders>
              <w:top w:val="single" w:sz="4" w:space="0" w:color="auto"/>
              <w:left w:val="single" w:sz="4" w:space="0" w:color="auto"/>
              <w:bottom w:val="single" w:sz="4" w:space="0" w:color="auto"/>
              <w:right w:val="single" w:sz="4" w:space="0" w:color="auto"/>
            </w:tcBorders>
          </w:tcPr>
          <w:p w:rsidR="00424AB7" w:rsidRPr="005319C3" w:rsidRDefault="00424AB7" w:rsidP="00182BC7">
            <w:pPr>
              <w:tabs>
                <w:tab w:val="left" w:pos="3240"/>
              </w:tabs>
              <w:rPr>
                <w:sz w:val="24"/>
                <w:szCs w:val="24"/>
                <w:lang w:val="uk-UA"/>
              </w:rPr>
            </w:pPr>
            <w:r w:rsidRPr="005319C3">
              <w:rPr>
                <w:sz w:val="24"/>
                <w:szCs w:val="24"/>
                <w:lang w:val="uk-UA"/>
              </w:rPr>
              <w:t>червень</w:t>
            </w:r>
          </w:p>
        </w:tc>
        <w:tc>
          <w:tcPr>
            <w:tcW w:w="2266" w:type="dxa"/>
            <w:tcBorders>
              <w:top w:val="single" w:sz="4" w:space="0" w:color="auto"/>
              <w:left w:val="single" w:sz="4" w:space="0" w:color="auto"/>
              <w:bottom w:val="single" w:sz="4" w:space="0" w:color="auto"/>
              <w:right w:val="single" w:sz="4" w:space="0" w:color="auto"/>
            </w:tcBorders>
          </w:tcPr>
          <w:p w:rsidR="00424AB7" w:rsidRPr="005319C3" w:rsidRDefault="00424AB7" w:rsidP="00182BC7">
            <w:pPr>
              <w:rPr>
                <w:sz w:val="24"/>
                <w:szCs w:val="24"/>
                <w:lang w:val="uk-UA"/>
              </w:rPr>
            </w:pPr>
            <w:r w:rsidRPr="005319C3">
              <w:rPr>
                <w:sz w:val="24"/>
                <w:szCs w:val="24"/>
                <w:lang w:val="uk-UA"/>
              </w:rPr>
              <w:t>Спориш Р.Ю.,</w:t>
            </w:r>
          </w:p>
          <w:p w:rsidR="00424AB7" w:rsidRPr="005319C3" w:rsidRDefault="00424AB7" w:rsidP="00182BC7">
            <w:pPr>
              <w:tabs>
                <w:tab w:val="center" w:pos="792"/>
                <w:tab w:val="left" w:pos="3240"/>
              </w:tabs>
              <w:rPr>
                <w:sz w:val="24"/>
                <w:szCs w:val="24"/>
                <w:lang w:val="uk-UA"/>
              </w:rPr>
            </w:pPr>
            <w:r w:rsidRPr="005319C3">
              <w:rPr>
                <w:sz w:val="24"/>
                <w:szCs w:val="24"/>
                <w:lang w:val="uk-UA"/>
              </w:rPr>
              <w:t>Неубауер Н.В.</w:t>
            </w:r>
          </w:p>
        </w:tc>
      </w:tr>
      <w:tr w:rsidR="00424AB7" w:rsidRPr="005319C3">
        <w:tc>
          <w:tcPr>
            <w:tcW w:w="1210" w:type="dxa"/>
            <w:gridSpan w:val="2"/>
            <w:tcBorders>
              <w:top w:val="single" w:sz="4" w:space="0" w:color="auto"/>
              <w:left w:val="single" w:sz="4" w:space="0" w:color="auto"/>
              <w:bottom w:val="single" w:sz="4" w:space="0" w:color="auto"/>
              <w:right w:val="single" w:sz="4" w:space="0" w:color="auto"/>
            </w:tcBorders>
          </w:tcPr>
          <w:p w:rsidR="00424AB7" w:rsidRPr="005319C3" w:rsidRDefault="004756A1" w:rsidP="00553D51">
            <w:pPr>
              <w:rPr>
                <w:bCs/>
                <w:sz w:val="24"/>
                <w:szCs w:val="24"/>
                <w:lang w:val="uk-UA"/>
              </w:rPr>
            </w:pPr>
            <w:r>
              <w:rPr>
                <w:bCs/>
                <w:sz w:val="24"/>
                <w:szCs w:val="24"/>
                <w:lang w:val="uk-UA"/>
              </w:rPr>
              <w:t>1.18.3</w:t>
            </w:r>
          </w:p>
        </w:tc>
        <w:tc>
          <w:tcPr>
            <w:tcW w:w="8094" w:type="dxa"/>
            <w:tcBorders>
              <w:top w:val="single" w:sz="4" w:space="0" w:color="auto"/>
              <w:left w:val="single" w:sz="4" w:space="0" w:color="auto"/>
              <w:bottom w:val="single" w:sz="4" w:space="0" w:color="auto"/>
              <w:right w:val="single" w:sz="4" w:space="0" w:color="auto"/>
            </w:tcBorders>
          </w:tcPr>
          <w:p w:rsidR="00424AB7" w:rsidRPr="005319C3" w:rsidRDefault="00424AB7" w:rsidP="00182BC7">
            <w:pPr>
              <w:rPr>
                <w:sz w:val="24"/>
                <w:szCs w:val="24"/>
                <w:lang w:val="uk-UA"/>
              </w:rPr>
            </w:pPr>
            <w:r w:rsidRPr="005319C3">
              <w:rPr>
                <w:sz w:val="24"/>
                <w:szCs w:val="24"/>
                <w:lang w:val="uk-UA"/>
              </w:rPr>
              <w:t>Підготовка плану роботи відділу на 2022</w:t>
            </w:r>
            <w:r w:rsidR="00945E09">
              <w:rPr>
                <w:sz w:val="24"/>
                <w:szCs w:val="24"/>
                <w:lang w:val="uk-UA"/>
              </w:rPr>
              <w:t xml:space="preserve"> </w:t>
            </w:r>
            <w:r w:rsidRPr="005319C3">
              <w:rPr>
                <w:sz w:val="24"/>
                <w:szCs w:val="24"/>
                <w:lang w:val="uk-UA"/>
              </w:rPr>
              <w:t>рік  на друге півріччя 2022 р</w:t>
            </w:r>
            <w:r w:rsidR="00945E09">
              <w:rPr>
                <w:sz w:val="24"/>
                <w:szCs w:val="24"/>
                <w:lang w:val="uk-UA"/>
              </w:rPr>
              <w:t>оку</w:t>
            </w:r>
          </w:p>
        </w:tc>
        <w:tc>
          <w:tcPr>
            <w:tcW w:w="2112" w:type="dxa"/>
            <w:tcBorders>
              <w:top w:val="single" w:sz="4" w:space="0" w:color="auto"/>
              <w:left w:val="single" w:sz="4" w:space="0" w:color="auto"/>
              <w:bottom w:val="single" w:sz="4" w:space="0" w:color="auto"/>
              <w:right w:val="single" w:sz="4" w:space="0" w:color="auto"/>
            </w:tcBorders>
          </w:tcPr>
          <w:p w:rsidR="00424AB7" w:rsidRPr="005319C3" w:rsidRDefault="00424AB7" w:rsidP="00182BC7">
            <w:pPr>
              <w:tabs>
                <w:tab w:val="left" w:pos="210"/>
                <w:tab w:val="left" w:pos="3240"/>
              </w:tabs>
              <w:rPr>
                <w:sz w:val="24"/>
                <w:szCs w:val="24"/>
                <w:lang w:val="uk-UA"/>
              </w:rPr>
            </w:pPr>
            <w:r w:rsidRPr="005319C3">
              <w:rPr>
                <w:sz w:val="24"/>
                <w:szCs w:val="24"/>
                <w:lang w:val="uk-UA"/>
              </w:rPr>
              <w:t xml:space="preserve">до 10 грудня </w:t>
            </w:r>
          </w:p>
          <w:p w:rsidR="00424AB7" w:rsidRPr="005319C3" w:rsidRDefault="00424AB7" w:rsidP="00182BC7">
            <w:pPr>
              <w:tabs>
                <w:tab w:val="left" w:pos="210"/>
                <w:tab w:val="left" w:pos="3240"/>
              </w:tabs>
              <w:rPr>
                <w:sz w:val="24"/>
                <w:szCs w:val="24"/>
                <w:lang w:val="uk-UA"/>
              </w:rPr>
            </w:pPr>
          </w:p>
        </w:tc>
        <w:tc>
          <w:tcPr>
            <w:tcW w:w="2266" w:type="dxa"/>
            <w:tcBorders>
              <w:top w:val="single" w:sz="4" w:space="0" w:color="auto"/>
              <w:left w:val="single" w:sz="4" w:space="0" w:color="auto"/>
              <w:bottom w:val="single" w:sz="4" w:space="0" w:color="auto"/>
              <w:right w:val="single" w:sz="4" w:space="0" w:color="auto"/>
            </w:tcBorders>
          </w:tcPr>
          <w:p w:rsidR="00424AB7" w:rsidRPr="005319C3" w:rsidRDefault="00424AB7" w:rsidP="00182BC7">
            <w:pPr>
              <w:rPr>
                <w:sz w:val="24"/>
                <w:szCs w:val="24"/>
                <w:lang w:val="uk-UA"/>
              </w:rPr>
            </w:pPr>
            <w:r w:rsidRPr="005319C3">
              <w:rPr>
                <w:sz w:val="24"/>
                <w:szCs w:val="24"/>
                <w:lang w:val="uk-UA"/>
              </w:rPr>
              <w:t>Спориш Р.Ю.,</w:t>
            </w:r>
          </w:p>
          <w:p w:rsidR="00424AB7" w:rsidRPr="005319C3" w:rsidRDefault="00424AB7" w:rsidP="00182BC7">
            <w:pPr>
              <w:rPr>
                <w:sz w:val="24"/>
                <w:szCs w:val="24"/>
                <w:lang w:val="uk-UA"/>
              </w:rPr>
            </w:pPr>
            <w:r w:rsidRPr="005319C3">
              <w:rPr>
                <w:sz w:val="24"/>
                <w:szCs w:val="24"/>
                <w:lang w:val="uk-UA"/>
              </w:rPr>
              <w:t>Неубауер Н.В.</w:t>
            </w:r>
          </w:p>
        </w:tc>
      </w:tr>
      <w:tr w:rsidR="00542ED2" w:rsidRPr="005319C3">
        <w:tc>
          <w:tcPr>
            <w:tcW w:w="13682" w:type="dxa"/>
            <w:gridSpan w:val="5"/>
            <w:tcBorders>
              <w:top w:val="single" w:sz="4" w:space="0" w:color="auto"/>
              <w:left w:val="single" w:sz="4" w:space="0" w:color="auto"/>
              <w:bottom w:val="single" w:sz="4" w:space="0" w:color="auto"/>
              <w:right w:val="single" w:sz="4" w:space="0" w:color="auto"/>
            </w:tcBorders>
          </w:tcPr>
          <w:p w:rsidR="00542ED2" w:rsidRPr="005319C3" w:rsidRDefault="00542ED2" w:rsidP="00286E64">
            <w:pPr>
              <w:jc w:val="center"/>
              <w:rPr>
                <w:bCs/>
                <w:sz w:val="24"/>
                <w:szCs w:val="24"/>
                <w:lang w:val="uk-UA"/>
              </w:rPr>
            </w:pPr>
            <w:r w:rsidRPr="005319C3">
              <w:rPr>
                <w:b/>
                <w:bCs/>
                <w:sz w:val="24"/>
                <w:szCs w:val="24"/>
                <w:lang w:val="uk-UA"/>
              </w:rPr>
              <w:t>1.1</w:t>
            </w:r>
            <w:r w:rsidR="00286E64" w:rsidRPr="005319C3">
              <w:rPr>
                <w:b/>
                <w:bCs/>
                <w:sz w:val="24"/>
                <w:szCs w:val="24"/>
                <w:lang w:val="uk-UA"/>
              </w:rPr>
              <w:t xml:space="preserve">9. </w:t>
            </w:r>
            <w:r w:rsidRPr="005319C3">
              <w:rPr>
                <w:b/>
                <w:bCs/>
                <w:sz w:val="24"/>
                <w:szCs w:val="24"/>
                <w:lang w:val="uk-UA"/>
              </w:rPr>
              <w:t xml:space="preserve"> Питання Управління персоналу</w:t>
            </w:r>
          </w:p>
        </w:tc>
      </w:tr>
      <w:tr w:rsidR="00424AB7" w:rsidRPr="005319C3" w:rsidTr="00182BC7">
        <w:tc>
          <w:tcPr>
            <w:tcW w:w="1210" w:type="dxa"/>
            <w:gridSpan w:val="2"/>
            <w:tcBorders>
              <w:top w:val="single" w:sz="4" w:space="0" w:color="auto"/>
              <w:left w:val="single" w:sz="4" w:space="0" w:color="auto"/>
              <w:bottom w:val="single" w:sz="4" w:space="0" w:color="auto"/>
              <w:right w:val="single" w:sz="4" w:space="0" w:color="auto"/>
            </w:tcBorders>
          </w:tcPr>
          <w:p w:rsidR="00424AB7" w:rsidRPr="005319C3" w:rsidRDefault="00424AB7" w:rsidP="00286E64">
            <w:pPr>
              <w:rPr>
                <w:sz w:val="24"/>
                <w:szCs w:val="24"/>
                <w:lang w:val="uk-UA"/>
              </w:rPr>
            </w:pPr>
            <w:r w:rsidRPr="005319C3">
              <w:rPr>
                <w:sz w:val="24"/>
                <w:szCs w:val="24"/>
                <w:lang w:val="uk-UA"/>
              </w:rPr>
              <w:t>1.19.1</w:t>
            </w:r>
          </w:p>
        </w:tc>
        <w:tc>
          <w:tcPr>
            <w:tcW w:w="8094" w:type="dxa"/>
            <w:tcBorders>
              <w:top w:val="single" w:sz="4" w:space="0" w:color="auto"/>
              <w:left w:val="single" w:sz="4" w:space="0" w:color="auto"/>
              <w:bottom w:val="single" w:sz="4" w:space="0" w:color="auto"/>
              <w:right w:val="single" w:sz="4" w:space="0" w:color="auto"/>
            </w:tcBorders>
          </w:tcPr>
          <w:p w:rsidR="00424AB7" w:rsidRPr="005319C3" w:rsidRDefault="00424AB7" w:rsidP="00182BC7">
            <w:pPr>
              <w:ind w:right="-18"/>
              <w:rPr>
                <w:sz w:val="24"/>
                <w:szCs w:val="24"/>
                <w:lang w:val="uk-UA"/>
              </w:rPr>
            </w:pPr>
            <w:r w:rsidRPr="005319C3">
              <w:rPr>
                <w:sz w:val="24"/>
                <w:szCs w:val="24"/>
                <w:lang w:val="uk-UA"/>
              </w:rPr>
              <w:t>Організувати навчання державних службовців та інших працівників Південно-Східного міжрегіонального управління Міністерства юстиції</w:t>
            </w:r>
            <w:r w:rsidRPr="005319C3">
              <w:rPr>
                <w:bCs/>
                <w:sz w:val="24"/>
                <w:szCs w:val="24"/>
                <w:lang w:val="uk-UA"/>
              </w:rPr>
              <w:t xml:space="preserve"> (м. Дніпро) </w:t>
            </w:r>
            <w:r w:rsidRPr="005319C3">
              <w:rPr>
                <w:sz w:val="24"/>
                <w:szCs w:val="24"/>
                <w:lang w:val="uk-UA"/>
              </w:rPr>
              <w:t xml:space="preserve">на курсах підвищення кваліфікації в Інституті права та післядипломної освіти Міністерства юстиції України </w:t>
            </w:r>
          </w:p>
        </w:tc>
        <w:tc>
          <w:tcPr>
            <w:tcW w:w="2112" w:type="dxa"/>
            <w:tcBorders>
              <w:top w:val="single" w:sz="4" w:space="0" w:color="auto"/>
              <w:left w:val="single" w:sz="4" w:space="0" w:color="auto"/>
              <w:bottom w:val="single" w:sz="4" w:space="0" w:color="auto"/>
              <w:right w:val="single" w:sz="4" w:space="0" w:color="auto"/>
            </w:tcBorders>
          </w:tcPr>
          <w:p w:rsidR="00424AB7" w:rsidRPr="005319C3" w:rsidRDefault="00424AB7" w:rsidP="00182BC7">
            <w:pPr>
              <w:ind w:left="-100" w:right="-18"/>
              <w:rPr>
                <w:sz w:val="24"/>
                <w:szCs w:val="24"/>
                <w:lang w:val="uk-UA"/>
              </w:rPr>
            </w:pPr>
            <w:r w:rsidRPr="005319C3">
              <w:rPr>
                <w:sz w:val="24"/>
                <w:szCs w:val="24"/>
                <w:lang w:val="uk-UA"/>
              </w:rPr>
              <w:t>Відповідно до плану-графіка Міністерства юстиції України</w:t>
            </w:r>
          </w:p>
        </w:tc>
        <w:tc>
          <w:tcPr>
            <w:tcW w:w="2266" w:type="dxa"/>
            <w:tcBorders>
              <w:top w:val="single" w:sz="4" w:space="0" w:color="auto"/>
              <w:left w:val="single" w:sz="4" w:space="0" w:color="auto"/>
              <w:bottom w:val="single" w:sz="4" w:space="0" w:color="auto"/>
              <w:right w:val="single" w:sz="4" w:space="0" w:color="auto"/>
            </w:tcBorders>
          </w:tcPr>
          <w:p w:rsidR="00424AB7" w:rsidRPr="005319C3" w:rsidRDefault="00424AB7" w:rsidP="00182BC7">
            <w:pPr>
              <w:ind w:right="-18"/>
              <w:rPr>
                <w:sz w:val="24"/>
                <w:szCs w:val="24"/>
                <w:lang w:val="uk-UA"/>
              </w:rPr>
            </w:pPr>
            <w:r w:rsidRPr="005319C3">
              <w:rPr>
                <w:sz w:val="24"/>
                <w:szCs w:val="24"/>
                <w:lang w:val="uk-UA"/>
              </w:rPr>
              <w:t>Моргун О.</w:t>
            </w:r>
          </w:p>
          <w:p w:rsidR="00424AB7" w:rsidRPr="005319C3" w:rsidRDefault="00424AB7" w:rsidP="00182BC7">
            <w:pPr>
              <w:ind w:right="-18"/>
              <w:rPr>
                <w:sz w:val="24"/>
                <w:szCs w:val="24"/>
                <w:lang w:val="uk-UA"/>
              </w:rPr>
            </w:pPr>
            <w:r w:rsidRPr="005319C3">
              <w:rPr>
                <w:sz w:val="24"/>
                <w:szCs w:val="24"/>
                <w:lang w:val="uk-UA"/>
              </w:rPr>
              <w:t>Решетник Н.</w:t>
            </w:r>
          </w:p>
          <w:p w:rsidR="00424AB7" w:rsidRPr="005319C3" w:rsidRDefault="00424AB7" w:rsidP="00182BC7">
            <w:pPr>
              <w:ind w:right="-18"/>
              <w:rPr>
                <w:sz w:val="24"/>
                <w:szCs w:val="24"/>
                <w:lang w:val="uk-UA"/>
              </w:rPr>
            </w:pPr>
            <w:r w:rsidRPr="005319C3">
              <w:rPr>
                <w:sz w:val="24"/>
                <w:szCs w:val="24"/>
                <w:lang w:val="uk-UA"/>
              </w:rPr>
              <w:t>Пригор Т.</w:t>
            </w:r>
          </w:p>
          <w:p w:rsidR="00424AB7" w:rsidRPr="005319C3" w:rsidRDefault="00424AB7" w:rsidP="00182BC7">
            <w:pPr>
              <w:ind w:right="-18"/>
              <w:rPr>
                <w:sz w:val="24"/>
                <w:szCs w:val="24"/>
                <w:lang w:val="uk-UA"/>
              </w:rPr>
            </w:pPr>
            <w:r w:rsidRPr="005319C3">
              <w:rPr>
                <w:sz w:val="24"/>
                <w:szCs w:val="24"/>
                <w:lang w:val="uk-UA"/>
              </w:rPr>
              <w:t>Джебко І.</w:t>
            </w:r>
          </w:p>
        </w:tc>
      </w:tr>
      <w:tr w:rsidR="00424AB7" w:rsidRPr="005319C3" w:rsidTr="00182BC7">
        <w:tc>
          <w:tcPr>
            <w:tcW w:w="1210" w:type="dxa"/>
            <w:gridSpan w:val="2"/>
            <w:tcBorders>
              <w:top w:val="single" w:sz="4" w:space="0" w:color="auto"/>
              <w:left w:val="single" w:sz="4" w:space="0" w:color="auto"/>
              <w:bottom w:val="single" w:sz="4" w:space="0" w:color="auto"/>
              <w:right w:val="single" w:sz="4" w:space="0" w:color="auto"/>
            </w:tcBorders>
          </w:tcPr>
          <w:p w:rsidR="00424AB7" w:rsidRPr="005319C3" w:rsidRDefault="00424AB7">
            <w:r w:rsidRPr="005319C3">
              <w:rPr>
                <w:sz w:val="24"/>
                <w:szCs w:val="24"/>
                <w:lang w:val="uk-UA"/>
              </w:rPr>
              <w:t>1.19.2</w:t>
            </w:r>
          </w:p>
        </w:tc>
        <w:tc>
          <w:tcPr>
            <w:tcW w:w="8094" w:type="dxa"/>
            <w:tcBorders>
              <w:top w:val="single" w:sz="4" w:space="0" w:color="auto"/>
              <w:left w:val="single" w:sz="4" w:space="0" w:color="auto"/>
              <w:bottom w:val="single" w:sz="4" w:space="0" w:color="auto"/>
              <w:right w:val="single" w:sz="4" w:space="0" w:color="auto"/>
            </w:tcBorders>
          </w:tcPr>
          <w:p w:rsidR="00424AB7" w:rsidRPr="005319C3" w:rsidRDefault="00424AB7" w:rsidP="00182BC7">
            <w:pPr>
              <w:ind w:right="-18"/>
              <w:rPr>
                <w:sz w:val="24"/>
                <w:szCs w:val="24"/>
                <w:lang w:val="uk-UA"/>
              </w:rPr>
            </w:pPr>
            <w:r w:rsidRPr="005319C3">
              <w:rPr>
                <w:sz w:val="24"/>
                <w:szCs w:val="24"/>
                <w:lang w:val="uk-UA"/>
              </w:rPr>
              <w:t>Організувати підвищення кваліфікації державних службовців, які займають посади категорії «Б» та «В» Південно-Східного міжрегіонального управління Міністерства юстиції (м. Дніпро)</w:t>
            </w:r>
          </w:p>
        </w:tc>
        <w:tc>
          <w:tcPr>
            <w:tcW w:w="2112" w:type="dxa"/>
            <w:tcBorders>
              <w:top w:val="single" w:sz="4" w:space="0" w:color="auto"/>
              <w:left w:val="single" w:sz="4" w:space="0" w:color="auto"/>
              <w:bottom w:val="single" w:sz="4" w:space="0" w:color="auto"/>
              <w:right w:val="single" w:sz="4" w:space="0" w:color="auto"/>
            </w:tcBorders>
          </w:tcPr>
          <w:p w:rsidR="00424AB7" w:rsidRPr="005319C3" w:rsidRDefault="00424AB7" w:rsidP="00182BC7">
            <w:pPr>
              <w:ind w:left="-100" w:right="-18"/>
              <w:rPr>
                <w:sz w:val="24"/>
                <w:szCs w:val="24"/>
                <w:lang w:val="uk-UA"/>
              </w:rPr>
            </w:pPr>
            <w:r w:rsidRPr="005319C3">
              <w:rPr>
                <w:sz w:val="24"/>
                <w:szCs w:val="24"/>
                <w:lang w:val="uk-UA"/>
              </w:rPr>
              <w:t>Протягом року</w:t>
            </w:r>
          </w:p>
        </w:tc>
        <w:tc>
          <w:tcPr>
            <w:tcW w:w="2266" w:type="dxa"/>
            <w:tcBorders>
              <w:top w:val="single" w:sz="4" w:space="0" w:color="auto"/>
              <w:left w:val="single" w:sz="4" w:space="0" w:color="auto"/>
              <w:bottom w:val="single" w:sz="4" w:space="0" w:color="auto"/>
              <w:right w:val="single" w:sz="4" w:space="0" w:color="auto"/>
            </w:tcBorders>
          </w:tcPr>
          <w:p w:rsidR="00424AB7" w:rsidRPr="005319C3" w:rsidRDefault="00424AB7" w:rsidP="00182BC7">
            <w:pPr>
              <w:ind w:right="-18"/>
              <w:rPr>
                <w:sz w:val="24"/>
                <w:szCs w:val="24"/>
                <w:lang w:val="uk-UA"/>
              </w:rPr>
            </w:pPr>
            <w:r w:rsidRPr="005319C3">
              <w:rPr>
                <w:sz w:val="24"/>
                <w:szCs w:val="24"/>
                <w:lang w:val="uk-UA"/>
              </w:rPr>
              <w:t>Моргун О.</w:t>
            </w:r>
          </w:p>
          <w:p w:rsidR="00424AB7" w:rsidRPr="005319C3" w:rsidRDefault="00424AB7" w:rsidP="00182BC7">
            <w:pPr>
              <w:ind w:right="-18"/>
              <w:rPr>
                <w:sz w:val="24"/>
                <w:szCs w:val="24"/>
                <w:lang w:val="uk-UA"/>
              </w:rPr>
            </w:pPr>
            <w:r w:rsidRPr="005319C3">
              <w:rPr>
                <w:sz w:val="24"/>
                <w:szCs w:val="24"/>
                <w:lang w:val="uk-UA"/>
              </w:rPr>
              <w:t>Решетник Н.</w:t>
            </w:r>
          </w:p>
          <w:p w:rsidR="00424AB7" w:rsidRPr="005319C3" w:rsidRDefault="00424AB7" w:rsidP="00182BC7">
            <w:pPr>
              <w:ind w:right="-18"/>
              <w:rPr>
                <w:sz w:val="24"/>
                <w:szCs w:val="24"/>
                <w:lang w:val="uk-UA"/>
              </w:rPr>
            </w:pPr>
            <w:r w:rsidRPr="005319C3">
              <w:rPr>
                <w:sz w:val="24"/>
                <w:szCs w:val="24"/>
                <w:lang w:val="uk-UA"/>
              </w:rPr>
              <w:t xml:space="preserve">Пригор Т. </w:t>
            </w:r>
          </w:p>
          <w:p w:rsidR="00424AB7" w:rsidRPr="005319C3" w:rsidRDefault="00424AB7" w:rsidP="00182BC7">
            <w:pPr>
              <w:ind w:right="-18"/>
              <w:rPr>
                <w:sz w:val="24"/>
                <w:szCs w:val="24"/>
                <w:lang w:val="uk-UA"/>
              </w:rPr>
            </w:pPr>
            <w:r w:rsidRPr="005319C3">
              <w:rPr>
                <w:sz w:val="24"/>
                <w:szCs w:val="24"/>
                <w:lang w:val="uk-UA"/>
              </w:rPr>
              <w:t>Джебко І.</w:t>
            </w:r>
          </w:p>
        </w:tc>
      </w:tr>
      <w:tr w:rsidR="00424AB7" w:rsidRPr="005319C3" w:rsidTr="00182BC7">
        <w:tc>
          <w:tcPr>
            <w:tcW w:w="1210" w:type="dxa"/>
            <w:gridSpan w:val="2"/>
            <w:tcBorders>
              <w:top w:val="single" w:sz="4" w:space="0" w:color="auto"/>
              <w:left w:val="single" w:sz="4" w:space="0" w:color="auto"/>
              <w:bottom w:val="single" w:sz="4" w:space="0" w:color="auto"/>
              <w:right w:val="single" w:sz="4" w:space="0" w:color="auto"/>
            </w:tcBorders>
          </w:tcPr>
          <w:p w:rsidR="00424AB7" w:rsidRPr="005319C3" w:rsidRDefault="00424AB7">
            <w:r w:rsidRPr="005319C3">
              <w:rPr>
                <w:sz w:val="24"/>
                <w:szCs w:val="24"/>
                <w:lang w:val="uk-UA"/>
              </w:rPr>
              <w:t>1.19.3</w:t>
            </w:r>
          </w:p>
        </w:tc>
        <w:tc>
          <w:tcPr>
            <w:tcW w:w="8094" w:type="dxa"/>
            <w:tcBorders>
              <w:top w:val="single" w:sz="4" w:space="0" w:color="auto"/>
              <w:left w:val="single" w:sz="4" w:space="0" w:color="auto"/>
              <w:bottom w:val="single" w:sz="4" w:space="0" w:color="auto"/>
              <w:right w:val="single" w:sz="4" w:space="0" w:color="auto"/>
            </w:tcBorders>
          </w:tcPr>
          <w:p w:rsidR="00424AB7" w:rsidRPr="005319C3" w:rsidRDefault="00424AB7" w:rsidP="00182BC7">
            <w:pPr>
              <w:ind w:right="-18"/>
              <w:rPr>
                <w:sz w:val="24"/>
                <w:szCs w:val="24"/>
                <w:lang w:val="uk-UA"/>
              </w:rPr>
            </w:pPr>
            <w:r w:rsidRPr="005319C3">
              <w:rPr>
                <w:sz w:val="24"/>
                <w:szCs w:val="24"/>
                <w:lang w:val="uk-UA"/>
              </w:rPr>
              <w:t>Провести перевірку наявності службових посвідчень працівників Південно-Східного міжрегіонального управління Міністерства юстиції</w:t>
            </w:r>
            <w:r w:rsidRPr="005319C3">
              <w:rPr>
                <w:bCs/>
                <w:sz w:val="24"/>
                <w:szCs w:val="24"/>
                <w:lang w:val="uk-UA"/>
              </w:rPr>
              <w:t xml:space="preserve"> (м. Дніпро) </w:t>
            </w:r>
          </w:p>
        </w:tc>
        <w:tc>
          <w:tcPr>
            <w:tcW w:w="2112" w:type="dxa"/>
            <w:tcBorders>
              <w:top w:val="single" w:sz="4" w:space="0" w:color="auto"/>
              <w:left w:val="single" w:sz="4" w:space="0" w:color="auto"/>
              <w:bottom w:val="single" w:sz="4" w:space="0" w:color="auto"/>
              <w:right w:val="single" w:sz="4" w:space="0" w:color="auto"/>
            </w:tcBorders>
          </w:tcPr>
          <w:p w:rsidR="00424AB7" w:rsidRPr="005319C3" w:rsidRDefault="00424AB7" w:rsidP="00182BC7">
            <w:pPr>
              <w:ind w:left="-100" w:right="-18"/>
              <w:rPr>
                <w:sz w:val="24"/>
                <w:szCs w:val="24"/>
                <w:lang w:val="uk-UA"/>
              </w:rPr>
            </w:pPr>
            <w:r w:rsidRPr="005319C3">
              <w:rPr>
                <w:sz w:val="24"/>
                <w:szCs w:val="24"/>
                <w:lang w:val="uk-UA"/>
              </w:rPr>
              <w:t xml:space="preserve">Щорічно </w:t>
            </w:r>
            <w:r w:rsidRPr="005319C3">
              <w:rPr>
                <w:sz w:val="24"/>
                <w:szCs w:val="24"/>
                <w:lang w:val="uk-UA"/>
              </w:rPr>
              <w:br/>
              <w:t>до 01 січня</w:t>
            </w:r>
          </w:p>
        </w:tc>
        <w:tc>
          <w:tcPr>
            <w:tcW w:w="2266" w:type="dxa"/>
            <w:tcBorders>
              <w:top w:val="single" w:sz="4" w:space="0" w:color="auto"/>
              <w:left w:val="single" w:sz="4" w:space="0" w:color="auto"/>
              <w:bottom w:val="single" w:sz="4" w:space="0" w:color="auto"/>
              <w:right w:val="single" w:sz="4" w:space="0" w:color="auto"/>
            </w:tcBorders>
          </w:tcPr>
          <w:p w:rsidR="00424AB7" w:rsidRPr="005319C3" w:rsidRDefault="00424AB7" w:rsidP="00182BC7">
            <w:pPr>
              <w:ind w:right="-18"/>
              <w:rPr>
                <w:sz w:val="24"/>
                <w:szCs w:val="24"/>
                <w:lang w:val="uk-UA"/>
              </w:rPr>
            </w:pPr>
            <w:r w:rsidRPr="005319C3">
              <w:rPr>
                <w:sz w:val="24"/>
                <w:szCs w:val="24"/>
                <w:lang w:val="uk-UA"/>
              </w:rPr>
              <w:t>Моргун О.</w:t>
            </w:r>
          </w:p>
          <w:p w:rsidR="00424AB7" w:rsidRPr="005319C3" w:rsidRDefault="00424AB7" w:rsidP="00182BC7">
            <w:pPr>
              <w:ind w:right="-18"/>
              <w:rPr>
                <w:sz w:val="24"/>
                <w:szCs w:val="24"/>
                <w:lang w:val="uk-UA"/>
              </w:rPr>
            </w:pPr>
            <w:r w:rsidRPr="005319C3">
              <w:rPr>
                <w:sz w:val="24"/>
                <w:szCs w:val="24"/>
                <w:lang w:val="uk-UA"/>
              </w:rPr>
              <w:t>Решетник Н.</w:t>
            </w:r>
          </w:p>
          <w:p w:rsidR="00424AB7" w:rsidRPr="005319C3" w:rsidRDefault="00424AB7" w:rsidP="00182BC7">
            <w:pPr>
              <w:ind w:right="-18"/>
              <w:rPr>
                <w:sz w:val="24"/>
                <w:szCs w:val="24"/>
                <w:lang w:val="uk-UA"/>
              </w:rPr>
            </w:pPr>
            <w:r w:rsidRPr="005319C3">
              <w:rPr>
                <w:sz w:val="24"/>
                <w:szCs w:val="24"/>
                <w:lang w:val="uk-UA"/>
              </w:rPr>
              <w:t>Пригор Т.</w:t>
            </w:r>
          </w:p>
          <w:p w:rsidR="00424AB7" w:rsidRPr="005319C3" w:rsidRDefault="00424AB7" w:rsidP="00182BC7">
            <w:pPr>
              <w:ind w:right="-18"/>
              <w:rPr>
                <w:sz w:val="24"/>
                <w:szCs w:val="24"/>
                <w:lang w:val="uk-UA"/>
              </w:rPr>
            </w:pPr>
            <w:r w:rsidRPr="005319C3">
              <w:rPr>
                <w:sz w:val="24"/>
                <w:szCs w:val="24"/>
                <w:lang w:val="uk-UA"/>
              </w:rPr>
              <w:t>Джебко І.</w:t>
            </w:r>
          </w:p>
          <w:p w:rsidR="00424AB7" w:rsidRPr="005319C3" w:rsidRDefault="00424AB7" w:rsidP="00182BC7">
            <w:pPr>
              <w:ind w:right="-18"/>
              <w:rPr>
                <w:sz w:val="24"/>
                <w:szCs w:val="24"/>
                <w:lang w:val="uk-UA"/>
              </w:rPr>
            </w:pPr>
            <w:r w:rsidRPr="005319C3">
              <w:rPr>
                <w:sz w:val="24"/>
                <w:szCs w:val="24"/>
                <w:lang w:val="uk-UA"/>
              </w:rPr>
              <w:t>Лапко І.О.</w:t>
            </w:r>
          </w:p>
        </w:tc>
      </w:tr>
      <w:tr w:rsidR="00424AB7" w:rsidRPr="005319C3" w:rsidTr="00182BC7">
        <w:tc>
          <w:tcPr>
            <w:tcW w:w="1210" w:type="dxa"/>
            <w:gridSpan w:val="2"/>
            <w:tcBorders>
              <w:top w:val="single" w:sz="4" w:space="0" w:color="auto"/>
              <w:left w:val="single" w:sz="4" w:space="0" w:color="auto"/>
              <w:bottom w:val="single" w:sz="4" w:space="0" w:color="auto"/>
              <w:right w:val="single" w:sz="4" w:space="0" w:color="auto"/>
            </w:tcBorders>
          </w:tcPr>
          <w:p w:rsidR="00424AB7" w:rsidRPr="005319C3" w:rsidRDefault="00424AB7">
            <w:r w:rsidRPr="005319C3">
              <w:rPr>
                <w:sz w:val="24"/>
                <w:szCs w:val="24"/>
                <w:lang w:val="uk-UA"/>
              </w:rPr>
              <w:t>1.19.4</w:t>
            </w:r>
          </w:p>
        </w:tc>
        <w:tc>
          <w:tcPr>
            <w:tcW w:w="8094" w:type="dxa"/>
            <w:tcBorders>
              <w:top w:val="single" w:sz="4" w:space="0" w:color="auto"/>
              <w:left w:val="single" w:sz="4" w:space="0" w:color="auto"/>
              <w:bottom w:val="single" w:sz="4" w:space="0" w:color="auto"/>
              <w:right w:val="single" w:sz="4" w:space="0" w:color="auto"/>
            </w:tcBorders>
          </w:tcPr>
          <w:p w:rsidR="00424AB7" w:rsidRPr="005319C3" w:rsidRDefault="00424AB7" w:rsidP="00182BC7">
            <w:pPr>
              <w:ind w:right="-18"/>
              <w:rPr>
                <w:sz w:val="24"/>
                <w:szCs w:val="24"/>
                <w:lang w:val="uk-UA"/>
              </w:rPr>
            </w:pPr>
            <w:r w:rsidRPr="005319C3">
              <w:rPr>
                <w:bCs/>
                <w:iCs/>
                <w:sz w:val="24"/>
                <w:szCs w:val="24"/>
                <w:lang w:val="uk-UA"/>
              </w:rPr>
              <w:t>Забезпечити</w:t>
            </w:r>
            <w:r w:rsidRPr="005319C3">
              <w:rPr>
                <w:sz w:val="24"/>
                <w:szCs w:val="24"/>
                <w:lang w:val="uk-UA"/>
              </w:rPr>
              <w:t xml:space="preserve"> організацію та проведення засідань конкурсної комісії  </w:t>
            </w:r>
            <w:r w:rsidRPr="005319C3">
              <w:rPr>
                <w:sz w:val="24"/>
                <w:szCs w:val="24"/>
                <w:lang w:val="uk-UA"/>
              </w:rPr>
              <w:lastRenderedPageBreak/>
              <w:t xml:space="preserve">Південно-Східного міжрегіонального управління Міністерства юстиції </w:t>
            </w:r>
            <w:r w:rsidR="00145178">
              <w:rPr>
                <w:sz w:val="24"/>
                <w:szCs w:val="24"/>
                <w:lang w:val="uk-UA"/>
              </w:rPr>
              <w:t xml:space="preserve">          </w:t>
            </w:r>
            <w:r w:rsidRPr="005319C3">
              <w:rPr>
                <w:sz w:val="24"/>
                <w:szCs w:val="24"/>
                <w:lang w:val="uk-UA"/>
              </w:rPr>
              <w:t xml:space="preserve">(м. Дніпро) на зайняття вакантних посад державної служби категорій «Б» і «В» Південно-Східного міжрегіонального управління Міністерства юстиції </w:t>
            </w:r>
            <w:r w:rsidR="00145178">
              <w:rPr>
                <w:sz w:val="24"/>
                <w:szCs w:val="24"/>
                <w:lang w:val="uk-UA"/>
              </w:rPr>
              <w:t xml:space="preserve">        </w:t>
            </w:r>
            <w:r w:rsidRPr="005319C3">
              <w:rPr>
                <w:sz w:val="24"/>
                <w:szCs w:val="24"/>
                <w:lang w:val="uk-UA"/>
              </w:rPr>
              <w:t xml:space="preserve">(м. Дніпро) </w:t>
            </w:r>
          </w:p>
        </w:tc>
        <w:tc>
          <w:tcPr>
            <w:tcW w:w="2112" w:type="dxa"/>
            <w:tcBorders>
              <w:top w:val="single" w:sz="4" w:space="0" w:color="auto"/>
              <w:left w:val="single" w:sz="4" w:space="0" w:color="auto"/>
              <w:bottom w:val="single" w:sz="4" w:space="0" w:color="auto"/>
              <w:right w:val="single" w:sz="4" w:space="0" w:color="auto"/>
            </w:tcBorders>
          </w:tcPr>
          <w:p w:rsidR="00424AB7" w:rsidRPr="005319C3" w:rsidRDefault="00424AB7" w:rsidP="00182BC7">
            <w:pPr>
              <w:ind w:left="-92" w:right="-18"/>
              <w:rPr>
                <w:sz w:val="24"/>
                <w:szCs w:val="24"/>
                <w:lang w:val="uk-UA"/>
              </w:rPr>
            </w:pPr>
            <w:r w:rsidRPr="005319C3">
              <w:rPr>
                <w:sz w:val="24"/>
                <w:szCs w:val="24"/>
                <w:lang w:val="uk-UA"/>
              </w:rPr>
              <w:lastRenderedPageBreak/>
              <w:t xml:space="preserve">Протягом І </w:t>
            </w:r>
            <w:r w:rsidRPr="005319C3">
              <w:rPr>
                <w:sz w:val="24"/>
                <w:szCs w:val="24"/>
                <w:lang w:val="uk-UA"/>
              </w:rPr>
              <w:lastRenderedPageBreak/>
              <w:t xml:space="preserve">півріччя </w:t>
            </w:r>
            <w:r w:rsidRPr="005319C3">
              <w:rPr>
                <w:sz w:val="24"/>
                <w:szCs w:val="24"/>
                <w:lang w:val="uk-UA"/>
              </w:rPr>
              <w:br/>
              <w:t xml:space="preserve">(з моменту відновлення </w:t>
            </w:r>
            <w:r w:rsidRPr="005319C3">
              <w:rPr>
                <w:sz w:val="24"/>
                <w:szCs w:val="24"/>
                <w:shd w:val="clear" w:color="auto" w:fill="FFFFFF"/>
                <w:lang w:val="uk-UA"/>
              </w:rPr>
              <w:t>призупинених норм Закону України «Про державну службу» в частині конкурсного добору на посади державної служби</w:t>
            </w:r>
            <w:r w:rsidRPr="005319C3">
              <w:rPr>
                <w:sz w:val="24"/>
                <w:szCs w:val="24"/>
                <w:lang w:val="uk-UA"/>
              </w:rPr>
              <w:t>)</w:t>
            </w:r>
          </w:p>
        </w:tc>
        <w:tc>
          <w:tcPr>
            <w:tcW w:w="2266" w:type="dxa"/>
            <w:tcBorders>
              <w:top w:val="single" w:sz="4" w:space="0" w:color="auto"/>
              <w:left w:val="single" w:sz="4" w:space="0" w:color="auto"/>
              <w:bottom w:val="single" w:sz="4" w:space="0" w:color="auto"/>
              <w:right w:val="single" w:sz="4" w:space="0" w:color="auto"/>
            </w:tcBorders>
          </w:tcPr>
          <w:p w:rsidR="00424AB7" w:rsidRPr="005319C3" w:rsidRDefault="00424AB7" w:rsidP="00182BC7">
            <w:pPr>
              <w:ind w:right="-18"/>
              <w:rPr>
                <w:sz w:val="24"/>
                <w:szCs w:val="24"/>
                <w:lang w:val="uk-UA"/>
              </w:rPr>
            </w:pPr>
            <w:r w:rsidRPr="005319C3">
              <w:rPr>
                <w:sz w:val="24"/>
                <w:szCs w:val="24"/>
                <w:lang w:val="uk-UA"/>
              </w:rPr>
              <w:lastRenderedPageBreak/>
              <w:t>Моргун О.</w:t>
            </w:r>
          </w:p>
          <w:p w:rsidR="00424AB7" w:rsidRPr="005319C3" w:rsidRDefault="00424AB7" w:rsidP="00182BC7">
            <w:pPr>
              <w:ind w:right="-18"/>
              <w:rPr>
                <w:sz w:val="24"/>
                <w:szCs w:val="24"/>
                <w:lang w:val="uk-UA"/>
              </w:rPr>
            </w:pPr>
            <w:r w:rsidRPr="005319C3">
              <w:rPr>
                <w:sz w:val="24"/>
                <w:szCs w:val="24"/>
                <w:lang w:val="uk-UA"/>
              </w:rPr>
              <w:lastRenderedPageBreak/>
              <w:t>Семенчук В.</w:t>
            </w:r>
          </w:p>
          <w:p w:rsidR="00424AB7" w:rsidRPr="005319C3" w:rsidRDefault="00424AB7" w:rsidP="00182BC7">
            <w:pPr>
              <w:ind w:right="-18"/>
              <w:rPr>
                <w:sz w:val="24"/>
                <w:szCs w:val="24"/>
                <w:lang w:val="uk-UA"/>
              </w:rPr>
            </w:pPr>
            <w:r w:rsidRPr="005319C3">
              <w:rPr>
                <w:sz w:val="24"/>
                <w:szCs w:val="24"/>
                <w:lang w:val="uk-UA"/>
              </w:rPr>
              <w:t>Пригор Т.</w:t>
            </w:r>
          </w:p>
          <w:p w:rsidR="00424AB7" w:rsidRPr="005319C3" w:rsidRDefault="00424AB7" w:rsidP="00182BC7">
            <w:pPr>
              <w:ind w:right="-18"/>
              <w:rPr>
                <w:sz w:val="24"/>
                <w:szCs w:val="24"/>
                <w:lang w:val="uk-UA"/>
              </w:rPr>
            </w:pPr>
            <w:r w:rsidRPr="005319C3">
              <w:rPr>
                <w:sz w:val="24"/>
                <w:szCs w:val="24"/>
                <w:lang w:val="uk-UA"/>
              </w:rPr>
              <w:t>Джебко І.</w:t>
            </w:r>
          </w:p>
          <w:p w:rsidR="00424AB7" w:rsidRPr="005319C3" w:rsidRDefault="00424AB7" w:rsidP="00182BC7">
            <w:pPr>
              <w:ind w:right="-18"/>
              <w:rPr>
                <w:sz w:val="24"/>
                <w:szCs w:val="24"/>
                <w:lang w:val="uk-UA"/>
              </w:rPr>
            </w:pPr>
          </w:p>
        </w:tc>
      </w:tr>
      <w:tr w:rsidR="00424AB7" w:rsidRPr="005319C3" w:rsidTr="00182BC7">
        <w:tc>
          <w:tcPr>
            <w:tcW w:w="1210" w:type="dxa"/>
            <w:gridSpan w:val="2"/>
            <w:tcBorders>
              <w:top w:val="single" w:sz="4" w:space="0" w:color="auto"/>
              <w:left w:val="single" w:sz="4" w:space="0" w:color="auto"/>
              <w:bottom w:val="single" w:sz="4" w:space="0" w:color="auto"/>
              <w:right w:val="single" w:sz="4" w:space="0" w:color="auto"/>
            </w:tcBorders>
          </w:tcPr>
          <w:p w:rsidR="00424AB7" w:rsidRPr="005319C3" w:rsidRDefault="00424AB7">
            <w:r w:rsidRPr="005319C3">
              <w:rPr>
                <w:sz w:val="24"/>
                <w:szCs w:val="24"/>
                <w:lang w:val="uk-UA"/>
              </w:rPr>
              <w:lastRenderedPageBreak/>
              <w:t>1.19.5</w:t>
            </w:r>
          </w:p>
        </w:tc>
        <w:tc>
          <w:tcPr>
            <w:tcW w:w="8094" w:type="dxa"/>
            <w:tcBorders>
              <w:top w:val="single" w:sz="4" w:space="0" w:color="auto"/>
              <w:left w:val="single" w:sz="4" w:space="0" w:color="auto"/>
              <w:bottom w:val="single" w:sz="4" w:space="0" w:color="auto"/>
              <w:right w:val="single" w:sz="4" w:space="0" w:color="auto"/>
            </w:tcBorders>
          </w:tcPr>
          <w:p w:rsidR="00424AB7" w:rsidRPr="005319C3" w:rsidRDefault="00424AB7" w:rsidP="00182BC7">
            <w:pPr>
              <w:ind w:right="-18"/>
              <w:rPr>
                <w:bCs/>
                <w:iCs/>
                <w:sz w:val="24"/>
                <w:szCs w:val="24"/>
                <w:lang w:val="uk-UA"/>
              </w:rPr>
            </w:pPr>
            <w:r w:rsidRPr="005319C3">
              <w:rPr>
                <w:sz w:val="24"/>
                <w:szCs w:val="24"/>
                <w:lang w:val="uk-UA"/>
              </w:rPr>
              <w:t xml:space="preserve">Забезпечити оголошення добору на посади державної служби Південно-Східного міжрегіонального управління Міністерства юстиції (м. Дніпро),  відповідно до Порядку призначення на посади державної служби на період дії карантину, установленого з метою запобігання поширенню на території України гострої респіраторної хвороби </w:t>
            </w:r>
            <w:r w:rsidRPr="005319C3">
              <w:rPr>
                <w:sz w:val="24"/>
                <w:szCs w:val="24"/>
                <w:lang w:val="en-US"/>
              </w:rPr>
              <w:t>COVID</w:t>
            </w:r>
            <w:r w:rsidR="004756A1">
              <w:rPr>
                <w:sz w:val="24"/>
                <w:szCs w:val="24"/>
                <w:lang w:val="uk-UA"/>
              </w:rPr>
              <w:t>-19, спричиненої корона</w:t>
            </w:r>
            <w:r w:rsidRPr="005319C3">
              <w:rPr>
                <w:sz w:val="24"/>
                <w:szCs w:val="24"/>
                <w:lang w:val="uk-UA"/>
              </w:rPr>
              <w:t xml:space="preserve">вірусом </w:t>
            </w:r>
            <w:r w:rsidRPr="005319C3">
              <w:rPr>
                <w:sz w:val="24"/>
                <w:szCs w:val="24"/>
                <w:lang w:val="en-US"/>
              </w:rPr>
              <w:t>SARS</w:t>
            </w:r>
            <w:r w:rsidRPr="005319C3">
              <w:rPr>
                <w:sz w:val="24"/>
                <w:szCs w:val="24"/>
                <w:lang w:val="uk-UA"/>
              </w:rPr>
              <w:t>-</w:t>
            </w:r>
            <w:r w:rsidRPr="005319C3">
              <w:rPr>
                <w:sz w:val="24"/>
                <w:szCs w:val="24"/>
                <w:lang w:val="en-US"/>
              </w:rPr>
              <w:t>CoV</w:t>
            </w:r>
            <w:r w:rsidRPr="005319C3">
              <w:rPr>
                <w:sz w:val="24"/>
                <w:szCs w:val="24"/>
                <w:lang w:val="uk-UA"/>
              </w:rPr>
              <w:t>-2, затвердженого постановою Кабінету Міністрів Україн</w:t>
            </w:r>
            <w:r w:rsidR="004756A1">
              <w:rPr>
                <w:sz w:val="24"/>
                <w:szCs w:val="24"/>
                <w:lang w:val="uk-UA"/>
              </w:rPr>
              <w:t>и від 22 квітня 2020 року № 290</w:t>
            </w:r>
          </w:p>
        </w:tc>
        <w:tc>
          <w:tcPr>
            <w:tcW w:w="2112" w:type="dxa"/>
            <w:tcBorders>
              <w:top w:val="single" w:sz="4" w:space="0" w:color="auto"/>
              <w:left w:val="single" w:sz="4" w:space="0" w:color="auto"/>
              <w:bottom w:val="single" w:sz="4" w:space="0" w:color="auto"/>
              <w:right w:val="single" w:sz="4" w:space="0" w:color="auto"/>
            </w:tcBorders>
          </w:tcPr>
          <w:p w:rsidR="00424AB7" w:rsidRPr="005319C3" w:rsidRDefault="00424AB7" w:rsidP="00182BC7">
            <w:pPr>
              <w:ind w:left="-92" w:right="-18"/>
              <w:rPr>
                <w:sz w:val="24"/>
                <w:szCs w:val="24"/>
                <w:lang w:val="uk-UA"/>
              </w:rPr>
            </w:pPr>
            <w:r w:rsidRPr="005319C3">
              <w:rPr>
                <w:sz w:val="24"/>
                <w:szCs w:val="24"/>
                <w:lang w:val="uk-UA"/>
              </w:rPr>
              <w:t>У разі потреби</w:t>
            </w:r>
          </w:p>
        </w:tc>
        <w:tc>
          <w:tcPr>
            <w:tcW w:w="2266" w:type="dxa"/>
            <w:tcBorders>
              <w:top w:val="single" w:sz="4" w:space="0" w:color="auto"/>
              <w:left w:val="single" w:sz="4" w:space="0" w:color="auto"/>
              <w:bottom w:val="single" w:sz="4" w:space="0" w:color="auto"/>
              <w:right w:val="single" w:sz="4" w:space="0" w:color="auto"/>
            </w:tcBorders>
          </w:tcPr>
          <w:p w:rsidR="00424AB7" w:rsidRPr="005319C3" w:rsidRDefault="00424AB7" w:rsidP="00182BC7">
            <w:pPr>
              <w:ind w:right="-18"/>
              <w:rPr>
                <w:sz w:val="24"/>
                <w:szCs w:val="24"/>
                <w:lang w:val="uk-UA"/>
              </w:rPr>
            </w:pPr>
            <w:r w:rsidRPr="005319C3">
              <w:rPr>
                <w:sz w:val="24"/>
                <w:szCs w:val="24"/>
                <w:lang w:val="uk-UA"/>
              </w:rPr>
              <w:t>Моргун О.</w:t>
            </w:r>
          </w:p>
          <w:p w:rsidR="00424AB7" w:rsidRPr="005319C3" w:rsidRDefault="00424AB7" w:rsidP="00182BC7">
            <w:pPr>
              <w:ind w:right="-18"/>
              <w:rPr>
                <w:sz w:val="24"/>
                <w:szCs w:val="24"/>
                <w:lang w:val="uk-UA"/>
              </w:rPr>
            </w:pPr>
            <w:r w:rsidRPr="005319C3">
              <w:rPr>
                <w:sz w:val="24"/>
                <w:szCs w:val="24"/>
                <w:lang w:val="uk-UA"/>
              </w:rPr>
              <w:t>Семенчук В.</w:t>
            </w:r>
          </w:p>
          <w:p w:rsidR="00424AB7" w:rsidRPr="005319C3" w:rsidRDefault="00424AB7" w:rsidP="00182BC7">
            <w:pPr>
              <w:ind w:right="-18"/>
              <w:rPr>
                <w:sz w:val="24"/>
                <w:szCs w:val="24"/>
                <w:lang w:val="uk-UA"/>
              </w:rPr>
            </w:pPr>
            <w:r w:rsidRPr="005319C3">
              <w:rPr>
                <w:sz w:val="24"/>
                <w:szCs w:val="24"/>
                <w:lang w:val="uk-UA"/>
              </w:rPr>
              <w:t>Пригор Т.</w:t>
            </w:r>
          </w:p>
          <w:p w:rsidR="00424AB7" w:rsidRPr="005319C3" w:rsidRDefault="00424AB7" w:rsidP="00182BC7">
            <w:pPr>
              <w:ind w:right="-18"/>
              <w:rPr>
                <w:sz w:val="24"/>
                <w:szCs w:val="24"/>
                <w:lang w:val="uk-UA"/>
              </w:rPr>
            </w:pPr>
            <w:r w:rsidRPr="005319C3">
              <w:rPr>
                <w:sz w:val="24"/>
                <w:szCs w:val="24"/>
                <w:lang w:val="uk-UA"/>
              </w:rPr>
              <w:t>Джебко І.</w:t>
            </w:r>
          </w:p>
          <w:p w:rsidR="00424AB7" w:rsidRPr="005319C3" w:rsidRDefault="00424AB7" w:rsidP="00182BC7">
            <w:pPr>
              <w:ind w:right="-18"/>
              <w:rPr>
                <w:sz w:val="24"/>
                <w:szCs w:val="24"/>
                <w:lang w:val="uk-UA"/>
              </w:rPr>
            </w:pPr>
          </w:p>
        </w:tc>
      </w:tr>
      <w:tr w:rsidR="00424AB7" w:rsidRPr="005319C3" w:rsidTr="00182BC7">
        <w:tc>
          <w:tcPr>
            <w:tcW w:w="1210" w:type="dxa"/>
            <w:gridSpan w:val="2"/>
            <w:tcBorders>
              <w:top w:val="single" w:sz="4" w:space="0" w:color="auto"/>
              <w:left w:val="single" w:sz="4" w:space="0" w:color="auto"/>
              <w:bottom w:val="single" w:sz="4" w:space="0" w:color="auto"/>
              <w:right w:val="single" w:sz="4" w:space="0" w:color="auto"/>
            </w:tcBorders>
          </w:tcPr>
          <w:p w:rsidR="00424AB7" w:rsidRPr="005319C3" w:rsidRDefault="00424AB7">
            <w:r w:rsidRPr="005319C3">
              <w:rPr>
                <w:sz w:val="24"/>
                <w:szCs w:val="24"/>
                <w:lang w:val="uk-UA"/>
              </w:rPr>
              <w:t>1.19.6</w:t>
            </w:r>
          </w:p>
        </w:tc>
        <w:tc>
          <w:tcPr>
            <w:tcW w:w="8094" w:type="dxa"/>
            <w:tcBorders>
              <w:top w:val="single" w:sz="4" w:space="0" w:color="auto"/>
              <w:left w:val="single" w:sz="4" w:space="0" w:color="auto"/>
              <w:bottom w:val="single" w:sz="4" w:space="0" w:color="auto"/>
              <w:right w:val="single" w:sz="4" w:space="0" w:color="auto"/>
            </w:tcBorders>
          </w:tcPr>
          <w:p w:rsidR="00424AB7" w:rsidRPr="005319C3" w:rsidRDefault="00424AB7" w:rsidP="00182BC7">
            <w:pPr>
              <w:ind w:right="-18"/>
              <w:rPr>
                <w:sz w:val="24"/>
                <w:szCs w:val="24"/>
                <w:lang w:val="uk-UA"/>
              </w:rPr>
            </w:pPr>
            <w:r w:rsidRPr="005319C3">
              <w:rPr>
                <w:sz w:val="24"/>
                <w:szCs w:val="24"/>
                <w:lang w:val="uk-UA"/>
              </w:rPr>
              <w:t xml:space="preserve">Провести звірку військово-облікових </w:t>
            </w:r>
            <w:r w:rsidRPr="005319C3">
              <w:rPr>
                <w:sz w:val="24"/>
                <w:szCs w:val="24"/>
                <w:lang w:val="uk-UA"/>
              </w:rPr>
              <w:br/>
              <w:t>даних особистих карток форми П-2 з військовими квитками військовозобов’язаних та при</w:t>
            </w:r>
            <w:r w:rsidR="004756A1">
              <w:rPr>
                <w:sz w:val="24"/>
                <w:szCs w:val="24"/>
                <w:lang w:val="uk-UA"/>
              </w:rPr>
              <w:t>писними свідоцтвами призовників</w:t>
            </w:r>
          </w:p>
        </w:tc>
        <w:tc>
          <w:tcPr>
            <w:tcW w:w="2112" w:type="dxa"/>
            <w:tcBorders>
              <w:top w:val="single" w:sz="4" w:space="0" w:color="auto"/>
              <w:left w:val="single" w:sz="4" w:space="0" w:color="auto"/>
              <w:bottom w:val="single" w:sz="4" w:space="0" w:color="auto"/>
              <w:right w:val="single" w:sz="4" w:space="0" w:color="auto"/>
            </w:tcBorders>
          </w:tcPr>
          <w:p w:rsidR="00424AB7" w:rsidRPr="005319C3" w:rsidRDefault="00424AB7" w:rsidP="00182BC7">
            <w:pPr>
              <w:ind w:left="-100" w:right="-18"/>
              <w:rPr>
                <w:sz w:val="24"/>
                <w:szCs w:val="24"/>
                <w:lang w:val="uk-UA"/>
              </w:rPr>
            </w:pPr>
            <w:r w:rsidRPr="005319C3">
              <w:rPr>
                <w:sz w:val="24"/>
                <w:szCs w:val="24"/>
                <w:lang w:val="uk-UA"/>
              </w:rPr>
              <w:t>Протягом року</w:t>
            </w:r>
          </w:p>
        </w:tc>
        <w:tc>
          <w:tcPr>
            <w:tcW w:w="2266" w:type="dxa"/>
            <w:tcBorders>
              <w:top w:val="single" w:sz="4" w:space="0" w:color="auto"/>
              <w:left w:val="single" w:sz="4" w:space="0" w:color="auto"/>
              <w:bottom w:val="single" w:sz="4" w:space="0" w:color="auto"/>
              <w:right w:val="single" w:sz="4" w:space="0" w:color="auto"/>
            </w:tcBorders>
          </w:tcPr>
          <w:p w:rsidR="00424AB7" w:rsidRPr="005319C3" w:rsidRDefault="00424AB7" w:rsidP="00182BC7">
            <w:pPr>
              <w:ind w:right="-18"/>
              <w:rPr>
                <w:sz w:val="24"/>
                <w:szCs w:val="24"/>
                <w:lang w:val="uk-UA"/>
              </w:rPr>
            </w:pPr>
            <w:r w:rsidRPr="005319C3">
              <w:rPr>
                <w:sz w:val="24"/>
                <w:szCs w:val="24"/>
                <w:lang w:val="uk-UA"/>
              </w:rPr>
              <w:t>Моргун О.</w:t>
            </w:r>
          </w:p>
          <w:p w:rsidR="00424AB7" w:rsidRPr="005319C3" w:rsidRDefault="00424AB7" w:rsidP="00182BC7">
            <w:pPr>
              <w:ind w:right="-18"/>
              <w:rPr>
                <w:sz w:val="24"/>
                <w:szCs w:val="24"/>
                <w:lang w:val="uk-UA"/>
              </w:rPr>
            </w:pPr>
            <w:r w:rsidRPr="005319C3">
              <w:rPr>
                <w:sz w:val="24"/>
                <w:szCs w:val="24"/>
                <w:lang w:val="uk-UA"/>
              </w:rPr>
              <w:t>Решетник Н.</w:t>
            </w:r>
          </w:p>
          <w:p w:rsidR="00424AB7" w:rsidRPr="005319C3" w:rsidRDefault="00424AB7" w:rsidP="00182BC7">
            <w:pPr>
              <w:ind w:right="-18"/>
              <w:rPr>
                <w:sz w:val="24"/>
                <w:szCs w:val="24"/>
                <w:lang w:val="uk-UA"/>
              </w:rPr>
            </w:pPr>
            <w:r w:rsidRPr="005319C3">
              <w:rPr>
                <w:sz w:val="24"/>
                <w:szCs w:val="24"/>
                <w:lang w:val="uk-UA"/>
              </w:rPr>
              <w:t>Пригор Т.</w:t>
            </w:r>
          </w:p>
          <w:p w:rsidR="00424AB7" w:rsidRPr="005319C3" w:rsidRDefault="00424AB7" w:rsidP="00182BC7">
            <w:pPr>
              <w:ind w:right="-18"/>
              <w:rPr>
                <w:sz w:val="24"/>
                <w:szCs w:val="24"/>
                <w:lang w:val="uk-UA"/>
              </w:rPr>
            </w:pPr>
            <w:r w:rsidRPr="005319C3">
              <w:rPr>
                <w:sz w:val="24"/>
                <w:szCs w:val="24"/>
                <w:lang w:val="uk-UA"/>
              </w:rPr>
              <w:t>Джебко І.</w:t>
            </w:r>
          </w:p>
        </w:tc>
      </w:tr>
      <w:tr w:rsidR="00424AB7" w:rsidRPr="005319C3" w:rsidTr="00182BC7">
        <w:tc>
          <w:tcPr>
            <w:tcW w:w="1210" w:type="dxa"/>
            <w:gridSpan w:val="2"/>
            <w:tcBorders>
              <w:top w:val="single" w:sz="4" w:space="0" w:color="auto"/>
              <w:left w:val="single" w:sz="4" w:space="0" w:color="auto"/>
              <w:bottom w:val="single" w:sz="4" w:space="0" w:color="auto"/>
              <w:right w:val="single" w:sz="4" w:space="0" w:color="auto"/>
            </w:tcBorders>
          </w:tcPr>
          <w:p w:rsidR="00424AB7" w:rsidRPr="005319C3" w:rsidRDefault="00945E09">
            <w:pPr>
              <w:rPr>
                <w:sz w:val="24"/>
                <w:szCs w:val="24"/>
                <w:lang w:val="uk-UA"/>
              </w:rPr>
            </w:pPr>
            <w:r>
              <w:rPr>
                <w:sz w:val="24"/>
                <w:szCs w:val="24"/>
                <w:lang w:val="uk-UA"/>
              </w:rPr>
              <w:t>1.19.7</w:t>
            </w:r>
          </w:p>
        </w:tc>
        <w:tc>
          <w:tcPr>
            <w:tcW w:w="8094" w:type="dxa"/>
            <w:tcBorders>
              <w:top w:val="single" w:sz="4" w:space="0" w:color="auto"/>
              <w:left w:val="single" w:sz="4" w:space="0" w:color="auto"/>
              <w:bottom w:val="single" w:sz="4" w:space="0" w:color="auto"/>
              <w:right w:val="single" w:sz="4" w:space="0" w:color="auto"/>
            </w:tcBorders>
          </w:tcPr>
          <w:p w:rsidR="00424AB7" w:rsidRPr="005319C3" w:rsidRDefault="00424AB7" w:rsidP="00182BC7">
            <w:pPr>
              <w:ind w:right="-18"/>
              <w:rPr>
                <w:sz w:val="24"/>
                <w:szCs w:val="24"/>
                <w:lang w:val="uk-UA"/>
              </w:rPr>
            </w:pPr>
            <w:r w:rsidRPr="005319C3">
              <w:rPr>
                <w:sz w:val="24"/>
                <w:szCs w:val="24"/>
                <w:lang w:val="uk-UA"/>
              </w:rPr>
              <w:t xml:space="preserve">Провести звірку особистих карток форми </w:t>
            </w:r>
            <w:r w:rsidRPr="005319C3">
              <w:rPr>
                <w:sz w:val="24"/>
                <w:szCs w:val="24"/>
                <w:lang w:val="uk-UA"/>
              </w:rPr>
              <w:br/>
              <w:t>П-2 з штатним розписом Південно-Східного міжрегіонального управління Міністерства юстиції</w:t>
            </w:r>
            <w:r w:rsidRPr="005319C3">
              <w:rPr>
                <w:bCs/>
                <w:sz w:val="24"/>
                <w:szCs w:val="24"/>
                <w:lang w:val="uk-UA"/>
              </w:rPr>
              <w:t xml:space="preserve"> (м. Дніпро)</w:t>
            </w:r>
            <w:r w:rsidRPr="005319C3">
              <w:rPr>
                <w:sz w:val="24"/>
                <w:szCs w:val="24"/>
                <w:lang w:val="uk-UA"/>
              </w:rPr>
              <w:t xml:space="preserve"> та з обліковими даними військових </w:t>
            </w:r>
            <w:r w:rsidR="004756A1">
              <w:rPr>
                <w:sz w:val="24"/>
                <w:szCs w:val="24"/>
                <w:lang w:val="uk-UA"/>
              </w:rPr>
              <w:t>комісаріатів області</w:t>
            </w:r>
          </w:p>
        </w:tc>
        <w:tc>
          <w:tcPr>
            <w:tcW w:w="2112" w:type="dxa"/>
            <w:tcBorders>
              <w:top w:val="single" w:sz="4" w:space="0" w:color="auto"/>
              <w:left w:val="single" w:sz="4" w:space="0" w:color="auto"/>
              <w:bottom w:val="single" w:sz="4" w:space="0" w:color="auto"/>
              <w:right w:val="single" w:sz="4" w:space="0" w:color="auto"/>
            </w:tcBorders>
          </w:tcPr>
          <w:p w:rsidR="00424AB7" w:rsidRPr="005319C3" w:rsidRDefault="00424AB7" w:rsidP="00182BC7">
            <w:pPr>
              <w:ind w:left="-100" w:right="-18"/>
              <w:rPr>
                <w:sz w:val="24"/>
                <w:szCs w:val="24"/>
                <w:lang w:val="uk-UA"/>
              </w:rPr>
            </w:pPr>
            <w:r w:rsidRPr="005319C3">
              <w:rPr>
                <w:sz w:val="24"/>
                <w:szCs w:val="24"/>
                <w:lang w:val="uk-UA"/>
              </w:rPr>
              <w:t>Червень</w:t>
            </w:r>
          </w:p>
          <w:p w:rsidR="00424AB7" w:rsidRPr="005319C3" w:rsidRDefault="00424AB7" w:rsidP="00182BC7">
            <w:pPr>
              <w:ind w:left="-100" w:right="-18"/>
              <w:rPr>
                <w:sz w:val="24"/>
                <w:szCs w:val="24"/>
                <w:lang w:val="uk-UA"/>
              </w:rPr>
            </w:pPr>
            <w:r w:rsidRPr="005319C3">
              <w:rPr>
                <w:sz w:val="24"/>
                <w:szCs w:val="24"/>
                <w:lang w:val="uk-UA"/>
              </w:rPr>
              <w:t>Грудень</w:t>
            </w:r>
          </w:p>
          <w:p w:rsidR="00424AB7" w:rsidRPr="005319C3" w:rsidRDefault="00424AB7" w:rsidP="00182BC7">
            <w:pPr>
              <w:ind w:left="-100" w:right="-18"/>
              <w:rPr>
                <w:sz w:val="24"/>
                <w:szCs w:val="24"/>
                <w:lang w:val="uk-UA"/>
              </w:rPr>
            </w:pPr>
          </w:p>
        </w:tc>
        <w:tc>
          <w:tcPr>
            <w:tcW w:w="2266" w:type="dxa"/>
            <w:tcBorders>
              <w:top w:val="single" w:sz="4" w:space="0" w:color="auto"/>
              <w:left w:val="single" w:sz="4" w:space="0" w:color="auto"/>
              <w:bottom w:val="single" w:sz="4" w:space="0" w:color="auto"/>
              <w:right w:val="single" w:sz="4" w:space="0" w:color="auto"/>
            </w:tcBorders>
          </w:tcPr>
          <w:p w:rsidR="00424AB7" w:rsidRPr="005319C3" w:rsidRDefault="00424AB7" w:rsidP="00182BC7">
            <w:pPr>
              <w:ind w:right="-18"/>
              <w:rPr>
                <w:sz w:val="24"/>
                <w:szCs w:val="24"/>
                <w:lang w:val="uk-UA"/>
              </w:rPr>
            </w:pPr>
            <w:r w:rsidRPr="005319C3">
              <w:rPr>
                <w:sz w:val="24"/>
                <w:szCs w:val="24"/>
                <w:lang w:val="uk-UA"/>
              </w:rPr>
              <w:t>Моргун О.</w:t>
            </w:r>
          </w:p>
          <w:p w:rsidR="00424AB7" w:rsidRPr="005319C3" w:rsidRDefault="00424AB7" w:rsidP="00182BC7">
            <w:pPr>
              <w:ind w:right="-18"/>
              <w:rPr>
                <w:sz w:val="24"/>
                <w:szCs w:val="24"/>
                <w:lang w:val="uk-UA"/>
              </w:rPr>
            </w:pPr>
            <w:r w:rsidRPr="005319C3">
              <w:rPr>
                <w:sz w:val="24"/>
                <w:szCs w:val="24"/>
                <w:lang w:val="uk-UA"/>
              </w:rPr>
              <w:t>Решетник Н.</w:t>
            </w:r>
          </w:p>
          <w:p w:rsidR="00424AB7" w:rsidRPr="005319C3" w:rsidRDefault="00424AB7" w:rsidP="00182BC7">
            <w:pPr>
              <w:ind w:right="-18"/>
              <w:rPr>
                <w:sz w:val="24"/>
                <w:szCs w:val="24"/>
                <w:lang w:val="uk-UA"/>
              </w:rPr>
            </w:pPr>
            <w:r w:rsidRPr="005319C3">
              <w:rPr>
                <w:sz w:val="24"/>
                <w:szCs w:val="24"/>
                <w:lang w:val="uk-UA"/>
              </w:rPr>
              <w:t>Пригор Т.</w:t>
            </w:r>
          </w:p>
          <w:p w:rsidR="00424AB7" w:rsidRPr="005319C3" w:rsidRDefault="00424AB7" w:rsidP="00182BC7">
            <w:pPr>
              <w:ind w:right="-18"/>
              <w:rPr>
                <w:sz w:val="24"/>
                <w:szCs w:val="24"/>
                <w:lang w:val="uk-UA"/>
              </w:rPr>
            </w:pPr>
            <w:r w:rsidRPr="005319C3">
              <w:rPr>
                <w:sz w:val="24"/>
                <w:szCs w:val="24"/>
                <w:lang w:val="uk-UA"/>
              </w:rPr>
              <w:t>Джебко І.</w:t>
            </w:r>
          </w:p>
        </w:tc>
      </w:tr>
      <w:tr w:rsidR="00424AB7" w:rsidRPr="005319C3" w:rsidTr="00182BC7">
        <w:tc>
          <w:tcPr>
            <w:tcW w:w="1210" w:type="dxa"/>
            <w:gridSpan w:val="2"/>
            <w:tcBorders>
              <w:top w:val="single" w:sz="4" w:space="0" w:color="auto"/>
              <w:left w:val="single" w:sz="4" w:space="0" w:color="auto"/>
              <w:bottom w:val="single" w:sz="4" w:space="0" w:color="auto"/>
              <w:right w:val="single" w:sz="4" w:space="0" w:color="auto"/>
            </w:tcBorders>
          </w:tcPr>
          <w:p w:rsidR="00424AB7" w:rsidRPr="005319C3" w:rsidRDefault="00945E09">
            <w:pPr>
              <w:rPr>
                <w:sz w:val="24"/>
                <w:szCs w:val="24"/>
                <w:lang w:val="uk-UA"/>
              </w:rPr>
            </w:pPr>
            <w:r>
              <w:rPr>
                <w:sz w:val="24"/>
                <w:szCs w:val="24"/>
                <w:lang w:val="uk-UA"/>
              </w:rPr>
              <w:t>1.19.8</w:t>
            </w:r>
          </w:p>
        </w:tc>
        <w:tc>
          <w:tcPr>
            <w:tcW w:w="8094" w:type="dxa"/>
            <w:tcBorders>
              <w:top w:val="single" w:sz="4" w:space="0" w:color="auto"/>
              <w:left w:val="single" w:sz="4" w:space="0" w:color="auto"/>
              <w:bottom w:val="single" w:sz="4" w:space="0" w:color="auto"/>
              <w:right w:val="single" w:sz="4" w:space="0" w:color="auto"/>
            </w:tcBorders>
          </w:tcPr>
          <w:p w:rsidR="00424AB7" w:rsidRPr="005319C3" w:rsidRDefault="00424AB7" w:rsidP="00182BC7">
            <w:pPr>
              <w:ind w:right="-18"/>
              <w:rPr>
                <w:sz w:val="24"/>
                <w:szCs w:val="24"/>
                <w:lang w:val="uk-UA"/>
              </w:rPr>
            </w:pPr>
            <w:r w:rsidRPr="005319C3">
              <w:rPr>
                <w:sz w:val="24"/>
                <w:szCs w:val="24"/>
                <w:shd w:val="clear" w:color="auto" w:fill="FFFFFF"/>
                <w:lang w:val="uk-UA"/>
              </w:rPr>
              <w:t>Провести організаційні заходи щодо своєчасного подання державними службовцями</w:t>
            </w:r>
            <w:r w:rsidRPr="005319C3">
              <w:rPr>
                <w:sz w:val="24"/>
                <w:szCs w:val="24"/>
                <w:lang w:val="uk-UA"/>
              </w:rPr>
              <w:t xml:space="preserve"> Південно-Східного міжрегіонального управління Міністерства юстиції</w:t>
            </w:r>
            <w:r w:rsidRPr="005319C3">
              <w:rPr>
                <w:bCs/>
                <w:sz w:val="24"/>
                <w:szCs w:val="24"/>
                <w:lang w:val="uk-UA"/>
              </w:rPr>
              <w:t xml:space="preserve"> (м. Дніпро)</w:t>
            </w:r>
            <w:r w:rsidRPr="005319C3">
              <w:rPr>
                <w:sz w:val="24"/>
                <w:szCs w:val="24"/>
                <w:shd w:val="clear" w:color="auto" w:fill="FFFFFF"/>
                <w:lang w:val="uk-UA"/>
              </w:rPr>
              <w:t xml:space="preserve"> декларацій осіб, уповноважених на виконання функцій держави або місцевого самоврядування за минулий рік </w:t>
            </w:r>
          </w:p>
        </w:tc>
        <w:tc>
          <w:tcPr>
            <w:tcW w:w="2112" w:type="dxa"/>
            <w:tcBorders>
              <w:top w:val="single" w:sz="4" w:space="0" w:color="auto"/>
              <w:left w:val="single" w:sz="4" w:space="0" w:color="auto"/>
              <w:bottom w:val="single" w:sz="4" w:space="0" w:color="auto"/>
              <w:right w:val="single" w:sz="4" w:space="0" w:color="auto"/>
            </w:tcBorders>
          </w:tcPr>
          <w:p w:rsidR="00424AB7" w:rsidRPr="005319C3" w:rsidRDefault="00424AB7" w:rsidP="00182BC7">
            <w:pPr>
              <w:ind w:left="-92" w:right="-18"/>
              <w:rPr>
                <w:sz w:val="24"/>
                <w:szCs w:val="24"/>
                <w:lang w:val="uk-UA"/>
              </w:rPr>
            </w:pPr>
            <w:r w:rsidRPr="005319C3">
              <w:rPr>
                <w:sz w:val="24"/>
                <w:szCs w:val="24"/>
                <w:lang w:val="uk-UA"/>
              </w:rPr>
              <w:t>До 1 квітня</w:t>
            </w:r>
          </w:p>
        </w:tc>
        <w:tc>
          <w:tcPr>
            <w:tcW w:w="2266" w:type="dxa"/>
            <w:tcBorders>
              <w:top w:val="single" w:sz="4" w:space="0" w:color="auto"/>
              <w:left w:val="single" w:sz="4" w:space="0" w:color="auto"/>
              <w:bottom w:val="single" w:sz="4" w:space="0" w:color="auto"/>
              <w:right w:val="single" w:sz="4" w:space="0" w:color="auto"/>
            </w:tcBorders>
          </w:tcPr>
          <w:p w:rsidR="00424AB7" w:rsidRPr="005319C3" w:rsidRDefault="00424AB7" w:rsidP="00182BC7">
            <w:pPr>
              <w:ind w:right="-18"/>
              <w:rPr>
                <w:sz w:val="24"/>
                <w:szCs w:val="24"/>
                <w:lang w:val="uk-UA"/>
              </w:rPr>
            </w:pPr>
            <w:r w:rsidRPr="005319C3">
              <w:rPr>
                <w:sz w:val="24"/>
                <w:szCs w:val="24"/>
                <w:lang w:val="uk-UA"/>
              </w:rPr>
              <w:t>Моргун О.,     Семенчук В.</w:t>
            </w:r>
          </w:p>
          <w:p w:rsidR="00424AB7" w:rsidRPr="005319C3" w:rsidRDefault="00424AB7" w:rsidP="00182BC7">
            <w:pPr>
              <w:ind w:right="-18"/>
              <w:rPr>
                <w:sz w:val="24"/>
                <w:szCs w:val="24"/>
                <w:lang w:val="uk-UA"/>
              </w:rPr>
            </w:pPr>
            <w:r w:rsidRPr="005319C3">
              <w:rPr>
                <w:sz w:val="24"/>
                <w:szCs w:val="24"/>
                <w:lang w:val="uk-UA"/>
              </w:rPr>
              <w:t>Пригор Т.</w:t>
            </w:r>
          </w:p>
          <w:p w:rsidR="00424AB7" w:rsidRPr="005319C3" w:rsidRDefault="00424AB7" w:rsidP="00182BC7">
            <w:pPr>
              <w:ind w:right="-18"/>
              <w:rPr>
                <w:sz w:val="24"/>
                <w:szCs w:val="24"/>
                <w:lang w:val="uk-UA"/>
              </w:rPr>
            </w:pPr>
            <w:r w:rsidRPr="005319C3">
              <w:rPr>
                <w:sz w:val="24"/>
                <w:szCs w:val="24"/>
                <w:lang w:val="uk-UA"/>
              </w:rPr>
              <w:t>Джебко І.</w:t>
            </w:r>
          </w:p>
        </w:tc>
      </w:tr>
      <w:tr w:rsidR="00945E09" w:rsidRPr="005319C3" w:rsidTr="008F19B4">
        <w:tc>
          <w:tcPr>
            <w:tcW w:w="13682" w:type="dxa"/>
            <w:gridSpan w:val="5"/>
            <w:tcBorders>
              <w:top w:val="single" w:sz="4" w:space="0" w:color="auto"/>
              <w:left w:val="single" w:sz="4" w:space="0" w:color="auto"/>
              <w:bottom w:val="single" w:sz="4" w:space="0" w:color="auto"/>
              <w:right w:val="single" w:sz="4" w:space="0" w:color="auto"/>
            </w:tcBorders>
          </w:tcPr>
          <w:p w:rsidR="00945E09" w:rsidRPr="005319C3" w:rsidRDefault="00945E09" w:rsidP="00145178">
            <w:pPr>
              <w:jc w:val="center"/>
              <w:rPr>
                <w:sz w:val="24"/>
                <w:szCs w:val="24"/>
                <w:lang w:val="uk-UA"/>
              </w:rPr>
            </w:pPr>
            <w:r w:rsidRPr="005319C3">
              <w:rPr>
                <w:b/>
                <w:sz w:val="24"/>
                <w:szCs w:val="24"/>
                <w:lang w:val="uk-UA"/>
              </w:rPr>
              <w:t>1.20. Питання в</w:t>
            </w:r>
            <w:r w:rsidRPr="005319C3">
              <w:rPr>
                <w:b/>
                <w:sz w:val="24"/>
                <w:szCs w:val="24"/>
              </w:rPr>
              <w:t>ідділ</w:t>
            </w:r>
            <w:r w:rsidRPr="005319C3">
              <w:rPr>
                <w:b/>
                <w:sz w:val="24"/>
                <w:szCs w:val="24"/>
                <w:lang w:val="uk-UA"/>
              </w:rPr>
              <w:t>у</w:t>
            </w:r>
            <w:r w:rsidRPr="005319C3">
              <w:rPr>
                <w:b/>
                <w:sz w:val="24"/>
                <w:szCs w:val="24"/>
              </w:rPr>
              <w:t xml:space="preserve"> організації роботи та розвитку персоналу </w:t>
            </w:r>
            <w:r w:rsidRPr="005319C3">
              <w:rPr>
                <w:b/>
                <w:sz w:val="24"/>
                <w:szCs w:val="24"/>
                <w:lang w:val="uk-UA"/>
              </w:rPr>
              <w:t xml:space="preserve">у </w:t>
            </w:r>
            <w:r w:rsidRPr="005319C3">
              <w:rPr>
                <w:b/>
                <w:sz w:val="24"/>
                <w:szCs w:val="24"/>
              </w:rPr>
              <w:t>Запорізькій</w:t>
            </w:r>
            <w:r w:rsidRPr="005319C3">
              <w:rPr>
                <w:b/>
                <w:sz w:val="24"/>
                <w:szCs w:val="24"/>
                <w:lang w:val="uk-UA"/>
              </w:rPr>
              <w:t xml:space="preserve"> та Кіровоградській областях</w:t>
            </w:r>
          </w:p>
        </w:tc>
      </w:tr>
      <w:tr w:rsidR="00424AB7" w:rsidRPr="005319C3">
        <w:tc>
          <w:tcPr>
            <w:tcW w:w="1210" w:type="dxa"/>
            <w:gridSpan w:val="2"/>
            <w:tcBorders>
              <w:top w:val="single" w:sz="4" w:space="0" w:color="auto"/>
              <w:left w:val="single" w:sz="4" w:space="0" w:color="auto"/>
              <w:bottom w:val="single" w:sz="4" w:space="0" w:color="auto"/>
              <w:right w:val="single" w:sz="4" w:space="0" w:color="auto"/>
            </w:tcBorders>
          </w:tcPr>
          <w:p w:rsidR="00424AB7" w:rsidRPr="005319C3" w:rsidRDefault="00424AB7" w:rsidP="00DD212A">
            <w:pPr>
              <w:rPr>
                <w:sz w:val="24"/>
                <w:szCs w:val="24"/>
                <w:lang w:val="uk-UA"/>
              </w:rPr>
            </w:pPr>
            <w:r w:rsidRPr="005319C3">
              <w:rPr>
                <w:sz w:val="24"/>
                <w:szCs w:val="24"/>
                <w:lang w:val="uk-UA"/>
              </w:rPr>
              <w:t>1.20.1</w:t>
            </w:r>
          </w:p>
        </w:tc>
        <w:tc>
          <w:tcPr>
            <w:tcW w:w="8094" w:type="dxa"/>
            <w:tcBorders>
              <w:top w:val="single" w:sz="4" w:space="0" w:color="auto"/>
              <w:left w:val="single" w:sz="4" w:space="0" w:color="auto"/>
              <w:bottom w:val="single" w:sz="4" w:space="0" w:color="auto"/>
              <w:right w:val="single" w:sz="4" w:space="0" w:color="auto"/>
            </w:tcBorders>
          </w:tcPr>
          <w:p w:rsidR="00424AB7" w:rsidRPr="005319C3" w:rsidRDefault="00424AB7" w:rsidP="00182BC7">
            <w:pPr>
              <w:rPr>
                <w:sz w:val="24"/>
                <w:szCs w:val="24"/>
                <w:lang w:val="uk-UA"/>
              </w:rPr>
            </w:pPr>
            <w:r w:rsidRPr="005319C3">
              <w:rPr>
                <w:sz w:val="24"/>
                <w:szCs w:val="24"/>
                <w:lang w:val="uk-UA"/>
              </w:rPr>
              <w:t>Забезпечити організацію якісного обліку та зберігання облікових документів, трудових книжок працівників та своєчас</w:t>
            </w:r>
            <w:r w:rsidR="004756A1">
              <w:rPr>
                <w:sz w:val="24"/>
                <w:szCs w:val="24"/>
                <w:lang w:val="uk-UA"/>
              </w:rPr>
              <w:t xml:space="preserve">ність внесення </w:t>
            </w:r>
            <w:r w:rsidR="004756A1">
              <w:rPr>
                <w:sz w:val="24"/>
                <w:szCs w:val="24"/>
                <w:lang w:val="uk-UA"/>
              </w:rPr>
              <w:lastRenderedPageBreak/>
              <w:t>відповідних змін</w:t>
            </w:r>
          </w:p>
        </w:tc>
        <w:tc>
          <w:tcPr>
            <w:tcW w:w="2112" w:type="dxa"/>
            <w:tcBorders>
              <w:top w:val="single" w:sz="4" w:space="0" w:color="auto"/>
              <w:left w:val="single" w:sz="4" w:space="0" w:color="auto"/>
              <w:bottom w:val="single" w:sz="4" w:space="0" w:color="auto"/>
              <w:right w:val="single" w:sz="4" w:space="0" w:color="auto"/>
            </w:tcBorders>
          </w:tcPr>
          <w:p w:rsidR="00424AB7" w:rsidRPr="005319C3" w:rsidRDefault="00424AB7" w:rsidP="00182BC7">
            <w:pPr>
              <w:rPr>
                <w:sz w:val="24"/>
                <w:szCs w:val="24"/>
                <w:lang w:val="uk-UA"/>
              </w:rPr>
            </w:pPr>
            <w:r w:rsidRPr="005319C3">
              <w:rPr>
                <w:sz w:val="24"/>
                <w:szCs w:val="24"/>
                <w:lang w:val="uk-UA"/>
              </w:rPr>
              <w:lastRenderedPageBreak/>
              <w:t>Протягом року</w:t>
            </w:r>
          </w:p>
        </w:tc>
        <w:tc>
          <w:tcPr>
            <w:tcW w:w="2266" w:type="dxa"/>
            <w:tcBorders>
              <w:top w:val="single" w:sz="4" w:space="0" w:color="auto"/>
              <w:left w:val="single" w:sz="4" w:space="0" w:color="auto"/>
              <w:bottom w:val="single" w:sz="4" w:space="0" w:color="auto"/>
              <w:right w:val="single" w:sz="4" w:space="0" w:color="auto"/>
            </w:tcBorders>
          </w:tcPr>
          <w:p w:rsidR="00424AB7" w:rsidRPr="005319C3" w:rsidRDefault="00424AB7" w:rsidP="00182BC7">
            <w:pPr>
              <w:rPr>
                <w:sz w:val="24"/>
                <w:szCs w:val="24"/>
                <w:lang w:val="uk-UA"/>
              </w:rPr>
            </w:pPr>
            <w:r w:rsidRPr="005319C3">
              <w:rPr>
                <w:sz w:val="24"/>
                <w:szCs w:val="24"/>
                <w:lang w:val="uk-UA"/>
              </w:rPr>
              <w:t>Пригор Т.</w:t>
            </w:r>
          </w:p>
          <w:p w:rsidR="00424AB7" w:rsidRPr="005319C3" w:rsidRDefault="00424AB7" w:rsidP="00182BC7">
            <w:pPr>
              <w:rPr>
                <w:sz w:val="24"/>
                <w:szCs w:val="24"/>
                <w:lang w:val="uk-UA"/>
              </w:rPr>
            </w:pPr>
          </w:p>
        </w:tc>
      </w:tr>
      <w:tr w:rsidR="00424AB7" w:rsidRPr="005319C3">
        <w:tc>
          <w:tcPr>
            <w:tcW w:w="1210" w:type="dxa"/>
            <w:gridSpan w:val="2"/>
            <w:tcBorders>
              <w:top w:val="single" w:sz="4" w:space="0" w:color="auto"/>
              <w:left w:val="single" w:sz="4" w:space="0" w:color="auto"/>
              <w:bottom w:val="single" w:sz="4" w:space="0" w:color="auto"/>
              <w:right w:val="single" w:sz="4" w:space="0" w:color="auto"/>
            </w:tcBorders>
          </w:tcPr>
          <w:p w:rsidR="00424AB7" w:rsidRPr="005319C3" w:rsidRDefault="00424AB7">
            <w:r w:rsidRPr="005319C3">
              <w:rPr>
                <w:sz w:val="24"/>
                <w:szCs w:val="24"/>
                <w:lang w:val="uk-UA"/>
              </w:rPr>
              <w:lastRenderedPageBreak/>
              <w:t>1.20.2</w:t>
            </w:r>
          </w:p>
        </w:tc>
        <w:tc>
          <w:tcPr>
            <w:tcW w:w="8094" w:type="dxa"/>
            <w:tcBorders>
              <w:top w:val="single" w:sz="4" w:space="0" w:color="auto"/>
              <w:left w:val="single" w:sz="4" w:space="0" w:color="auto"/>
              <w:bottom w:val="single" w:sz="4" w:space="0" w:color="auto"/>
              <w:right w:val="single" w:sz="4" w:space="0" w:color="auto"/>
            </w:tcBorders>
          </w:tcPr>
          <w:p w:rsidR="00424AB7" w:rsidRPr="005319C3" w:rsidRDefault="00424AB7" w:rsidP="00182BC7">
            <w:pPr>
              <w:rPr>
                <w:sz w:val="24"/>
                <w:szCs w:val="24"/>
                <w:lang w:val="uk-UA"/>
              </w:rPr>
            </w:pPr>
            <w:r w:rsidRPr="005319C3">
              <w:rPr>
                <w:sz w:val="24"/>
                <w:szCs w:val="24"/>
                <w:lang w:val="uk-UA"/>
              </w:rPr>
              <w:t>Забезпечити контроль за своєчасним присвоєнням чергових рангів державним службовцям, встановлення</w:t>
            </w:r>
            <w:r w:rsidR="004756A1">
              <w:rPr>
                <w:sz w:val="24"/>
                <w:szCs w:val="24"/>
                <w:lang w:val="uk-UA"/>
              </w:rPr>
              <w:t>м</w:t>
            </w:r>
            <w:r w:rsidRPr="005319C3">
              <w:rPr>
                <w:sz w:val="24"/>
                <w:szCs w:val="24"/>
                <w:lang w:val="uk-UA"/>
              </w:rPr>
              <w:t xml:space="preserve"> надбавок за стаж державної служби, вислугу років працівникам у структурних підрозділах Південно-Східного міжрегіонального управління Міністерства юстиції (м. Дніпро)</w:t>
            </w:r>
          </w:p>
        </w:tc>
        <w:tc>
          <w:tcPr>
            <w:tcW w:w="2112" w:type="dxa"/>
            <w:tcBorders>
              <w:top w:val="single" w:sz="4" w:space="0" w:color="auto"/>
              <w:left w:val="single" w:sz="4" w:space="0" w:color="auto"/>
              <w:bottom w:val="single" w:sz="4" w:space="0" w:color="auto"/>
              <w:right w:val="single" w:sz="4" w:space="0" w:color="auto"/>
            </w:tcBorders>
          </w:tcPr>
          <w:p w:rsidR="00424AB7" w:rsidRPr="005319C3" w:rsidRDefault="00424AB7" w:rsidP="00182BC7">
            <w:pPr>
              <w:rPr>
                <w:sz w:val="24"/>
                <w:szCs w:val="24"/>
              </w:rPr>
            </w:pPr>
            <w:r w:rsidRPr="005319C3">
              <w:rPr>
                <w:sz w:val="24"/>
                <w:szCs w:val="24"/>
                <w:lang w:val="uk-UA"/>
              </w:rPr>
              <w:t>Протягом року</w:t>
            </w:r>
          </w:p>
        </w:tc>
        <w:tc>
          <w:tcPr>
            <w:tcW w:w="2266" w:type="dxa"/>
            <w:tcBorders>
              <w:top w:val="single" w:sz="4" w:space="0" w:color="auto"/>
              <w:left w:val="single" w:sz="4" w:space="0" w:color="auto"/>
              <w:bottom w:val="single" w:sz="4" w:space="0" w:color="auto"/>
              <w:right w:val="single" w:sz="4" w:space="0" w:color="auto"/>
            </w:tcBorders>
          </w:tcPr>
          <w:p w:rsidR="00424AB7" w:rsidRPr="005319C3" w:rsidRDefault="00424AB7" w:rsidP="00182BC7">
            <w:pPr>
              <w:rPr>
                <w:sz w:val="24"/>
                <w:szCs w:val="24"/>
                <w:lang w:val="uk-UA"/>
              </w:rPr>
            </w:pPr>
            <w:r w:rsidRPr="005319C3">
              <w:rPr>
                <w:sz w:val="24"/>
                <w:szCs w:val="24"/>
                <w:lang w:val="uk-UA"/>
              </w:rPr>
              <w:t>Пригор Т.</w:t>
            </w:r>
          </w:p>
          <w:p w:rsidR="00424AB7" w:rsidRPr="005319C3" w:rsidRDefault="00424AB7" w:rsidP="00182BC7">
            <w:pPr>
              <w:rPr>
                <w:sz w:val="24"/>
                <w:szCs w:val="24"/>
                <w:lang w:val="uk-UA"/>
              </w:rPr>
            </w:pPr>
          </w:p>
        </w:tc>
      </w:tr>
      <w:tr w:rsidR="00424AB7" w:rsidRPr="005319C3">
        <w:tc>
          <w:tcPr>
            <w:tcW w:w="1210" w:type="dxa"/>
            <w:gridSpan w:val="2"/>
            <w:tcBorders>
              <w:top w:val="single" w:sz="4" w:space="0" w:color="auto"/>
              <w:left w:val="single" w:sz="4" w:space="0" w:color="auto"/>
              <w:bottom w:val="single" w:sz="4" w:space="0" w:color="auto"/>
              <w:right w:val="single" w:sz="4" w:space="0" w:color="auto"/>
            </w:tcBorders>
          </w:tcPr>
          <w:p w:rsidR="00424AB7" w:rsidRPr="005319C3" w:rsidRDefault="00424AB7">
            <w:r w:rsidRPr="005319C3">
              <w:rPr>
                <w:sz w:val="24"/>
                <w:szCs w:val="24"/>
                <w:lang w:val="uk-UA"/>
              </w:rPr>
              <w:t>1.20.3</w:t>
            </w:r>
          </w:p>
        </w:tc>
        <w:tc>
          <w:tcPr>
            <w:tcW w:w="8094" w:type="dxa"/>
            <w:tcBorders>
              <w:top w:val="single" w:sz="4" w:space="0" w:color="auto"/>
              <w:left w:val="single" w:sz="4" w:space="0" w:color="auto"/>
              <w:bottom w:val="single" w:sz="4" w:space="0" w:color="auto"/>
              <w:right w:val="single" w:sz="4" w:space="0" w:color="auto"/>
            </w:tcBorders>
          </w:tcPr>
          <w:p w:rsidR="00424AB7" w:rsidRPr="005319C3" w:rsidRDefault="00424AB7" w:rsidP="00182BC7">
            <w:pPr>
              <w:rPr>
                <w:sz w:val="24"/>
                <w:szCs w:val="24"/>
                <w:lang w:val="uk-UA"/>
              </w:rPr>
            </w:pPr>
            <w:r w:rsidRPr="005319C3">
              <w:rPr>
                <w:sz w:val="24"/>
                <w:szCs w:val="24"/>
                <w:lang w:val="uk-UA"/>
              </w:rPr>
              <w:t>Здійснити організаційні заходи щодо підготовки та подання представлень до нагородження працівників структурних підрозділів Південно-Східного міжрегіонального управління Міністерства юстиції  (м. Дніпро)</w:t>
            </w:r>
          </w:p>
        </w:tc>
        <w:tc>
          <w:tcPr>
            <w:tcW w:w="2112" w:type="dxa"/>
            <w:tcBorders>
              <w:top w:val="single" w:sz="4" w:space="0" w:color="auto"/>
              <w:left w:val="single" w:sz="4" w:space="0" w:color="auto"/>
              <w:bottom w:val="single" w:sz="4" w:space="0" w:color="auto"/>
              <w:right w:val="single" w:sz="4" w:space="0" w:color="auto"/>
            </w:tcBorders>
          </w:tcPr>
          <w:p w:rsidR="00424AB7" w:rsidRPr="005319C3" w:rsidRDefault="00424AB7" w:rsidP="00182BC7">
            <w:pPr>
              <w:rPr>
                <w:sz w:val="24"/>
                <w:szCs w:val="24"/>
              </w:rPr>
            </w:pPr>
            <w:r w:rsidRPr="005319C3">
              <w:rPr>
                <w:sz w:val="24"/>
                <w:szCs w:val="24"/>
                <w:lang w:val="uk-UA"/>
              </w:rPr>
              <w:t>Протягом року</w:t>
            </w:r>
          </w:p>
        </w:tc>
        <w:tc>
          <w:tcPr>
            <w:tcW w:w="2266" w:type="dxa"/>
            <w:tcBorders>
              <w:top w:val="single" w:sz="4" w:space="0" w:color="auto"/>
              <w:left w:val="single" w:sz="4" w:space="0" w:color="auto"/>
              <w:bottom w:val="single" w:sz="4" w:space="0" w:color="auto"/>
              <w:right w:val="single" w:sz="4" w:space="0" w:color="auto"/>
            </w:tcBorders>
          </w:tcPr>
          <w:p w:rsidR="00424AB7" w:rsidRPr="005319C3" w:rsidRDefault="00424AB7" w:rsidP="00182BC7">
            <w:pPr>
              <w:rPr>
                <w:sz w:val="24"/>
                <w:szCs w:val="24"/>
                <w:lang w:val="uk-UA"/>
              </w:rPr>
            </w:pPr>
            <w:r w:rsidRPr="005319C3">
              <w:rPr>
                <w:sz w:val="24"/>
                <w:szCs w:val="24"/>
                <w:lang w:val="uk-UA"/>
              </w:rPr>
              <w:t>Пригор Т.</w:t>
            </w:r>
          </w:p>
          <w:p w:rsidR="00424AB7" w:rsidRPr="005319C3" w:rsidRDefault="00424AB7" w:rsidP="00182BC7">
            <w:pPr>
              <w:rPr>
                <w:sz w:val="24"/>
                <w:szCs w:val="24"/>
                <w:lang w:val="uk-UA"/>
              </w:rPr>
            </w:pPr>
          </w:p>
        </w:tc>
      </w:tr>
      <w:tr w:rsidR="00424AB7" w:rsidRPr="005319C3">
        <w:tc>
          <w:tcPr>
            <w:tcW w:w="1210" w:type="dxa"/>
            <w:gridSpan w:val="2"/>
            <w:tcBorders>
              <w:top w:val="single" w:sz="4" w:space="0" w:color="auto"/>
              <w:left w:val="single" w:sz="4" w:space="0" w:color="auto"/>
              <w:bottom w:val="single" w:sz="4" w:space="0" w:color="auto"/>
              <w:right w:val="single" w:sz="4" w:space="0" w:color="auto"/>
            </w:tcBorders>
          </w:tcPr>
          <w:p w:rsidR="00424AB7" w:rsidRPr="005319C3" w:rsidRDefault="00424AB7">
            <w:r w:rsidRPr="005319C3">
              <w:rPr>
                <w:sz w:val="24"/>
                <w:szCs w:val="24"/>
                <w:lang w:val="uk-UA"/>
              </w:rPr>
              <w:t>1.20.4</w:t>
            </w:r>
          </w:p>
        </w:tc>
        <w:tc>
          <w:tcPr>
            <w:tcW w:w="8094" w:type="dxa"/>
            <w:tcBorders>
              <w:top w:val="single" w:sz="4" w:space="0" w:color="auto"/>
              <w:left w:val="single" w:sz="4" w:space="0" w:color="auto"/>
              <w:bottom w:val="single" w:sz="4" w:space="0" w:color="auto"/>
              <w:right w:val="single" w:sz="4" w:space="0" w:color="auto"/>
            </w:tcBorders>
          </w:tcPr>
          <w:p w:rsidR="00424AB7" w:rsidRPr="005319C3" w:rsidRDefault="00424AB7" w:rsidP="00182BC7">
            <w:pPr>
              <w:rPr>
                <w:sz w:val="24"/>
                <w:szCs w:val="24"/>
                <w:lang w:val="uk-UA"/>
              </w:rPr>
            </w:pPr>
            <w:r w:rsidRPr="005319C3">
              <w:rPr>
                <w:sz w:val="24"/>
                <w:szCs w:val="24"/>
                <w:lang w:val="uk-UA"/>
              </w:rPr>
              <w:t>Сформувати архівні особов</w:t>
            </w:r>
            <w:r w:rsidR="004756A1">
              <w:rPr>
                <w:sz w:val="24"/>
                <w:szCs w:val="24"/>
                <w:lang w:val="uk-UA"/>
              </w:rPr>
              <w:t>і справи звільнених працівників</w:t>
            </w:r>
          </w:p>
        </w:tc>
        <w:tc>
          <w:tcPr>
            <w:tcW w:w="2112" w:type="dxa"/>
            <w:tcBorders>
              <w:top w:val="single" w:sz="4" w:space="0" w:color="auto"/>
              <w:left w:val="single" w:sz="4" w:space="0" w:color="auto"/>
              <w:bottom w:val="single" w:sz="4" w:space="0" w:color="auto"/>
              <w:right w:val="single" w:sz="4" w:space="0" w:color="auto"/>
            </w:tcBorders>
          </w:tcPr>
          <w:p w:rsidR="00424AB7" w:rsidRPr="005319C3" w:rsidRDefault="00424AB7" w:rsidP="00182BC7">
            <w:pPr>
              <w:rPr>
                <w:sz w:val="24"/>
                <w:szCs w:val="24"/>
                <w:lang w:val="uk-UA"/>
              </w:rPr>
            </w:pPr>
            <w:r w:rsidRPr="005319C3">
              <w:rPr>
                <w:sz w:val="24"/>
                <w:szCs w:val="24"/>
                <w:lang w:val="uk-UA"/>
              </w:rPr>
              <w:t>Протягом року</w:t>
            </w:r>
          </w:p>
        </w:tc>
        <w:tc>
          <w:tcPr>
            <w:tcW w:w="2266" w:type="dxa"/>
            <w:tcBorders>
              <w:top w:val="single" w:sz="4" w:space="0" w:color="auto"/>
              <w:left w:val="single" w:sz="4" w:space="0" w:color="auto"/>
              <w:bottom w:val="single" w:sz="4" w:space="0" w:color="auto"/>
              <w:right w:val="single" w:sz="4" w:space="0" w:color="auto"/>
            </w:tcBorders>
          </w:tcPr>
          <w:p w:rsidR="00424AB7" w:rsidRPr="005319C3" w:rsidRDefault="00424AB7" w:rsidP="00182BC7">
            <w:pPr>
              <w:rPr>
                <w:sz w:val="24"/>
                <w:szCs w:val="24"/>
                <w:lang w:val="uk-UA"/>
              </w:rPr>
            </w:pPr>
            <w:r w:rsidRPr="005319C3">
              <w:rPr>
                <w:sz w:val="24"/>
                <w:szCs w:val="24"/>
                <w:lang w:val="uk-UA"/>
              </w:rPr>
              <w:t>Пригор Т.</w:t>
            </w:r>
          </w:p>
          <w:p w:rsidR="00424AB7" w:rsidRPr="005319C3" w:rsidRDefault="00424AB7" w:rsidP="00182BC7">
            <w:pPr>
              <w:rPr>
                <w:sz w:val="24"/>
                <w:szCs w:val="24"/>
                <w:lang w:val="uk-UA"/>
              </w:rPr>
            </w:pPr>
          </w:p>
        </w:tc>
      </w:tr>
      <w:tr w:rsidR="00542ED2" w:rsidRPr="005319C3">
        <w:tc>
          <w:tcPr>
            <w:tcW w:w="1210" w:type="dxa"/>
            <w:gridSpan w:val="2"/>
            <w:tcBorders>
              <w:top w:val="single" w:sz="4" w:space="0" w:color="auto"/>
              <w:left w:val="single" w:sz="4" w:space="0" w:color="auto"/>
              <w:bottom w:val="single" w:sz="4" w:space="0" w:color="auto"/>
              <w:right w:val="single" w:sz="4" w:space="0" w:color="auto"/>
            </w:tcBorders>
          </w:tcPr>
          <w:p w:rsidR="00542ED2" w:rsidRPr="005319C3" w:rsidRDefault="00542ED2" w:rsidP="00DD212A">
            <w:pPr>
              <w:rPr>
                <w:sz w:val="24"/>
                <w:szCs w:val="24"/>
                <w:lang w:val="uk-UA"/>
              </w:rPr>
            </w:pPr>
          </w:p>
        </w:tc>
        <w:tc>
          <w:tcPr>
            <w:tcW w:w="12472" w:type="dxa"/>
            <w:gridSpan w:val="3"/>
            <w:tcBorders>
              <w:top w:val="single" w:sz="4" w:space="0" w:color="auto"/>
              <w:left w:val="single" w:sz="4" w:space="0" w:color="auto"/>
              <w:bottom w:val="single" w:sz="4" w:space="0" w:color="auto"/>
              <w:right w:val="single" w:sz="4" w:space="0" w:color="auto"/>
            </w:tcBorders>
          </w:tcPr>
          <w:p w:rsidR="00542ED2" w:rsidRPr="005319C3" w:rsidRDefault="00286E64" w:rsidP="00286E64">
            <w:pPr>
              <w:jc w:val="center"/>
              <w:rPr>
                <w:b/>
                <w:sz w:val="24"/>
                <w:szCs w:val="24"/>
                <w:lang w:val="uk-UA"/>
              </w:rPr>
            </w:pPr>
            <w:r w:rsidRPr="005319C3">
              <w:rPr>
                <w:b/>
                <w:sz w:val="24"/>
                <w:szCs w:val="24"/>
                <w:lang w:val="uk-UA"/>
              </w:rPr>
              <w:t>1.21. Питання в</w:t>
            </w:r>
            <w:r w:rsidR="00542ED2" w:rsidRPr="005319C3">
              <w:rPr>
                <w:b/>
                <w:sz w:val="24"/>
                <w:szCs w:val="24"/>
              </w:rPr>
              <w:t>ідділ</w:t>
            </w:r>
            <w:r w:rsidRPr="005319C3">
              <w:rPr>
                <w:b/>
                <w:sz w:val="24"/>
                <w:szCs w:val="24"/>
                <w:lang w:val="uk-UA"/>
              </w:rPr>
              <w:t>у</w:t>
            </w:r>
            <w:r w:rsidR="00542ED2" w:rsidRPr="005319C3">
              <w:rPr>
                <w:b/>
                <w:sz w:val="24"/>
                <w:szCs w:val="24"/>
              </w:rPr>
              <w:t xml:space="preserve"> організації роботи та розвитку персоналу у </w:t>
            </w:r>
            <w:r w:rsidR="00542ED2" w:rsidRPr="005319C3">
              <w:rPr>
                <w:b/>
                <w:sz w:val="24"/>
                <w:szCs w:val="24"/>
                <w:lang w:val="uk-UA"/>
              </w:rPr>
              <w:t>К</w:t>
            </w:r>
            <w:r w:rsidR="00542ED2" w:rsidRPr="005319C3">
              <w:rPr>
                <w:b/>
                <w:sz w:val="24"/>
                <w:szCs w:val="24"/>
              </w:rPr>
              <w:t>іровоградській  області</w:t>
            </w:r>
          </w:p>
        </w:tc>
      </w:tr>
      <w:tr w:rsidR="00DA6E6D" w:rsidRPr="005319C3">
        <w:tc>
          <w:tcPr>
            <w:tcW w:w="1210" w:type="dxa"/>
            <w:gridSpan w:val="2"/>
            <w:tcBorders>
              <w:top w:val="single" w:sz="4" w:space="0" w:color="auto"/>
              <w:left w:val="single" w:sz="4" w:space="0" w:color="auto"/>
              <w:bottom w:val="single" w:sz="4" w:space="0" w:color="auto"/>
              <w:right w:val="single" w:sz="4" w:space="0" w:color="auto"/>
            </w:tcBorders>
          </w:tcPr>
          <w:p w:rsidR="00DA6E6D" w:rsidRPr="005319C3" w:rsidRDefault="00DA6E6D" w:rsidP="00DD212A">
            <w:pPr>
              <w:rPr>
                <w:sz w:val="24"/>
                <w:szCs w:val="24"/>
                <w:lang w:val="uk-UA"/>
              </w:rPr>
            </w:pPr>
            <w:r w:rsidRPr="005319C3">
              <w:rPr>
                <w:sz w:val="24"/>
                <w:szCs w:val="24"/>
                <w:lang w:val="uk-UA"/>
              </w:rPr>
              <w:t>1.21.1</w:t>
            </w:r>
          </w:p>
        </w:tc>
        <w:tc>
          <w:tcPr>
            <w:tcW w:w="8094" w:type="dxa"/>
            <w:tcBorders>
              <w:top w:val="single" w:sz="4" w:space="0" w:color="auto"/>
              <w:left w:val="single" w:sz="4" w:space="0" w:color="auto"/>
              <w:bottom w:val="single" w:sz="4" w:space="0" w:color="auto"/>
              <w:right w:val="single" w:sz="4" w:space="0" w:color="auto"/>
            </w:tcBorders>
          </w:tcPr>
          <w:p w:rsidR="00DA6E6D" w:rsidRPr="005319C3" w:rsidRDefault="00DA6E6D" w:rsidP="00182BC7">
            <w:pPr>
              <w:rPr>
                <w:sz w:val="24"/>
                <w:szCs w:val="24"/>
                <w:lang w:val="uk-UA"/>
              </w:rPr>
            </w:pPr>
            <w:r w:rsidRPr="005319C3">
              <w:rPr>
                <w:sz w:val="24"/>
                <w:szCs w:val="24"/>
                <w:lang w:val="uk-UA"/>
              </w:rPr>
              <w:t>Забезпечити організацію якісного обліку та зберігання облікових документів, трудових книжок працівників та своєчас</w:t>
            </w:r>
            <w:r w:rsidR="004756A1">
              <w:rPr>
                <w:sz w:val="24"/>
                <w:szCs w:val="24"/>
                <w:lang w:val="uk-UA"/>
              </w:rPr>
              <w:t>ність внесення відповідних змін</w:t>
            </w:r>
          </w:p>
        </w:tc>
        <w:tc>
          <w:tcPr>
            <w:tcW w:w="2112" w:type="dxa"/>
            <w:tcBorders>
              <w:top w:val="single" w:sz="4" w:space="0" w:color="auto"/>
              <w:left w:val="single" w:sz="4" w:space="0" w:color="auto"/>
              <w:bottom w:val="single" w:sz="4" w:space="0" w:color="auto"/>
              <w:right w:val="single" w:sz="4" w:space="0" w:color="auto"/>
            </w:tcBorders>
          </w:tcPr>
          <w:p w:rsidR="00DA6E6D" w:rsidRPr="005319C3" w:rsidRDefault="00DA6E6D" w:rsidP="00182BC7">
            <w:pPr>
              <w:rPr>
                <w:sz w:val="24"/>
                <w:szCs w:val="24"/>
                <w:lang w:val="uk-UA"/>
              </w:rPr>
            </w:pPr>
            <w:r w:rsidRPr="005319C3">
              <w:rPr>
                <w:sz w:val="24"/>
                <w:szCs w:val="24"/>
                <w:lang w:val="uk-UA"/>
              </w:rPr>
              <w:t>Протягом року</w:t>
            </w:r>
          </w:p>
        </w:tc>
        <w:tc>
          <w:tcPr>
            <w:tcW w:w="2266" w:type="dxa"/>
            <w:tcBorders>
              <w:top w:val="single" w:sz="4" w:space="0" w:color="auto"/>
              <w:left w:val="single" w:sz="4" w:space="0" w:color="auto"/>
              <w:bottom w:val="single" w:sz="4" w:space="0" w:color="auto"/>
              <w:right w:val="single" w:sz="4" w:space="0" w:color="auto"/>
            </w:tcBorders>
          </w:tcPr>
          <w:p w:rsidR="00DA6E6D" w:rsidRPr="005319C3" w:rsidRDefault="00DA6E6D" w:rsidP="00182BC7">
            <w:pPr>
              <w:rPr>
                <w:sz w:val="24"/>
                <w:szCs w:val="24"/>
                <w:lang w:val="uk-UA"/>
              </w:rPr>
            </w:pPr>
            <w:r w:rsidRPr="005319C3">
              <w:rPr>
                <w:sz w:val="24"/>
                <w:szCs w:val="24"/>
                <w:lang w:val="uk-UA"/>
              </w:rPr>
              <w:t>Джебко І.С.</w:t>
            </w:r>
          </w:p>
        </w:tc>
      </w:tr>
      <w:tr w:rsidR="00DA6E6D" w:rsidRPr="005319C3">
        <w:tc>
          <w:tcPr>
            <w:tcW w:w="1210" w:type="dxa"/>
            <w:gridSpan w:val="2"/>
            <w:tcBorders>
              <w:top w:val="single" w:sz="4" w:space="0" w:color="auto"/>
              <w:left w:val="single" w:sz="4" w:space="0" w:color="auto"/>
              <w:bottom w:val="single" w:sz="4" w:space="0" w:color="auto"/>
              <w:right w:val="single" w:sz="4" w:space="0" w:color="auto"/>
            </w:tcBorders>
          </w:tcPr>
          <w:p w:rsidR="00DA6E6D" w:rsidRPr="005319C3" w:rsidRDefault="00DA6E6D">
            <w:r w:rsidRPr="005319C3">
              <w:rPr>
                <w:sz w:val="24"/>
                <w:szCs w:val="24"/>
                <w:lang w:val="uk-UA"/>
              </w:rPr>
              <w:t>1.21.2</w:t>
            </w:r>
          </w:p>
        </w:tc>
        <w:tc>
          <w:tcPr>
            <w:tcW w:w="8094" w:type="dxa"/>
            <w:tcBorders>
              <w:top w:val="single" w:sz="4" w:space="0" w:color="auto"/>
              <w:left w:val="single" w:sz="4" w:space="0" w:color="auto"/>
              <w:bottom w:val="single" w:sz="4" w:space="0" w:color="auto"/>
              <w:right w:val="single" w:sz="4" w:space="0" w:color="auto"/>
            </w:tcBorders>
          </w:tcPr>
          <w:p w:rsidR="00DA6E6D" w:rsidRPr="005319C3" w:rsidRDefault="00DA6E6D" w:rsidP="00182BC7">
            <w:pPr>
              <w:rPr>
                <w:sz w:val="24"/>
                <w:szCs w:val="24"/>
                <w:lang w:val="uk-UA"/>
              </w:rPr>
            </w:pPr>
            <w:r w:rsidRPr="005319C3">
              <w:rPr>
                <w:sz w:val="24"/>
                <w:szCs w:val="24"/>
                <w:lang w:val="uk-UA"/>
              </w:rPr>
              <w:t>Забезпечити контроль за своєчасним присвоєнням чергових рангів державним службовцям, встановлення надбавок за стаж державної служби, вислугу років працівникам у структурних підрозділах Південно-Східного міжрегіонального управління Міністерства юстиції (м. Дніпро)</w:t>
            </w:r>
          </w:p>
        </w:tc>
        <w:tc>
          <w:tcPr>
            <w:tcW w:w="2112" w:type="dxa"/>
            <w:tcBorders>
              <w:top w:val="single" w:sz="4" w:space="0" w:color="auto"/>
              <w:left w:val="single" w:sz="4" w:space="0" w:color="auto"/>
              <w:bottom w:val="single" w:sz="4" w:space="0" w:color="auto"/>
              <w:right w:val="single" w:sz="4" w:space="0" w:color="auto"/>
            </w:tcBorders>
          </w:tcPr>
          <w:p w:rsidR="00DA6E6D" w:rsidRPr="005319C3" w:rsidRDefault="00DA6E6D" w:rsidP="00182BC7">
            <w:pPr>
              <w:rPr>
                <w:sz w:val="24"/>
                <w:szCs w:val="24"/>
              </w:rPr>
            </w:pPr>
            <w:r w:rsidRPr="005319C3">
              <w:rPr>
                <w:sz w:val="24"/>
                <w:szCs w:val="24"/>
                <w:lang w:val="uk-UA"/>
              </w:rPr>
              <w:t>Протягом року</w:t>
            </w:r>
          </w:p>
        </w:tc>
        <w:tc>
          <w:tcPr>
            <w:tcW w:w="2266" w:type="dxa"/>
            <w:tcBorders>
              <w:top w:val="single" w:sz="4" w:space="0" w:color="auto"/>
              <w:left w:val="single" w:sz="4" w:space="0" w:color="auto"/>
              <w:bottom w:val="single" w:sz="4" w:space="0" w:color="auto"/>
              <w:right w:val="single" w:sz="4" w:space="0" w:color="auto"/>
            </w:tcBorders>
          </w:tcPr>
          <w:p w:rsidR="00DA6E6D" w:rsidRPr="005319C3" w:rsidRDefault="00DA6E6D" w:rsidP="00182BC7">
            <w:pPr>
              <w:rPr>
                <w:sz w:val="24"/>
                <w:szCs w:val="24"/>
                <w:lang w:val="uk-UA"/>
              </w:rPr>
            </w:pPr>
            <w:r w:rsidRPr="005319C3">
              <w:rPr>
                <w:sz w:val="24"/>
                <w:szCs w:val="24"/>
                <w:lang w:val="uk-UA"/>
              </w:rPr>
              <w:t>Джебко І.С.</w:t>
            </w:r>
          </w:p>
        </w:tc>
      </w:tr>
      <w:tr w:rsidR="00DA6E6D" w:rsidRPr="005319C3">
        <w:tc>
          <w:tcPr>
            <w:tcW w:w="1210" w:type="dxa"/>
            <w:gridSpan w:val="2"/>
            <w:tcBorders>
              <w:top w:val="single" w:sz="4" w:space="0" w:color="auto"/>
              <w:left w:val="single" w:sz="4" w:space="0" w:color="auto"/>
              <w:bottom w:val="single" w:sz="4" w:space="0" w:color="auto"/>
              <w:right w:val="single" w:sz="4" w:space="0" w:color="auto"/>
            </w:tcBorders>
          </w:tcPr>
          <w:p w:rsidR="00DA6E6D" w:rsidRPr="005319C3" w:rsidRDefault="00DA6E6D">
            <w:r w:rsidRPr="005319C3">
              <w:rPr>
                <w:sz w:val="24"/>
                <w:szCs w:val="24"/>
                <w:lang w:val="uk-UA"/>
              </w:rPr>
              <w:t>1.21.3</w:t>
            </w:r>
          </w:p>
        </w:tc>
        <w:tc>
          <w:tcPr>
            <w:tcW w:w="8094" w:type="dxa"/>
            <w:tcBorders>
              <w:top w:val="single" w:sz="4" w:space="0" w:color="auto"/>
              <w:left w:val="single" w:sz="4" w:space="0" w:color="auto"/>
              <w:bottom w:val="single" w:sz="4" w:space="0" w:color="auto"/>
              <w:right w:val="single" w:sz="4" w:space="0" w:color="auto"/>
            </w:tcBorders>
          </w:tcPr>
          <w:p w:rsidR="00DA6E6D" w:rsidRPr="005319C3" w:rsidRDefault="00DA6E6D" w:rsidP="00182BC7">
            <w:pPr>
              <w:rPr>
                <w:sz w:val="24"/>
                <w:szCs w:val="24"/>
                <w:lang w:val="uk-UA"/>
              </w:rPr>
            </w:pPr>
            <w:r w:rsidRPr="005319C3">
              <w:rPr>
                <w:sz w:val="24"/>
                <w:szCs w:val="24"/>
                <w:lang w:val="uk-UA"/>
              </w:rPr>
              <w:t>Здійснити організаційні заходи щодо підготовки та подання представлень до нагородження працівників структурних підрозділів Південно-Східного міжрегіонального управління Міністерства юстиції  (м. Дніпро)</w:t>
            </w:r>
          </w:p>
        </w:tc>
        <w:tc>
          <w:tcPr>
            <w:tcW w:w="2112" w:type="dxa"/>
            <w:tcBorders>
              <w:top w:val="single" w:sz="4" w:space="0" w:color="auto"/>
              <w:left w:val="single" w:sz="4" w:space="0" w:color="auto"/>
              <w:bottom w:val="single" w:sz="4" w:space="0" w:color="auto"/>
              <w:right w:val="single" w:sz="4" w:space="0" w:color="auto"/>
            </w:tcBorders>
          </w:tcPr>
          <w:p w:rsidR="00DA6E6D" w:rsidRPr="005319C3" w:rsidRDefault="00DA6E6D" w:rsidP="00182BC7">
            <w:pPr>
              <w:rPr>
                <w:sz w:val="24"/>
                <w:szCs w:val="24"/>
              </w:rPr>
            </w:pPr>
            <w:r w:rsidRPr="005319C3">
              <w:rPr>
                <w:sz w:val="24"/>
                <w:szCs w:val="24"/>
                <w:lang w:val="uk-UA"/>
              </w:rPr>
              <w:t>Протягом року</w:t>
            </w:r>
          </w:p>
        </w:tc>
        <w:tc>
          <w:tcPr>
            <w:tcW w:w="2266" w:type="dxa"/>
            <w:tcBorders>
              <w:top w:val="single" w:sz="4" w:space="0" w:color="auto"/>
              <w:left w:val="single" w:sz="4" w:space="0" w:color="auto"/>
              <w:bottom w:val="single" w:sz="4" w:space="0" w:color="auto"/>
              <w:right w:val="single" w:sz="4" w:space="0" w:color="auto"/>
            </w:tcBorders>
          </w:tcPr>
          <w:p w:rsidR="00DA6E6D" w:rsidRPr="005319C3" w:rsidRDefault="00DA6E6D" w:rsidP="00182BC7">
            <w:pPr>
              <w:rPr>
                <w:sz w:val="24"/>
                <w:szCs w:val="24"/>
                <w:lang w:val="uk-UA"/>
              </w:rPr>
            </w:pPr>
            <w:r w:rsidRPr="005319C3">
              <w:rPr>
                <w:sz w:val="24"/>
                <w:szCs w:val="24"/>
                <w:lang w:val="uk-UA"/>
              </w:rPr>
              <w:t>Джебко І.С.</w:t>
            </w:r>
          </w:p>
        </w:tc>
      </w:tr>
      <w:tr w:rsidR="00DA6E6D" w:rsidRPr="005319C3">
        <w:tc>
          <w:tcPr>
            <w:tcW w:w="1210" w:type="dxa"/>
            <w:gridSpan w:val="2"/>
            <w:tcBorders>
              <w:top w:val="single" w:sz="4" w:space="0" w:color="auto"/>
              <w:left w:val="single" w:sz="4" w:space="0" w:color="auto"/>
              <w:bottom w:val="single" w:sz="4" w:space="0" w:color="auto"/>
              <w:right w:val="single" w:sz="4" w:space="0" w:color="auto"/>
            </w:tcBorders>
          </w:tcPr>
          <w:p w:rsidR="00DA6E6D" w:rsidRPr="005319C3" w:rsidRDefault="00DA6E6D">
            <w:r w:rsidRPr="005319C3">
              <w:rPr>
                <w:sz w:val="24"/>
                <w:szCs w:val="24"/>
                <w:lang w:val="uk-UA"/>
              </w:rPr>
              <w:t>1.21.4</w:t>
            </w:r>
          </w:p>
        </w:tc>
        <w:tc>
          <w:tcPr>
            <w:tcW w:w="8094" w:type="dxa"/>
            <w:tcBorders>
              <w:top w:val="single" w:sz="4" w:space="0" w:color="auto"/>
              <w:left w:val="single" w:sz="4" w:space="0" w:color="auto"/>
              <w:bottom w:val="single" w:sz="4" w:space="0" w:color="auto"/>
              <w:right w:val="single" w:sz="4" w:space="0" w:color="auto"/>
            </w:tcBorders>
          </w:tcPr>
          <w:p w:rsidR="00DA6E6D" w:rsidRPr="005319C3" w:rsidRDefault="00DA6E6D" w:rsidP="00182BC7">
            <w:pPr>
              <w:rPr>
                <w:sz w:val="24"/>
                <w:szCs w:val="24"/>
                <w:lang w:val="uk-UA"/>
              </w:rPr>
            </w:pPr>
            <w:r w:rsidRPr="005319C3">
              <w:rPr>
                <w:sz w:val="24"/>
                <w:szCs w:val="24"/>
                <w:lang w:val="uk-UA"/>
              </w:rPr>
              <w:t>Сформувати архівні особов</w:t>
            </w:r>
            <w:r w:rsidR="004756A1">
              <w:rPr>
                <w:sz w:val="24"/>
                <w:szCs w:val="24"/>
                <w:lang w:val="uk-UA"/>
              </w:rPr>
              <w:t>і справи звільнених працівників</w:t>
            </w:r>
          </w:p>
        </w:tc>
        <w:tc>
          <w:tcPr>
            <w:tcW w:w="2112" w:type="dxa"/>
            <w:tcBorders>
              <w:top w:val="single" w:sz="4" w:space="0" w:color="auto"/>
              <w:left w:val="single" w:sz="4" w:space="0" w:color="auto"/>
              <w:bottom w:val="single" w:sz="4" w:space="0" w:color="auto"/>
              <w:right w:val="single" w:sz="4" w:space="0" w:color="auto"/>
            </w:tcBorders>
          </w:tcPr>
          <w:p w:rsidR="00DA6E6D" w:rsidRPr="005319C3" w:rsidRDefault="00DA6E6D" w:rsidP="00182BC7">
            <w:pPr>
              <w:rPr>
                <w:sz w:val="24"/>
                <w:szCs w:val="24"/>
                <w:lang w:val="uk-UA"/>
              </w:rPr>
            </w:pPr>
            <w:r w:rsidRPr="005319C3">
              <w:rPr>
                <w:sz w:val="24"/>
                <w:szCs w:val="24"/>
                <w:lang w:val="uk-UA"/>
              </w:rPr>
              <w:t>Протягом року</w:t>
            </w:r>
          </w:p>
        </w:tc>
        <w:tc>
          <w:tcPr>
            <w:tcW w:w="2266" w:type="dxa"/>
            <w:tcBorders>
              <w:top w:val="single" w:sz="4" w:space="0" w:color="auto"/>
              <w:left w:val="single" w:sz="4" w:space="0" w:color="auto"/>
              <w:bottom w:val="single" w:sz="4" w:space="0" w:color="auto"/>
              <w:right w:val="single" w:sz="4" w:space="0" w:color="auto"/>
            </w:tcBorders>
          </w:tcPr>
          <w:p w:rsidR="00DA6E6D" w:rsidRPr="005319C3" w:rsidRDefault="00DA6E6D" w:rsidP="00182BC7">
            <w:pPr>
              <w:rPr>
                <w:sz w:val="24"/>
                <w:szCs w:val="24"/>
                <w:lang w:val="uk-UA"/>
              </w:rPr>
            </w:pPr>
            <w:r w:rsidRPr="005319C3">
              <w:rPr>
                <w:sz w:val="24"/>
                <w:szCs w:val="24"/>
                <w:lang w:val="uk-UA"/>
              </w:rPr>
              <w:t>Джебко І.С.</w:t>
            </w:r>
          </w:p>
        </w:tc>
      </w:tr>
      <w:tr w:rsidR="00542ED2" w:rsidRPr="005319C3">
        <w:tc>
          <w:tcPr>
            <w:tcW w:w="13682" w:type="dxa"/>
            <w:gridSpan w:val="5"/>
            <w:tcBorders>
              <w:top w:val="single" w:sz="4" w:space="0" w:color="auto"/>
              <w:left w:val="single" w:sz="4" w:space="0" w:color="auto"/>
              <w:bottom w:val="single" w:sz="4" w:space="0" w:color="auto"/>
              <w:right w:val="single" w:sz="4" w:space="0" w:color="auto"/>
            </w:tcBorders>
          </w:tcPr>
          <w:p w:rsidR="00542ED2" w:rsidRPr="005319C3" w:rsidRDefault="00542ED2" w:rsidP="00493CB3">
            <w:pPr>
              <w:jc w:val="center"/>
              <w:rPr>
                <w:sz w:val="24"/>
                <w:szCs w:val="24"/>
                <w:lang w:val="uk-UA"/>
              </w:rPr>
            </w:pPr>
            <w:r w:rsidRPr="005319C3">
              <w:rPr>
                <w:b/>
                <w:sz w:val="24"/>
                <w:szCs w:val="24"/>
                <w:lang w:val="uk-UA"/>
              </w:rPr>
              <w:t>1.</w:t>
            </w:r>
            <w:r w:rsidR="00493CB3" w:rsidRPr="005319C3">
              <w:rPr>
                <w:b/>
                <w:sz w:val="24"/>
                <w:szCs w:val="24"/>
                <w:lang w:val="uk-UA"/>
              </w:rPr>
              <w:t>22.</w:t>
            </w:r>
            <w:r w:rsidRPr="005319C3">
              <w:rPr>
                <w:b/>
                <w:sz w:val="24"/>
                <w:szCs w:val="24"/>
                <w:lang w:val="uk-UA"/>
              </w:rPr>
              <w:t xml:space="preserve"> Питання відділу організаційної роботи, документування та контролю </w:t>
            </w:r>
          </w:p>
        </w:tc>
      </w:tr>
      <w:tr w:rsidR="00542ED2" w:rsidRPr="005319C3">
        <w:tc>
          <w:tcPr>
            <w:tcW w:w="1210" w:type="dxa"/>
            <w:gridSpan w:val="2"/>
            <w:tcBorders>
              <w:top w:val="single" w:sz="4" w:space="0" w:color="auto"/>
              <w:left w:val="single" w:sz="4" w:space="0" w:color="auto"/>
              <w:bottom w:val="single" w:sz="4" w:space="0" w:color="auto"/>
              <w:right w:val="single" w:sz="4" w:space="0" w:color="auto"/>
            </w:tcBorders>
          </w:tcPr>
          <w:p w:rsidR="00542ED2" w:rsidRPr="005319C3" w:rsidRDefault="00542ED2" w:rsidP="00493CB3">
            <w:pPr>
              <w:rPr>
                <w:bCs/>
                <w:sz w:val="24"/>
                <w:szCs w:val="24"/>
                <w:lang w:val="uk-UA"/>
              </w:rPr>
            </w:pPr>
            <w:r w:rsidRPr="005319C3">
              <w:rPr>
                <w:bCs/>
                <w:sz w:val="24"/>
                <w:szCs w:val="24"/>
                <w:lang w:val="uk-UA"/>
              </w:rPr>
              <w:t>1.</w:t>
            </w:r>
            <w:r w:rsidR="00493CB3" w:rsidRPr="005319C3">
              <w:rPr>
                <w:bCs/>
                <w:sz w:val="24"/>
                <w:szCs w:val="24"/>
                <w:lang w:val="uk-UA"/>
              </w:rPr>
              <w:t>22</w:t>
            </w:r>
            <w:r w:rsidRPr="005319C3">
              <w:rPr>
                <w:bCs/>
                <w:sz w:val="24"/>
                <w:szCs w:val="24"/>
                <w:lang w:val="uk-UA"/>
              </w:rPr>
              <w:t>.1</w:t>
            </w:r>
          </w:p>
        </w:tc>
        <w:tc>
          <w:tcPr>
            <w:tcW w:w="8094" w:type="dxa"/>
            <w:tcBorders>
              <w:top w:val="single" w:sz="4" w:space="0" w:color="auto"/>
              <w:left w:val="single" w:sz="4" w:space="0" w:color="auto"/>
              <w:bottom w:val="single" w:sz="4" w:space="0" w:color="auto"/>
              <w:right w:val="single" w:sz="4" w:space="0" w:color="auto"/>
            </w:tcBorders>
          </w:tcPr>
          <w:p w:rsidR="00824325" w:rsidRPr="005319C3" w:rsidRDefault="00542ED2" w:rsidP="0097642D">
            <w:pPr>
              <w:rPr>
                <w:sz w:val="24"/>
                <w:szCs w:val="24"/>
                <w:lang w:val="uk-UA"/>
              </w:rPr>
            </w:pPr>
            <w:r w:rsidRPr="005319C3">
              <w:rPr>
                <w:sz w:val="24"/>
                <w:szCs w:val="24"/>
                <w:lang w:val="uk-UA"/>
              </w:rPr>
              <w:t xml:space="preserve">Аналіз та винесення на розгляд колегії </w:t>
            </w:r>
            <w:r w:rsidR="0097642D" w:rsidRPr="005319C3">
              <w:rPr>
                <w:sz w:val="24"/>
                <w:szCs w:val="24"/>
                <w:lang w:val="uk-UA"/>
              </w:rPr>
              <w:t>Південно-Східного міжрегіонального управління Міністерства юстиції (м. Дніпро)</w:t>
            </w:r>
            <w:r w:rsidRPr="005319C3">
              <w:rPr>
                <w:sz w:val="24"/>
                <w:szCs w:val="24"/>
                <w:lang w:val="uk-UA"/>
              </w:rPr>
              <w:t xml:space="preserve"> матеріалів про результати роботи відділу за підсумками </w:t>
            </w:r>
            <w:r w:rsidR="0097642D" w:rsidRPr="005319C3">
              <w:rPr>
                <w:sz w:val="24"/>
                <w:szCs w:val="24"/>
                <w:lang w:val="uk-UA"/>
              </w:rPr>
              <w:t xml:space="preserve"> 2020 року </w:t>
            </w:r>
            <w:r w:rsidRPr="005319C3">
              <w:rPr>
                <w:sz w:val="24"/>
                <w:szCs w:val="24"/>
                <w:lang w:val="uk-UA"/>
              </w:rPr>
              <w:t xml:space="preserve">та за підсумками </w:t>
            </w:r>
          </w:p>
          <w:p w:rsidR="00542ED2" w:rsidRPr="005319C3" w:rsidRDefault="00542ED2" w:rsidP="0097642D">
            <w:pPr>
              <w:rPr>
                <w:bCs/>
                <w:sz w:val="24"/>
                <w:szCs w:val="24"/>
                <w:lang w:val="uk-UA"/>
              </w:rPr>
            </w:pPr>
            <w:r w:rsidRPr="005319C3">
              <w:rPr>
                <w:sz w:val="24"/>
                <w:szCs w:val="24"/>
                <w:lang w:val="uk-UA"/>
              </w:rPr>
              <w:t>І півріччя 20</w:t>
            </w:r>
            <w:r w:rsidR="00152FB5" w:rsidRPr="005319C3">
              <w:rPr>
                <w:sz w:val="24"/>
                <w:szCs w:val="24"/>
                <w:lang w:val="uk-UA"/>
              </w:rPr>
              <w:t>21</w:t>
            </w:r>
            <w:r w:rsidRPr="005319C3">
              <w:rPr>
                <w:sz w:val="24"/>
                <w:szCs w:val="24"/>
                <w:lang w:val="uk-UA"/>
              </w:rPr>
              <w:t xml:space="preserve"> року</w:t>
            </w:r>
          </w:p>
        </w:tc>
        <w:tc>
          <w:tcPr>
            <w:tcW w:w="2112" w:type="dxa"/>
            <w:tcBorders>
              <w:top w:val="single" w:sz="4" w:space="0" w:color="auto"/>
              <w:left w:val="single" w:sz="4" w:space="0" w:color="auto"/>
              <w:bottom w:val="single" w:sz="4" w:space="0" w:color="auto"/>
              <w:right w:val="single" w:sz="4" w:space="0" w:color="auto"/>
            </w:tcBorders>
          </w:tcPr>
          <w:p w:rsidR="00542ED2" w:rsidRPr="005319C3" w:rsidRDefault="004756A1" w:rsidP="00DD212A">
            <w:pPr>
              <w:rPr>
                <w:bCs/>
                <w:sz w:val="24"/>
                <w:szCs w:val="24"/>
                <w:lang w:val="uk-UA"/>
              </w:rPr>
            </w:pPr>
            <w:r>
              <w:rPr>
                <w:bCs/>
                <w:sz w:val="24"/>
                <w:szCs w:val="24"/>
                <w:lang w:val="uk-UA"/>
              </w:rPr>
              <w:t>січень</w:t>
            </w:r>
            <w:r w:rsidR="00152FB5" w:rsidRPr="005319C3">
              <w:rPr>
                <w:bCs/>
                <w:sz w:val="24"/>
                <w:szCs w:val="24"/>
                <w:lang w:val="uk-UA"/>
              </w:rPr>
              <w:t>,</w:t>
            </w:r>
          </w:p>
          <w:p w:rsidR="00152FB5" w:rsidRPr="005319C3" w:rsidRDefault="00152FB5" w:rsidP="00DD212A">
            <w:pPr>
              <w:rPr>
                <w:bCs/>
                <w:sz w:val="24"/>
                <w:szCs w:val="24"/>
                <w:lang w:val="uk-UA"/>
              </w:rPr>
            </w:pPr>
            <w:r w:rsidRPr="005319C3">
              <w:rPr>
                <w:bCs/>
                <w:sz w:val="24"/>
                <w:szCs w:val="24"/>
                <w:lang w:val="uk-UA"/>
              </w:rPr>
              <w:t>липень</w:t>
            </w:r>
          </w:p>
        </w:tc>
        <w:tc>
          <w:tcPr>
            <w:tcW w:w="2266" w:type="dxa"/>
            <w:tcBorders>
              <w:top w:val="single" w:sz="4" w:space="0" w:color="auto"/>
              <w:left w:val="single" w:sz="4" w:space="0" w:color="auto"/>
              <w:bottom w:val="single" w:sz="4" w:space="0" w:color="auto"/>
              <w:right w:val="single" w:sz="4" w:space="0" w:color="auto"/>
            </w:tcBorders>
          </w:tcPr>
          <w:p w:rsidR="00542ED2" w:rsidRPr="005319C3" w:rsidRDefault="00542ED2" w:rsidP="00DD212A">
            <w:pPr>
              <w:rPr>
                <w:bCs/>
                <w:sz w:val="24"/>
                <w:szCs w:val="24"/>
                <w:lang w:val="uk-UA"/>
              </w:rPr>
            </w:pPr>
            <w:r w:rsidRPr="005319C3">
              <w:rPr>
                <w:bCs/>
                <w:sz w:val="24"/>
                <w:szCs w:val="24"/>
                <w:lang w:val="uk-UA"/>
              </w:rPr>
              <w:t>Захарова О.В.,</w:t>
            </w:r>
          </w:p>
          <w:p w:rsidR="00542ED2" w:rsidRPr="005319C3" w:rsidRDefault="00542ED2" w:rsidP="00DD212A">
            <w:pPr>
              <w:rPr>
                <w:bCs/>
                <w:sz w:val="24"/>
                <w:szCs w:val="24"/>
                <w:lang w:val="uk-UA"/>
              </w:rPr>
            </w:pPr>
            <w:r w:rsidRPr="005319C3">
              <w:rPr>
                <w:bCs/>
                <w:sz w:val="24"/>
                <w:szCs w:val="24"/>
                <w:lang w:val="uk-UA"/>
              </w:rPr>
              <w:t>Васіна І.В.,</w:t>
            </w:r>
          </w:p>
          <w:p w:rsidR="00542ED2" w:rsidRPr="005319C3" w:rsidRDefault="00542ED2" w:rsidP="00DD212A">
            <w:pPr>
              <w:rPr>
                <w:bCs/>
                <w:sz w:val="24"/>
                <w:szCs w:val="24"/>
                <w:lang w:val="uk-UA"/>
              </w:rPr>
            </w:pPr>
          </w:p>
        </w:tc>
      </w:tr>
      <w:tr w:rsidR="00542ED2" w:rsidRPr="005319C3">
        <w:tc>
          <w:tcPr>
            <w:tcW w:w="1210" w:type="dxa"/>
            <w:gridSpan w:val="2"/>
            <w:tcBorders>
              <w:top w:val="single" w:sz="4" w:space="0" w:color="auto"/>
              <w:left w:val="single" w:sz="4" w:space="0" w:color="auto"/>
              <w:bottom w:val="single" w:sz="4" w:space="0" w:color="auto"/>
              <w:right w:val="single" w:sz="4" w:space="0" w:color="auto"/>
            </w:tcBorders>
          </w:tcPr>
          <w:p w:rsidR="00542ED2" w:rsidRPr="005319C3" w:rsidRDefault="00493CB3" w:rsidP="00493CB3">
            <w:pPr>
              <w:rPr>
                <w:bCs/>
                <w:sz w:val="24"/>
                <w:szCs w:val="24"/>
                <w:lang w:val="uk-UA"/>
              </w:rPr>
            </w:pPr>
            <w:r w:rsidRPr="005319C3">
              <w:rPr>
                <w:bCs/>
                <w:sz w:val="24"/>
                <w:szCs w:val="24"/>
                <w:lang w:val="uk-UA"/>
              </w:rPr>
              <w:t>1.22</w:t>
            </w:r>
            <w:r w:rsidR="00542ED2" w:rsidRPr="005319C3">
              <w:rPr>
                <w:bCs/>
                <w:sz w:val="24"/>
                <w:szCs w:val="24"/>
                <w:lang w:val="uk-UA"/>
              </w:rPr>
              <w:t>.2</w:t>
            </w:r>
          </w:p>
        </w:tc>
        <w:tc>
          <w:tcPr>
            <w:tcW w:w="8094" w:type="dxa"/>
            <w:tcBorders>
              <w:top w:val="single" w:sz="4" w:space="0" w:color="auto"/>
              <w:left w:val="single" w:sz="4" w:space="0" w:color="auto"/>
              <w:bottom w:val="single" w:sz="4" w:space="0" w:color="auto"/>
              <w:right w:val="single" w:sz="4" w:space="0" w:color="auto"/>
            </w:tcBorders>
          </w:tcPr>
          <w:p w:rsidR="00542ED2" w:rsidRPr="005319C3" w:rsidRDefault="00542ED2" w:rsidP="00DD212A">
            <w:pPr>
              <w:rPr>
                <w:bCs/>
                <w:sz w:val="24"/>
                <w:szCs w:val="24"/>
                <w:lang w:val="uk-UA"/>
              </w:rPr>
            </w:pPr>
            <w:r w:rsidRPr="005319C3">
              <w:rPr>
                <w:sz w:val="24"/>
                <w:szCs w:val="24"/>
                <w:lang w:val="uk-UA"/>
              </w:rPr>
              <w:t xml:space="preserve">Проведення навчання з працівниками </w:t>
            </w:r>
            <w:r w:rsidR="0097642D" w:rsidRPr="005319C3">
              <w:rPr>
                <w:sz w:val="24"/>
                <w:szCs w:val="24"/>
                <w:lang w:val="uk-UA"/>
              </w:rPr>
              <w:t xml:space="preserve">Південно-Східного міжрегіонального управління Міністерства юстиції (м. Дніпро) </w:t>
            </w:r>
            <w:r w:rsidRPr="005319C3">
              <w:rPr>
                <w:sz w:val="24"/>
                <w:szCs w:val="24"/>
                <w:lang w:val="uk-UA"/>
              </w:rPr>
              <w:t xml:space="preserve"> з питань ведення загального діловодства, виконавської дисципліни, діловодства за зверненнями громадян, з питань роботи із запитами на публічну інформацію</w:t>
            </w:r>
          </w:p>
        </w:tc>
        <w:tc>
          <w:tcPr>
            <w:tcW w:w="2112" w:type="dxa"/>
            <w:tcBorders>
              <w:top w:val="single" w:sz="4" w:space="0" w:color="auto"/>
              <w:left w:val="single" w:sz="4" w:space="0" w:color="auto"/>
              <w:bottom w:val="single" w:sz="4" w:space="0" w:color="auto"/>
              <w:right w:val="single" w:sz="4" w:space="0" w:color="auto"/>
            </w:tcBorders>
          </w:tcPr>
          <w:p w:rsidR="00542ED2" w:rsidRPr="005319C3" w:rsidRDefault="00542ED2" w:rsidP="00DD212A">
            <w:pPr>
              <w:rPr>
                <w:sz w:val="24"/>
                <w:szCs w:val="24"/>
                <w:lang w:val="uk-UA"/>
              </w:rPr>
            </w:pPr>
            <w:r w:rsidRPr="005319C3">
              <w:rPr>
                <w:sz w:val="24"/>
                <w:szCs w:val="24"/>
                <w:lang w:val="uk-UA"/>
              </w:rPr>
              <w:t xml:space="preserve">щоквартально </w:t>
            </w:r>
          </w:p>
          <w:p w:rsidR="00542ED2" w:rsidRPr="005319C3" w:rsidRDefault="00542ED2" w:rsidP="00DD212A">
            <w:pPr>
              <w:rPr>
                <w:sz w:val="24"/>
                <w:szCs w:val="24"/>
                <w:lang w:val="uk-UA"/>
              </w:rPr>
            </w:pPr>
            <w:r w:rsidRPr="005319C3">
              <w:rPr>
                <w:sz w:val="24"/>
                <w:szCs w:val="24"/>
                <w:lang w:val="uk-UA"/>
              </w:rPr>
              <w:t>до 30 числа місяця, наступного за звітним періодом,</w:t>
            </w:r>
          </w:p>
          <w:p w:rsidR="00542ED2" w:rsidRPr="005319C3" w:rsidRDefault="00542ED2" w:rsidP="00DD212A">
            <w:pPr>
              <w:rPr>
                <w:bCs/>
                <w:sz w:val="24"/>
                <w:szCs w:val="24"/>
                <w:lang w:val="uk-UA"/>
              </w:rPr>
            </w:pPr>
            <w:r w:rsidRPr="005319C3">
              <w:rPr>
                <w:sz w:val="24"/>
                <w:szCs w:val="24"/>
                <w:lang w:val="uk-UA"/>
              </w:rPr>
              <w:t xml:space="preserve">згідно з окремим </w:t>
            </w:r>
            <w:r w:rsidRPr="005319C3">
              <w:rPr>
                <w:sz w:val="24"/>
                <w:szCs w:val="24"/>
                <w:lang w:val="uk-UA"/>
              </w:rPr>
              <w:lastRenderedPageBreak/>
              <w:t>графіком</w:t>
            </w:r>
          </w:p>
        </w:tc>
        <w:tc>
          <w:tcPr>
            <w:tcW w:w="2266" w:type="dxa"/>
            <w:tcBorders>
              <w:top w:val="single" w:sz="4" w:space="0" w:color="auto"/>
              <w:left w:val="single" w:sz="4" w:space="0" w:color="auto"/>
              <w:bottom w:val="single" w:sz="4" w:space="0" w:color="auto"/>
              <w:right w:val="single" w:sz="4" w:space="0" w:color="auto"/>
            </w:tcBorders>
          </w:tcPr>
          <w:p w:rsidR="00542ED2" w:rsidRPr="005319C3" w:rsidRDefault="00542ED2" w:rsidP="00DD212A">
            <w:pPr>
              <w:rPr>
                <w:sz w:val="24"/>
                <w:szCs w:val="24"/>
                <w:lang w:val="uk-UA"/>
              </w:rPr>
            </w:pPr>
            <w:r w:rsidRPr="005319C3">
              <w:rPr>
                <w:sz w:val="24"/>
                <w:szCs w:val="24"/>
                <w:lang w:val="uk-UA"/>
              </w:rPr>
              <w:lastRenderedPageBreak/>
              <w:t>Васіна І.В.,</w:t>
            </w:r>
          </w:p>
          <w:p w:rsidR="00542ED2" w:rsidRPr="005319C3" w:rsidRDefault="00542ED2" w:rsidP="00DD212A">
            <w:pPr>
              <w:rPr>
                <w:sz w:val="24"/>
                <w:szCs w:val="24"/>
                <w:lang w:val="uk-UA"/>
              </w:rPr>
            </w:pPr>
            <w:r w:rsidRPr="005319C3">
              <w:rPr>
                <w:sz w:val="24"/>
                <w:szCs w:val="24"/>
                <w:lang w:val="uk-UA"/>
              </w:rPr>
              <w:t>Корнілова В.С.,</w:t>
            </w:r>
          </w:p>
          <w:p w:rsidR="00542ED2" w:rsidRPr="005319C3" w:rsidRDefault="00542ED2" w:rsidP="00DD212A">
            <w:pPr>
              <w:rPr>
                <w:sz w:val="24"/>
                <w:szCs w:val="24"/>
                <w:lang w:val="uk-UA"/>
              </w:rPr>
            </w:pPr>
            <w:r w:rsidRPr="005319C3">
              <w:rPr>
                <w:sz w:val="24"/>
                <w:szCs w:val="24"/>
                <w:lang w:val="uk-UA"/>
              </w:rPr>
              <w:t>Довгоженко Т.В.,</w:t>
            </w:r>
          </w:p>
          <w:p w:rsidR="00542ED2" w:rsidRPr="005319C3" w:rsidRDefault="00542ED2" w:rsidP="00DD212A">
            <w:pPr>
              <w:rPr>
                <w:bCs/>
                <w:sz w:val="24"/>
                <w:szCs w:val="24"/>
                <w:lang w:val="uk-UA"/>
              </w:rPr>
            </w:pPr>
            <w:r w:rsidRPr="005319C3">
              <w:rPr>
                <w:bCs/>
                <w:sz w:val="24"/>
                <w:szCs w:val="24"/>
                <w:lang w:val="uk-UA"/>
              </w:rPr>
              <w:t>Матусяк І.І.,</w:t>
            </w:r>
          </w:p>
          <w:p w:rsidR="00542ED2" w:rsidRPr="005319C3" w:rsidRDefault="00542ED2" w:rsidP="00DD212A">
            <w:pPr>
              <w:rPr>
                <w:bCs/>
                <w:sz w:val="24"/>
                <w:szCs w:val="24"/>
                <w:lang w:val="uk-UA"/>
              </w:rPr>
            </w:pPr>
            <w:r w:rsidRPr="005319C3">
              <w:rPr>
                <w:bCs/>
                <w:sz w:val="24"/>
                <w:szCs w:val="24"/>
                <w:lang w:val="uk-UA"/>
              </w:rPr>
              <w:t>Свириденко Ю.В.,</w:t>
            </w:r>
          </w:p>
          <w:p w:rsidR="00542ED2" w:rsidRPr="005319C3" w:rsidRDefault="00542ED2" w:rsidP="00DD212A">
            <w:pPr>
              <w:rPr>
                <w:bCs/>
                <w:sz w:val="24"/>
                <w:szCs w:val="24"/>
                <w:lang w:val="uk-UA"/>
              </w:rPr>
            </w:pPr>
          </w:p>
        </w:tc>
      </w:tr>
      <w:tr w:rsidR="00542ED2" w:rsidRPr="005319C3">
        <w:tc>
          <w:tcPr>
            <w:tcW w:w="1210" w:type="dxa"/>
            <w:gridSpan w:val="2"/>
            <w:tcBorders>
              <w:top w:val="single" w:sz="4" w:space="0" w:color="auto"/>
              <w:left w:val="single" w:sz="4" w:space="0" w:color="auto"/>
              <w:bottom w:val="single" w:sz="4" w:space="0" w:color="auto"/>
              <w:right w:val="single" w:sz="4" w:space="0" w:color="auto"/>
            </w:tcBorders>
          </w:tcPr>
          <w:p w:rsidR="00542ED2" w:rsidRPr="005319C3" w:rsidRDefault="00493CB3" w:rsidP="00DD212A">
            <w:pPr>
              <w:rPr>
                <w:bCs/>
                <w:sz w:val="24"/>
                <w:szCs w:val="24"/>
                <w:lang w:val="uk-UA"/>
              </w:rPr>
            </w:pPr>
            <w:r w:rsidRPr="005319C3">
              <w:rPr>
                <w:bCs/>
                <w:sz w:val="24"/>
                <w:szCs w:val="24"/>
                <w:lang w:val="uk-UA"/>
              </w:rPr>
              <w:lastRenderedPageBreak/>
              <w:t>1.22</w:t>
            </w:r>
            <w:r w:rsidR="00542ED2" w:rsidRPr="005319C3">
              <w:rPr>
                <w:bCs/>
                <w:sz w:val="24"/>
                <w:szCs w:val="24"/>
                <w:lang w:val="uk-UA"/>
              </w:rPr>
              <w:t>.3</w:t>
            </w:r>
          </w:p>
        </w:tc>
        <w:tc>
          <w:tcPr>
            <w:tcW w:w="8094" w:type="dxa"/>
            <w:tcBorders>
              <w:top w:val="single" w:sz="4" w:space="0" w:color="auto"/>
              <w:left w:val="single" w:sz="4" w:space="0" w:color="auto"/>
              <w:bottom w:val="single" w:sz="4" w:space="0" w:color="auto"/>
              <w:right w:val="single" w:sz="4" w:space="0" w:color="auto"/>
            </w:tcBorders>
          </w:tcPr>
          <w:p w:rsidR="00542ED2" w:rsidRPr="005319C3" w:rsidRDefault="00542ED2" w:rsidP="00DD212A">
            <w:pPr>
              <w:rPr>
                <w:sz w:val="24"/>
                <w:szCs w:val="24"/>
                <w:lang w:val="uk-UA"/>
              </w:rPr>
            </w:pPr>
            <w:r w:rsidRPr="005319C3">
              <w:rPr>
                <w:sz w:val="24"/>
                <w:szCs w:val="24"/>
                <w:lang w:val="uk-UA"/>
              </w:rPr>
              <w:t xml:space="preserve">Проведення занять з працівниками відділу організаційної роботи, документування та контролю з питань знання чинного законодавства </w:t>
            </w:r>
          </w:p>
        </w:tc>
        <w:tc>
          <w:tcPr>
            <w:tcW w:w="2112" w:type="dxa"/>
            <w:tcBorders>
              <w:top w:val="single" w:sz="4" w:space="0" w:color="auto"/>
              <w:left w:val="single" w:sz="4" w:space="0" w:color="auto"/>
              <w:bottom w:val="single" w:sz="4" w:space="0" w:color="auto"/>
              <w:right w:val="single" w:sz="4" w:space="0" w:color="auto"/>
            </w:tcBorders>
          </w:tcPr>
          <w:p w:rsidR="00542ED2" w:rsidRPr="005319C3" w:rsidRDefault="00542ED2" w:rsidP="00DD212A">
            <w:pPr>
              <w:rPr>
                <w:sz w:val="24"/>
                <w:szCs w:val="24"/>
                <w:lang w:val="uk-UA"/>
              </w:rPr>
            </w:pPr>
            <w:r w:rsidRPr="005319C3">
              <w:rPr>
                <w:sz w:val="24"/>
                <w:szCs w:val="24"/>
                <w:lang w:val="uk-UA"/>
              </w:rPr>
              <w:t>щомісячно</w:t>
            </w:r>
          </w:p>
          <w:p w:rsidR="00542ED2" w:rsidRPr="005319C3" w:rsidRDefault="00542ED2" w:rsidP="00DD212A">
            <w:pPr>
              <w:rPr>
                <w:sz w:val="24"/>
                <w:szCs w:val="24"/>
                <w:lang w:val="uk-UA"/>
              </w:rPr>
            </w:pPr>
            <w:r w:rsidRPr="005319C3">
              <w:rPr>
                <w:sz w:val="24"/>
                <w:szCs w:val="24"/>
                <w:lang w:val="uk-UA"/>
              </w:rPr>
              <w:t>до 10 числа</w:t>
            </w:r>
          </w:p>
        </w:tc>
        <w:tc>
          <w:tcPr>
            <w:tcW w:w="2266" w:type="dxa"/>
            <w:tcBorders>
              <w:top w:val="single" w:sz="4" w:space="0" w:color="auto"/>
              <w:left w:val="single" w:sz="4" w:space="0" w:color="auto"/>
              <w:bottom w:val="single" w:sz="4" w:space="0" w:color="auto"/>
              <w:right w:val="single" w:sz="4" w:space="0" w:color="auto"/>
            </w:tcBorders>
          </w:tcPr>
          <w:p w:rsidR="00542ED2" w:rsidRPr="005319C3" w:rsidRDefault="00542ED2" w:rsidP="00DD212A">
            <w:pPr>
              <w:rPr>
                <w:sz w:val="24"/>
                <w:szCs w:val="24"/>
                <w:lang w:val="uk-UA"/>
              </w:rPr>
            </w:pPr>
            <w:r w:rsidRPr="005319C3">
              <w:rPr>
                <w:sz w:val="24"/>
                <w:szCs w:val="24"/>
                <w:lang w:val="uk-UA"/>
              </w:rPr>
              <w:t>Васіна І.В.</w:t>
            </w:r>
          </w:p>
        </w:tc>
        <w:tc>
          <w:tcPr>
            <w:gridSpan w:val="0"/>
          </w:tcPr>
          <w:p w:rsidR="00542ED2" w:rsidRPr="005319C3" w:rsidRDefault="00542ED2">
            <w:pPr>
              <w:autoSpaceDE/>
              <w:autoSpaceDN/>
              <w:rPr>
                <w:sz w:val="24"/>
                <w:szCs w:val="24"/>
                <w:lang w:val="uk-UA"/>
              </w:rPr>
            </w:pPr>
            <w:r w:rsidRPr="005319C3">
              <w:rPr>
                <w:sz w:val="24"/>
                <w:szCs w:val="24"/>
                <w:lang w:val="uk-UA"/>
              </w:rPr>
              <w:tab/>
            </w:r>
          </w:p>
        </w:tc>
      </w:tr>
      <w:tr w:rsidR="00542ED2" w:rsidRPr="005319C3">
        <w:tc>
          <w:tcPr>
            <w:tcW w:w="13682" w:type="dxa"/>
            <w:gridSpan w:val="5"/>
            <w:tcBorders>
              <w:top w:val="single" w:sz="4" w:space="0" w:color="auto"/>
              <w:left w:val="single" w:sz="4" w:space="0" w:color="auto"/>
              <w:bottom w:val="single" w:sz="4" w:space="0" w:color="auto"/>
              <w:right w:val="single" w:sz="4" w:space="0" w:color="auto"/>
            </w:tcBorders>
          </w:tcPr>
          <w:p w:rsidR="00542ED2" w:rsidRPr="005319C3" w:rsidRDefault="00493CB3" w:rsidP="0097642D">
            <w:pPr>
              <w:jc w:val="center"/>
              <w:rPr>
                <w:sz w:val="24"/>
                <w:szCs w:val="24"/>
                <w:lang w:val="uk-UA"/>
              </w:rPr>
            </w:pPr>
            <w:r w:rsidRPr="005319C3">
              <w:rPr>
                <w:b/>
                <w:sz w:val="24"/>
                <w:szCs w:val="24"/>
                <w:lang w:val="uk-UA"/>
              </w:rPr>
              <w:t xml:space="preserve">1.23. </w:t>
            </w:r>
            <w:r w:rsidR="00542ED2" w:rsidRPr="005319C3">
              <w:rPr>
                <w:b/>
                <w:sz w:val="24"/>
                <w:szCs w:val="24"/>
                <w:lang w:val="uk-UA"/>
              </w:rPr>
              <w:t>Питання сектору документування у Кіровоградській області</w:t>
            </w:r>
          </w:p>
        </w:tc>
      </w:tr>
      <w:tr w:rsidR="00493CB3" w:rsidRPr="005319C3">
        <w:tc>
          <w:tcPr>
            <w:tcW w:w="1210" w:type="dxa"/>
            <w:gridSpan w:val="2"/>
            <w:tcBorders>
              <w:top w:val="single" w:sz="4" w:space="0" w:color="auto"/>
              <w:left w:val="single" w:sz="4" w:space="0" w:color="auto"/>
              <w:bottom w:val="single" w:sz="4" w:space="0" w:color="auto"/>
              <w:right w:val="single" w:sz="4" w:space="0" w:color="auto"/>
            </w:tcBorders>
          </w:tcPr>
          <w:p w:rsidR="00493CB3" w:rsidRPr="005319C3" w:rsidRDefault="00493CB3" w:rsidP="00945E09">
            <w:r w:rsidRPr="005319C3">
              <w:rPr>
                <w:sz w:val="24"/>
                <w:szCs w:val="24"/>
                <w:lang w:val="uk-UA"/>
              </w:rPr>
              <w:t>1.23.1.</w:t>
            </w:r>
          </w:p>
        </w:tc>
        <w:tc>
          <w:tcPr>
            <w:tcW w:w="8094" w:type="dxa"/>
            <w:tcBorders>
              <w:top w:val="single" w:sz="4" w:space="0" w:color="auto"/>
              <w:left w:val="single" w:sz="4" w:space="0" w:color="auto"/>
              <w:bottom w:val="single" w:sz="4" w:space="0" w:color="auto"/>
              <w:right w:val="single" w:sz="4" w:space="0" w:color="auto"/>
            </w:tcBorders>
          </w:tcPr>
          <w:p w:rsidR="00493CB3" w:rsidRPr="005319C3" w:rsidRDefault="00945E09" w:rsidP="00182BC7">
            <w:pPr>
              <w:widowControl w:val="0"/>
              <w:rPr>
                <w:sz w:val="24"/>
                <w:szCs w:val="24"/>
                <w:lang w:val="uk-UA"/>
              </w:rPr>
            </w:pPr>
            <w:r w:rsidRPr="005319C3">
              <w:rPr>
                <w:sz w:val="24"/>
                <w:szCs w:val="24"/>
                <w:lang w:val="uk-UA"/>
              </w:rPr>
              <w:t>Проаналізувати</w:t>
            </w:r>
            <w:r>
              <w:rPr>
                <w:sz w:val="24"/>
                <w:szCs w:val="24"/>
                <w:lang w:val="uk-UA"/>
              </w:rPr>
              <w:t xml:space="preserve"> </w:t>
            </w:r>
            <w:r w:rsidR="005B6E42" w:rsidRPr="005319C3">
              <w:rPr>
                <w:sz w:val="24"/>
                <w:szCs w:val="24"/>
                <w:lang w:val="uk-UA"/>
              </w:rPr>
              <w:t>роботу сектору документування у Кіровоградській області Південно-Східного міжрегіонального управління Міністерства юстиції (м.Дніпро) за 2020 рік, І квартал, І півріччя та 9 місяців 2021 року. Матеріали узагальнення надати до відділу організаційної роботи, документування та контролю Південно-Східного міжрегіонального управління Міністерства юстиції (м.Дніпро)</w:t>
            </w:r>
          </w:p>
        </w:tc>
        <w:tc>
          <w:tcPr>
            <w:tcW w:w="2112" w:type="dxa"/>
            <w:tcBorders>
              <w:top w:val="single" w:sz="4" w:space="0" w:color="auto"/>
              <w:left w:val="single" w:sz="4" w:space="0" w:color="auto"/>
              <w:bottom w:val="single" w:sz="4" w:space="0" w:color="auto"/>
              <w:right w:val="single" w:sz="4" w:space="0" w:color="auto"/>
            </w:tcBorders>
          </w:tcPr>
          <w:p w:rsidR="00493CB3" w:rsidRPr="005319C3" w:rsidRDefault="00493CB3" w:rsidP="00182BC7">
            <w:pPr>
              <w:widowControl w:val="0"/>
              <w:rPr>
                <w:sz w:val="24"/>
                <w:szCs w:val="24"/>
                <w:lang w:val="uk-UA"/>
              </w:rPr>
            </w:pPr>
            <w:r w:rsidRPr="005319C3">
              <w:rPr>
                <w:sz w:val="24"/>
                <w:szCs w:val="24"/>
                <w:lang w:val="uk-UA"/>
              </w:rPr>
              <w:t>січень</w:t>
            </w:r>
          </w:p>
          <w:p w:rsidR="00493CB3" w:rsidRPr="005319C3" w:rsidRDefault="00493CB3" w:rsidP="00182BC7">
            <w:pPr>
              <w:widowControl w:val="0"/>
              <w:rPr>
                <w:sz w:val="24"/>
                <w:szCs w:val="24"/>
                <w:lang w:val="uk-UA"/>
              </w:rPr>
            </w:pPr>
            <w:r w:rsidRPr="005319C3">
              <w:rPr>
                <w:sz w:val="24"/>
                <w:szCs w:val="24"/>
                <w:lang w:val="uk-UA"/>
              </w:rPr>
              <w:t xml:space="preserve">квітень </w:t>
            </w:r>
          </w:p>
          <w:p w:rsidR="00493CB3" w:rsidRPr="005319C3" w:rsidRDefault="00493CB3" w:rsidP="00182BC7">
            <w:pPr>
              <w:widowControl w:val="0"/>
              <w:rPr>
                <w:sz w:val="24"/>
                <w:szCs w:val="24"/>
                <w:lang w:val="uk-UA"/>
              </w:rPr>
            </w:pPr>
            <w:r w:rsidRPr="005319C3">
              <w:rPr>
                <w:sz w:val="24"/>
                <w:szCs w:val="24"/>
                <w:lang w:val="uk-UA"/>
              </w:rPr>
              <w:t>липень</w:t>
            </w:r>
          </w:p>
          <w:p w:rsidR="00493CB3" w:rsidRPr="005319C3" w:rsidRDefault="00493CB3" w:rsidP="00182BC7">
            <w:pPr>
              <w:widowControl w:val="0"/>
              <w:rPr>
                <w:sz w:val="24"/>
                <w:szCs w:val="24"/>
                <w:lang w:val="uk-UA"/>
              </w:rPr>
            </w:pPr>
            <w:r w:rsidRPr="005319C3">
              <w:rPr>
                <w:sz w:val="24"/>
                <w:szCs w:val="24"/>
                <w:lang w:val="uk-UA"/>
              </w:rPr>
              <w:t>жовтень</w:t>
            </w:r>
          </w:p>
          <w:p w:rsidR="00493CB3" w:rsidRPr="005319C3" w:rsidRDefault="00493CB3" w:rsidP="00182BC7">
            <w:pPr>
              <w:widowControl w:val="0"/>
              <w:rPr>
                <w:sz w:val="24"/>
                <w:szCs w:val="24"/>
                <w:lang w:val="uk-UA"/>
              </w:rPr>
            </w:pPr>
          </w:p>
        </w:tc>
        <w:tc>
          <w:tcPr>
            <w:tcW w:w="2266" w:type="dxa"/>
            <w:tcBorders>
              <w:top w:val="single" w:sz="4" w:space="0" w:color="auto"/>
              <w:left w:val="single" w:sz="4" w:space="0" w:color="auto"/>
              <w:bottom w:val="single" w:sz="4" w:space="0" w:color="auto"/>
              <w:right w:val="single" w:sz="4" w:space="0" w:color="auto"/>
            </w:tcBorders>
          </w:tcPr>
          <w:p w:rsidR="00493CB3" w:rsidRPr="005319C3" w:rsidRDefault="00493CB3" w:rsidP="00182BC7">
            <w:pPr>
              <w:widowControl w:val="0"/>
              <w:rPr>
                <w:sz w:val="24"/>
                <w:szCs w:val="24"/>
                <w:lang w:val="uk-UA"/>
              </w:rPr>
            </w:pPr>
            <w:r w:rsidRPr="005319C3">
              <w:rPr>
                <w:sz w:val="24"/>
                <w:szCs w:val="24"/>
                <w:lang w:val="uk-UA"/>
              </w:rPr>
              <w:t>Яковлєва Л.В.</w:t>
            </w:r>
          </w:p>
          <w:p w:rsidR="00493CB3" w:rsidRPr="005319C3" w:rsidRDefault="00493CB3" w:rsidP="00182BC7">
            <w:pPr>
              <w:widowControl w:val="0"/>
              <w:rPr>
                <w:snapToGrid w:val="0"/>
                <w:sz w:val="24"/>
                <w:szCs w:val="24"/>
                <w:lang w:val="uk-UA"/>
              </w:rPr>
            </w:pPr>
            <w:r w:rsidRPr="005319C3">
              <w:rPr>
                <w:snapToGrid w:val="0"/>
                <w:sz w:val="24"/>
                <w:szCs w:val="24"/>
                <w:lang w:val="uk-UA"/>
              </w:rPr>
              <w:t>спеціалісти сектору</w:t>
            </w:r>
          </w:p>
        </w:tc>
      </w:tr>
      <w:tr w:rsidR="00493CB3" w:rsidRPr="005319C3">
        <w:tc>
          <w:tcPr>
            <w:tcW w:w="1210" w:type="dxa"/>
            <w:gridSpan w:val="2"/>
            <w:tcBorders>
              <w:top w:val="single" w:sz="4" w:space="0" w:color="auto"/>
              <w:left w:val="single" w:sz="4" w:space="0" w:color="auto"/>
              <w:bottom w:val="single" w:sz="4" w:space="0" w:color="auto"/>
              <w:right w:val="single" w:sz="4" w:space="0" w:color="auto"/>
            </w:tcBorders>
          </w:tcPr>
          <w:p w:rsidR="00493CB3" w:rsidRPr="005319C3" w:rsidRDefault="00945E09">
            <w:r>
              <w:rPr>
                <w:sz w:val="24"/>
                <w:szCs w:val="24"/>
                <w:lang w:val="uk-UA"/>
              </w:rPr>
              <w:t>1.23.</w:t>
            </w:r>
            <w:r w:rsidR="00493CB3" w:rsidRPr="005319C3">
              <w:rPr>
                <w:sz w:val="24"/>
                <w:szCs w:val="24"/>
                <w:lang w:val="uk-UA"/>
              </w:rPr>
              <w:t>2</w:t>
            </w:r>
          </w:p>
        </w:tc>
        <w:tc>
          <w:tcPr>
            <w:tcW w:w="8094" w:type="dxa"/>
            <w:tcBorders>
              <w:top w:val="single" w:sz="4" w:space="0" w:color="auto"/>
              <w:left w:val="single" w:sz="4" w:space="0" w:color="auto"/>
              <w:bottom w:val="single" w:sz="4" w:space="0" w:color="auto"/>
              <w:right w:val="single" w:sz="4" w:space="0" w:color="auto"/>
            </w:tcBorders>
          </w:tcPr>
          <w:p w:rsidR="00493CB3" w:rsidRPr="005319C3" w:rsidRDefault="00945E09" w:rsidP="00182BC7">
            <w:pPr>
              <w:widowControl w:val="0"/>
              <w:rPr>
                <w:sz w:val="24"/>
                <w:szCs w:val="24"/>
                <w:lang w:val="uk-UA"/>
              </w:rPr>
            </w:pPr>
            <w:r>
              <w:rPr>
                <w:sz w:val="24"/>
                <w:szCs w:val="24"/>
                <w:lang w:val="uk-UA"/>
              </w:rPr>
              <w:t>П</w:t>
            </w:r>
            <w:r w:rsidR="005B6E42" w:rsidRPr="005319C3">
              <w:rPr>
                <w:sz w:val="24"/>
                <w:szCs w:val="24"/>
                <w:lang w:val="uk-UA"/>
              </w:rPr>
              <w:t>ідготувати звіт про виконання плану роботи сектору документування за 2020 рік. Надати для узагальнення відділу організаційної роботи, документування та контролю Південно-Східного міжрегіонального управління Міністерства юстиції (м.Дніпро)</w:t>
            </w:r>
          </w:p>
        </w:tc>
        <w:tc>
          <w:tcPr>
            <w:tcW w:w="2112" w:type="dxa"/>
            <w:tcBorders>
              <w:top w:val="single" w:sz="4" w:space="0" w:color="auto"/>
              <w:left w:val="single" w:sz="4" w:space="0" w:color="auto"/>
              <w:bottom w:val="single" w:sz="4" w:space="0" w:color="auto"/>
              <w:right w:val="single" w:sz="4" w:space="0" w:color="auto"/>
            </w:tcBorders>
          </w:tcPr>
          <w:p w:rsidR="005B6E42" w:rsidRPr="005319C3" w:rsidRDefault="005B6E42" w:rsidP="00182BC7">
            <w:pPr>
              <w:widowControl w:val="0"/>
              <w:rPr>
                <w:snapToGrid w:val="0"/>
                <w:sz w:val="24"/>
                <w:szCs w:val="24"/>
              </w:rPr>
            </w:pPr>
            <w:r w:rsidRPr="005319C3">
              <w:rPr>
                <w:snapToGrid w:val="0"/>
                <w:sz w:val="24"/>
                <w:szCs w:val="24"/>
              </w:rPr>
              <w:t>до 10 січня</w:t>
            </w:r>
          </w:p>
          <w:p w:rsidR="005B6E42" w:rsidRPr="005319C3" w:rsidRDefault="005B6E42" w:rsidP="00182BC7">
            <w:pPr>
              <w:widowControl w:val="0"/>
              <w:rPr>
                <w:snapToGrid w:val="0"/>
                <w:sz w:val="24"/>
                <w:szCs w:val="24"/>
              </w:rPr>
            </w:pPr>
          </w:p>
          <w:p w:rsidR="005B6E42" w:rsidRPr="005319C3" w:rsidRDefault="005B6E42" w:rsidP="00182BC7">
            <w:pPr>
              <w:widowControl w:val="0"/>
              <w:rPr>
                <w:snapToGrid w:val="0"/>
                <w:sz w:val="24"/>
                <w:szCs w:val="24"/>
              </w:rPr>
            </w:pPr>
          </w:p>
          <w:p w:rsidR="005B6E42" w:rsidRPr="005319C3" w:rsidRDefault="005B6E42" w:rsidP="00182BC7">
            <w:pPr>
              <w:widowControl w:val="0"/>
              <w:rPr>
                <w:snapToGrid w:val="0"/>
                <w:sz w:val="24"/>
                <w:szCs w:val="24"/>
              </w:rPr>
            </w:pPr>
          </w:p>
          <w:p w:rsidR="005B6E42" w:rsidRPr="005319C3" w:rsidRDefault="005B6E42" w:rsidP="00182BC7">
            <w:pPr>
              <w:widowControl w:val="0"/>
              <w:rPr>
                <w:snapToGrid w:val="0"/>
                <w:sz w:val="24"/>
                <w:szCs w:val="24"/>
              </w:rPr>
            </w:pPr>
          </w:p>
          <w:p w:rsidR="00493CB3" w:rsidRPr="005319C3" w:rsidRDefault="00493CB3" w:rsidP="00182BC7">
            <w:pPr>
              <w:widowControl w:val="0"/>
              <w:rPr>
                <w:sz w:val="24"/>
                <w:szCs w:val="24"/>
                <w:lang w:val="uk-UA"/>
              </w:rPr>
            </w:pPr>
          </w:p>
        </w:tc>
        <w:tc>
          <w:tcPr>
            <w:tcW w:w="2266" w:type="dxa"/>
            <w:tcBorders>
              <w:top w:val="single" w:sz="4" w:space="0" w:color="auto"/>
              <w:left w:val="single" w:sz="4" w:space="0" w:color="auto"/>
              <w:bottom w:val="single" w:sz="4" w:space="0" w:color="auto"/>
              <w:right w:val="single" w:sz="4" w:space="0" w:color="auto"/>
            </w:tcBorders>
          </w:tcPr>
          <w:p w:rsidR="005B6E42" w:rsidRPr="005319C3" w:rsidRDefault="005B6E42" w:rsidP="00182BC7">
            <w:pPr>
              <w:rPr>
                <w:snapToGrid w:val="0"/>
                <w:sz w:val="24"/>
                <w:szCs w:val="24"/>
                <w:lang w:val="uk-UA"/>
              </w:rPr>
            </w:pPr>
            <w:r w:rsidRPr="005319C3">
              <w:rPr>
                <w:snapToGrid w:val="0"/>
                <w:sz w:val="24"/>
                <w:szCs w:val="24"/>
                <w:lang w:val="uk-UA"/>
              </w:rPr>
              <w:t>Яковлєва Л.В.</w:t>
            </w:r>
          </w:p>
          <w:p w:rsidR="005B6E42" w:rsidRPr="005319C3" w:rsidRDefault="005B6E42" w:rsidP="00182BC7">
            <w:pPr>
              <w:rPr>
                <w:snapToGrid w:val="0"/>
                <w:sz w:val="24"/>
                <w:szCs w:val="24"/>
                <w:lang w:val="uk-UA"/>
              </w:rPr>
            </w:pPr>
          </w:p>
          <w:p w:rsidR="005B6E42" w:rsidRPr="005319C3" w:rsidRDefault="005B6E42" w:rsidP="00182BC7">
            <w:pPr>
              <w:rPr>
                <w:snapToGrid w:val="0"/>
                <w:sz w:val="24"/>
                <w:szCs w:val="24"/>
                <w:lang w:val="uk-UA"/>
              </w:rPr>
            </w:pPr>
            <w:r w:rsidRPr="005319C3">
              <w:rPr>
                <w:snapToGrid w:val="0"/>
                <w:sz w:val="24"/>
                <w:szCs w:val="24"/>
                <w:lang w:val="uk-UA"/>
              </w:rPr>
              <w:t>Смолінська Т.В.</w:t>
            </w:r>
          </w:p>
          <w:p w:rsidR="005B6E42" w:rsidRPr="005319C3" w:rsidRDefault="005B6E42" w:rsidP="00182BC7">
            <w:pPr>
              <w:rPr>
                <w:snapToGrid w:val="0"/>
                <w:sz w:val="24"/>
                <w:szCs w:val="24"/>
                <w:lang w:val="uk-UA"/>
              </w:rPr>
            </w:pPr>
          </w:p>
          <w:p w:rsidR="00493CB3" w:rsidRPr="005319C3" w:rsidRDefault="00493CB3" w:rsidP="00182BC7">
            <w:pPr>
              <w:widowControl w:val="0"/>
              <w:ind w:right="-108"/>
              <w:rPr>
                <w:snapToGrid w:val="0"/>
                <w:sz w:val="24"/>
                <w:szCs w:val="24"/>
                <w:lang w:val="uk-UA"/>
              </w:rPr>
            </w:pPr>
          </w:p>
        </w:tc>
      </w:tr>
      <w:tr w:rsidR="005B6E42" w:rsidRPr="005319C3">
        <w:tc>
          <w:tcPr>
            <w:tcW w:w="1210" w:type="dxa"/>
            <w:gridSpan w:val="2"/>
            <w:tcBorders>
              <w:top w:val="single" w:sz="4" w:space="0" w:color="auto"/>
              <w:left w:val="single" w:sz="4" w:space="0" w:color="auto"/>
              <w:bottom w:val="single" w:sz="4" w:space="0" w:color="auto"/>
              <w:right w:val="single" w:sz="4" w:space="0" w:color="auto"/>
            </w:tcBorders>
          </w:tcPr>
          <w:p w:rsidR="00493CB3" w:rsidRPr="005319C3" w:rsidRDefault="00493CB3" w:rsidP="00945E09">
            <w:r w:rsidRPr="005319C3">
              <w:rPr>
                <w:sz w:val="24"/>
                <w:szCs w:val="24"/>
                <w:lang w:val="uk-UA"/>
              </w:rPr>
              <w:t>1.23.3</w:t>
            </w:r>
          </w:p>
        </w:tc>
        <w:tc>
          <w:tcPr>
            <w:tcW w:w="8094" w:type="dxa"/>
            <w:tcBorders>
              <w:top w:val="single" w:sz="4" w:space="0" w:color="auto"/>
              <w:left w:val="single" w:sz="4" w:space="0" w:color="auto"/>
              <w:bottom w:val="single" w:sz="4" w:space="0" w:color="auto"/>
              <w:right w:val="single" w:sz="4" w:space="0" w:color="auto"/>
            </w:tcBorders>
          </w:tcPr>
          <w:p w:rsidR="00493CB3" w:rsidRPr="005319C3" w:rsidRDefault="00945E09" w:rsidP="00182BC7">
            <w:pPr>
              <w:widowControl w:val="0"/>
              <w:rPr>
                <w:sz w:val="24"/>
                <w:szCs w:val="24"/>
                <w:lang w:val="uk-UA"/>
              </w:rPr>
            </w:pPr>
            <w:r>
              <w:rPr>
                <w:sz w:val="24"/>
                <w:szCs w:val="24"/>
                <w:lang w:val="uk-UA"/>
              </w:rPr>
              <w:t>П</w:t>
            </w:r>
            <w:r w:rsidR="005B6E42" w:rsidRPr="005319C3">
              <w:rPr>
                <w:sz w:val="24"/>
                <w:szCs w:val="24"/>
                <w:lang w:val="uk-UA"/>
              </w:rPr>
              <w:t>ідготувати організаційні документи:</w:t>
            </w:r>
            <w:r w:rsidR="004756A1">
              <w:rPr>
                <w:sz w:val="24"/>
                <w:szCs w:val="24"/>
                <w:lang w:val="uk-UA"/>
              </w:rPr>
              <w:t xml:space="preserve"> </w:t>
            </w:r>
            <w:r w:rsidR="005B6E42" w:rsidRPr="005319C3">
              <w:rPr>
                <w:sz w:val="24"/>
                <w:szCs w:val="24"/>
                <w:lang w:val="uk-UA"/>
              </w:rPr>
              <w:t>згідно планів-графіків виїзних особистих прийомів та консультування громадян керівництвом Південно-Східного міжрегіонального управління Міністерства юстиції (м.Дніпро), що діє у Кіровоградській області</w:t>
            </w:r>
          </w:p>
        </w:tc>
        <w:tc>
          <w:tcPr>
            <w:tcW w:w="2112" w:type="dxa"/>
            <w:tcBorders>
              <w:top w:val="single" w:sz="4" w:space="0" w:color="auto"/>
              <w:left w:val="single" w:sz="4" w:space="0" w:color="auto"/>
              <w:bottom w:val="single" w:sz="4" w:space="0" w:color="auto"/>
              <w:right w:val="single" w:sz="4" w:space="0" w:color="auto"/>
            </w:tcBorders>
          </w:tcPr>
          <w:p w:rsidR="00493CB3" w:rsidRPr="005319C3" w:rsidRDefault="005B6E42" w:rsidP="00182BC7">
            <w:pPr>
              <w:widowControl w:val="0"/>
              <w:ind w:right="-72"/>
              <w:rPr>
                <w:snapToGrid w:val="0"/>
                <w:sz w:val="24"/>
                <w:szCs w:val="24"/>
                <w:lang w:val="uk-UA"/>
              </w:rPr>
            </w:pPr>
            <w:r w:rsidRPr="005319C3">
              <w:rPr>
                <w:snapToGrid w:val="0"/>
                <w:sz w:val="24"/>
                <w:szCs w:val="24"/>
                <w:lang w:val="uk-UA"/>
              </w:rPr>
              <w:t>за окремими графіками</w:t>
            </w:r>
          </w:p>
        </w:tc>
        <w:tc>
          <w:tcPr>
            <w:tcW w:w="2266" w:type="dxa"/>
            <w:tcBorders>
              <w:top w:val="single" w:sz="4" w:space="0" w:color="auto"/>
              <w:left w:val="single" w:sz="4" w:space="0" w:color="auto"/>
              <w:bottom w:val="single" w:sz="4" w:space="0" w:color="auto"/>
              <w:right w:val="single" w:sz="4" w:space="0" w:color="auto"/>
            </w:tcBorders>
          </w:tcPr>
          <w:p w:rsidR="005B6E42" w:rsidRPr="005319C3" w:rsidRDefault="005B6E42" w:rsidP="00182BC7">
            <w:pPr>
              <w:rPr>
                <w:snapToGrid w:val="0"/>
                <w:sz w:val="24"/>
                <w:szCs w:val="24"/>
                <w:lang w:val="uk-UA"/>
              </w:rPr>
            </w:pPr>
            <w:r w:rsidRPr="005319C3">
              <w:rPr>
                <w:snapToGrid w:val="0"/>
                <w:sz w:val="24"/>
                <w:szCs w:val="24"/>
                <w:lang w:val="uk-UA"/>
              </w:rPr>
              <w:t>Яковлєва Л.В.</w:t>
            </w:r>
          </w:p>
          <w:p w:rsidR="005B6E42" w:rsidRPr="005319C3" w:rsidRDefault="005B6E42" w:rsidP="00182BC7">
            <w:pPr>
              <w:rPr>
                <w:snapToGrid w:val="0"/>
                <w:sz w:val="24"/>
                <w:szCs w:val="24"/>
                <w:lang w:val="uk-UA"/>
              </w:rPr>
            </w:pPr>
          </w:p>
          <w:p w:rsidR="005B6E42" w:rsidRPr="005319C3" w:rsidRDefault="005B6E42" w:rsidP="00182BC7">
            <w:pPr>
              <w:rPr>
                <w:snapToGrid w:val="0"/>
                <w:sz w:val="24"/>
                <w:szCs w:val="24"/>
                <w:lang w:val="uk-UA"/>
              </w:rPr>
            </w:pPr>
            <w:r w:rsidRPr="005319C3">
              <w:rPr>
                <w:snapToGrid w:val="0"/>
                <w:sz w:val="24"/>
                <w:szCs w:val="24"/>
                <w:lang w:val="uk-UA"/>
              </w:rPr>
              <w:t>керівники</w:t>
            </w:r>
          </w:p>
          <w:p w:rsidR="005B6E42" w:rsidRPr="005319C3" w:rsidRDefault="005B6E42" w:rsidP="00182BC7">
            <w:pPr>
              <w:rPr>
                <w:snapToGrid w:val="0"/>
                <w:sz w:val="24"/>
                <w:szCs w:val="24"/>
                <w:lang w:val="uk-UA"/>
              </w:rPr>
            </w:pPr>
            <w:r w:rsidRPr="005319C3">
              <w:rPr>
                <w:snapToGrid w:val="0"/>
                <w:sz w:val="24"/>
                <w:szCs w:val="24"/>
                <w:lang w:val="uk-UA"/>
              </w:rPr>
              <w:t>структурних підрозділів</w:t>
            </w:r>
          </w:p>
          <w:p w:rsidR="005B6E42" w:rsidRPr="005319C3" w:rsidRDefault="005B6E42" w:rsidP="00182BC7">
            <w:pPr>
              <w:rPr>
                <w:snapToGrid w:val="0"/>
                <w:sz w:val="24"/>
                <w:szCs w:val="24"/>
                <w:lang w:val="uk-UA"/>
              </w:rPr>
            </w:pPr>
          </w:p>
          <w:p w:rsidR="00493CB3" w:rsidRPr="005319C3" w:rsidRDefault="005B6E42" w:rsidP="00182BC7">
            <w:pPr>
              <w:widowControl w:val="0"/>
              <w:ind w:right="-108"/>
              <w:rPr>
                <w:snapToGrid w:val="0"/>
                <w:sz w:val="24"/>
                <w:szCs w:val="24"/>
                <w:lang w:val="uk-UA"/>
              </w:rPr>
            </w:pPr>
            <w:r w:rsidRPr="005319C3">
              <w:rPr>
                <w:snapToGrid w:val="0"/>
                <w:sz w:val="24"/>
                <w:szCs w:val="24"/>
                <w:lang w:val="uk-UA"/>
              </w:rPr>
              <w:t>Гайкова А.А.</w:t>
            </w:r>
          </w:p>
        </w:tc>
      </w:tr>
      <w:tr w:rsidR="00493CB3" w:rsidRPr="005319C3">
        <w:tc>
          <w:tcPr>
            <w:tcW w:w="1210" w:type="dxa"/>
            <w:gridSpan w:val="2"/>
            <w:tcBorders>
              <w:top w:val="single" w:sz="4" w:space="0" w:color="auto"/>
              <w:left w:val="single" w:sz="4" w:space="0" w:color="auto"/>
              <w:bottom w:val="single" w:sz="4" w:space="0" w:color="auto"/>
              <w:right w:val="single" w:sz="4" w:space="0" w:color="auto"/>
            </w:tcBorders>
          </w:tcPr>
          <w:p w:rsidR="00493CB3" w:rsidRPr="005319C3" w:rsidRDefault="00493CB3" w:rsidP="00945E09">
            <w:r w:rsidRPr="005319C3">
              <w:rPr>
                <w:sz w:val="24"/>
                <w:szCs w:val="24"/>
                <w:lang w:val="uk-UA"/>
              </w:rPr>
              <w:t>1.23.4</w:t>
            </w:r>
          </w:p>
        </w:tc>
        <w:tc>
          <w:tcPr>
            <w:tcW w:w="8094" w:type="dxa"/>
            <w:tcBorders>
              <w:top w:val="single" w:sz="4" w:space="0" w:color="auto"/>
              <w:left w:val="single" w:sz="4" w:space="0" w:color="auto"/>
              <w:bottom w:val="single" w:sz="4" w:space="0" w:color="auto"/>
              <w:right w:val="single" w:sz="4" w:space="0" w:color="auto"/>
            </w:tcBorders>
          </w:tcPr>
          <w:p w:rsidR="00493CB3" w:rsidRPr="005319C3" w:rsidRDefault="00945E09" w:rsidP="00182BC7">
            <w:pPr>
              <w:widowControl w:val="0"/>
              <w:rPr>
                <w:sz w:val="24"/>
                <w:szCs w:val="24"/>
                <w:lang w:val="uk-UA"/>
              </w:rPr>
            </w:pPr>
            <w:r w:rsidRPr="005319C3">
              <w:rPr>
                <w:sz w:val="24"/>
                <w:szCs w:val="24"/>
                <w:lang w:val="uk-UA"/>
              </w:rPr>
              <w:t>З</w:t>
            </w:r>
            <w:r w:rsidR="005B6E42" w:rsidRPr="005319C3">
              <w:rPr>
                <w:sz w:val="24"/>
                <w:szCs w:val="24"/>
                <w:lang w:val="uk-UA"/>
              </w:rPr>
              <w:t>абезпечити</w:t>
            </w:r>
            <w:r>
              <w:rPr>
                <w:sz w:val="24"/>
                <w:szCs w:val="24"/>
                <w:lang w:val="uk-UA"/>
              </w:rPr>
              <w:t xml:space="preserve"> </w:t>
            </w:r>
            <w:r w:rsidR="005B6E42" w:rsidRPr="005319C3">
              <w:rPr>
                <w:sz w:val="24"/>
                <w:szCs w:val="24"/>
                <w:lang w:val="uk-UA"/>
              </w:rPr>
              <w:t xml:space="preserve"> збереження архівних документів Південно-Східного міжрегіонального управління Міністерства юстиції (м.Дніпро), що діє у Кіровоградській області</w:t>
            </w:r>
          </w:p>
        </w:tc>
        <w:tc>
          <w:tcPr>
            <w:tcW w:w="2112" w:type="dxa"/>
            <w:tcBorders>
              <w:top w:val="single" w:sz="4" w:space="0" w:color="auto"/>
              <w:left w:val="single" w:sz="4" w:space="0" w:color="auto"/>
              <w:bottom w:val="single" w:sz="4" w:space="0" w:color="auto"/>
              <w:right w:val="single" w:sz="4" w:space="0" w:color="auto"/>
            </w:tcBorders>
          </w:tcPr>
          <w:p w:rsidR="00493CB3" w:rsidRPr="005319C3" w:rsidRDefault="00493CB3" w:rsidP="00182BC7">
            <w:pPr>
              <w:widowControl w:val="0"/>
              <w:ind w:right="-72"/>
              <w:rPr>
                <w:snapToGrid w:val="0"/>
                <w:sz w:val="24"/>
                <w:szCs w:val="24"/>
                <w:lang w:val="uk-UA"/>
              </w:rPr>
            </w:pPr>
            <w:r w:rsidRPr="005319C3">
              <w:rPr>
                <w:snapToGrid w:val="0"/>
                <w:sz w:val="24"/>
                <w:szCs w:val="24"/>
                <w:lang w:val="uk-UA"/>
              </w:rPr>
              <w:t>листопад</w:t>
            </w:r>
          </w:p>
        </w:tc>
        <w:tc>
          <w:tcPr>
            <w:tcW w:w="2266" w:type="dxa"/>
            <w:tcBorders>
              <w:top w:val="single" w:sz="4" w:space="0" w:color="auto"/>
              <w:left w:val="single" w:sz="4" w:space="0" w:color="auto"/>
              <w:bottom w:val="single" w:sz="4" w:space="0" w:color="auto"/>
              <w:right w:val="single" w:sz="4" w:space="0" w:color="auto"/>
            </w:tcBorders>
          </w:tcPr>
          <w:p w:rsidR="00493CB3" w:rsidRPr="005319C3" w:rsidRDefault="005B6E42" w:rsidP="00182BC7">
            <w:pPr>
              <w:widowControl w:val="0"/>
              <w:ind w:right="-108"/>
              <w:rPr>
                <w:snapToGrid w:val="0"/>
                <w:sz w:val="24"/>
                <w:szCs w:val="24"/>
                <w:lang w:val="uk-UA"/>
              </w:rPr>
            </w:pPr>
            <w:r w:rsidRPr="005319C3">
              <w:rPr>
                <w:snapToGrid w:val="0"/>
                <w:sz w:val="24"/>
                <w:szCs w:val="24"/>
                <w:lang w:val="uk-UA"/>
              </w:rPr>
              <w:t>відповідно до термінів та умов зберігання</w:t>
            </w:r>
          </w:p>
        </w:tc>
      </w:tr>
      <w:tr w:rsidR="005B6E42" w:rsidRPr="005319C3">
        <w:tc>
          <w:tcPr>
            <w:tcW w:w="1210" w:type="dxa"/>
            <w:gridSpan w:val="2"/>
            <w:tcBorders>
              <w:top w:val="single" w:sz="4" w:space="0" w:color="auto"/>
              <w:left w:val="single" w:sz="4" w:space="0" w:color="auto"/>
              <w:bottom w:val="single" w:sz="4" w:space="0" w:color="auto"/>
              <w:right w:val="single" w:sz="4" w:space="0" w:color="auto"/>
            </w:tcBorders>
          </w:tcPr>
          <w:p w:rsidR="00493CB3" w:rsidRPr="005319C3" w:rsidRDefault="00493CB3" w:rsidP="00945E09">
            <w:r w:rsidRPr="005319C3">
              <w:rPr>
                <w:sz w:val="24"/>
                <w:szCs w:val="24"/>
                <w:lang w:val="uk-UA"/>
              </w:rPr>
              <w:t>1.23.5</w:t>
            </w:r>
          </w:p>
        </w:tc>
        <w:tc>
          <w:tcPr>
            <w:tcW w:w="8094" w:type="dxa"/>
            <w:tcBorders>
              <w:top w:val="single" w:sz="4" w:space="0" w:color="auto"/>
              <w:left w:val="single" w:sz="4" w:space="0" w:color="auto"/>
              <w:bottom w:val="single" w:sz="4" w:space="0" w:color="auto"/>
              <w:right w:val="single" w:sz="4" w:space="0" w:color="auto"/>
            </w:tcBorders>
          </w:tcPr>
          <w:p w:rsidR="00493CB3" w:rsidRPr="005319C3" w:rsidRDefault="00945E09" w:rsidP="00182BC7">
            <w:pPr>
              <w:rPr>
                <w:snapToGrid w:val="0"/>
                <w:sz w:val="24"/>
                <w:szCs w:val="24"/>
                <w:lang w:val="uk-UA"/>
              </w:rPr>
            </w:pPr>
            <w:r w:rsidRPr="005319C3">
              <w:rPr>
                <w:sz w:val="24"/>
                <w:szCs w:val="24"/>
              </w:rPr>
              <w:t>З</w:t>
            </w:r>
            <w:r w:rsidR="005B6E42" w:rsidRPr="005319C3">
              <w:rPr>
                <w:sz w:val="24"/>
                <w:szCs w:val="24"/>
              </w:rPr>
              <w:t>абезпечити</w:t>
            </w:r>
            <w:r>
              <w:rPr>
                <w:sz w:val="24"/>
                <w:szCs w:val="24"/>
                <w:lang w:val="uk-UA"/>
              </w:rPr>
              <w:t xml:space="preserve"> </w:t>
            </w:r>
            <w:r w:rsidR="005B6E42" w:rsidRPr="005319C3">
              <w:rPr>
                <w:sz w:val="24"/>
                <w:szCs w:val="24"/>
              </w:rPr>
              <w:t xml:space="preserve"> подання номенклатури справ на 2022 рік</w:t>
            </w:r>
          </w:p>
        </w:tc>
        <w:tc>
          <w:tcPr>
            <w:tcW w:w="2112" w:type="dxa"/>
            <w:tcBorders>
              <w:top w:val="single" w:sz="4" w:space="0" w:color="auto"/>
              <w:left w:val="single" w:sz="4" w:space="0" w:color="auto"/>
              <w:bottom w:val="single" w:sz="4" w:space="0" w:color="auto"/>
              <w:right w:val="single" w:sz="4" w:space="0" w:color="auto"/>
            </w:tcBorders>
          </w:tcPr>
          <w:p w:rsidR="00493CB3" w:rsidRPr="005319C3" w:rsidRDefault="005B6E42" w:rsidP="00182BC7">
            <w:pPr>
              <w:widowControl w:val="0"/>
              <w:rPr>
                <w:sz w:val="24"/>
                <w:szCs w:val="24"/>
                <w:lang w:val="uk-UA"/>
              </w:rPr>
            </w:pPr>
            <w:r w:rsidRPr="005319C3">
              <w:rPr>
                <w:sz w:val="24"/>
                <w:szCs w:val="24"/>
              </w:rPr>
              <w:t>листопад</w:t>
            </w:r>
          </w:p>
        </w:tc>
        <w:tc>
          <w:tcPr>
            <w:tcW w:w="2266" w:type="dxa"/>
            <w:tcBorders>
              <w:top w:val="single" w:sz="4" w:space="0" w:color="auto"/>
              <w:left w:val="single" w:sz="4" w:space="0" w:color="auto"/>
              <w:bottom w:val="single" w:sz="4" w:space="0" w:color="auto"/>
              <w:right w:val="single" w:sz="4" w:space="0" w:color="auto"/>
            </w:tcBorders>
          </w:tcPr>
          <w:p w:rsidR="005B6E42" w:rsidRPr="005319C3" w:rsidRDefault="005B6E42" w:rsidP="00182BC7">
            <w:pPr>
              <w:rPr>
                <w:snapToGrid w:val="0"/>
                <w:sz w:val="24"/>
                <w:szCs w:val="24"/>
                <w:lang w:val="uk-UA"/>
              </w:rPr>
            </w:pPr>
            <w:r w:rsidRPr="005319C3">
              <w:rPr>
                <w:snapToGrid w:val="0"/>
                <w:sz w:val="24"/>
                <w:szCs w:val="24"/>
                <w:lang w:val="uk-UA"/>
              </w:rPr>
              <w:t>Яковлєва Л.В.</w:t>
            </w:r>
          </w:p>
          <w:p w:rsidR="005B6E42" w:rsidRPr="005319C3" w:rsidRDefault="005B6E42" w:rsidP="00182BC7">
            <w:pPr>
              <w:rPr>
                <w:snapToGrid w:val="0"/>
                <w:sz w:val="24"/>
                <w:szCs w:val="24"/>
                <w:lang w:val="uk-UA"/>
              </w:rPr>
            </w:pPr>
          </w:p>
          <w:p w:rsidR="00493CB3" w:rsidRPr="005319C3" w:rsidRDefault="005B6E42" w:rsidP="00182BC7">
            <w:pPr>
              <w:widowControl w:val="0"/>
              <w:ind w:right="-108"/>
              <w:rPr>
                <w:snapToGrid w:val="0"/>
                <w:sz w:val="24"/>
                <w:szCs w:val="24"/>
              </w:rPr>
            </w:pPr>
            <w:r w:rsidRPr="005319C3">
              <w:rPr>
                <w:snapToGrid w:val="0"/>
                <w:sz w:val="24"/>
                <w:szCs w:val="24"/>
                <w:lang w:val="uk-UA"/>
              </w:rPr>
              <w:t>Токаренко Т.С.</w:t>
            </w:r>
          </w:p>
        </w:tc>
      </w:tr>
      <w:tr w:rsidR="00493CB3" w:rsidRPr="005319C3">
        <w:tc>
          <w:tcPr>
            <w:tcW w:w="1210" w:type="dxa"/>
            <w:gridSpan w:val="2"/>
            <w:tcBorders>
              <w:top w:val="single" w:sz="4" w:space="0" w:color="auto"/>
              <w:left w:val="single" w:sz="4" w:space="0" w:color="auto"/>
              <w:bottom w:val="single" w:sz="4" w:space="0" w:color="auto"/>
              <w:right w:val="single" w:sz="4" w:space="0" w:color="auto"/>
            </w:tcBorders>
          </w:tcPr>
          <w:p w:rsidR="00493CB3" w:rsidRPr="005319C3" w:rsidRDefault="00493CB3" w:rsidP="00945E09">
            <w:r w:rsidRPr="005319C3">
              <w:rPr>
                <w:sz w:val="24"/>
                <w:szCs w:val="24"/>
                <w:lang w:val="uk-UA"/>
              </w:rPr>
              <w:t>1.23.6</w:t>
            </w:r>
          </w:p>
        </w:tc>
        <w:tc>
          <w:tcPr>
            <w:tcW w:w="8094" w:type="dxa"/>
            <w:tcBorders>
              <w:top w:val="single" w:sz="4" w:space="0" w:color="auto"/>
              <w:left w:val="single" w:sz="4" w:space="0" w:color="auto"/>
              <w:bottom w:val="single" w:sz="4" w:space="0" w:color="auto"/>
              <w:right w:val="single" w:sz="4" w:space="0" w:color="auto"/>
            </w:tcBorders>
          </w:tcPr>
          <w:p w:rsidR="00493CB3" w:rsidRPr="005319C3" w:rsidRDefault="00945E09" w:rsidP="00182BC7">
            <w:pPr>
              <w:widowControl w:val="0"/>
              <w:rPr>
                <w:sz w:val="24"/>
                <w:szCs w:val="24"/>
                <w:lang w:val="uk-UA"/>
              </w:rPr>
            </w:pPr>
            <w:r w:rsidRPr="005319C3">
              <w:rPr>
                <w:sz w:val="24"/>
                <w:szCs w:val="24"/>
                <w:lang w:val="uk-UA"/>
              </w:rPr>
              <w:t>П</w:t>
            </w:r>
            <w:r w:rsidR="00493CB3" w:rsidRPr="005319C3">
              <w:rPr>
                <w:sz w:val="24"/>
                <w:szCs w:val="24"/>
                <w:lang w:val="uk-UA"/>
              </w:rPr>
              <w:t>ідготувати</w:t>
            </w:r>
            <w:r>
              <w:rPr>
                <w:sz w:val="24"/>
                <w:szCs w:val="24"/>
                <w:lang w:val="uk-UA"/>
              </w:rPr>
              <w:t xml:space="preserve"> </w:t>
            </w:r>
            <w:r w:rsidR="00493CB3" w:rsidRPr="005319C3">
              <w:rPr>
                <w:sz w:val="24"/>
                <w:szCs w:val="24"/>
                <w:lang w:val="uk-UA"/>
              </w:rPr>
              <w:t xml:space="preserve"> організаційні документи семінарів та навчань з напрямків діяльності сектору документування</w:t>
            </w:r>
          </w:p>
        </w:tc>
        <w:tc>
          <w:tcPr>
            <w:tcW w:w="2112" w:type="dxa"/>
            <w:tcBorders>
              <w:top w:val="single" w:sz="4" w:space="0" w:color="auto"/>
              <w:left w:val="single" w:sz="4" w:space="0" w:color="auto"/>
              <w:bottom w:val="single" w:sz="4" w:space="0" w:color="auto"/>
              <w:right w:val="single" w:sz="4" w:space="0" w:color="auto"/>
            </w:tcBorders>
          </w:tcPr>
          <w:p w:rsidR="00493CB3" w:rsidRPr="005319C3" w:rsidRDefault="00493CB3" w:rsidP="00182BC7">
            <w:pPr>
              <w:widowControl w:val="0"/>
              <w:rPr>
                <w:sz w:val="24"/>
                <w:szCs w:val="24"/>
              </w:rPr>
            </w:pPr>
            <w:r w:rsidRPr="005319C3">
              <w:rPr>
                <w:snapToGrid w:val="0"/>
                <w:sz w:val="24"/>
                <w:szCs w:val="24"/>
              </w:rPr>
              <w:t>за окремим графіком</w:t>
            </w:r>
          </w:p>
        </w:tc>
        <w:tc>
          <w:tcPr>
            <w:tcW w:w="2266" w:type="dxa"/>
            <w:tcBorders>
              <w:top w:val="single" w:sz="4" w:space="0" w:color="auto"/>
              <w:left w:val="single" w:sz="4" w:space="0" w:color="auto"/>
              <w:bottom w:val="single" w:sz="4" w:space="0" w:color="auto"/>
              <w:right w:val="single" w:sz="4" w:space="0" w:color="auto"/>
            </w:tcBorders>
          </w:tcPr>
          <w:p w:rsidR="00493CB3" w:rsidRPr="005319C3" w:rsidRDefault="00493CB3" w:rsidP="00182BC7">
            <w:pPr>
              <w:rPr>
                <w:snapToGrid w:val="0"/>
                <w:sz w:val="24"/>
                <w:szCs w:val="24"/>
                <w:lang w:val="uk-UA"/>
              </w:rPr>
            </w:pPr>
            <w:r w:rsidRPr="005319C3">
              <w:rPr>
                <w:snapToGrid w:val="0"/>
                <w:sz w:val="24"/>
                <w:szCs w:val="24"/>
                <w:lang w:val="uk-UA"/>
              </w:rPr>
              <w:t>Яковлєва Л.В.</w:t>
            </w:r>
          </w:p>
          <w:p w:rsidR="00493CB3" w:rsidRPr="005319C3" w:rsidRDefault="00493CB3" w:rsidP="00182BC7">
            <w:pPr>
              <w:widowControl w:val="0"/>
              <w:ind w:right="-108"/>
              <w:rPr>
                <w:snapToGrid w:val="0"/>
                <w:sz w:val="24"/>
                <w:szCs w:val="24"/>
              </w:rPr>
            </w:pPr>
            <w:r w:rsidRPr="005319C3">
              <w:rPr>
                <w:snapToGrid w:val="0"/>
                <w:sz w:val="24"/>
                <w:szCs w:val="24"/>
                <w:lang w:val="uk-UA"/>
              </w:rPr>
              <w:t>працівники сектору</w:t>
            </w:r>
          </w:p>
        </w:tc>
      </w:tr>
      <w:tr w:rsidR="00493CB3" w:rsidRPr="005319C3">
        <w:tc>
          <w:tcPr>
            <w:tcW w:w="1210" w:type="dxa"/>
            <w:gridSpan w:val="2"/>
            <w:tcBorders>
              <w:top w:val="single" w:sz="4" w:space="0" w:color="auto"/>
              <w:left w:val="single" w:sz="4" w:space="0" w:color="auto"/>
              <w:bottom w:val="single" w:sz="4" w:space="0" w:color="auto"/>
              <w:right w:val="single" w:sz="4" w:space="0" w:color="auto"/>
            </w:tcBorders>
          </w:tcPr>
          <w:p w:rsidR="00493CB3" w:rsidRPr="005319C3" w:rsidRDefault="00493CB3" w:rsidP="00945E09">
            <w:r w:rsidRPr="005319C3">
              <w:rPr>
                <w:sz w:val="24"/>
                <w:szCs w:val="24"/>
                <w:lang w:val="uk-UA"/>
              </w:rPr>
              <w:t>1.23.7</w:t>
            </w:r>
          </w:p>
        </w:tc>
        <w:tc>
          <w:tcPr>
            <w:tcW w:w="8094" w:type="dxa"/>
            <w:tcBorders>
              <w:top w:val="single" w:sz="4" w:space="0" w:color="auto"/>
              <w:left w:val="single" w:sz="4" w:space="0" w:color="auto"/>
              <w:bottom w:val="single" w:sz="4" w:space="0" w:color="auto"/>
              <w:right w:val="single" w:sz="4" w:space="0" w:color="auto"/>
            </w:tcBorders>
          </w:tcPr>
          <w:p w:rsidR="00493CB3" w:rsidRPr="00145178" w:rsidRDefault="00945E09" w:rsidP="00182BC7">
            <w:pPr>
              <w:rPr>
                <w:sz w:val="24"/>
                <w:szCs w:val="24"/>
                <w:lang w:val="uk-UA"/>
              </w:rPr>
            </w:pPr>
            <w:r w:rsidRPr="005319C3">
              <w:rPr>
                <w:sz w:val="24"/>
                <w:szCs w:val="24"/>
                <w:lang w:val="uk-UA"/>
              </w:rPr>
              <w:t>В</w:t>
            </w:r>
            <w:r w:rsidR="00493CB3" w:rsidRPr="005319C3">
              <w:rPr>
                <w:sz w:val="24"/>
                <w:szCs w:val="24"/>
              </w:rPr>
              <w:t>иконання</w:t>
            </w:r>
            <w:r>
              <w:rPr>
                <w:sz w:val="24"/>
                <w:szCs w:val="24"/>
                <w:lang w:val="uk-UA"/>
              </w:rPr>
              <w:t xml:space="preserve"> </w:t>
            </w:r>
            <w:r w:rsidR="00493CB3" w:rsidRPr="005319C3">
              <w:rPr>
                <w:sz w:val="24"/>
                <w:szCs w:val="24"/>
              </w:rPr>
              <w:t xml:space="preserve"> завдань, визначених законодавчими та нормативно-правовими актами, розпорядчими та розпорядчо-організаційними документами, </w:t>
            </w:r>
            <w:r w:rsidR="00493CB3" w:rsidRPr="005319C3">
              <w:rPr>
                <w:sz w:val="24"/>
                <w:szCs w:val="24"/>
              </w:rPr>
              <w:lastRenderedPageBreak/>
              <w:t>дорученнями вищестоящих органів</w:t>
            </w:r>
            <w:r w:rsidR="00145178">
              <w:rPr>
                <w:sz w:val="24"/>
                <w:szCs w:val="24"/>
                <w:lang w:val="uk-UA"/>
              </w:rPr>
              <w:t>:</w:t>
            </w:r>
          </w:p>
        </w:tc>
        <w:tc>
          <w:tcPr>
            <w:tcW w:w="2112" w:type="dxa"/>
            <w:tcBorders>
              <w:top w:val="single" w:sz="4" w:space="0" w:color="auto"/>
              <w:left w:val="single" w:sz="4" w:space="0" w:color="auto"/>
              <w:bottom w:val="single" w:sz="4" w:space="0" w:color="auto"/>
              <w:right w:val="single" w:sz="4" w:space="0" w:color="auto"/>
            </w:tcBorders>
          </w:tcPr>
          <w:p w:rsidR="00493CB3" w:rsidRPr="005319C3" w:rsidRDefault="00493CB3" w:rsidP="00182BC7">
            <w:pPr>
              <w:rPr>
                <w:sz w:val="24"/>
                <w:szCs w:val="24"/>
                <w:lang w:val="uk-UA"/>
              </w:rPr>
            </w:pPr>
          </w:p>
        </w:tc>
        <w:tc>
          <w:tcPr>
            <w:tcW w:w="2266" w:type="dxa"/>
            <w:tcBorders>
              <w:top w:val="single" w:sz="4" w:space="0" w:color="auto"/>
              <w:left w:val="single" w:sz="4" w:space="0" w:color="auto"/>
              <w:bottom w:val="single" w:sz="4" w:space="0" w:color="auto"/>
              <w:right w:val="single" w:sz="4" w:space="0" w:color="auto"/>
            </w:tcBorders>
          </w:tcPr>
          <w:p w:rsidR="00493CB3" w:rsidRPr="005319C3" w:rsidRDefault="00493CB3" w:rsidP="00182BC7">
            <w:pPr>
              <w:rPr>
                <w:sz w:val="24"/>
                <w:szCs w:val="24"/>
                <w:lang w:val="uk-UA"/>
              </w:rPr>
            </w:pPr>
          </w:p>
        </w:tc>
      </w:tr>
      <w:tr w:rsidR="00493CB3" w:rsidRPr="005319C3">
        <w:tc>
          <w:tcPr>
            <w:tcW w:w="1210" w:type="dxa"/>
            <w:gridSpan w:val="2"/>
            <w:tcBorders>
              <w:top w:val="single" w:sz="4" w:space="0" w:color="auto"/>
              <w:left w:val="single" w:sz="4" w:space="0" w:color="auto"/>
              <w:bottom w:val="single" w:sz="4" w:space="0" w:color="auto"/>
              <w:right w:val="single" w:sz="4" w:space="0" w:color="auto"/>
            </w:tcBorders>
          </w:tcPr>
          <w:p w:rsidR="00493CB3" w:rsidRPr="005319C3" w:rsidRDefault="00493CB3" w:rsidP="00145178">
            <w:r w:rsidRPr="005319C3">
              <w:rPr>
                <w:sz w:val="24"/>
                <w:szCs w:val="24"/>
                <w:lang w:val="uk-UA"/>
              </w:rPr>
              <w:lastRenderedPageBreak/>
              <w:t>1.23.</w:t>
            </w:r>
            <w:r w:rsidR="00145178">
              <w:rPr>
                <w:sz w:val="24"/>
                <w:szCs w:val="24"/>
                <w:lang w:val="uk-UA"/>
              </w:rPr>
              <w:t>7.1</w:t>
            </w:r>
          </w:p>
        </w:tc>
        <w:tc>
          <w:tcPr>
            <w:tcW w:w="8094" w:type="dxa"/>
            <w:tcBorders>
              <w:top w:val="single" w:sz="4" w:space="0" w:color="auto"/>
              <w:left w:val="single" w:sz="4" w:space="0" w:color="auto"/>
              <w:bottom w:val="single" w:sz="4" w:space="0" w:color="auto"/>
              <w:right w:val="single" w:sz="4" w:space="0" w:color="auto"/>
            </w:tcBorders>
          </w:tcPr>
          <w:p w:rsidR="00493CB3" w:rsidRPr="005319C3" w:rsidRDefault="00945E09" w:rsidP="00182BC7">
            <w:pPr>
              <w:widowControl w:val="0"/>
              <w:rPr>
                <w:sz w:val="24"/>
                <w:szCs w:val="24"/>
                <w:lang w:val="uk-UA"/>
              </w:rPr>
            </w:pPr>
            <w:r w:rsidRPr="005319C3">
              <w:rPr>
                <w:sz w:val="24"/>
                <w:szCs w:val="24"/>
                <w:lang w:val="uk-UA"/>
              </w:rPr>
              <w:t>У</w:t>
            </w:r>
            <w:r w:rsidR="005B6E42" w:rsidRPr="005319C3">
              <w:rPr>
                <w:sz w:val="24"/>
                <w:szCs w:val="24"/>
                <w:lang w:val="uk-UA"/>
              </w:rPr>
              <w:t>загальнити</w:t>
            </w:r>
            <w:r>
              <w:rPr>
                <w:sz w:val="24"/>
                <w:szCs w:val="24"/>
                <w:lang w:val="uk-UA"/>
              </w:rPr>
              <w:t xml:space="preserve"> </w:t>
            </w:r>
            <w:r w:rsidR="005B6E42" w:rsidRPr="005319C3">
              <w:rPr>
                <w:sz w:val="24"/>
                <w:szCs w:val="24"/>
                <w:lang w:val="uk-UA"/>
              </w:rPr>
              <w:t xml:space="preserve"> інформацію про стан виконавської дисципліни у Південно-Східного міжрегіонального управління Міністерства юстиції (м.Дніпро), що діє у Кіровоградській област</w:t>
            </w:r>
            <w:r w:rsidR="004756A1">
              <w:rPr>
                <w:sz w:val="24"/>
                <w:szCs w:val="24"/>
                <w:lang w:val="uk-UA"/>
              </w:rPr>
              <w:t>і</w:t>
            </w:r>
            <w:r w:rsidR="005B6E42" w:rsidRPr="005319C3">
              <w:rPr>
                <w:sz w:val="24"/>
                <w:szCs w:val="24"/>
                <w:lang w:val="uk-UA"/>
              </w:rPr>
              <w:t xml:space="preserve"> за ІV квартал 2020 року, І-ІІІ квартали 2021 року</w:t>
            </w:r>
          </w:p>
        </w:tc>
        <w:tc>
          <w:tcPr>
            <w:tcW w:w="2112" w:type="dxa"/>
            <w:tcBorders>
              <w:top w:val="single" w:sz="4" w:space="0" w:color="auto"/>
              <w:left w:val="single" w:sz="4" w:space="0" w:color="auto"/>
              <w:bottom w:val="single" w:sz="4" w:space="0" w:color="auto"/>
              <w:right w:val="single" w:sz="4" w:space="0" w:color="auto"/>
            </w:tcBorders>
          </w:tcPr>
          <w:p w:rsidR="00493CB3" w:rsidRPr="005319C3" w:rsidRDefault="00493CB3" w:rsidP="00182BC7">
            <w:pPr>
              <w:widowControl w:val="0"/>
              <w:rPr>
                <w:snapToGrid w:val="0"/>
                <w:sz w:val="24"/>
                <w:szCs w:val="24"/>
              </w:rPr>
            </w:pPr>
            <w:r w:rsidRPr="005319C3">
              <w:rPr>
                <w:snapToGrid w:val="0"/>
                <w:sz w:val="24"/>
                <w:szCs w:val="24"/>
              </w:rPr>
              <w:t xml:space="preserve">щоквартально </w:t>
            </w:r>
          </w:p>
          <w:p w:rsidR="00493CB3" w:rsidRPr="005319C3" w:rsidRDefault="00493CB3" w:rsidP="00182BC7">
            <w:pPr>
              <w:widowControl w:val="0"/>
              <w:rPr>
                <w:snapToGrid w:val="0"/>
                <w:sz w:val="24"/>
                <w:szCs w:val="24"/>
              </w:rPr>
            </w:pPr>
            <w:r w:rsidRPr="005319C3">
              <w:rPr>
                <w:snapToGrid w:val="0"/>
                <w:sz w:val="24"/>
                <w:szCs w:val="24"/>
              </w:rPr>
              <w:t>до 15 числа місяця наступного за звітним періодом</w:t>
            </w:r>
          </w:p>
        </w:tc>
        <w:tc>
          <w:tcPr>
            <w:tcW w:w="2266" w:type="dxa"/>
            <w:tcBorders>
              <w:top w:val="single" w:sz="4" w:space="0" w:color="auto"/>
              <w:left w:val="single" w:sz="4" w:space="0" w:color="auto"/>
              <w:bottom w:val="single" w:sz="4" w:space="0" w:color="auto"/>
              <w:right w:val="single" w:sz="4" w:space="0" w:color="auto"/>
            </w:tcBorders>
          </w:tcPr>
          <w:p w:rsidR="005B6E42" w:rsidRPr="005319C3" w:rsidRDefault="005B6E42" w:rsidP="00182BC7">
            <w:pPr>
              <w:widowControl w:val="0"/>
              <w:rPr>
                <w:snapToGrid w:val="0"/>
                <w:sz w:val="24"/>
                <w:szCs w:val="24"/>
              </w:rPr>
            </w:pPr>
            <w:r w:rsidRPr="005319C3">
              <w:rPr>
                <w:snapToGrid w:val="0"/>
                <w:sz w:val="24"/>
                <w:szCs w:val="24"/>
              </w:rPr>
              <w:t xml:space="preserve">Яковлєва Л.В. </w:t>
            </w:r>
          </w:p>
          <w:p w:rsidR="005B6E42" w:rsidRPr="005319C3" w:rsidRDefault="005B6E42" w:rsidP="00182BC7">
            <w:pPr>
              <w:widowControl w:val="0"/>
              <w:rPr>
                <w:snapToGrid w:val="0"/>
                <w:sz w:val="24"/>
                <w:szCs w:val="24"/>
              </w:rPr>
            </w:pPr>
          </w:p>
          <w:p w:rsidR="005B6E42" w:rsidRPr="005319C3" w:rsidRDefault="005B6E42" w:rsidP="00182BC7">
            <w:pPr>
              <w:widowControl w:val="0"/>
              <w:rPr>
                <w:snapToGrid w:val="0"/>
                <w:sz w:val="24"/>
                <w:szCs w:val="24"/>
              </w:rPr>
            </w:pPr>
            <w:r w:rsidRPr="005319C3">
              <w:rPr>
                <w:snapToGrid w:val="0"/>
                <w:sz w:val="24"/>
                <w:szCs w:val="24"/>
              </w:rPr>
              <w:t>Смолінська Т.В.</w:t>
            </w:r>
          </w:p>
          <w:p w:rsidR="005B6E42" w:rsidRPr="005319C3" w:rsidRDefault="005B6E42" w:rsidP="00182BC7">
            <w:pPr>
              <w:widowControl w:val="0"/>
              <w:rPr>
                <w:snapToGrid w:val="0"/>
                <w:sz w:val="24"/>
                <w:szCs w:val="24"/>
              </w:rPr>
            </w:pPr>
          </w:p>
          <w:p w:rsidR="005B6E42" w:rsidRPr="005319C3" w:rsidRDefault="005B6E42" w:rsidP="00182BC7">
            <w:pPr>
              <w:widowControl w:val="0"/>
              <w:rPr>
                <w:snapToGrid w:val="0"/>
                <w:sz w:val="24"/>
                <w:szCs w:val="24"/>
              </w:rPr>
            </w:pPr>
            <w:r w:rsidRPr="005319C3">
              <w:rPr>
                <w:snapToGrid w:val="0"/>
                <w:sz w:val="24"/>
                <w:szCs w:val="24"/>
              </w:rPr>
              <w:t>Пархоменко І.Є.</w:t>
            </w:r>
          </w:p>
          <w:p w:rsidR="00493CB3" w:rsidRPr="005319C3" w:rsidRDefault="00493CB3" w:rsidP="00182BC7">
            <w:pPr>
              <w:widowControl w:val="0"/>
              <w:rPr>
                <w:snapToGrid w:val="0"/>
                <w:sz w:val="24"/>
                <w:szCs w:val="24"/>
              </w:rPr>
            </w:pPr>
          </w:p>
        </w:tc>
      </w:tr>
      <w:tr w:rsidR="00493CB3" w:rsidRPr="005319C3">
        <w:tc>
          <w:tcPr>
            <w:tcW w:w="1210" w:type="dxa"/>
            <w:gridSpan w:val="2"/>
            <w:tcBorders>
              <w:top w:val="single" w:sz="4" w:space="0" w:color="auto"/>
              <w:left w:val="single" w:sz="4" w:space="0" w:color="auto"/>
              <w:bottom w:val="single" w:sz="4" w:space="0" w:color="auto"/>
              <w:right w:val="single" w:sz="4" w:space="0" w:color="auto"/>
            </w:tcBorders>
          </w:tcPr>
          <w:p w:rsidR="00493CB3" w:rsidRPr="005319C3" w:rsidRDefault="00493CB3" w:rsidP="00145178">
            <w:r w:rsidRPr="005319C3">
              <w:rPr>
                <w:sz w:val="24"/>
                <w:szCs w:val="24"/>
                <w:lang w:val="uk-UA"/>
              </w:rPr>
              <w:t>1.23.</w:t>
            </w:r>
            <w:r w:rsidR="00145178">
              <w:rPr>
                <w:sz w:val="24"/>
                <w:szCs w:val="24"/>
                <w:lang w:val="uk-UA"/>
              </w:rPr>
              <w:t>7.2</w:t>
            </w:r>
          </w:p>
        </w:tc>
        <w:tc>
          <w:tcPr>
            <w:tcW w:w="8094" w:type="dxa"/>
            <w:tcBorders>
              <w:top w:val="single" w:sz="4" w:space="0" w:color="auto"/>
              <w:left w:val="single" w:sz="4" w:space="0" w:color="auto"/>
              <w:bottom w:val="single" w:sz="4" w:space="0" w:color="auto"/>
              <w:right w:val="single" w:sz="4" w:space="0" w:color="auto"/>
            </w:tcBorders>
          </w:tcPr>
          <w:p w:rsidR="00493CB3" w:rsidRPr="005319C3" w:rsidRDefault="00945E09" w:rsidP="00182BC7">
            <w:pPr>
              <w:widowControl w:val="0"/>
              <w:rPr>
                <w:sz w:val="24"/>
                <w:szCs w:val="24"/>
                <w:lang w:val="uk-UA"/>
              </w:rPr>
            </w:pPr>
            <w:r w:rsidRPr="005319C3">
              <w:rPr>
                <w:sz w:val="24"/>
                <w:szCs w:val="24"/>
                <w:lang w:val="uk-UA"/>
              </w:rPr>
              <w:t>У</w:t>
            </w:r>
            <w:r w:rsidR="005B6E42" w:rsidRPr="005319C3">
              <w:rPr>
                <w:sz w:val="24"/>
                <w:szCs w:val="24"/>
                <w:lang w:val="uk-UA"/>
              </w:rPr>
              <w:t>загальнити</w:t>
            </w:r>
            <w:r>
              <w:rPr>
                <w:sz w:val="24"/>
                <w:szCs w:val="24"/>
                <w:lang w:val="uk-UA"/>
              </w:rPr>
              <w:t xml:space="preserve"> </w:t>
            </w:r>
            <w:r w:rsidR="005B6E42" w:rsidRPr="005319C3">
              <w:rPr>
                <w:sz w:val="24"/>
                <w:szCs w:val="24"/>
                <w:lang w:val="uk-UA"/>
              </w:rPr>
              <w:t xml:space="preserve"> інформацію про наслідки розгляду звернень громадян за 2020.рік  І квартал, І півріччя, 9 місяців 2021 року, узагальнити та надати до відділу організаційної роботи, документування та контролю Південно-Східного міжрегіонального управління Міністерства юстиції (м.Дніпро)</w:t>
            </w:r>
          </w:p>
        </w:tc>
        <w:tc>
          <w:tcPr>
            <w:tcW w:w="2112" w:type="dxa"/>
            <w:tcBorders>
              <w:top w:val="single" w:sz="4" w:space="0" w:color="auto"/>
              <w:left w:val="single" w:sz="4" w:space="0" w:color="auto"/>
              <w:bottom w:val="single" w:sz="4" w:space="0" w:color="auto"/>
              <w:right w:val="single" w:sz="4" w:space="0" w:color="auto"/>
            </w:tcBorders>
          </w:tcPr>
          <w:p w:rsidR="005B6E42" w:rsidRPr="005319C3" w:rsidRDefault="005B6E42" w:rsidP="00182BC7">
            <w:pPr>
              <w:widowControl w:val="0"/>
              <w:rPr>
                <w:snapToGrid w:val="0"/>
                <w:sz w:val="24"/>
                <w:szCs w:val="24"/>
              </w:rPr>
            </w:pPr>
            <w:r w:rsidRPr="005319C3">
              <w:rPr>
                <w:snapToGrid w:val="0"/>
                <w:sz w:val="24"/>
                <w:szCs w:val="24"/>
              </w:rPr>
              <w:t xml:space="preserve">щоквартально </w:t>
            </w:r>
          </w:p>
          <w:p w:rsidR="00493CB3" w:rsidRPr="005319C3" w:rsidRDefault="005B6E42" w:rsidP="00182BC7">
            <w:pPr>
              <w:widowControl w:val="0"/>
              <w:rPr>
                <w:snapToGrid w:val="0"/>
                <w:sz w:val="24"/>
                <w:szCs w:val="24"/>
              </w:rPr>
            </w:pPr>
            <w:r w:rsidRPr="005319C3">
              <w:rPr>
                <w:snapToGrid w:val="0"/>
                <w:sz w:val="24"/>
                <w:szCs w:val="24"/>
              </w:rPr>
              <w:t>до 05 числа місяця наступного за звітним періодом</w:t>
            </w:r>
          </w:p>
        </w:tc>
        <w:tc>
          <w:tcPr>
            <w:tcW w:w="2266" w:type="dxa"/>
            <w:tcBorders>
              <w:top w:val="single" w:sz="4" w:space="0" w:color="auto"/>
              <w:left w:val="single" w:sz="4" w:space="0" w:color="auto"/>
              <w:bottom w:val="single" w:sz="4" w:space="0" w:color="auto"/>
              <w:right w:val="single" w:sz="4" w:space="0" w:color="auto"/>
            </w:tcBorders>
          </w:tcPr>
          <w:p w:rsidR="00493CB3" w:rsidRPr="005319C3" w:rsidRDefault="00493CB3" w:rsidP="00182BC7">
            <w:pPr>
              <w:widowControl w:val="0"/>
              <w:rPr>
                <w:snapToGrid w:val="0"/>
                <w:sz w:val="24"/>
                <w:szCs w:val="24"/>
                <w:lang w:val="uk-UA"/>
              </w:rPr>
            </w:pPr>
            <w:r w:rsidRPr="005319C3">
              <w:rPr>
                <w:snapToGrid w:val="0"/>
                <w:sz w:val="24"/>
                <w:szCs w:val="24"/>
              </w:rPr>
              <w:t>Яковлєва Л.В.</w:t>
            </w:r>
          </w:p>
          <w:p w:rsidR="00493CB3" w:rsidRPr="005319C3" w:rsidRDefault="00493CB3" w:rsidP="00182BC7">
            <w:pPr>
              <w:widowControl w:val="0"/>
              <w:rPr>
                <w:snapToGrid w:val="0"/>
                <w:sz w:val="24"/>
                <w:szCs w:val="24"/>
                <w:lang w:val="uk-UA"/>
              </w:rPr>
            </w:pPr>
            <w:r w:rsidRPr="005319C3">
              <w:rPr>
                <w:snapToGrid w:val="0"/>
                <w:sz w:val="24"/>
                <w:szCs w:val="24"/>
                <w:lang w:val="uk-UA"/>
              </w:rPr>
              <w:t>Гайкова А.А.</w:t>
            </w:r>
          </w:p>
        </w:tc>
      </w:tr>
      <w:tr w:rsidR="00493CB3" w:rsidRPr="005319C3">
        <w:tc>
          <w:tcPr>
            <w:tcW w:w="1210" w:type="dxa"/>
            <w:gridSpan w:val="2"/>
            <w:tcBorders>
              <w:top w:val="single" w:sz="4" w:space="0" w:color="auto"/>
              <w:left w:val="single" w:sz="4" w:space="0" w:color="auto"/>
              <w:bottom w:val="single" w:sz="4" w:space="0" w:color="auto"/>
              <w:right w:val="single" w:sz="4" w:space="0" w:color="auto"/>
            </w:tcBorders>
          </w:tcPr>
          <w:p w:rsidR="00493CB3" w:rsidRPr="005319C3" w:rsidRDefault="00493CB3" w:rsidP="00145178">
            <w:r w:rsidRPr="005319C3">
              <w:rPr>
                <w:sz w:val="24"/>
                <w:szCs w:val="24"/>
                <w:lang w:val="uk-UA"/>
              </w:rPr>
              <w:t>1.23.</w:t>
            </w:r>
            <w:r w:rsidR="00145178">
              <w:rPr>
                <w:sz w:val="24"/>
                <w:szCs w:val="24"/>
                <w:lang w:val="uk-UA"/>
              </w:rPr>
              <w:t>7.3</w:t>
            </w:r>
          </w:p>
        </w:tc>
        <w:tc>
          <w:tcPr>
            <w:tcW w:w="8094" w:type="dxa"/>
            <w:tcBorders>
              <w:top w:val="single" w:sz="4" w:space="0" w:color="auto"/>
              <w:left w:val="single" w:sz="4" w:space="0" w:color="auto"/>
              <w:bottom w:val="single" w:sz="4" w:space="0" w:color="auto"/>
              <w:right w:val="single" w:sz="4" w:space="0" w:color="auto"/>
            </w:tcBorders>
          </w:tcPr>
          <w:p w:rsidR="00493CB3" w:rsidRPr="005319C3" w:rsidRDefault="00945E09" w:rsidP="00182BC7">
            <w:pPr>
              <w:widowControl w:val="0"/>
              <w:rPr>
                <w:sz w:val="24"/>
                <w:szCs w:val="24"/>
              </w:rPr>
            </w:pPr>
            <w:r w:rsidRPr="005319C3">
              <w:rPr>
                <w:sz w:val="24"/>
                <w:szCs w:val="24"/>
              </w:rPr>
              <w:t>Проводити</w:t>
            </w:r>
            <w:r>
              <w:rPr>
                <w:sz w:val="24"/>
                <w:szCs w:val="24"/>
                <w:lang w:val="uk-UA"/>
              </w:rPr>
              <w:t xml:space="preserve"> </w:t>
            </w:r>
            <w:r w:rsidRPr="005319C3">
              <w:rPr>
                <w:sz w:val="24"/>
                <w:szCs w:val="24"/>
              </w:rPr>
              <w:t xml:space="preserve"> моніторинг </w:t>
            </w:r>
            <w:r w:rsidR="00493CB3" w:rsidRPr="005319C3">
              <w:rPr>
                <w:sz w:val="24"/>
                <w:szCs w:val="24"/>
              </w:rPr>
              <w:t xml:space="preserve">стану виконання </w:t>
            </w:r>
            <w:r w:rsidR="00493CB3" w:rsidRPr="005319C3">
              <w:rPr>
                <w:sz w:val="24"/>
                <w:szCs w:val="24"/>
                <w:lang w:val="uk-UA"/>
              </w:rPr>
              <w:t xml:space="preserve">окремих </w:t>
            </w:r>
            <w:r w:rsidR="00493CB3" w:rsidRPr="005319C3">
              <w:rPr>
                <w:sz w:val="24"/>
                <w:szCs w:val="24"/>
              </w:rPr>
              <w:t>планів</w:t>
            </w:r>
            <w:r w:rsidR="00493CB3" w:rsidRPr="005319C3">
              <w:rPr>
                <w:sz w:val="24"/>
                <w:szCs w:val="24"/>
                <w:lang w:val="uk-UA"/>
              </w:rPr>
              <w:t>, графіків</w:t>
            </w:r>
            <w:r w:rsidR="00493CB3" w:rsidRPr="005319C3">
              <w:rPr>
                <w:sz w:val="24"/>
                <w:szCs w:val="24"/>
              </w:rPr>
              <w:t xml:space="preserve"> </w:t>
            </w:r>
            <w:r w:rsidR="00493CB3" w:rsidRPr="005319C3">
              <w:rPr>
                <w:sz w:val="24"/>
                <w:szCs w:val="24"/>
                <w:lang w:val="uk-UA"/>
              </w:rPr>
              <w:t>з напрямку діяльності</w:t>
            </w:r>
            <w:r w:rsidR="00493CB3" w:rsidRPr="005319C3">
              <w:rPr>
                <w:sz w:val="24"/>
                <w:szCs w:val="24"/>
              </w:rPr>
              <w:t xml:space="preserve"> </w:t>
            </w:r>
            <w:r w:rsidR="00493CB3" w:rsidRPr="005319C3">
              <w:rPr>
                <w:sz w:val="24"/>
                <w:szCs w:val="24"/>
                <w:lang w:val="uk-UA"/>
              </w:rPr>
              <w:t>сектору</w:t>
            </w:r>
            <w:r w:rsidR="00493CB3" w:rsidRPr="005319C3">
              <w:rPr>
                <w:sz w:val="24"/>
                <w:szCs w:val="24"/>
              </w:rPr>
              <w:t xml:space="preserve"> </w:t>
            </w:r>
          </w:p>
        </w:tc>
        <w:tc>
          <w:tcPr>
            <w:tcW w:w="2112" w:type="dxa"/>
            <w:tcBorders>
              <w:top w:val="single" w:sz="4" w:space="0" w:color="auto"/>
              <w:left w:val="single" w:sz="4" w:space="0" w:color="auto"/>
              <w:bottom w:val="single" w:sz="4" w:space="0" w:color="auto"/>
              <w:right w:val="single" w:sz="4" w:space="0" w:color="auto"/>
            </w:tcBorders>
          </w:tcPr>
          <w:p w:rsidR="00493CB3" w:rsidRPr="005319C3" w:rsidRDefault="00493CB3" w:rsidP="00182BC7">
            <w:pPr>
              <w:widowControl w:val="0"/>
              <w:rPr>
                <w:snapToGrid w:val="0"/>
                <w:sz w:val="24"/>
                <w:szCs w:val="24"/>
              </w:rPr>
            </w:pPr>
            <w:r w:rsidRPr="005319C3">
              <w:rPr>
                <w:snapToGrid w:val="0"/>
                <w:sz w:val="24"/>
                <w:szCs w:val="24"/>
              </w:rPr>
              <w:t>до 31 грудня</w:t>
            </w:r>
          </w:p>
          <w:p w:rsidR="00493CB3" w:rsidRPr="005319C3" w:rsidRDefault="00493CB3" w:rsidP="00182BC7">
            <w:pPr>
              <w:widowControl w:val="0"/>
              <w:rPr>
                <w:snapToGrid w:val="0"/>
                <w:sz w:val="24"/>
                <w:szCs w:val="24"/>
              </w:rPr>
            </w:pPr>
          </w:p>
        </w:tc>
        <w:tc>
          <w:tcPr>
            <w:tcW w:w="2266" w:type="dxa"/>
            <w:tcBorders>
              <w:top w:val="single" w:sz="4" w:space="0" w:color="auto"/>
              <w:left w:val="single" w:sz="4" w:space="0" w:color="auto"/>
              <w:bottom w:val="single" w:sz="4" w:space="0" w:color="auto"/>
              <w:right w:val="single" w:sz="4" w:space="0" w:color="auto"/>
            </w:tcBorders>
          </w:tcPr>
          <w:p w:rsidR="00493CB3" w:rsidRPr="005319C3" w:rsidRDefault="00493CB3" w:rsidP="00182BC7">
            <w:pPr>
              <w:rPr>
                <w:snapToGrid w:val="0"/>
                <w:sz w:val="24"/>
                <w:szCs w:val="24"/>
                <w:lang w:val="uk-UA"/>
              </w:rPr>
            </w:pPr>
            <w:r w:rsidRPr="005319C3">
              <w:rPr>
                <w:snapToGrid w:val="0"/>
                <w:sz w:val="24"/>
                <w:szCs w:val="24"/>
                <w:lang w:val="uk-UA"/>
              </w:rPr>
              <w:t>Яковлєва Л.В.</w:t>
            </w:r>
          </w:p>
          <w:p w:rsidR="00493CB3" w:rsidRPr="005319C3" w:rsidRDefault="00493CB3" w:rsidP="00182BC7">
            <w:pPr>
              <w:widowControl w:val="0"/>
              <w:ind w:right="-108"/>
              <w:rPr>
                <w:snapToGrid w:val="0"/>
                <w:sz w:val="24"/>
                <w:szCs w:val="24"/>
                <w:lang w:val="uk-UA"/>
              </w:rPr>
            </w:pPr>
            <w:r w:rsidRPr="005319C3">
              <w:rPr>
                <w:snapToGrid w:val="0"/>
                <w:sz w:val="24"/>
                <w:szCs w:val="24"/>
                <w:lang w:val="uk-UA"/>
              </w:rPr>
              <w:t>працівники сектору</w:t>
            </w:r>
          </w:p>
        </w:tc>
      </w:tr>
      <w:tr w:rsidR="00493CB3" w:rsidRPr="005319C3">
        <w:tc>
          <w:tcPr>
            <w:tcW w:w="1210" w:type="dxa"/>
            <w:gridSpan w:val="2"/>
            <w:tcBorders>
              <w:top w:val="single" w:sz="4" w:space="0" w:color="auto"/>
              <w:left w:val="single" w:sz="4" w:space="0" w:color="auto"/>
              <w:bottom w:val="single" w:sz="4" w:space="0" w:color="auto"/>
              <w:right w:val="single" w:sz="4" w:space="0" w:color="auto"/>
            </w:tcBorders>
          </w:tcPr>
          <w:p w:rsidR="00493CB3" w:rsidRPr="005319C3" w:rsidRDefault="00493CB3" w:rsidP="00145178">
            <w:r w:rsidRPr="005319C3">
              <w:rPr>
                <w:sz w:val="24"/>
                <w:szCs w:val="24"/>
                <w:lang w:val="uk-UA"/>
              </w:rPr>
              <w:t>1.23.</w:t>
            </w:r>
            <w:r w:rsidR="00145178">
              <w:rPr>
                <w:sz w:val="24"/>
                <w:szCs w:val="24"/>
                <w:lang w:val="uk-UA"/>
              </w:rPr>
              <w:t>7.4</w:t>
            </w:r>
          </w:p>
        </w:tc>
        <w:tc>
          <w:tcPr>
            <w:tcW w:w="8094" w:type="dxa"/>
            <w:tcBorders>
              <w:top w:val="single" w:sz="4" w:space="0" w:color="auto"/>
              <w:left w:val="single" w:sz="4" w:space="0" w:color="auto"/>
              <w:bottom w:val="single" w:sz="4" w:space="0" w:color="auto"/>
              <w:right w:val="single" w:sz="4" w:space="0" w:color="auto"/>
            </w:tcBorders>
          </w:tcPr>
          <w:p w:rsidR="005B6E42" w:rsidRPr="005319C3" w:rsidRDefault="00945E09" w:rsidP="00182BC7">
            <w:pPr>
              <w:widowControl w:val="0"/>
              <w:rPr>
                <w:sz w:val="24"/>
                <w:szCs w:val="24"/>
              </w:rPr>
            </w:pPr>
            <w:r w:rsidRPr="005319C3">
              <w:rPr>
                <w:sz w:val="24"/>
                <w:szCs w:val="24"/>
              </w:rPr>
              <w:t>Проводити</w:t>
            </w:r>
            <w:r>
              <w:rPr>
                <w:sz w:val="24"/>
                <w:szCs w:val="24"/>
                <w:lang w:val="uk-UA"/>
              </w:rPr>
              <w:t xml:space="preserve"> </w:t>
            </w:r>
            <w:r w:rsidRPr="005319C3">
              <w:rPr>
                <w:sz w:val="24"/>
                <w:szCs w:val="24"/>
              </w:rPr>
              <w:t xml:space="preserve"> моніторинг </w:t>
            </w:r>
            <w:r w:rsidR="005B6E42" w:rsidRPr="005319C3">
              <w:rPr>
                <w:sz w:val="24"/>
                <w:szCs w:val="24"/>
              </w:rPr>
              <w:t>стану виконавської дисципліни</w:t>
            </w:r>
          </w:p>
          <w:p w:rsidR="005B6E42" w:rsidRPr="005319C3" w:rsidRDefault="005B6E42" w:rsidP="00182BC7">
            <w:pPr>
              <w:widowControl w:val="0"/>
              <w:rPr>
                <w:sz w:val="24"/>
                <w:szCs w:val="24"/>
              </w:rPr>
            </w:pPr>
            <w:r w:rsidRPr="005319C3">
              <w:rPr>
                <w:sz w:val="24"/>
                <w:szCs w:val="24"/>
              </w:rPr>
              <w:t>- сектору документування;</w:t>
            </w:r>
          </w:p>
          <w:p w:rsidR="00493CB3" w:rsidRPr="004756A1" w:rsidRDefault="005B6E42" w:rsidP="00182BC7">
            <w:pPr>
              <w:widowControl w:val="0"/>
              <w:rPr>
                <w:sz w:val="24"/>
                <w:szCs w:val="24"/>
                <w:lang w:val="uk-UA"/>
              </w:rPr>
            </w:pPr>
            <w:r w:rsidRPr="005319C3">
              <w:rPr>
                <w:sz w:val="24"/>
                <w:szCs w:val="24"/>
              </w:rPr>
              <w:t>- структурних підрозділів Південно-Східного міжрегіонального управління Міністерства юстиції (м.Дніпро), що діє у Кіровоградській област</w:t>
            </w:r>
            <w:r w:rsidR="004756A1">
              <w:rPr>
                <w:sz w:val="24"/>
                <w:szCs w:val="24"/>
                <w:lang w:val="uk-UA"/>
              </w:rPr>
              <w:t>і</w:t>
            </w:r>
          </w:p>
        </w:tc>
        <w:tc>
          <w:tcPr>
            <w:tcW w:w="2112" w:type="dxa"/>
            <w:tcBorders>
              <w:top w:val="single" w:sz="4" w:space="0" w:color="auto"/>
              <w:left w:val="single" w:sz="4" w:space="0" w:color="auto"/>
              <w:bottom w:val="single" w:sz="4" w:space="0" w:color="auto"/>
              <w:right w:val="single" w:sz="4" w:space="0" w:color="auto"/>
            </w:tcBorders>
          </w:tcPr>
          <w:p w:rsidR="00493CB3" w:rsidRPr="005319C3" w:rsidRDefault="005B6E42" w:rsidP="00182BC7">
            <w:pPr>
              <w:widowControl w:val="0"/>
              <w:rPr>
                <w:snapToGrid w:val="0"/>
                <w:sz w:val="24"/>
                <w:szCs w:val="24"/>
                <w:lang w:val="uk-UA"/>
              </w:rPr>
            </w:pPr>
            <w:r w:rsidRPr="005319C3">
              <w:rPr>
                <w:snapToGrid w:val="0"/>
                <w:sz w:val="24"/>
                <w:szCs w:val="24"/>
              </w:rPr>
              <w:t>згідно окремого графіку</w:t>
            </w:r>
          </w:p>
        </w:tc>
        <w:tc>
          <w:tcPr>
            <w:tcW w:w="2266" w:type="dxa"/>
            <w:tcBorders>
              <w:top w:val="single" w:sz="4" w:space="0" w:color="auto"/>
              <w:left w:val="single" w:sz="4" w:space="0" w:color="auto"/>
              <w:bottom w:val="single" w:sz="4" w:space="0" w:color="auto"/>
              <w:right w:val="single" w:sz="4" w:space="0" w:color="auto"/>
            </w:tcBorders>
          </w:tcPr>
          <w:p w:rsidR="00493CB3" w:rsidRPr="005319C3" w:rsidRDefault="00493CB3" w:rsidP="00182BC7">
            <w:pPr>
              <w:rPr>
                <w:snapToGrid w:val="0"/>
                <w:sz w:val="24"/>
                <w:szCs w:val="24"/>
                <w:lang w:val="uk-UA"/>
              </w:rPr>
            </w:pPr>
            <w:r w:rsidRPr="005319C3">
              <w:rPr>
                <w:snapToGrid w:val="0"/>
                <w:sz w:val="24"/>
                <w:szCs w:val="24"/>
                <w:lang w:val="uk-UA"/>
              </w:rPr>
              <w:t>Яковлєва Л.В.</w:t>
            </w:r>
          </w:p>
          <w:p w:rsidR="00493CB3" w:rsidRPr="005319C3" w:rsidRDefault="00493CB3" w:rsidP="00182BC7">
            <w:pPr>
              <w:rPr>
                <w:snapToGrid w:val="0"/>
                <w:sz w:val="24"/>
                <w:szCs w:val="24"/>
                <w:lang w:val="uk-UA"/>
              </w:rPr>
            </w:pPr>
            <w:r w:rsidRPr="005319C3">
              <w:rPr>
                <w:snapToGrid w:val="0"/>
                <w:sz w:val="24"/>
                <w:szCs w:val="24"/>
                <w:lang w:val="uk-UA"/>
              </w:rPr>
              <w:t>Смолінська Т.В.</w:t>
            </w:r>
          </w:p>
          <w:p w:rsidR="00493CB3" w:rsidRPr="005319C3" w:rsidRDefault="00493CB3" w:rsidP="00182BC7">
            <w:pPr>
              <w:widowControl w:val="0"/>
              <w:ind w:right="-108"/>
              <w:rPr>
                <w:snapToGrid w:val="0"/>
                <w:sz w:val="24"/>
                <w:szCs w:val="24"/>
                <w:lang w:val="uk-UA"/>
              </w:rPr>
            </w:pPr>
            <w:r w:rsidRPr="005319C3">
              <w:rPr>
                <w:snapToGrid w:val="0"/>
                <w:sz w:val="24"/>
                <w:szCs w:val="24"/>
                <w:lang w:val="uk-UA"/>
              </w:rPr>
              <w:t>працівники сектору</w:t>
            </w:r>
          </w:p>
        </w:tc>
      </w:tr>
      <w:tr w:rsidR="00493CB3" w:rsidRPr="005319C3">
        <w:tc>
          <w:tcPr>
            <w:tcW w:w="1210" w:type="dxa"/>
            <w:gridSpan w:val="2"/>
            <w:tcBorders>
              <w:top w:val="single" w:sz="4" w:space="0" w:color="auto"/>
              <w:left w:val="single" w:sz="4" w:space="0" w:color="auto"/>
              <w:bottom w:val="single" w:sz="4" w:space="0" w:color="auto"/>
              <w:right w:val="single" w:sz="4" w:space="0" w:color="auto"/>
            </w:tcBorders>
          </w:tcPr>
          <w:p w:rsidR="00493CB3" w:rsidRPr="005319C3" w:rsidRDefault="00945E09" w:rsidP="00145178">
            <w:r>
              <w:rPr>
                <w:sz w:val="24"/>
                <w:szCs w:val="24"/>
                <w:lang w:val="uk-UA"/>
              </w:rPr>
              <w:t>1.23.</w:t>
            </w:r>
            <w:r w:rsidR="00145178">
              <w:rPr>
                <w:sz w:val="24"/>
                <w:szCs w:val="24"/>
                <w:lang w:val="uk-UA"/>
              </w:rPr>
              <w:t>7.5</w:t>
            </w:r>
          </w:p>
        </w:tc>
        <w:tc>
          <w:tcPr>
            <w:tcW w:w="8094" w:type="dxa"/>
            <w:tcBorders>
              <w:top w:val="single" w:sz="4" w:space="0" w:color="auto"/>
              <w:left w:val="single" w:sz="4" w:space="0" w:color="auto"/>
              <w:bottom w:val="single" w:sz="4" w:space="0" w:color="auto"/>
              <w:right w:val="single" w:sz="4" w:space="0" w:color="auto"/>
            </w:tcBorders>
          </w:tcPr>
          <w:p w:rsidR="00493CB3" w:rsidRPr="005319C3" w:rsidRDefault="00945E09" w:rsidP="00182BC7">
            <w:pPr>
              <w:widowControl w:val="0"/>
              <w:rPr>
                <w:sz w:val="24"/>
                <w:szCs w:val="24"/>
                <w:lang w:val="uk-UA"/>
              </w:rPr>
            </w:pPr>
            <w:r w:rsidRPr="005319C3">
              <w:rPr>
                <w:sz w:val="24"/>
                <w:szCs w:val="24"/>
                <w:lang w:val="uk-UA"/>
              </w:rPr>
              <w:t>П</w:t>
            </w:r>
            <w:r w:rsidR="005B6E42" w:rsidRPr="005319C3">
              <w:rPr>
                <w:sz w:val="24"/>
                <w:szCs w:val="24"/>
                <w:lang w:val="uk-UA"/>
              </w:rPr>
              <w:t>ровести</w:t>
            </w:r>
            <w:r>
              <w:rPr>
                <w:sz w:val="24"/>
                <w:szCs w:val="24"/>
                <w:lang w:val="uk-UA"/>
              </w:rPr>
              <w:t xml:space="preserve"> </w:t>
            </w:r>
            <w:r w:rsidR="005B6E42" w:rsidRPr="005319C3">
              <w:rPr>
                <w:sz w:val="24"/>
                <w:szCs w:val="24"/>
                <w:lang w:val="uk-UA"/>
              </w:rPr>
              <w:t xml:space="preserve"> семінар з працівниками апарату Південно-Східного міжрегіонального управління Міністерства юстиції (м.Дніпро), що діє у Кіровоградській област</w:t>
            </w:r>
            <w:r w:rsidR="004756A1">
              <w:rPr>
                <w:sz w:val="24"/>
                <w:szCs w:val="24"/>
                <w:lang w:val="uk-UA"/>
              </w:rPr>
              <w:t>і</w:t>
            </w:r>
            <w:r w:rsidR="005B6E42" w:rsidRPr="005319C3">
              <w:rPr>
                <w:sz w:val="24"/>
                <w:szCs w:val="24"/>
                <w:lang w:val="uk-UA"/>
              </w:rPr>
              <w:t xml:space="preserve"> з питань за напрямками діяльності сектору </w:t>
            </w:r>
            <w:r w:rsidR="004756A1">
              <w:rPr>
                <w:sz w:val="24"/>
                <w:szCs w:val="24"/>
                <w:lang w:val="uk-UA"/>
              </w:rPr>
              <w:t>документу</w:t>
            </w:r>
            <w:r w:rsidR="005B6E42" w:rsidRPr="005319C3">
              <w:rPr>
                <w:sz w:val="24"/>
                <w:szCs w:val="24"/>
                <w:lang w:val="uk-UA"/>
              </w:rPr>
              <w:t>вання</w:t>
            </w:r>
          </w:p>
        </w:tc>
        <w:tc>
          <w:tcPr>
            <w:tcW w:w="2112" w:type="dxa"/>
            <w:tcBorders>
              <w:top w:val="single" w:sz="4" w:space="0" w:color="auto"/>
              <w:left w:val="single" w:sz="4" w:space="0" w:color="auto"/>
              <w:bottom w:val="single" w:sz="4" w:space="0" w:color="auto"/>
              <w:right w:val="single" w:sz="4" w:space="0" w:color="auto"/>
            </w:tcBorders>
          </w:tcPr>
          <w:p w:rsidR="00493CB3" w:rsidRPr="005319C3" w:rsidRDefault="00493CB3" w:rsidP="00182BC7">
            <w:pPr>
              <w:widowControl w:val="0"/>
              <w:rPr>
                <w:snapToGrid w:val="0"/>
                <w:sz w:val="24"/>
                <w:szCs w:val="24"/>
                <w:lang w:val="uk-UA"/>
              </w:rPr>
            </w:pPr>
            <w:r w:rsidRPr="005319C3">
              <w:rPr>
                <w:snapToGrid w:val="0"/>
                <w:sz w:val="24"/>
                <w:szCs w:val="24"/>
                <w:lang w:val="uk-UA"/>
              </w:rPr>
              <w:t>згідно окремого графіку</w:t>
            </w:r>
          </w:p>
        </w:tc>
        <w:tc>
          <w:tcPr>
            <w:tcW w:w="2266" w:type="dxa"/>
            <w:tcBorders>
              <w:top w:val="single" w:sz="4" w:space="0" w:color="auto"/>
              <w:left w:val="single" w:sz="4" w:space="0" w:color="auto"/>
              <w:bottom w:val="single" w:sz="4" w:space="0" w:color="auto"/>
              <w:right w:val="single" w:sz="4" w:space="0" w:color="auto"/>
            </w:tcBorders>
          </w:tcPr>
          <w:p w:rsidR="00493CB3" w:rsidRPr="005319C3" w:rsidRDefault="00493CB3" w:rsidP="00182BC7">
            <w:pPr>
              <w:rPr>
                <w:snapToGrid w:val="0"/>
                <w:sz w:val="24"/>
                <w:szCs w:val="24"/>
                <w:lang w:val="uk-UA"/>
              </w:rPr>
            </w:pPr>
            <w:r w:rsidRPr="005319C3">
              <w:rPr>
                <w:snapToGrid w:val="0"/>
                <w:sz w:val="24"/>
                <w:szCs w:val="24"/>
                <w:lang w:val="uk-UA"/>
              </w:rPr>
              <w:t>Яковлєва Л.В.</w:t>
            </w:r>
          </w:p>
          <w:p w:rsidR="00493CB3" w:rsidRPr="005319C3" w:rsidRDefault="00493CB3" w:rsidP="00182BC7">
            <w:pPr>
              <w:widowControl w:val="0"/>
              <w:ind w:right="-108"/>
              <w:rPr>
                <w:snapToGrid w:val="0"/>
                <w:sz w:val="24"/>
                <w:szCs w:val="24"/>
                <w:lang w:val="uk-UA"/>
              </w:rPr>
            </w:pPr>
            <w:r w:rsidRPr="005319C3">
              <w:rPr>
                <w:snapToGrid w:val="0"/>
                <w:sz w:val="24"/>
                <w:szCs w:val="24"/>
                <w:lang w:val="uk-UA"/>
              </w:rPr>
              <w:t>працівники сектору</w:t>
            </w:r>
          </w:p>
          <w:p w:rsidR="00493CB3" w:rsidRPr="005319C3" w:rsidRDefault="00493CB3" w:rsidP="00182BC7">
            <w:pPr>
              <w:widowControl w:val="0"/>
              <w:ind w:right="-108"/>
              <w:rPr>
                <w:snapToGrid w:val="0"/>
                <w:sz w:val="24"/>
                <w:szCs w:val="24"/>
              </w:rPr>
            </w:pPr>
          </w:p>
        </w:tc>
      </w:tr>
      <w:tr w:rsidR="00493CB3" w:rsidRPr="005319C3">
        <w:tc>
          <w:tcPr>
            <w:tcW w:w="1210" w:type="dxa"/>
            <w:gridSpan w:val="2"/>
            <w:tcBorders>
              <w:top w:val="single" w:sz="4" w:space="0" w:color="auto"/>
              <w:left w:val="single" w:sz="4" w:space="0" w:color="auto"/>
              <w:bottom w:val="single" w:sz="4" w:space="0" w:color="auto"/>
              <w:right w:val="single" w:sz="4" w:space="0" w:color="auto"/>
            </w:tcBorders>
          </w:tcPr>
          <w:p w:rsidR="00493CB3" w:rsidRPr="005319C3" w:rsidRDefault="00493CB3" w:rsidP="00145178">
            <w:r w:rsidRPr="005319C3">
              <w:rPr>
                <w:sz w:val="24"/>
                <w:szCs w:val="24"/>
                <w:lang w:val="uk-UA"/>
              </w:rPr>
              <w:t>1.23.</w:t>
            </w:r>
            <w:r w:rsidR="00145178">
              <w:rPr>
                <w:sz w:val="24"/>
                <w:szCs w:val="24"/>
                <w:lang w:val="uk-UA"/>
              </w:rPr>
              <w:t>7.6</w:t>
            </w:r>
          </w:p>
        </w:tc>
        <w:tc>
          <w:tcPr>
            <w:tcW w:w="8094" w:type="dxa"/>
            <w:tcBorders>
              <w:top w:val="single" w:sz="4" w:space="0" w:color="auto"/>
              <w:left w:val="single" w:sz="4" w:space="0" w:color="auto"/>
              <w:bottom w:val="single" w:sz="4" w:space="0" w:color="auto"/>
              <w:right w:val="single" w:sz="4" w:space="0" w:color="auto"/>
            </w:tcBorders>
          </w:tcPr>
          <w:p w:rsidR="00493CB3" w:rsidRPr="005319C3" w:rsidRDefault="00945E09" w:rsidP="00182BC7">
            <w:pPr>
              <w:widowControl w:val="0"/>
              <w:rPr>
                <w:sz w:val="24"/>
                <w:szCs w:val="24"/>
                <w:lang w:val="uk-UA"/>
              </w:rPr>
            </w:pPr>
            <w:r w:rsidRPr="005319C3">
              <w:rPr>
                <w:sz w:val="24"/>
                <w:szCs w:val="24"/>
                <w:lang w:val="uk-UA"/>
              </w:rPr>
              <w:t>У</w:t>
            </w:r>
            <w:r w:rsidR="005B6E42" w:rsidRPr="005319C3">
              <w:rPr>
                <w:sz w:val="24"/>
                <w:szCs w:val="24"/>
                <w:lang w:val="uk-UA"/>
              </w:rPr>
              <w:t>загальнити</w:t>
            </w:r>
            <w:r>
              <w:rPr>
                <w:sz w:val="24"/>
                <w:szCs w:val="24"/>
                <w:lang w:val="uk-UA"/>
              </w:rPr>
              <w:t xml:space="preserve"> </w:t>
            </w:r>
            <w:r w:rsidR="005B6E42" w:rsidRPr="005319C3">
              <w:rPr>
                <w:sz w:val="24"/>
                <w:szCs w:val="24"/>
                <w:lang w:val="uk-UA"/>
              </w:rPr>
              <w:t xml:space="preserve"> та надати до  відділу організаційної роботи, документування таконтролю Південно-Східного міжрегіонального управління Міністерства юстиції (м.Дніпро) інформацію про результати опрацювання звернень, які надійшли від державної установи «Урядовий контактний центр»</w:t>
            </w:r>
          </w:p>
        </w:tc>
        <w:tc>
          <w:tcPr>
            <w:tcW w:w="2112" w:type="dxa"/>
            <w:tcBorders>
              <w:top w:val="single" w:sz="4" w:space="0" w:color="auto"/>
              <w:left w:val="single" w:sz="4" w:space="0" w:color="auto"/>
              <w:bottom w:val="single" w:sz="4" w:space="0" w:color="auto"/>
              <w:right w:val="single" w:sz="4" w:space="0" w:color="auto"/>
            </w:tcBorders>
          </w:tcPr>
          <w:p w:rsidR="00493CB3" w:rsidRPr="005319C3" w:rsidRDefault="005B6E42" w:rsidP="00182BC7">
            <w:pPr>
              <w:widowControl w:val="0"/>
              <w:rPr>
                <w:sz w:val="24"/>
                <w:szCs w:val="24"/>
              </w:rPr>
            </w:pPr>
            <w:r w:rsidRPr="005319C3">
              <w:rPr>
                <w:snapToGrid w:val="0"/>
                <w:sz w:val="24"/>
                <w:szCs w:val="24"/>
              </w:rPr>
              <w:t>до 31 грудня</w:t>
            </w:r>
          </w:p>
        </w:tc>
        <w:tc>
          <w:tcPr>
            <w:tcW w:w="2266" w:type="dxa"/>
            <w:tcBorders>
              <w:top w:val="single" w:sz="4" w:space="0" w:color="auto"/>
              <w:left w:val="single" w:sz="4" w:space="0" w:color="auto"/>
              <w:bottom w:val="single" w:sz="4" w:space="0" w:color="auto"/>
              <w:right w:val="single" w:sz="4" w:space="0" w:color="auto"/>
            </w:tcBorders>
          </w:tcPr>
          <w:p w:rsidR="00493CB3" w:rsidRPr="005319C3" w:rsidRDefault="00493CB3" w:rsidP="00182BC7">
            <w:pPr>
              <w:widowControl w:val="0"/>
              <w:ind w:right="-108"/>
              <w:rPr>
                <w:snapToGrid w:val="0"/>
                <w:sz w:val="24"/>
                <w:szCs w:val="24"/>
                <w:lang w:val="uk-UA"/>
              </w:rPr>
            </w:pPr>
            <w:r w:rsidRPr="005319C3">
              <w:rPr>
                <w:snapToGrid w:val="0"/>
                <w:sz w:val="24"/>
                <w:szCs w:val="24"/>
              </w:rPr>
              <w:t>Яковлєва Л.В.</w:t>
            </w:r>
          </w:p>
          <w:p w:rsidR="00493CB3" w:rsidRPr="005319C3" w:rsidRDefault="00493CB3" w:rsidP="00182BC7">
            <w:pPr>
              <w:widowControl w:val="0"/>
              <w:ind w:right="-108"/>
              <w:rPr>
                <w:snapToGrid w:val="0"/>
                <w:sz w:val="24"/>
                <w:szCs w:val="24"/>
                <w:lang w:val="uk-UA"/>
              </w:rPr>
            </w:pPr>
            <w:r w:rsidRPr="005319C3">
              <w:rPr>
                <w:snapToGrid w:val="0"/>
                <w:sz w:val="24"/>
                <w:szCs w:val="24"/>
                <w:lang w:val="uk-UA"/>
              </w:rPr>
              <w:t>Гайкова А.А.</w:t>
            </w:r>
          </w:p>
        </w:tc>
      </w:tr>
      <w:tr w:rsidR="00493CB3" w:rsidRPr="005319C3">
        <w:tc>
          <w:tcPr>
            <w:tcW w:w="1210" w:type="dxa"/>
            <w:gridSpan w:val="2"/>
            <w:tcBorders>
              <w:top w:val="single" w:sz="4" w:space="0" w:color="auto"/>
              <w:left w:val="single" w:sz="4" w:space="0" w:color="auto"/>
              <w:bottom w:val="single" w:sz="4" w:space="0" w:color="auto"/>
              <w:right w:val="single" w:sz="4" w:space="0" w:color="auto"/>
            </w:tcBorders>
          </w:tcPr>
          <w:p w:rsidR="00493CB3" w:rsidRPr="005319C3" w:rsidRDefault="00493CB3" w:rsidP="00145178">
            <w:r w:rsidRPr="005319C3">
              <w:rPr>
                <w:sz w:val="24"/>
                <w:szCs w:val="24"/>
                <w:lang w:val="uk-UA"/>
              </w:rPr>
              <w:t>1.23.</w:t>
            </w:r>
            <w:r w:rsidR="00145178">
              <w:rPr>
                <w:sz w:val="24"/>
                <w:szCs w:val="24"/>
                <w:lang w:val="uk-UA"/>
              </w:rPr>
              <w:t>8</w:t>
            </w:r>
          </w:p>
        </w:tc>
        <w:tc>
          <w:tcPr>
            <w:tcW w:w="8094" w:type="dxa"/>
            <w:tcBorders>
              <w:top w:val="single" w:sz="4" w:space="0" w:color="auto"/>
              <w:left w:val="single" w:sz="4" w:space="0" w:color="auto"/>
              <w:bottom w:val="single" w:sz="4" w:space="0" w:color="auto"/>
              <w:right w:val="single" w:sz="4" w:space="0" w:color="auto"/>
            </w:tcBorders>
          </w:tcPr>
          <w:p w:rsidR="00493CB3" w:rsidRPr="005319C3" w:rsidRDefault="00945E09" w:rsidP="00182BC7">
            <w:pPr>
              <w:rPr>
                <w:sz w:val="24"/>
                <w:szCs w:val="24"/>
                <w:lang w:val="uk-UA"/>
              </w:rPr>
            </w:pPr>
            <w:r w:rsidRPr="005319C3">
              <w:rPr>
                <w:sz w:val="24"/>
                <w:szCs w:val="24"/>
              </w:rPr>
              <w:t>П</w:t>
            </w:r>
            <w:r w:rsidR="00493CB3" w:rsidRPr="005319C3">
              <w:rPr>
                <w:sz w:val="24"/>
                <w:szCs w:val="24"/>
              </w:rPr>
              <w:t>ровести</w:t>
            </w:r>
            <w:r>
              <w:rPr>
                <w:sz w:val="24"/>
                <w:szCs w:val="24"/>
                <w:lang w:val="uk-UA"/>
              </w:rPr>
              <w:t xml:space="preserve"> </w:t>
            </w:r>
            <w:r w:rsidR="00493CB3" w:rsidRPr="005319C3">
              <w:rPr>
                <w:sz w:val="24"/>
                <w:szCs w:val="24"/>
              </w:rPr>
              <w:t xml:space="preserve"> роботу по забезпеченню збереження документів:</w:t>
            </w:r>
          </w:p>
        </w:tc>
        <w:tc>
          <w:tcPr>
            <w:tcW w:w="2112" w:type="dxa"/>
            <w:tcBorders>
              <w:top w:val="single" w:sz="4" w:space="0" w:color="auto"/>
              <w:left w:val="single" w:sz="4" w:space="0" w:color="auto"/>
              <w:bottom w:val="single" w:sz="4" w:space="0" w:color="auto"/>
              <w:right w:val="single" w:sz="4" w:space="0" w:color="auto"/>
            </w:tcBorders>
          </w:tcPr>
          <w:p w:rsidR="00493CB3" w:rsidRPr="005319C3" w:rsidRDefault="00493CB3" w:rsidP="00182BC7">
            <w:pPr>
              <w:rPr>
                <w:sz w:val="24"/>
                <w:szCs w:val="24"/>
                <w:lang w:val="uk-UA"/>
              </w:rPr>
            </w:pPr>
          </w:p>
        </w:tc>
        <w:tc>
          <w:tcPr>
            <w:tcW w:w="2266" w:type="dxa"/>
            <w:tcBorders>
              <w:top w:val="single" w:sz="4" w:space="0" w:color="auto"/>
              <w:left w:val="single" w:sz="4" w:space="0" w:color="auto"/>
              <w:bottom w:val="single" w:sz="4" w:space="0" w:color="auto"/>
              <w:right w:val="single" w:sz="4" w:space="0" w:color="auto"/>
            </w:tcBorders>
          </w:tcPr>
          <w:p w:rsidR="00493CB3" w:rsidRPr="005319C3" w:rsidRDefault="00493CB3" w:rsidP="00182BC7">
            <w:pPr>
              <w:rPr>
                <w:sz w:val="24"/>
                <w:szCs w:val="24"/>
                <w:lang w:val="uk-UA"/>
              </w:rPr>
            </w:pPr>
          </w:p>
        </w:tc>
      </w:tr>
      <w:tr w:rsidR="00493CB3" w:rsidRPr="005319C3">
        <w:tc>
          <w:tcPr>
            <w:tcW w:w="1210" w:type="dxa"/>
            <w:gridSpan w:val="2"/>
            <w:tcBorders>
              <w:top w:val="single" w:sz="4" w:space="0" w:color="auto"/>
              <w:left w:val="single" w:sz="4" w:space="0" w:color="auto"/>
              <w:bottom w:val="single" w:sz="4" w:space="0" w:color="auto"/>
              <w:right w:val="single" w:sz="4" w:space="0" w:color="auto"/>
            </w:tcBorders>
          </w:tcPr>
          <w:p w:rsidR="00493CB3" w:rsidRPr="005319C3" w:rsidRDefault="00493CB3" w:rsidP="00145178">
            <w:r w:rsidRPr="005319C3">
              <w:rPr>
                <w:sz w:val="24"/>
                <w:szCs w:val="24"/>
                <w:lang w:val="uk-UA"/>
              </w:rPr>
              <w:t>1.23.</w:t>
            </w:r>
            <w:r w:rsidR="00145178">
              <w:rPr>
                <w:sz w:val="24"/>
                <w:szCs w:val="24"/>
                <w:lang w:val="uk-UA"/>
              </w:rPr>
              <w:t>8.1</w:t>
            </w:r>
          </w:p>
        </w:tc>
        <w:tc>
          <w:tcPr>
            <w:tcW w:w="8094" w:type="dxa"/>
            <w:tcBorders>
              <w:top w:val="single" w:sz="4" w:space="0" w:color="auto"/>
              <w:left w:val="single" w:sz="4" w:space="0" w:color="auto"/>
              <w:bottom w:val="single" w:sz="4" w:space="0" w:color="auto"/>
              <w:right w:val="single" w:sz="4" w:space="0" w:color="auto"/>
            </w:tcBorders>
          </w:tcPr>
          <w:p w:rsidR="00493CB3" w:rsidRPr="005319C3" w:rsidRDefault="00945E09" w:rsidP="00182BC7">
            <w:pPr>
              <w:widowControl w:val="0"/>
              <w:rPr>
                <w:sz w:val="24"/>
                <w:szCs w:val="24"/>
              </w:rPr>
            </w:pPr>
            <w:r w:rsidRPr="005319C3">
              <w:rPr>
                <w:sz w:val="24"/>
                <w:szCs w:val="24"/>
              </w:rPr>
              <w:t>З</w:t>
            </w:r>
            <w:r w:rsidR="00493CB3" w:rsidRPr="005319C3">
              <w:rPr>
                <w:sz w:val="24"/>
                <w:szCs w:val="24"/>
              </w:rPr>
              <w:t>абезпечити</w:t>
            </w:r>
            <w:r>
              <w:rPr>
                <w:sz w:val="24"/>
                <w:szCs w:val="24"/>
                <w:lang w:val="uk-UA"/>
              </w:rPr>
              <w:t xml:space="preserve"> </w:t>
            </w:r>
            <w:r w:rsidR="00493CB3" w:rsidRPr="005319C3">
              <w:rPr>
                <w:sz w:val="24"/>
                <w:szCs w:val="24"/>
              </w:rPr>
              <w:t xml:space="preserve"> впорядкування номенклатурних справ</w:t>
            </w:r>
            <w:r w:rsidR="00493CB3" w:rsidRPr="005319C3">
              <w:rPr>
                <w:sz w:val="24"/>
                <w:szCs w:val="24"/>
                <w:lang w:val="uk-UA"/>
              </w:rPr>
              <w:t xml:space="preserve"> сектору документування</w:t>
            </w:r>
          </w:p>
        </w:tc>
        <w:tc>
          <w:tcPr>
            <w:tcW w:w="2112" w:type="dxa"/>
            <w:tcBorders>
              <w:top w:val="single" w:sz="4" w:space="0" w:color="auto"/>
              <w:left w:val="single" w:sz="4" w:space="0" w:color="auto"/>
              <w:bottom w:val="single" w:sz="4" w:space="0" w:color="auto"/>
              <w:right w:val="single" w:sz="4" w:space="0" w:color="auto"/>
            </w:tcBorders>
          </w:tcPr>
          <w:p w:rsidR="00493CB3" w:rsidRPr="005319C3" w:rsidRDefault="00493CB3" w:rsidP="00182BC7">
            <w:pPr>
              <w:widowControl w:val="0"/>
              <w:ind w:right="-72"/>
              <w:rPr>
                <w:snapToGrid w:val="0"/>
                <w:sz w:val="24"/>
                <w:szCs w:val="24"/>
              </w:rPr>
            </w:pPr>
            <w:r w:rsidRPr="005319C3">
              <w:rPr>
                <w:snapToGrid w:val="0"/>
                <w:sz w:val="24"/>
                <w:szCs w:val="24"/>
              </w:rPr>
              <w:t>січень</w:t>
            </w:r>
          </w:p>
          <w:p w:rsidR="00493CB3" w:rsidRPr="005319C3" w:rsidRDefault="00493CB3" w:rsidP="00182BC7">
            <w:pPr>
              <w:widowControl w:val="0"/>
              <w:ind w:right="-72"/>
              <w:rPr>
                <w:snapToGrid w:val="0"/>
                <w:sz w:val="24"/>
                <w:szCs w:val="24"/>
              </w:rPr>
            </w:pPr>
            <w:r w:rsidRPr="005319C3">
              <w:rPr>
                <w:snapToGrid w:val="0"/>
                <w:sz w:val="24"/>
                <w:szCs w:val="24"/>
              </w:rPr>
              <w:t>лютий</w:t>
            </w:r>
          </w:p>
        </w:tc>
        <w:tc>
          <w:tcPr>
            <w:tcW w:w="2266" w:type="dxa"/>
            <w:tcBorders>
              <w:top w:val="single" w:sz="4" w:space="0" w:color="auto"/>
              <w:left w:val="single" w:sz="4" w:space="0" w:color="auto"/>
              <w:bottom w:val="single" w:sz="4" w:space="0" w:color="auto"/>
              <w:right w:val="single" w:sz="4" w:space="0" w:color="auto"/>
            </w:tcBorders>
          </w:tcPr>
          <w:p w:rsidR="00493CB3" w:rsidRPr="005319C3" w:rsidRDefault="00493CB3" w:rsidP="00182BC7">
            <w:pPr>
              <w:widowControl w:val="0"/>
              <w:ind w:right="-108"/>
              <w:rPr>
                <w:snapToGrid w:val="0"/>
                <w:sz w:val="24"/>
                <w:szCs w:val="24"/>
                <w:lang w:val="uk-UA"/>
              </w:rPr>
            </w:pPr>
            <w:r w:rsidRPr="005319C3">
              <w:rPr>
                <w:snapToGrid w:val="0"/>
                <w:sz w:val="24"/>
                <w:szCs w:val="24"/>
                <w:lang w:val="uk-UA"/>
              </w:rPr>
              <w:t>Токаренко Т.С.</w:t>
            </w:r>
          </w:p>
          <w:p w:rsidR="00493CB3" w:rsidRPr="005319C3" w:rsidRDefault="00493CB3" w:rsidP="00182BC7">
            <w:pPr>
              <w:widowControl w:val="0"/>
              <w:ind w:right="-108"/>
              <w:rPr>
                <w:snapToGrid w:val="0"/>
                <w:sz w:val="24"/>
                <w:szCs w:val="24"/>
              </w:rPr>
            </w:pPr>
            <w:r w:rsidRPr="005319C3">
              <w:rPr>
                <w:snapToGrid w:val="0"/>
                <w:sz w:val="24"/>
                <w:szCs w:val="24"/>
              </w:rPr>
              <w:t xml:space="preserve">працівники </w:t>
            </w:r>
            <w:r w:rsidRPr="005319C3">
              <w:rPr>
                <w:snapToGrid w:val="0"/>
                <w:sz w:val="24"/>
                <w:szCs w:val="24"/>
                <w:lang w:val="uk-UA"/>
              </w:rPr>
              <w:t>сектор</w:t>
            </w:r>
            <w:r w:rsidRPr="005319C3">
              <w:rPr>
                <w:snapToGrid w:val="0"/>
                <w:sz w:val="24"/>
                <w:szCs w:val="24"/>
              </w:rPr>
              <w:t>у</w:t>
            </w:r>
          </w:p>
        </w:tc>
      </w:tr>
      <w:tr w:rsidR="00493CB3" w:rsidRPr="005319C3">
        <w:tc>
          <w:tcPr>
            <w:tcW w:w="1210" w:type="dxa"/>
            <w:gridSpan w:val="2"/>
            <w:tcBorders>
              <w:top w:val="single" w:sz="4" w:space="0" w:color="auto"/>
              <w:left w:val="single" w:sz="4" w:space="0" w:color="auto"/>
              <w:bottom w:val="single" w:sz="4" w:space="0" w:color="auto"/>
              <w:right w:val="single" w:sz="4" w:space="0" w:color="auto"/>
            </w:tcBorders>
          </w:tcPr>
          <w:p w:rsidR="00493CB3" w:rsidRPr="005319C3" w:rsidRDefault="00493CB3" w:rsidP="00145178">
            <w:r w:rsidRPr="005319C3">
              <w:rPr>
                <w:sz w:val="24"/>
                <w:szCs w:val="24"/>
                <w:lang w:val="uk-UA"/>
              </w:rPr>
              <w:t>1.23.</w:t>
            </w:r>
            <w:r w:rsidR="00145178">
              <w:rPr>
                <w:sz w:val="24"/>
                <w:szCs w:val="24"/>
                <w:lang w:val="uk-UA"/>
              </w:rPr>
              <w:t>8.2</w:t>
            </w:r>
          </w:p>
        </w:tc>
        <w:tc>
          <w:tcPr>
            <w:tcW w:w="8094" w:type="dxa"/>
            <w:tcBorders>
              <w:top w:val="single" w:sz="4" w:space="0" w:color="auto"/>
              <w:left w:val="single" w:sz="4" w:space="0" w:color="auto"/>
              <w:bottom w:val="single" w:sz="4" w:space="0" w:color="auto"/>
              <w:right w:val="single" w:sz="4" w:space="0" w:color="auto"/>
            </w:tcBorders>
          </w:tcPr>
          <w:p w:rsidR="00493CB3" w:rsidRPr="005319C3" w:rsidRDefault="00945E09" w:rsidP="00182BC7">
            <w:pPr>
              <w:widowControl w:val="0"/>
              <w:rPr>
                <w:sz w:val="24"/>
                <w:szCs w:val="24"/>
                <w:lang w:val="uk-UA"/>
              </w:rPr>
            </w:pPr>
            <w:r w:rsidRPr="005319C3">
              <w:rPr>
                <w:sz w:val="24"/>
                <w:szCs w:val="24"/>
                <w:lang w:val="uk-UA"/>
              </w:rPr>
              <w:t>З</w:t>
            </w:r>
            <w:r w:rsidR="005B6E42" w:rsidRPr="005319C3">
              <w:rPr>
                <w:sz w:val="24"/>
                <w:szCs w:val="24"/>
                <w:lang w:val="uk-UA"/>
              </w:rPr>
              <w:t>абезпечити</w:t>
            </w:r>
            <w:r>
              <w:rPr>
                <w:sz w:val="24"/>
                <w:szCs w:val="24"/>
                <w:lang w:val="uk-UA"/>
              </w:rPr>
              <w:t xml:space="preserve"> </w:t>
            </w:r>
            <w:r w:rsidR="005B6E42" w:rsidRPr="005319C3">
              <w:rPr>
                <w:sz w:val="24"/>
                <w:szCs w:val="24"/>
                <w:lang w:val="uk-UA"/>
              </w:rPr>
              <w:t xml:space="preserve"> проведення організаційних заходів по роботі ЕК Південно-Східного міжрегіонального управління Міністерства юстиції</w:t>
            </w:r>
          </w:p>
        </w:tc>
        <w:tc>
          <w:tcPr>
            <w:tcW w:w="2112" w:type="dxa"/>
            <w:tcBorders>
              <w:top w:val="single" w:sz="4" w:space="0" w:color="auto"/>
              <w:left w:val="single" w:sz="4" w:space="0" w:color="auto"/>
              <w:bottom w:val="single" w:sz="4" w:space="0" w:color="auto"/>
              <w:right w:val="single" w:sz="4" w:space="0" w:color="auto"/>
            </w:tcBorders>
          </w:tcPr>
          <w:p w:rsidR="00493CB3" w:rsidRPr="005319C3" w:rsidRDefault="00493CB3" w:rsidP="00182BC7">
            <w:pPr>
              <w:widowControl w:val="0"/>
              <w:ind w:right="-72"/>
              <w:rPr>
                <w:snapToGrid w:val="0"/>
                <w:sz w:val="24"/>
                <w:szCs w:val="24"/>
              </w:rPr>
            </w:pPr>
            <w:r w:rsidRPr="005319C3">
              <w:rPr>
                <w:snapToGrid w:val="0"/>
                <w:sz w:val="24"/>
                <w:szCs w:val="24"/>
              </w:rPr>
              <w:t>березень</w:t>
            </w:r>
          </w:p>
          <w:p w:rsidR="00493CB3" w:rsidRPr="005319C3" w:rsidRDefault="00493CB3" w:rsidP="00182BC7">
            <w:pPr>
              <w:widowControl w:val="0"/>
              <w:ind w:right="-72"/>
              <w:rPr>
                <w:snapToGrid w:val="0"/>
                <w:sz w:val="24"/>
                <w:szCs w:val="24"/>
              </w:rPr>
            </w:pPr>
            <w:r w:rsidRPr="005319C3">
              <w:rPr>
                <w:snapToGrid w:val="0"/>
                <w:sz w:val="24"/>
                <w:szCs w:val="24"/>
              </w:rPr>
              <w:t>квітень</w:t>
            </w:r>
          </w:p>
        </w:tc>
        <w:tc>
          <w:tcPr>
            <w:tcW w:w="2266" w:type="dxa"/>
            <w:tcBorders>
              <w:top w:val="single" w:sz="4" w:space="0" w:color="auto"/>
              <w:left w:val="single" w:sz="4" w:space="0" w:color="auto"/>
              <w:bottom w:val="single" w:sz="4" w:space="0" w:color="auto"/>
              <w:right w:val="single" w:sz="4" w:space="0" w:color="auto"/>
            </w:tcBorders>
          </w:tcPr>
          <w:p w:rsidR="00493CB3" w:rsidRPr="005319C3" w:rsidRDefault="00493CB3" w:rsidP="00182BC7">
            <w:pPr>
              <w:widowControl w:val="0"/>
              <w:ind w:right="-108"/>
              <w:rPr>
                <w:snapToGrid w:val="0"/>
                <w:sz w:val="24"/>
                <w:szCs w:val="24"/>
                <w:lang w:val="uk-UA"/>
              </w:rPr>
            </w:pPr>
            <w:r w:rsidRPr="005319C3">
              <w:rPr>
                <w:snapToGrid w:val="0"/>
                <w:sz w:val="24"/>
                <w:szCs w:val="24"/>
                <w:lang w:val="uk-UA"/>
              </w:rPr>
              <w:t>Токаренко Т.С.</w:t>
            </w:r>
          </w:p>
          <w:p w:rsidR="00493CB3" w:rsidRPr="005319C3" w:rsidRDefault="00493CB3" w:rsidP="00182BC7">
            <w:pPr>
              <w:widowControl w:val="0"/>
              <w:ind w:right="-108"/>
              <w:rPr>
                <w:snapToGrid w:val="0"/>
                <w:sz w:val="24"/>
                <w:szCs w:val="24"/>
              </w:rPr>
            </w:pPr>
            <w:r w:rsidRPr="005319C3">
              <w:rPr>
                <w:snapToGrid w:val="0"/>
                <w:sz w:val="24"/>
                <w:szCs w:val="24"/>
              </w:rPr>
              <w:t xml:space="preserve">відповідальні працівники структурних </w:t>
            </w:r>
            <w:r w:rsidRPr="005319C3">
              <w:rPr>
                <w:snapToGrid w:val="0"/>
                <w:sz w:val="24"/>
                <w:szCs w:val="24"/>
              </w:rPr>
              <w:lastRenderedPageBreak/>
              <w:t>підрозділів</w:t>
            </w:r>
          </w:p>
        </w:tc>
      </w:tr>
      <w:tr w:rsidR="00493CB3" w:rsidRPr="005319C3">
        <w:tc>
          <w:tcPr>
            <w:tcW w:w="1210" w:type="dxa"/>
            <w:gridSpan w:val="2"/>
            <w:tcBorders>
              <w:top w:val="single" w:sz="4" w:space="0" w:color="auto"/>
              <w:left w:val="single" w:sz="4" w:space="0" w:color="auto"/>
              <w:bottom w:val="single" w:sz="4" w:space="0" w:color="auto"/>
              <w:right w:val="single" w:sz="4" w:space="0" w:color="auto"/>
            </w:tcBorders>
          </w:tcPr>
          <w:p w:rsidR="00493CB3" w:rsidRPr="005319C3" w:rsidRDefault="00493CB3" w:rsidP="00145178">
            <w:r w:rsidRPr="005319C3">
              <w:rPr>
                <w:sz w:val="24"/>
                <w:szCs w:val="24"/>
                <w:lang w:val="uk-UA"/>
              </w:rPr>
              <w:lastRenderedPageBreak/>
              <w:t>1.23.</w:t>
            </w:r>
            <w:r w:rsidR="00145178">
              <w:rPr>
                <w:sz w:val="24"/>
                <w:szCs w:val="24"/>
                <w:lang w:val="uk-UA"/>
              </w:rPr>
              <w:t>8.3</w:t>
            </w:r>
          </w:p>
        </w:tc>
        <w:tc>
          <w:tcPr>
            <w:tcW w:w="8094" w:type="dxa"/>
            <w:tcBorders>
              <w:top w:val="single" w:sz="4" w:space="0" w:color="auto"/>
              <w:left w:val="single" w:sz="4" w:space="0" w:color="auto"/>
              <w:bottom w:val="single" w:sz="4" w:space="0" w:color="auto"/>
              <w:right w:val="single" w:sz="4" w:space="0" w:color="auto"/>
            </w:tcBorders>
          </w:tcPr>
          <w:p w:rsidR="00493CB3" w:rsidRPr="005319C3" w:rsidRDefault="00945E09" w:rsidP="00182BC7">
            <w:pPr>
              <w:widowControl w:val="0"/>
              <w:rPr>
                <w:sz w:val="24"/>
                <w:szCs w:val="24"/>
                <w:lang w:val="uk-UA"/>
              </w:rPr>
            </w:pPr>
            <w:r w:rsidRPr="005319C3">
              <w:rPr>
                <w:sz w:val="24"/>
                <w:szCs w:val="24"/>
              </w:rPr>
              <w:t>З</w:t>
            </w:r>
            <w:r w:rsidR="006C079A" w:rsidRPr="005319C3">
              <w:rPr>
                <w:sz w:val="24"/>
                <w:szCs w:val="24"/>
              </w:rPr>
              <w:t>абезпечити</w:t>
            </w:r>
            <w:r>
              <w:rPr>
                <w:sz w:val="24"/>
                <w:szCs w:val="24"/>
                <w:lang w:val="uk-UA"/>
              </w:rPr>
              <w:t xml:space="preserve"> </w:t>
            </w:r>
            <w:r w:rsidR="006C079A" w:rsidRPr="005319C3">
              <w:rPr>
                <w:sz w:val="24"/>
                <w:szCs w:val="24"/>
              </w:rPr>
              <w:t xml:space="preserve"> перегляд справ для внесення до акту про вилучення для знищення документів не внесених до НАФ</w:t>
            </w:r>
          </w:p>
        </w:tc>
        <w:tc>
          <w:tcPr>
            <w:tcW w:w="2112" w:type="dxa"/>
            <w:tcBorders>
              <w:top w:val="single" w:sz="4" w:space="0" w:color="auto"/>
              <w:left w:val="single" w:sz="4" w:space="0" w:color="auto"/>
              <w:bottom w:val="single" w:sz="4" w:space="0" w:color="auto"/>
              <w:right w:val="single" w:sz="4" w:space="0" w:color="auto"/>
            </w:tcBorders>
          </w:tcPr>
          <w:p w:rsidR="00493CB3" w:rsidRPr="005319C3" w:rsidRDefault="00493CB3" w:rsidP="00182BC7">
            <w:pPr>
              <w:widowControl w:val="0"/>
              <w:ind w:right="-72"/>
              <w:rPr>
                <w:snapToGrid w:val="0"/>
                <w:sz w:val="24"/>
                <w:szCs w:val="24"/>
                <w:lang w:val="uk-UA"/>
              </w:rPr>
            </w:pPr>
            <w:r w:rsidRPr="005319C3">
              <w:rPr>
                <w:snapToGrid w:val="0"/>
                <w:sz w:val="24"/>
                <w:szCs w:val="24"/>
                <w:lang w:val="uk-UA"/>
              </w:rPr>
              <w:t>до 31 грудня</w:t>
            </w:r>
          </w:p>
        </w:tc>
        <w:tc>
          <w:tcPr>
            <w:tcW w:w="2266" w:type="dxa"/>
            <w:tcBorders>
              <w:top w:val="single" w:sz="4" w:space="0" w:color="auto"/>
              <w:left w:val="single" w:sz="4" w:space="0" w:color="auto"/>
              <w:bottom w:val="single" w:sz="4" w:space="0" w:color="auto"/>
              <w:right w:val="single" w:sz="4" w:space="0" w:color="auto"/>
            </w:tcBorders>
          </w:tcPr>
          <w:p w:rsidR="00493CB3" w:rsidRPr="005319C3" w:rsidRDefault="00493CB3" w:rsidP="00182BC7">
            <w:pPr>
              <w:widowControl w:val="0"/>
              <w:ind w:right="-108"/>
              <w:rPr>
                <w:snapToGrid w:val="0"/>
                <w:sz w:val="24"/>
                <w:szCs w:val="24"/>
                <w:lang w:val="uk-UA"/>
              </w:rPr>
            </w:pPr>
            <w:r w:rsidRPr="005319C3">
              <w:rPr>
                <w:snapToGrid w:val="0"/>
                <w:sz w:val="24"/>
                <w:szCs w:val="24"/>
                <w:lang w:val="uk-UA"/>
              </w:rPr>
              <w:t>Токаренко Т.С.</w:t>
            </w:r>
          </w:p>
          <w:p w:rsidR="00493CB3" w:rsidRPr="005319C3" w:rsidRDefault="00493CB3" w:rsidP="00182BC7">
            <w:pPr>
              <w:widowControl w:val="0"/>
              <w:ind w:right="-108"/>
              <w:rPr>
                <w:snapToGrid w:val="0"/>
                <w:sz w:val="24"/>
                <w:szCs w:val="24"/>
              </w:rPr>
            </w:pPr>
            <w:r w:rsidRPr="005319C3">
              <w:rPr>
                <w:snapToGrid w:val="0"/>
                <w:sz w:val="24"/>
                <w:szCs w:val="24"/>
              </w:rPr>
              <w:t>відповідальні працівники структурних підрозділів</w:t>
            </w:r>
          </w:p>
        </w:tc>
      </w:tr>
      <w:tr w:rsidR="00493CB3" w:rsidRPr="005319C3">
        <w:tc>
          <w:tcPr>
            <w:tcW w:w="1210" w:type="dxa"/>
            <w:gridSpan w:val="2"/>
            <w:tcBorders>
              <w:top w:val="single" w:sz="4" w:space="0" w:color="auto"/>
              <w:left w:val="single" w:sz="4" w:space="0" w:color="auto"/>
              <w:bottom w:val="single" w:sz="4" w:space="0" w:color="auto"/>
              <w:right w:val="single" w:sz="4" w:space="0" w:color="auto"/>
            </w:tcBorders>
          </w:tcPr>
          <w:p w:rsidR="00493CB3" w:rsidRPr="005319C3" w:rsidRDefault="00493CB3" w:rsidP="00945E09">
            <w:r w:rsidRPr="005319C3">
              <w:rPr>
                <w:sz w:val="24"/>
                <w:szCs w:val="24"/>
                <w:lang w:val="uk-UA"/>
              </w:rPr>
              <w:t>1.23.</w:t>
            </w:r>
            <w:r w:rsidR="00145178">
              <w:rPr>
                <w:sz w:val="24"/>
                <w:szCs w:val="24"/>
                <w:lang w:val="uk-UA"/>
              </w:rPr>
              <w:t>8.4</w:t>
            </w:r>
          </w:p>
        </w:tc>
        <w:tc>
          <w:tcPr>
            <w:tcW w:w="8094" w:type="dxa"/>
            <w:tcBorders>
              <w:top w:val="single" w:sz="4" w:space="0" w:color="auto"/>
              <w:left w:val="single" w:sz="4" w:space="0" w:color="auto"/>
              <w:bottom w:val="single" w:sz="4" w:space="0" w:color="auto"/>
              <w:right w:val="single" w:sz="4" w:space="0" w:color="auto"/>
            </w:tcBorders>
          </w:tcPr>
          <w:p w:rsidR="00493CB3" w:rsidRPr="005319C3" w:rsidRDefault="00945E09" w:rsidP="00182BC7">
            <w:pPr>
              <w:widowControl w:val="0"/>
              <w:rPr>
                <w:sz w:val="24"/>
                <w:szCs w:val="24"/>
                <w:lang w:val="uk-UA"/>
              </w:rPr>
            </w:pPr>
            <w:r w:rsidRPr="005319C3">
              <w:rPr>
                <w:sz w:val="24"/>
                <w:szCs w:val="24"/>
              </w:rPr>
              <w:t>П</w:t>
            </w:r>
            <w:r w:rsidR="00493CB3" w:rsidRPr="005319C3">
              <w:rPr>
                <w:sz w:val="24"/>
                <w:szCs w:val="24"/>
              </w:rPr>
              <w:t>одати</w:t>
            </w:r>
            <w:r>
              <w:rPr>
                <w:sz w:val="24"/>
                <w:szCs w:val="24"/>
                <w:lang w:val="uk-UA"/>
              </w:rPr>
              <w:t xml:space="preserve"> </w:t>
            </w:r>
            <w:r w:rsidR="00493CB3" w:rsidRPr="005319C3">
              <w:rPr>
                <w:sz w:val="24"/>
                <w:szCs w:val="24"/>
              </w:rPr>
              <w:t xml:space="preserve"> на узагальнення номенклатуру справ </w:t>
            </w:r>
          </w:p>
        </w:tc>
        <w:tc>
          <w:tcPr>
            <w:tcW w:w="2112" w:type="dxa"/>
            <w:tcBorders>
              <w:top w:val="single" w:sz="4" w:space="0" w:color="auto"/>
              <w:left w:val="single" w:sz="4" w:space="0" w:color="auto"/>
              <w:bottom w:val="single" w:sz="4" w:space="0" w:color="auto"/>
              <w:right w:val="single" w:sz="4" w:space="0" w:color="auto"/>
            </w:tcBorders>
          </w:tcPr>
          <w:p w:rsidR="00493CB3" w:rsidRPr="005319C3" w:rsidRDefault="006C079A" w:rsidP="00182BC7">
            <w:pPr>
              <w:widowControl w:val="0"/>
              <w:ind w:right="-72"/>
              <w:rPr>
                <w:snapToGrid w:val="0"/>
                <w:sz w:val="24"/>
                <w:szCs w:val="24"/>
                <w:lang w:val="uk-UA"/>
              </w:rPr>
            </w:pPr>
            <w:r w:rsidRPr="005319C3">
              <w:rPr>
                <w:snapToGrid w:val="0"/>
                <w:sz w:val="24"/>
                <w:szCs w:val="24"/>
              </w:rPr>
              <w:t xml:space="preserve">до </w:t>
            </w:r>
            <w:r w:rsidRPr="005319C3">
              <w:rPr>
                <w:snapToGrid w:val="0"/>
                <w:sz w:val="24"/>
                <w:szCs w:val="24"/>
                <w:lang w:val="uk-UA"/>
              </w:rPr>
              <w:t>01</w:t>
            </w:r>
          </w:p>
          <w:p w:rsidR="00493CB3" w:rsidRPr="005319C3" w:rsidRDefault="006C079A" w:rsidP="00182BC7">
            <w:pPr>
              <w:widowControl w:val="0"/>
              <w:ind w:right="-72"/>
              <w:rPr>
                <w:snapToGrid w:val="0"/>
                <w:sz w:val="24"/>
                <w:szCs w:val="24"/>
                <w:lang w:val="uk-UA"/>
              </w:rPr>
            </w:pPr>
            <w:r w:rsidRPr="005319C3">
              <w:rPr>
                <w:snapToGrid w:val="0"/>
                <w:sz w:val="24"/>
                <w:szCs w:val="24"/>
                <w:lang w:val="uk-UA"/>
              </w:rPr>
              <w:t>грудня</w:t>
            </w:r>
          </w:p>
          <w:p w:rsidR="00493CB3" w:rsidRPr="005319C3" w:rsidRDefault="00493CB3" w:rsidP="00182BC7">
            <w:pPr>
              <w:widowControl w:val="0"/>
              <w:ind w:right="-72"/>
              <w:rPr>
                <w:snapToGrid w:val="0"/>
                <w:sz w:val="24"/>
                <w:szCs w:val="24"/>
              </w:rPr>
            </w:pPr>
          </w:p>
          <w:p w:rsidR="00493CB3" w:rsidRPr="005319C3" w:rsidRDefault="00493CB3" w:rsidP="00182BC7">
            <w:pPr>
              <w:widowControl w:val="0"/>
              <w:ind w:right="-72"/>
              <w:rPr>
                <w:snapToGrid w:val="0"/>
                <w:sz w:val="24"/>
                <w:szCs w:val="24"/>
              </w:rPr>
            </w:pPr>
          </w:p>
        </w:tc>
        <w:tc>
          <w:tcPr>
            <w:tcW w:w="2266" w:type="dxa"/>
            <w:tcBorders>
              <w:top w:val="single" w:sz="4" w:space="0" w:color="auto"/>
              <w:left w:val="single" w:sz="4" w:space="0" w:color="auto"/>
              <w:bottom w:val="single" w:sz="4" w:space="0" w:color="auto"/>
              <w:right w:val="single" w:sz="4" w:space="0" w:color="auto"/>
            </w:tcBorders>
          </w:tcPr>
          <w:p w:rsidR="00493CB3" w:rsidRPr="005319C3" w:rsidRDefault="00493CB3" w:rsidP="00182BC7">
            <w:pPr>
              <w:widowControl w:val="0"/>
              <w:ind w:right="-108"/>
              <w:rPr>
                <w:snapToGrid w:val="0"/>
                <w:sz w:val="24"/>
                <w:szCs w:val="24"/>
                <w:lang w:val="uk-UA"/>
              </w:rPr>
            </w:pPr>
            <w:r w:rsidRPr="005319C3">
              <w:rPr>
                <w:snapToGrid w:val="0"/>
                <w:sz w:val="24"/>
                <w:szCs w:val="24"/>
                <w:lang w:val="uk-UA"/>
              </w:rPr>
              <w:t>Токаренко Т.С.</w:t>
            </w:r>
          </w:p>
          <w:p w:rsidR="00493CB3" w:rsidRPr="005319C3" w:rsidRDefault="00493CB3" w:rsidP="00182BC7">
            <w:pPr>
              <w:widowControl w:val="0"/>
              <w:ind w:right="-108"/>
              <w:rPr>
                <w:snapToGrid w:val="0"/>
                <w:sz w:val="24"/>
                <w:szCs w:val="24"/>
              </w:rPr>
            </w:pPr>
            <w:r w:rsidRPr="005319C3">
              <w:rPr>
                <w:snapToGrid w:val="0"/>
                <w:sz w:val="24"/>
                <w:szCs w:val="24"/>
              </w:rPr>
              <w:t>відповідальні працівники структурних підрозділів</w:t>
            </w:r>
          </w:p>
        </w:tc>
      </w:tr>
      <w:tr w:rsidR="00542ED2" w:rsidRPr="005319C3">
        <w:tc>
          <w:tcPr>
            <w:tcW w:w="13682" w:type="dxa"/>
            <w:gridSpan w:val="5"/>
            <w:tcBorders>
              <w:top w:val="single" w:sz="4" w:space="0" w:color="auto"/>
              <w:left w:val="single" w:sz="4" w:space="0" w:color="auto"/>
              <w:bottom w:val="single" w:sz="4" w:space="0" w:color="auto"/>
              <w:right w:val="single" w:sz="4" w:space="0" w:color="auto"/>
            </w:tcBorders>
          </w:tcPr>
          <w:p w:rsidR="00542ED2" w:rsidRPr="005319C3" w:rsidRDefault="00493CB3" w:rsidP="004078B4">
            <w:pPr>
              <w:tabs>
                <w:tab w:val="left" w:pos="5897"/>
              </w:tabs>
              <w:jc w:val="center"/>
              <w:rPr>
                <w:snapToGrid w:val="0"/>
                <w:sz w:val="24"/>
                <w:szCs w:val="24"/>
                <w:lang w:val="uk-UA"/>
              </w:rPr>
            </w:pPr>
            <w:r w:rsidRPr="005319C3">
              <w:rPr>
                <w:b/>
                <w:sz w:val="24"/>
                <w:szCs w:val="24"/>
                <w:lang w:val="uk-UA"/>
              </w:rPr>
              <w:t xml:space="preserve">1.24. </w:t>
            </w:r>
            <w:r w:rsidR="00542ED2" w:rsidRPr="005319C3">
              <w:rPr>
                <w:b/>
                <w:sz w:val="24"/>
                <w:szCs w:val="24"/>
                <w:lang w:val="uk-UA"/>
              </w:rPr>
              <w:t>Питання сектору документування у Запорізькій області</w:t>
            </w:r>
          </w:p>
        </w:tc>
      </w:tr>
      <w:tr w:rsidR="00DA6E6D" w:rsidRPr="005319C3">
        <w:tc>
          <w:tcPr>
            <w:tcW w:w="1210" w:type="dxa"/>
            <w:gridSpan w:val="2"/>
            <w:tcBorders>
              <w:top w:val="single" w:sz="4" w:space="0" w:color="auto"/>
              <w:left w:val="single" w:sz="4" w:space="0" w:color="auto"/>
              <w:bottom w:val="single" w:sz="4" w:space="0" w:color="auto"/>
              <w:right w:val="single" w:sz="4" w:space="0" w:color="auto"/>
            </w:tcBorders>
          </w:tcPr>
          <w:p w:rsidR="00DA6E6D" w:rsidRPr="005319C3" w:rsidRDefault="00DA6E6D" w:rsidP="00DD212A">
            <w:pPr>
              <w:rPr>
                <w:bCs/>
                <w:sz w:val="24"/>
                <w:szCs w:val="24"/>
                <w:lang w:val="uk-UA"/>
              </w:rPr>
            </w:pPr>
            <w:r w:rsidRPr="005319C3">
              <w:rPr>
                <w:bCs/>
                <w:sz w:val="24"/>
                <w:szCs w:val="24"/>
                <w:lang w:val="uk-UA"/>
              </w:rPr>
              <w:t>1.24.1</w:t>
            </w:r>
          </w:p>
        </w:tc>
        <w:tc>
          <w:tcPr>
            <w:tcW w:w="8094" w:type="dxa"/>
            <w:tcBorders>
              <w:top w:val="single" w:sz="4" w:space="0" w:color="auto"/>
              <w:left w:val="single" w:sz="4" w:space="0" w:color="auto"/>
              <w:bottom w:val="single" w:sz="4" w:space="0" w:color="auto"/>
              <w:right w:val="single" w:sz="4" w:space="0" w:color="auto"/>
            </w:tcBorders>
          </w:tcPr>
          <w:p w:rsidR="00DA6E6D" w:rsidRPr="00182BC7" w:rsidRDefault="00DA6E6D" w:rsidP="00182BC7">
            <w:pPr>
              <w:rPr>
                <w:rFonts w:eastAsia="Times New Roman"/>
                <w:sz w:val="24"/>
                <w:szCs w:val="24"/>
                <w:lang w:val="uk-UA" w:eastAsia="en-US"/>
              </w:rPr>
            </w:pPr>
            <w:r w:rsidRPr="00182BC7">
              <w:rPr>
                <w:sz w:val="24"/>
                <w:szCs w:val="24"/>
                <w:lang w:val="uk-UA" w:eastAsia="en-US"/>
              </w:rPr>
              <w:t>Організація та участь в оперативних нарадах керівництва структурних підрозділів апарату міжрегіонального управління</w:t>
            </w:r>
            <w:r w:rsidR="004756A1" w:rsidRPr="00182BC7">
              <w:rPr>
                <w:sz w:val="24"/>
                <w:szCs w:val="24"/>
                <w:lang w:val="uk-UA" w:eastAsia="en-US"/>
              </w:rPr>
              <w:t>, що діє</w:t>
            </w:r>
            <w:r w:rsidRPr="00182BC7">
              <w:rPr>
                <w:sz w:val="24"/>
                <w:szCs w:val="24"/>
                <w:lang w:val="uk-UA" w:eastAsia="en-US"/>
              </w:rPr>
              <w:t xml:space="preserve"> у Запорізькій області </w:t>
            </w:r>
          </w:p>
        </w:tc>
        <w:tc>
          <w:tcPr>
            <w:tcW w:w="2112" w:type="dxa"/>
            <w:tcBorders>
              <w:top w:val="single" w:sz="4" w:space="0" w:color="auto"/>
              <w:left w:val="single" w:sz="4" w:space="0" w:color="auto"/>
              <w:bottom w:val="single" w:sz="4" w:space="0" w:color="auto"/>
              <w:right w:val="single" w:sz="4" w:space="0" w:color="auto"/>
            </w:tcBorders>
          </w:tcPr>
          <w:p w:rsidR="00DA6E6D" w:rsidRPr="00182BC7" w:rsidRDefault="00DA6E6D" w:rsidP="00182BC7">
            <w:pPr>
              <w:rPr>
                <w:rFonts w:eastAsia="Times New Roman"/>
                <w:sz w:val="24"/>
                <w:szCs w:val="24"/>
                <w:lang w:val="uk-UA" w:eastAsia="en-US"/>
              </w:rPr>
            </w:pPr>
            <w:r w:rsidRPr="00182BC7">
              <w:rPr>
                <w:sz w:val="24"/>
                <w:szCs w:val="24"/>
                <w:lang w:val="uk-UA" w:eastAsia="en-US"/>
              </w:rPr>
              <w:t>Щотижня</w:t>
            </w:r>
          </w:p>
        </w:tc>
        <w:tc>
          <w:tcPr>
            <w:tcW w:w="2266" w:type="dxa"/>
            <w:tcBorders>
              <w:top w:val="single" w:sz="4" w:space="0" w:color="auto"/>
              <w:left w:val="single" w:sz="4" w:space="0" w:color="auto"/>
              <w:bottom w:val="single" w:sz="4" w:space="0" w:color="auto"/>
              <w:right w:val="single" w:sz="4" w:space="0" w:color="auto"/>
            </w:tcBorders>
          </w:tcPr>
          <w:p w:rsidR="00DA6E6D" w:rsidRPr="00182BC7" w:rsidRDefault="00DA6E6D" w:rsidP="00182BC7">
            <w:pPr>
              <w:rPr>
                <w:rFonts w:eastAsia="Times New Roman"/>
                <w:sz w:val="24"/>
                <w:szCs w:val="24"/>
                <w:lang w:val="uk-UA" w:eastAsia="en-US"/>
              </w:rPr>
            </w:pPr>
            <w:r w:rsidRPr="00182BC7">
              <w:rPr>
                <w:sz w:val="24"/>
                <w:szCs w:val="24"/>
                <w:lang w:val="uk-UA" w:eastAsia="en-US"/>
              </w:rPr>
              <w:t>Керівники структурних підрозділів апарату міжрегіонального управління у Запорізькій області</w:t>
            </w:r>
          </w:p>
        </w:tc>
      </w:tr>
      <w:tr w:rsidR="00DA6E6D" w:rsidRPr="005319C3">
        <w:tc>
          <w:tcPr>
            <w:tcW w:w="1210" w:type="dxa"/>
            <w:gridSpan w:val="2"/>
            <w:tcBorders>
              <w:top w:val="single" w:sz="4" w:space="0" w:color="auto"/>
              <w:left w:val="single" w:sz="4" w:space="0" w:color="auto"/>
              <w:bottom w:val="single" w:sz="4" w:space="0" w:color="auto"/>
              <w:right w:val="single" w:sz="4" w:space="0" w:color="auto"/>
            </w:tcBorders>
          </w:tcPr>
          <w:p w:rsidR="00DA6E6D" w:rsidRPr="005319C3" w:rsidRDefault="00DA6E6D">
            <w:r w:rsidRPr="005319C3">
              <w:rPr>
                <w:bCs/>
                <w:sz w:val="24"/>
                <w:szCs w:val="24"/>
                <w:lang w:val="uk-UA"/>
              </w:rPr>
              <w:t>1.24.2</w:t>
            </w:r>
          </w:p>
        </w:tc>
        <w:tc>
          <w:tcPr>
            <w:tcW w:w="8094" w:type="dxa"/>
            <w:tcBorders>
              <w:top w:val="single" w:sz="4" w:space="0" w:color="auto"/>
              <w:left w:val="single" w:sz="4" w:space="0" w:color="auto"/>
              <w:bottom w:val="single" w:sz="4" w:space="0" w:color="auto"/>
              <w:right w:val="single" w:sz="4" w:space="0" w:color="auto"/>
            </w:tcBorders>
          </w:tcPr>
          <w:p w:rsidR="00DA6E6D" w:rsidRPr="00182BC7" w:rsidRDefault="00DA6E6D" w:rsidP="00182BC7">
            <w:pPr>
              <w:rPr>
                <w:rFonts w:eastAsia="Times New Roman"/>
                <w:sz w:val="24"/>
                <w:szCs w:val="24"/>
                <w:lang w:eastAsia="en-US"/>
              </w:rPr>
            </w:pPr>
            <w:r w:rsidRPr="00182BC7">
              <w:rPr>
                <w:sz w:val="24"/>
                <w:szCs w:val="24"/>
                <w:lang w:eastAsia="en-US"/>
              </w:rPr>
              <w:t>Підготовка пропозицій до плану роботи міжрегіонального управління на ІІ півріччя 2021 року</w:t>
            </w:r>
          </w:p>
          <w:p w:rsidR="00DA6E6D" w:rsidRPr="00182BC7" w:rsidRDefault="00DA6E6D" w:rsidP="00182BC7">
            <w:pPr>
              <w:rPr>
                <w:rFonts w:eastAsia="Times New Roman"/>
                <w:sz w:val="24"/>
                <w:szCs w:val="24"/>
                <w:lang w:eastAsia="en-US"/>
              </w:rPr>
            </w:pPr>
          </w:p>
        </w:tc>
        <w:tc>
          <w:tcPr>
            <w:tcW w:w="2112" w:type="dxa"/>
            <w:tcBorders>
              <w:top w:val="single" w:sz="4" w:space="0" w:color="auto"/>
              <w:left w:val="single" w:sz="4" w:space="0" w:color="auto"/>
              <w:bottom w:val="single" w:sz="4" w:space="0" w:color="auto"/>
              <w:right w:val="single" w:sz="4" w:space="0" w:color="auto"/>
            </w:tcBorders>
          </w:tcPr>
          <w:p w:rsidR="00DA6E6D" w:rsidRPr="00182BC7" w:rsidRDefault="00DA6E6D" w:rsidP="00182BC7">
            <w:pPr>
              <w:rPr>
                <w:rFonts w:eastAsia="Times New Roman"/>
                <w:b/>
                <w:sz w:val="24"/>
                <w:szCs w:val="24"/>
                <w:lang w:val="uk-UA" w:eastAsia="en-US"/>
              </w:rPr>
            </w:pPr>
            <w:r w:rsidRPr="00182BC7">
              <w:rPr>
                <w:sz w:val="24"/>
                <w:szCs w:val="24"/>
                <w:lang w:val="uk-UA" w:eastAsia="en-US"/>
              </w:rPr>
              <w:t>У встановлений міжрегіональним управлінням строк</w:t>
            </w:r>
          </w:p>
        </w:tc>
        <w:tc>
          <w:tcPr>
            <w:tcW w:w="2266" w:type="dxa"/>
            <w:tcBorders>
              <w:top w:val="single" w:sz="4" w:space="0" w:color="auto"/>
              <w:left w:val="single" w:sz="4" w:space="0" w:color="auto"/>
              <w:bottom w:val="single" w:sz="4" w:space="0" w:color="auto"/>
              <w:right w:val="single" w:sz="4" w:space="0" w:color="auto"/>
            </w:tcBorders>
          </w:tcPr>
          <w:p w:rsidR="00DA6E6D" w:rsidRPr="00182BC7" w:rsidRDefault="00DA6E6D" w:rsidP="00182BC7">
            <w:pPr>
              <w:rPr>
                <w:rFonts w:eastAsia="Times New Roman"/>
                <w:sz w:val="24"/>
                <w:szCs w:val="24"/>
                <w:lang w:val="uk-UA" w:eastAsia="en-US"/>
              </w:rPr>
            </w:pPr>
            <w:r w:rsidRPr="00182BC7">
              <w:rPr>
                <w:sz w:val="24"/>
                <w:szCs w:val="24"/>
                <w:lang w:val="uk-UA" w:eastAsia="en-US"/>
              </w:rPr>
              <w:t>Керівники структурних підрозділів апарату міжрегіонального управління у Запорізькій області</w:t>
            </w:r>
          </w:p>
        </w:tc>
      </w:tr>
      <w:tr w:rsidR="00DA6E6D" w:rsidRPr="005319C3">
        <w:tc>
          <w:tcPr>
            <w:tcW w:w="1210" w:type="dxa"/>
            <w:gridSpan w:val="2"/>
            <w:tcBorders>
              <w:top w:val="single" w:sz="4" w:space="0" w:color="auto"/>
              <w:left w:val="single" w:sz="4" w:space="0" w:color="auto"/>
              <w:bottom w:val="single" w:sz="4" w:space="0" w:color="auto"/>
              <w:right w:val="single" w:sz="4" w:space="0" w:color="auto"/>
            </w:tcBorders>
          </w:tcPr>
          <w:p w:rsidR="00DA6E6D" w:rsidRPr="005319C3" w:rsidRDefault="00DA6E6D">
            <w:r w:rsidRPr="005319C3">
              <w:rPr>
                <w:bCs/>
                <w:sz w:val="24"/>
                <w:szCs w:val="24"/>
                <w:lang w:val="uk-UA"/>
              </w:rPr>
              <w:t>1.24.3</w:t>
            </w:r>
          </w:p>
        </w:tc>
        <w:tc>
          <w:tcPr>
            <w:tcW w:w="8094" w:type="dxa"/>
            <w:tcBorders>
              <w:top w:val="single" w:sz="4" w:space="0" w:color="auto"/>
              <w:left w:val="single" w:sz="4" w:space="0" w:color="auto"/>
              <w:bottom w:val="single" w:sz="4" w:space="0" w:color="auto"/>
              <w:right w:val="single" w:sz="4" w:space="0" w:color="auto"/>
            </w:tcBorders>
          </w:tcPr>
          <w:p w:rsidR="00DA6E6D" w:rsidRPr="00182BC7" w:rsidRDefault="00DA6E6D" w:rsidP="00182BC7">
            <w:pPr>
              <w:rPr>
                <w:rFonts w:eastAsia="Times New Roman"/>
                <w:sz w:val="24"/>
                <w:szCs w:val="24"/>
                <w:lang w:eastAsia="en-US"/>
              </w:rPr>
            </w:pPr>
            <w:r w:rsidRPr="00182BC7">
              <w:rPr>
                <w:sz w:val="24"/>
                <w:szCs w:val="24"/>
                <w:lang w:eastAsia="en-US"/>
              </w:rPr>
              <w:t>Підготовка пропозицій до планів роботи міжрегіонального управління на 2022 рік та на І півріччя 2022 року</w:t>
            </w:r>
          </w:p>
          <w:p w:rsidR="00DA6E6D" w:rsidRPr="00182BC7" w:rsidRDefault="00DA6E6D" w:rsidP="00182BC7">
            <w:pPr>
              <w:rPr>
                <w:rFonts w:eastAsia="Times New Roman"/>
                <w:sz w:val="24"/>
                <w:szCs w:val="24"/>
                <w:lang w:eastAsia="en-US"/>
              </w:rPr>
            </w:pPr>
          </w:p>
        </w:tc>
        <w:tc>
          <w:tcPr>
            <w:tcW w:w="2112" w:type="dxa"/>
            <w:tcBorders>
              <w:top w:val="single" w:sz="4" w:space="0" w:color="auto"/>
              <w:left w:val="single" w:sz="4" w:space="0" w:color="auto"/>
              <w:bottom w:val="single" w:sz="4" w:space="0" w:color="auto"/>
              <w:right w:val="single" w:sz="4" w:space="0" w:color="auto"/>
            </w:tcBorders>
          </w:tcPr>
          <w:p w:rsidR="00DA6E6D" w:rsidRPr="00182BC7" w:rsidRDefault="00DA6E6D" w:rsidP="00182BC7">
            <w:pPr>
              <w:rPr>
                <w:rFonts w:eastAsia="Times New Roman"/>
                <w:sz w:val="24"/>
                <w:szCs w:val="24"/>
                <w:lang w:val="uk-UA" w:eastAsia="en-US"/>
              </w:rPr>
            </w:pPr>
            <w:r w:rsidRPr="00182BC7">
              <w:rPr>
                <w:sz w:val="24"/>
                <w:szCs w:val="24"/>
                <w:lang w:val="uk-UA" w:eastAsia="en-US"/>
              </w:rPr>
              <w:t>У встановлений міжрегіональним управлінням строк</w:t>
            </w:r>
          </w:p>
        </w:tc>
        <w:tc>
          <w:tcPr>
            <w:tcW w:w="2266" w:type="dxa"/>
            <w:tcBorders>
              <w:top w:val="single" w:sz="4" w:space="0" w:color="auto"/>
              <w:left w:val="single" w:sz="4" w:space="0" w:color="auto"/>
              <w:bottom w:val="single" w:sz="4" w:space="0" w:color="auto"/>
              <w:right w:val="single" w:sz="4" w:space="0" w:color="auto"/>
            </w:tcBorders>
          </w:tcPr>
          <w:p w:rsidR="00DA6E6D" w:rsidRPr="00182BC7" w:rsidRDefault="00DA6E6D" w:rsidP="00182BC7">
            <w:pPr>
              <w:rPr>
                <w:rFonts w:eastAsia="Times New Roman"/>
                <w:sz w:val="24"/>
                <w:szCs w:val="24"/>
                <w:lang w:val="uk-UA" w:eastAsia="en-US"/>
              </w:rPr>
            </w:pPr>
            <w:r w:rsidRPr="00182BC7">
              <w:rPr>
                <w:sz w:val="24"/>
                <w:szCs w:val="24"/>
                <w:lang w:val="uk-UA" w:eastAsia="en-US"/>
              </w:rPr>
              <w:t>Керівники структурних підрозділів апарату міжрегіонального управління у Запорізькій області</w:t>
            </w:r>
          </w:p>
        </w:tc>
      </w:tr>
      <w:tr w:rsidR="00DA6E6D" w:rsidRPr="005319C3">
        <w:tc>
          <w:tcPr>
            <w:tcW w:w="1210" w:type="dxa"/>
            <w:gridSpan w:val="2"/>
            <w:tcBorders>
              <w:top w:val="single" w:sz="4" w:space="0" w:color="auto"/>
              <w:left w:val="single" w:sz="4" w:space="0" w:color="auto"/>
              <w:bottom w:val="single" w:sz="4" w:space="0" w:color="auto"/>
              <w:right w:val="single" w:sz="4" w:space="0" w:color="auto"/>
            </w:tcBorders>
          </w:tcPr>
          <w:p w:rsidR="00DA6E6D" w:rsidRPr="005319C3" w:rsidRDefault="00DA6E6D">
            <w:r w:rsidRPr="005319C3">
              <w:rPr>
                <w:bCs/>
                <w:sz w:val="24"/>
                <w:szCs w:val="24"/>
                <w:lang w:val="uk-UA"/>
              </w:rPr>
              <w:t>1.24.4</w:t>
            </w:r>
          </w:p>
        </w:tc>
        <w:tc>
          <w:tcPr>
            <w:tcW w:w="8094" w:type="dxa"/>
            <w:tcBorders>
              <w:top w:val="single" w:sz="4" w:space="0" w:color="auto"/>
              <w:left w:val="single" w:sz="4" w:space="0" w:color="auto"/>
              <w:bottom w:val="single" w:sz="4" w:space="0" w:color="auto"/>
              <w:right w:val="single" w:sz="4" w:space="0" w:color="auto"/>
            </w:tcBorders>
          </w:tcPr>
          <w:p w:rsidR="00DA6E6D" w:rsidRPr="00182BC7" w:rsidRDefault="00DA6E6D" w:rsidP="00182BC7">
            <w:pPr>
              <w:rPr>
                <w:rFonts w:eastAsia="Times New Roman"/>
                <w:sz w:val="24"/>
                <w:szCs w:val="24"/>
                <w:lang w:val="uk-UA" w:eastAsia="en-US"/>
              </w:rPr>
            </w:pPr>
            <w:r w:rsidRPr="00182BC7">
              <w:rPr>
                <w:sz w:val="24"/>
                <w:szCs w:val="24"/>
                <w:lang w:val="uk-UA" w:eastAsia="en-US"/>
              </w:rPr>
              <w:t>Підготовка пропозицій до зведеної номенклатури справ міжрегіонального управління на 2022 рік</w:t>
            </w:r>
          </w:p>
        </w:tc>
        <w:tc>
          <w:tcPr>
            <w:tcW w:w="2112" w:type="dxa"/>
            <w:tcBorders>
              <w:top w:val="single" w:sz="4" w:space="0" w:color="auto"/>
              <w:left w:val="single" w:sz="4" w:space="0" w:color="auto"/>
              <w:bottom w:val="single" w:sz="4" w:space="0" w:color="auto"/>
              <w:right w:val="single" w:sz="4" w:space="0" w:color="auto"/>
            </w:tcBorders>
          </w:tcPr>
          <w:p w:rsidR="00DA6E6D" w:rsidRPr="00182BC7" w:rsidRDefault="00DA6E6D" w:rsidP="00182BC7">
            <w:pPr>
              <w:rPr>
                <w:rFonts w:eastAsia="Times New Roman"/>
                <w:sz w:val="24"/>
                <w:szCs w:val="24"/>
                <w:lang w:val="uk-UA" w:eastAsia="en-US"/>
              </w:rPr>
            </w:pPr>
            <w:r w:rsidRPr="00182BC7">
              <w:rPr>
                <w:sz w:val="24"/>
                <w:szCs w:val="24"/>
                <w:lang w:val="uk-UA" w:eastAsia="en-US"/>
              </w:rPr>
              <w:t xml:space="preserve">У встановлений міжрегіональним управлінням </w:t>
            </w:r>
            <w:r w:rsidRPr="00182BC7">
              <w:rPr>
                <w:sz w:val="24"/>
                <w:szCs w:val="24"/>
                <w:lang w:val="uk-UA" w:eastAsia="en-US"/>
              </w:rPr>
              <w:lastRenderedPageBreak/>
              <w:t>строк</w:t>
            </w:r>
          </w:p>
        </w:tc>
        <w:tc>
          <w:tcPr>
            <w:tcW w:w="2266" w:type="dxa"/>
            <w:tcBorders>
              <w:top w:val="single" w:sz="4" w:space="0" w:color="auto"/>
              <w:left w:val="single" w:sz="4" w:space="0" w:color="auto"/>
              <w:bottom w:val="single" w:sz="4" w:space="0" w:color="auto"/>
              <w:right w:val="single" w:sz="4" w:space="0" w:color="auto"/>
            </w:tcBorders>
          </w:tcPr>
          <w:p w:rsidR="00DA6E6D" w:rsidRPr="00182BC7" w:rsidRDefault="00DA6E6D" w:rsidP="00182BC7">
            <w:pPr>
              <w:rPr>
                <w:rFonts w:eastAsia="Times New Roman"/>
                <w:sz w:val="24"/>
                <w:szCs w:val="24"/>
                <w:lang w:val="uk-UA" w:eastAsia="en-US"/>
              </w:rPr>
            </w:pPr>
            <w:r w:rsidRPr="00182BC7">
              <w:rPr>
                <w:sz w:val="24"/>
                <w:szCs w:val="24"/>
                <w:lang w:val="uk-UA" w:eastAsia="en-US"/>
              </w:rPr>
              <w:lastRenderedPageBreak/>
              <w:t xml:space="preserve">Керівники структурних підрозділів апарату </w:t>
            </w:r>
            <w:r w:rsidRPr="00182BC7">
              <w:rPr>
                <w:sz w:val="24"/>
                <w:szCs w:val="24"/>
                <w:lang w:val="uk-UA" w:eastAsia="en-US"/>
              </w:rPr>
              <w:lastRenderedPageBreak/>
              <w:t>міжрегіонального управління у Запорізькій області</w:t>
            </w:r>
          </w:p>
        </w:tc>
      </w:tr>
      <w:tr w:rsidR="00DA6E6D" w:rsidRPr="005319C3">
        <w:tc>
          <w:tcPr>
            <w:tcW w:w="1210" w:type="dxa"/>
            <w:gridSpan w:val="2"/>
            <w:tcBorders>
              <w:top w:val="single" w:sz="4" w:space="0" w:color="auto"/>
              <w:left w:val="single" w:sz="4" w:space="0" w:color="auto"/>
              <w:bottom w:val="single" w:sz="4" w:space="0" w:color="auto"/>
              <w:right w:val="single" w:sz="4" w:space="0" w:color="auto"/>
            </w:tcBorders>
          </w:tcPr>
          <w:p w:rsidR="00DA6E6D" w:rsidRPr="005319C3" w:rsidRDefault="00DA6E6D">
            <w:r w:rsidRPr="005319C3">
              <w:rPr>
                <w:bCs/>
                <w:sz w:val="24"/>
                <w:szCs w:val="24"/>
                <w:lang w:val="uk-UA"/>
              </w:rPr>
              <w:lastRenderedPageBreak/>
              <w:t>1.24.5</w:t>
            </w:r>
          </w:p>
        </w:tc>
        <w:tc>
          <w:tcPr>
            <w:tcW w:w="8094" w:type="dxa"/>
            <w:tcBorders>
              <w:top w:val="single" w:sz="4" w:space="0" w:color="auto"/>
              <w:left w:val="single" w:sz="4" w:space="0" w:color="auto"/>
              <w:bottom w:val="single" w:sz="4" w:space="0" w:color="auto"/>
              <w:right w:val="single" w:sz="4" w:space="0" w:color="auto"/>
            </w:tcBorders>
          </w:tcPr>
          <w:p w:rsidR="00DA6E6D" w:rsidRPr="00182BC7" w:rsidRDefault="00DA6E6D" w:rsidP="00182BC7">
            <w:pPr>
              <w:rPr>
                <w:rFonts w:eastAsia="Times New Roman"/>
                <w:bCs/>
                <w:sz w:val="24"/>
                <w:szCs w:val="24"/>
                <w:lang w:val="uk-UA" w:eastAsia="en-US"/>
              </w:rPr>
            </w:pPr>
            <w:r w:rsidRPr="00182BC7">
              <w:rPr>
                <w:sz w:val="24"/>
                <w:szCs w:val="24"/>
                <w:lang w:val="uk-UA" w:eastAsia="en-US"/>
              </w:rPr>
              <w:t>Проведення оперативних нарад сектору документування у Запорізькій області</w:t>
            </w:r>
          </w:p>
        </w:tc>
        <w:tc>
          <w:tcPr>
            <w:tcW w:w="2112" w:type="dxa"/>
            <w:tcBorders>
              <w:top w:val="single" w:sz="4" w:space="0" w:color="auto"/>
              <w:left w:val="single" w:sz="4" w:space="0" w:color="auto"/>
              <w:bottom w:val="single" w:sz="4" w:space="0" w:color="auto"/>
              <w:right w:val="single" w:sz="4" w:space="0" w:color="auto"/>
            </w:tcBorders>
          </w:tcPr>
          <w:p w:rsidR="00DA6E6D" w:rsidRPr="00182BC7" w:rsidRDefault="00DA6E6D" w:rsidP="00182BC7">
            <w:pPr>
              <w:rPr>
                <w:rFonts w:eastAsia="Times New Roman"/>
                <w:sz w:val="24"/>
                <w:szCs w:val="24"/>
                <w:lang w:val="uk-UA" w:eastAsia="en-US"/>
              </w:rPr>
            </w:pPr>
            <w:r w:rsidRPr="00182BC7">
              <w:rPr>
                <w:bCs/>
                <w:sz w:val="24"/>
                <w:szCs w:val="24"/>
                <w:lang w:val="uk-UA" w:eastAsia="en-US"/>
              </w:rPr>
              <w:t>Щотижня</w:t>
            </w:r>
          </w:p>
          <w:p w:rsidR="00DA6E6D" w:rsidRPr="00182BC7" w:rsidRDefault="00DA6E6D" w:rsidP="00182BC7">
            <w:pPr>
              <w:rPr>
                <w:rFonts w:eastAsia="Times New Roman"/>
                <w:sz w:val="24"/>
                <w:szCs w:val="24"/>
                <w:lang w:val="uk-UA" w:eastAsia="en-US"/>
              </w:rPr>
            </w:pPr>
          </w:p>
        </w:tc>
        <w:tc>
          <w:tcPr>
            <w:tcW w:w="2266" w:type="dxa"/>
            <w:tcBorders>
              <w:top w:val="single" w:sz="4" w:space="0" w:color="auto"/>
              <w:left w:val="single" w:sz="4" w:space="0" w:color="auto"/>
              <w:bottom w:val="single" w:sz="4" w:space="0" w:color="auto"/>
              <w:right w:val="single" w:sz="4" w:space="0" w:color="auto"/>
            </w:tcBorders>
          </w:tcPr>
          <w:p w:rsidR="00DA6E6D" w:rsidRPr="00182BC7" w:rsidRDefault="00DA6E6D" w:rsidP="00182BC7">
            <w:pPr>
              <w:rPr>
                <w:rFonts w:eastAsia="Times New Roman"/>
                <w:sz w:val="24"/>
                <w:szCs w:val="24"/>
                <w:lang w:val="uk-UA" w:eastAsia="en-US"/>
              </w:rPr>
            </w:pPr>
            <w:r w:rsidRPr="00182BC7">
              <w:rPr>
                <w:sz w:val="24"/>
                <w:szCs w:val="24"/>
                <w:lang w:val="uk-UA" w:eastAsia="en-US"/>
              </w:rPr>
              <w:t>Жолкевська В.В.</w:t>
            </w:r>
          </w:p>
          <w:p w:rsidR="00DA6E6D" w:rsidRPr="00182BC7" w:rsidRDefault="00DA6E6D" w:rsidP="00182BC7">
            <w:pPr>
              <w:rPr>
                <w:rFonts w:eastAsia="Times New Roman"/>
                <w:sz w:val="24"/>
                <w:szCs w:val="24"/>
                <w:lang w:val="uk-UA" w:eastAsia="en-US"/>
              </w:rPr>
            </w:pPr>
            <w:r w:rsidRPr="00182BC7">
              <w:rPr>
                <w:sz w:val="24"/>
                <w:szCs w:val="24"/>
                <w:lang w:val="uk-UA" w:eastAsia="en-US"/>
              </w:rPr>
              <w:t>Селюкова Ю.О.</w:t>
            </w:r>
          </w:p>
        </w:tc>
      </w:tr>
      <w:tr w:rsidR="00DA6E6D" w:rsidRPr="005319C3">
        <w:tc>
          <w:tcPr>
            <w:tcW w:w="1210" w:type="dxa"/>
            <w:gridSpan w:val="2"/>
            <w:tcBorders>
              <w:top w:val="single" w:sz="4" w:space="0" w:color="auto"/>
              <w:left w:val="single" w:sz="4" w:space="0" w:color="auto"/>
              <w:bottom w:val="single" w:sz="4" w:space="0" w:color="auto"/>
              <w:right w:val="single" w:sz="4" w:space="0" w:color="auto"/>
            </w:tcBorders>
          </w:tcPr>
          <w:p w:rsidR="00DA6E6D" w:rsidRPr="005319C3" w:rsidRDefault="00DA6E6D">
            <w:r w:rsidRPr="005319C3">
              <w:rPr>
                <w:bCs/>
                <w:sz w:val="24"/>
                <w:szCs w:val="24"/>
                <w:lang w:val="uk-UA"/>
              </w:rPr>
              <w:t>1.24.6</w:t>
            </w:r>
          </w:p>
        </w:tc>
        <w:tc>
          <w:tcPr>
            <w:tcW w:w="8094" w:type="dxa"/>
            <w:tcBorders>
              <w:top w:val="single" w:sz="4" w:space="0" w:color="auto"/>
              <w:left w:val="single" w:sz="4" w:space="0" w:color="auto"/>
              <w:bottom w:val="single" w:sz="4" w:space="0" w:color="auto"/>
              <w:right w:val="single" w:sz="4" w:space="0" w:color="auto"/>
            </w:tcBorders>
          </w:tcPr>
          <w:p w:rsidR="00DA6E6D" w:rsidRPr="00182BC7" w:rsidRDefault="00DA6E6D" w:rsidP="00182BC7">
            <w:pPr>
              <w:rPr>
                <w:rFonts w:eastAsia="Times New Roman"/>
                <w:sz w:val="24"/>
                <w:szCs w:val="24"/>
                <w:lang w:val="uk-UA" w:eastAsia="en-US"/>
              </w:rPr>
            </w:pPr>
            <w:r w:rsidRPr="00182BC7">
              <w:rPr>
                <w:sz w:val="24"/>
                <w:szCs w:val="24"/>
                <w:lang w:val="uk-UA" w:eastAsia="en-US"/>
              </w:rPr>
              <w:t>Проведення внутрішніх навчань працівників  структурних підрозділів апарату міжрегіонального управління у Запорізькій області з питань, що відносяться до компетенції сектору документування у Запорізькій області</w:t>
            </w:r>
          </w:p>
        </w:tc>
        <w:tc>
          <w:tcPr>
            <w:tcW w:w="2112" w:type="dxa"/>
            <w:tcBorders>
              <w:top w:val="single" w:sz="4" w:space="0" w:color="auto"/>
              <w:left w:val="single" w:sz="4" w:space="0" w:color="auto"/>
              <w:bottom w:val="single" w:sz="4" w:space="0" w:color="auto"/>
              <w:right w:val="single" w:sz="4" w:space="0" w:color="auto"/>
            </w:tcBorders>
          </w:tcPr>
          <w:p w:rsidR="00DA6E6D" w:rsidRPr="00182BC7" w:rsidRDefault="00DA6E6D" w:rsidP="00182BC7">
            <w:pPr>
              <w:rPr>
                <w:rFonts w:eastAsia="Times New Roman"/>
                <w:sz w:val="24"/>
                <w:szCs w:val="24"/>
                <w:lang w:val="uk-UA" w:eastAsia="en-US"/>
              </w:rPr>
            </w:pPr>
            <w:r w:rsidRPr="00182BC7">
              <w:rPr>
                <w:sz w:val="24"/>
                <w:szCs w:val="24"/>
                <w:lang w:val="uk-UA" w:eastAsia="en-US"/>
              </w:rPr>
              <w:t xml:space="preserve">Згідно окремого плану </w:t>
            </w:r>
          </w:p>
        </w:tc>
        <w:tc>
          <w:tcPr>
            <w:tcW w:w="2266" w:type="dxa"/>
            <w:tcBorders>
              <w:top w:val="single" w:sz="4" w:space="0" w:color="auto"/>
              <w:left w:val="single" w:sz="4" w:space="0" w:color="auto"/>
              <w:bottom w:val="single" w:sz="4" w:space="0" w:color="auto"/>
              <w:right w:val="single" w:sz="4" w:space="0" w:color="auto"/>
            </w:tcBorders>
          </w:tcPr>
          <w:p w:rsidR="00DA6E6D" w:rsidRPr="00182BC7" w:rsidRDefault="00DA6E6D" w:rsidP="00182BC7">
            <w:pPr>
              <w:rPr>
                <w:rFonts w:eastAsia="Times New Roman"/>
                <w:sz w:val="24"/>
                <w:szCs w:val="24"/>
                <w:lang w:val="uk-UA" w:eastAsia="en-US"/>
              </w:rPr>
            </w:pPr>
            <w:r w:rsidRPr="00182BC7">
              <w:rPr>
                <w:sz w:val="24"/>
                <w:szCs w:val="24"/>
                <w:lang w:val="uk-UA" w:eastAsia="en-US"/>
              </w:rPr>
              <w:t>Жолкевська В.В.</w:t>
            </w:r>
          </w:p>
          <w:p w:rsidR="00DA6E6D" w:rsidRPr="00182BC7" w:rsidRDefault="00DA6E6D" w:rsidP="00182BC7">
            <w:pPr>
              <w:rPr>
                <w:rFonts w:eastAsia="Times New Roman"/>
                <w:sz w:val="24"/>
                <w:szCs w:val="24"/>
                <w:lang w:val="uk-UA" w:eastAsia="en-US"/>
              </w:rPr>
            </w:pPr>
            <w:r w:rsidRPr="00182BC7">
              <w:rPr>
                <w:sz w:val="24"/>
                <w:szCs w:val="24"/>
                <w:lang w:val="uk-UA" w:eastAsia="en-US"/>
              </w:rPr>
              <w:t>Крайсвітня С.Ю.</w:t>
            </w:r>
          </w:p>
        </w:tc>
      </w:tr>
      <w:tr w:rsidR="00542ED2" w:rsidRPr="005319C3">
        <w:tc>
          <w:tcPr>
            <w:tcW w:w="13682" w:type="dxa"/>
            <w:gridSpan w:val="5"/>
            <w:tcBorders>
              <w:top w:val="single" w:sz="4" w:space="0" w:color="auto"/>
              <w:left w:val="single" w:sz="4" w:space="0" w:color="auto"/>
              <w:bottom w:val="single" w:sz="4" w:space="0" w:color="auto"/>
              <w:right w:val="single" w:sz="4" w:space="0" w:color="auto"/>
            </w:tcBorders>
          </w:tcPr>
          <w:p w:rsidR="00542ED2" w:rsidRPr="005319C3" w:rsidRDefault="00493CB3" w:rsidP="00493CB3">
            <w:pPr>
              <w:jc w:val="center"/>
              <w:rPr>
                <w:bCs/>
                <w:sz w:val="24"/>
                <w:szCs w:val="24"/>
                <w:lang w:val="uk-UA"/>
              </w:rPr>
            </w:pPr>
            <w:r w:rsidRPr="005319C3">
              <w:rPr>
                <w:b/>
                <w:bCs/>
                <w:sz w:val="24"/>
                <w:szCs w:val="24"/>
                <w:lang w:val="uk-UA"/>
              </w:rPr>
              <w:t xml:space="preserve">1.25. </w:t>
            </w:r>
            <w:r w:rsidR="00542ED2" w:rsidRPr="005319C3">
              <w:rPr>
                <w:b/>
                <w:bCs/>
                <w:sz w:val="24"/>
                <w:szCs w:val="24"/>
                <w:lang w:val="uk-UA"/>
              </w:rPr>
              <w:t xml:space="preserve"> Питання Управління </w:t>
            </w:r>
            <w:r w:rsidR="00542ED2" w:rsidRPr="005319C3">
              <w:rPr>
                <w:b/>
                <w:sz w:val="24"/>
                <w:szCs w:val="24"/>
                <w:lang w:val="uk-UA"/>
              </w:rPr>
              <w:t>забезпечення примусового виконання рішень у Дніпропетровській області</w:t>
            </w:r>
          </w:p>
        </w:tc>
      </w:tr>
      <w:tr w:rsidR="00542ED2" w:rsidRPr="005319C3">
        <w:tc>
          <w:tcPr>
            <w:tcW w:w="1210" w:type="dxa"/>
            <w:gridSpan w:val="2"/>
            <w:tcBorders>
              <w:top w:val="single" w:sz="4" w:space="0" w:color="auto"/>
              <w:left w:val="single" w:sz="4" w:space="0" w:color="auto"/>
              <w:bottom w:val="single" w:sz="4" w:space="0" w:color="auto"/>
              <w:right w:val="single" w:sz="4" w:space="0" w:color="auto"/>
            </w:tcBorders>
          </w:tcPr>
          <w:p w:rsidR="00542ED2" w:rsidRPr="005319C3" w:rsidRDefault="00493CB3" w:rsidP="00493CB3">
            <w:pPr>
              <w:jc w:val="both"/>
              <w:rPr>
                <w:bCs/>
                <w:sz w:val="24"/>
                <w:szCs w:val="24"/>
                <w:lang w:val="uk-UA"/>
              </w:rPr>
            </w:pPr>
            <w:r w:rsidRPr="005319C3">
              <w:rPr>
                <w:bCs/>
                <w:sz w:val="24"/>
                <w:szCs w:val="24"/>
                <w:lang w:val="uk-UA"/>
              </w:rPr>
              <w:t>1.25</w:t>
            </w:r>
            <w:r w:rsidR="00542ED2" w:rsidRPr="005319C3">
              <w:rPr>
                <w:bCs/>
                <w:sz w:val="24"/>
                <w:szCs w:val="24"/>
                <w:lang w:val="uk-UA"/>
              </w:rPr>
              <w:t>.1</w:t>
            </w:r>
          </w:p>
        </w:tc>
        <w:tc>
          <w:tcPr>
            <w:tcW w:w="8094" w:type="dxa"/>
            <w:tcBorders>
              <w:top w:val="single" w:sz="4" w:space="0" w:color="auto"/>
              <w:left w:val="single" w:sz="4" w:space="0" w:color="auto"/>
              <w:bottom w:val="single" w:sz="4" w:space="0" w:color="auto"/>
              <w:right w:val="single" w:sz="4" w:space="0" w:color="auto"/>
            </w:tcBorders>
          </w:tcPr>
          <w:p w:rsidR="00542ED2" w:rsidRPr="005319C3" w:rsidRDefault="006E3728" w:rsidP="005D539A">
            <w:pPr>
              <w:ind w:right="-108"/>
              <w:rPr>
                <w:snapToGrid w:val="0"/>
                <w:sz w:val="24"/>
                <w:szCs w:val="24"/>
                <w:lang w:val="uk-UA"/>
              </w:rPr>
            </w:pPr>
            <w:r w:rsidRPr="005319C3">
              <w:rPr>
                <w:sz w:val="24"/>
                <w:szCs w:val="24"/>
                <w:lang w:val="uk-UA"/>
              </w:rPr>
              <w:t>Опрацювання доручень Міністерства юстиції України, Департаменту державної виконавчої служби Міністерства юстиції України, Південно-Східного міжрегіонального управління Міністерства юстиції (м.Дніпро), надання відповідної інформації</w:t>
            </w:r>
          </w:p>
        </w:tc>
        <w:tc>
          <w:tcPr>
            <w:tcW w:w="2112" w:type="dxa"/>
            <w:tcBorders>
              <w:top w:val="single" w:sz="4" w:space="0" w:color="auto"/>
              <w:left w:val="single" w:sz="4" w:space="0" w:color="auto"/>
              <w:bottom w:val="single" w:sz="4" w:space="0" w:color="auto"/>
              <w:right w:val="single" w:sz="4" w:space="0" w:color="auto"/>
            </w:tcBorders>
          </w:tcPr>
          <w:p w:rsidR="00542ED2" w:rsidRPr="005319C3" w:rsidRDefault="00542ED2" w:rsidP="005D539A">
            <w:pPr>
              <w:rPr>
                <w:sz w:val="24"/>
                <w:szCs w:val="24"/>
                <w:lang w:val="uk-UA"/>
              </w:rPr>
            </w:pPr>
            <w:r w:rsidRPr="005319C3">
              <w:rPr>
                <w:sz w:val="24"/>
                <w:szCs w:val="24"/>
              </w:rPr>
              <w:t>протягом року</w:t>
            </w:r>
          </w:p>
        </w:tc>
        <w:tc>
          <w:tcPr>
            <w:tcW w:w="2266" w:type="dxa"/>
            <w:tcBorders>
              <w:top w:val="single" w:sz="4" w:space="0" w:color="auto"/>
              <w:left w:val="single" w:sz="4" w:space="0" w:color="auto"/>
              <w:bottom w:val="single" w:sz="4" w:space="0" w:color="auto"/>
              <w:right w:val="single" w:sz="4" w:space="0" w:color="auto"/>
            </w:tcBorders>
          </w:tcPr>
          <w:p w:rsidR="00542ED2" w:rsidRPr="005319C3" w:rsidRDefault="00542ED2" w:rsidP="005D539A">
            <w:pPr>
              <w:rPr>
                <w:sz w:val="24"/>
                <w:szCs w:val="24"/>
                <w:lang w:val="uk-UA"/>
              </w:rPr>
            </w:pPr>
            <w:r w:rsidRPr="005319C3">
              <w:rPr>
                <w:sz w:val="24"/>
                <w:szCs w:val="24"/>
              </w:rPr>
              <w:t>Більчук О.</w:t>
            </w:r>
          </w:p>
        </w:tc>
      </w:tr>
      <w:tr w:rsidR="00493CB3" w:rsidRPr="005319C3">
        <w:tc>
          <w:tcPr>
            <w:tcW w:w="1210" w:type="dxa"/>
            <w:gridSpan w:val="2"/>
            <w:tcBorders>
              <w:top w:val="single" w:sz="4" w:space="0" w:color="auto"/>
              <w:left w:val="single" w:sz="4" w:space="0" w:color="auto"/>
              <w:bottom w:val="single" w:sz="4" w:space="0" w:color="auto"/>
              <w:right w:val="single" w:sz="4" w:space="0" w:color="auto"/>
            </w:tcBorders>
          </w:tcPr>
          <w:p w:rsidR="00493CB3" w:rsidRPr="005319C3" w:rsidRDefault="00493CB3">
            <w:r w:rsidRPr="005319C3">
              <w:rPr>
                <w:bCs/>
                <w:sz w:val="24"/>
                <w:szCs w:val="24"/>
                <w:lang w:val="uk-UA"/>
              </w:rPr>
              <w:t>1.25.2</w:t>
            </w:r>
          </w:p>
        </w:tc>
        <w:tc>
          <w:tcPr>
            <w:tcW w:w="8094" w:type="dxa"/>
            <w:tcBorders>
              <w:top w:val="single" w:sz="4" w:space="0" w:color="auto"/>
              <w:left w:val="single" w:sz="4" w:space="0" w:color="auto"/>
              <w:bottom w:val="single" w:sz="4" w:space="0" w:color="auto"/>
              <w:right w:val="single" w:sz="4" w:space="0" w:color="auto"/>
            </w:tcBorders>
          </w:tcPr>
          <w:p w:rsidR="00493CB3" w:rsidRPr="005319C3" w:rsidRDefault="00493CB3" w:rsidP="005D539A">
            <w:pPr>
              <w:ind w:right="-108"/>
              <w:rPr>
                <w:sz w:val="24"/>
                <w:szCs w:val="24"/>
                <w:lang w:val="uk-UA"/>
              </w:rPr>
            </w:pPr>
            <w:r w:rsidRPr="005319C3">
              <w:rPr>
                <w:sz w:val="24"/>
                <w:szCs w:val="24"/>
              </w:rPr>
              <w:t xml:space="preserve">Підготувати матеріали на засідання колегії </w:t>
            </w:r>
            <w:r w:rsidRPr="005319C3">
              <w:rPr>
                <w:bCs/>
                <w:sz w:val="24"/>
                <w:szCs w:val="24"/>
              </w:rPr>
              <w:t>Південно-Східного міжрегіонального управління Міністерства юстиції (м.Дніпро)</w:t>
            </w:r>
          </w:p>
        </w:tc>
        <w:tc>
          <w:tcPr>
            <w:tcW w:w="2112" w:type="dxa"/>
            <w:tcBorders>
              <w:top w:val="single" w:sz="4" w:space="0" w:color="auto"/>
              <w:left w:val="single" w:sz="4" w:space="0" w:color="auto"/>
              <w:bottom w:val="single" w:sz="4" w:space="0" w:color="auto"/>
              <w:right w:val="single" w:sz="4" w:space="0" w:color="auto"/>
            </w:tcBorders>
          </w:tcPr>
          <w:p w:rsidR="00493CB3" w:rsidRPr="005319C3" w:rsidRDefault="00493CB3" w:rsidP="005D539A">
            <w:pPr>
              <w:rPr>
                <w:sz w:val="24"/>
                <w:szCs w:val="24"/>
                <w:lang w:val="uk-UA"/>
              </w:rPr>
            </w:pPr>
            <w:r w:rsidRPr="005319C3">
              <w:rPr>
                <w:sz w:val="24"/>
                <w:szCs w:val="24"/>
              </w:rPr>
              <w:t>протягом року, згідно з окремим графіком ПСМУМЮ щодо проведення колегії</w:t>
            </w:r>
          </w:p>
        </w:tc>
        <w:tc>
          <w:tcPr>
            <w:tcW w:w="2266" w:type="dxa"/>
            <w:tcBorders>
              <w:top w:val="single" w:sz="4" w:space="0" w:color="auto"/>
              <w:left w:val="single" w:sz="4" w:space="0" w:color="auto"/>
              <w:bottom w:val="single" w:sz="4" w:space="0" w:color="auto"/>
              <w:right w:val="single" w:sz="4" w:space="0" w:color="auto"/>
            </w:tcBorders>
          </w:tcPr>
          <w:p w:rsidR="00493CB3" w:rsidRPr="005319C3" w:rsidRDefault="00493CB3" w:rsidP="005D539A">
            <w:pPr>
              <w:rPr>
                <w:sz w:val="24"/>
                <w:szCs w:val="24"/>
                <w:lang w:val="uk-UA"/>
              </w:rPr>
            </w:pPr>
            <w:r w:rsidRPr="005319C3">
              <w:rPr>
                <w:sz w:val="24"/>
                <w:szCs w:val="24"/>
              </w:rPr>
              <w:t>Більчук О.</w:t>
            </w:r>
          </w:p>
        </w:tc>
      </w:tr>
      <w:tr w:rsidR="00493CB3" w:rsidRPr="005319C3">
        <w:tc>
          <w:tcPr>
            <w:tcW w:w="1210" w:type="dxa"/>
            <w:gridSpan w:val="2"/>
            <w:tcBorders>
              <w:top w:val="single" w:sz="4" w:space="0" w:color="auto"/>
              <w:left w:val="single" w:sz="4" w:space="0" w:color="auto"/>
              <w:bottom w:val="single" w:sz="4" w:space="0" w:color="auto"/>
              <w:right w:val="single" w:sz="4" w:space="0" w:color="auto"/>
            </w:tcBorders>
          </w:tcPr>
          <w:p w:rsidR="00493CB3" w:rsidRPr="005319C3" w:rsidRDefault="00493CB3">
            <w:r w:rsidRPr="005319C3">
              <w:rPr>
                <w:bCs/>
                <w:sz w:val="24"/>
                <w:szCs w:val="24"/>
                <w:lang w:val="uk-UA"/>
              </w:rPr>
              <w:t>1.25.3</w:t>
            </w:r>
          </w:p>
        </w:tc>
        <w:tc>
          <w:tcPr>
            <w:tcW w:w="8094" w:type="dxa"/>
            <w:tcBorders>
              <w:top w:val="single" w:sz="4" w:space="0" w:color="auto"/>
              <w:left w:val="single" w:sz="4" w:space="0" w:color="auto"/>
              <w:bottom w:val="single" w:sz="4" w:space="0" w:color="auto"/>
              <w:right w:val="single" w:sz="4" w:space="0" w:color="auto"/>
            </w:tcBorders>
            <w:vAlign w:val="center"/>
          </w:tcPr>
          <w:p w:rsidR="00493CB3" w:rsidRPr="005319C3" w:rsidRDefault="006E3728" w:rsidP="005D539A">
            <w:pPr>
              <w:ind w:right="-108"/>
              <w:rPr>
                <w:b/>
                <w:bCs/>
                <w:sz w:val="24"/>
                <w:szCs w:val="24"/>
                <w:lang w:val="uk-UA"/>
              </w:rPr>
            </w:pPr>
            <w:r w:rsidRPr="005319C3">
              <w:rPr>
                <w:bCs/>
                <w:sz w:val="24"/>
                <w:szCs w:val="24"/>
              </w:rPr>
              <w:t>Здійснення контролю за своєчасністю, правильністю, повнотою виконання рішень судів та інших органів (посадових осіб)</w:t>
            </w:r>
          </w:p>
        </w:tc>
        <w:tc>
          <w:tcPr>
            <w:tcW w:w="2112" w:type="dxa"/>
            <w:tcBorders>
              <w:top w:val="single" w:sz="4" w:space="0" w:color="auto"/>
              <w:left w:val="single" w:sz="4" w:space="0" w:color="auto"/>
              <w:bottom w:val="single" w:sz="4" w:space="0" w:color="auto"/>
              <w:right w:val="single" w:sz="4" w:space="0" w:color="auto"/>
            </w:tcBorders>
          </w:tcPr>
          <w:p w:rsidR="00493CB3" w:rsidRPr="005319C3" w:rsidRDefault="00493CB3" w:rsidP="005D539A">
            <w:pPr>
              <w:rPr>
                <w:sz w:val="24"/>
                <w:szCs w:val="24"/>
                <w:lang w:val="uk-UA"/>
              </w:rPr>
            </w:pPr>
          </w:p>
          <w:p w:rsidR="00493CB3" w:rsidRPr="005319C3" w:rsidRDefault="00493CB3" w:rsidP="005D539A">
            <w:pPr>
              <w:rPr>
                <w:sz w:val="24"/>
                <w:szCs w:val="24"/>
                <w:lang w:val="uk-UA"/>
              </w:rPr>
            </w:pPr>
            <w:r w:rsidRPr="005319C3">
              <w:rPr>
                <w:sz w:val="24"/>
                <w:szCs w:val="24"/>
              </w:rPr>
              <w:t>протягом року</w:t>
            </w:r>
          </w:p>
        </w:tc>
        <w:tc>
          <w:tcPr>
            <w:tcW w:w="2266" w:type="dxa"/>
            <w:tcBorders>
              <w:top w:val="single" w:sz="4" w:space="0" w:color="auto"/>
              <w:left w:val="single" w:sz="4" w:space="0" w:color="auto"/>
              <w:bottom w:val="single" w:sz="4" w:space="0" w:color="auto"/>
              <w:right w:val="single" w:sz="4" w:space="0" w:color="auto"/>
            </w:tcBorders>
          </w:tcPr>
          <w:p w:rsidR="006E3728" w:rsidRPr="005319C3" w:rsidRDefault="006E3728" w:rsidP="006E3728">
            <w:pPr>
              <w:rPr>
                <w:sz w:val="24"/>
                <w:szCs w:val="24"/>
                <w:lang w:val="uk-UA"/>
              </w:rPr>
            </w:pPr>
          </w:p>
          <w:p w:rsidR="006E3728" w:rsidRPr="005319C3" w:rsidRDefault="006E3728" w:rsidP="006E3728">
            <w:pPr>
              <w:rPr>
                <w:sz w:val="24"/>
                <w:szCs w:val="24"/>
                <w:lang w:val="uk-UA"/>
              </w:rPr>
            </w:pPr>
            <w:r w:rsidRPr="005319C3">
              <w:rPr>
                <w:sz w:val="24"/>
                <w:szCs w:val="24"/>
                <w:lang w:val="uk-UA"/>
              </w:rPr>
              <w:t>Гуленко С.</w:t>
            </w:r>
          </w:p>
          <w:p w:rsidR="00493CB3" w:rsidRPr="005319C3" w:rsidRDefault="00493CB3" w:rsidP="005D539A">
            <w:pPr>
              <w:rPr>
                <w:sz w:val="24"/>
                <w:szCs w:val="24"/>
                <w:lang w:val="uk-UA"/>
              </w:rPr>
            </w:pPr>
          </w:p>
        </w:tc>
      </w:tr>
      <w:tr w:rsidR="00493CB3" w:rsidRPr="005319C3">
        <w:tc>
          <w:tcPr>
            <w:tcW w:w="1210" w:type="dxa"/>
            <w:gridSpan w:val="2"/>
            <w:tcBorders>
              <w:top w:val="single" w:sz="4" w:space="0" w:color="auto"/>
              <w:left w:val="single" w:sz="4" w:space="0" w:color="auto"/>
              <w:bottom w:val="single" w:sz="4" w:space="0" w:color="auto"/>
              <w:right w:val="single" w:sz="4" w:space="0" w:color="auto"/>
            </w:tcBorders>
          </w:tcPr>
          <w:p w:rsidR="00493CB3" w:rsidRPr="005319C3" w:rsidRDefault="00493CB3">
            <w:r w:rsidRPr="005319C3">
              <w:rPr>
                <w:bCs/>
                <w:sz w:val="24"/>
                <w:szCs w:val="24"/>
                <w:lang w:val="uk-UA"/>
              </w:rPr>
              <w:t>1.25.4</w:t>
            </w:r>
          </w:p>
        </w:tc>
        <w:tc>
          <w:tcPr>
            <w:tcW w:w="8094" w:type="dxa"/>
            <w:tcBorders>
              <w:top w:val="single" w:sz="4" w:space="0" w:color="auto"/>
              <w:left w:val="single" w:sz="4" w:space="0" w:color="auto"/>
              <w:bottom w:val="single" w:sz="4" w:space="0" w:color="auto"/>
              <w:right w:val="single" w:sz="4" w:space="0" w:color="auto"/>
            </w:tcBorders>
          </w:tcPr>
          <w:p w:rsidR="00493CB3" w:rsidRPr="005319C3" w:rsidRDefault="006E3728" w:rsidP="005D539A">
            <w:pPr>
              <w:ind w:right="-108"/>
              <w:rPr>
                <w:bCs/>
                <w:sz w:val="24"/>
                <w:szCs w:val="24"/>
                <w:lang w:val="uk-UA"/>
              </w:rPr>
            </w:pPr>
            <w:r w:rsidRPr="005319C3">
              <w:rPr>
                <w:bCs/>
                <w:sz w:val="24"/>
                <w:szCs w:val="24"/>
              </w:rPr>
              <w:t>Забезпечення участі у проведенні виїзних особистих прийомів громадян, у проведенні «гарячих» телефонних ліній</w:t>
            </w:r>
          </w:p>
        </w:tc>
        <w:tc>
          <w:tcPr>
            <w:tcW w:w="2112" w:type="dxa"/>
            <w:tcBorders>
              <w:top w:val="single" w:sz="4" w:space="0" w:color="auto"/>
              <w:left w:val="single" w:sz="4" w:space="0" w:color="auto"/>
              <w:bottom w:val="single" w:sz="4" w:space="0" w:color="auto"/>
              <w:right w:val="single" w:sz="4" w:space="0" w:color="auto"/>
            </w:tcBorders>
          </w:tcPr>
          <w:p w:rsidR="00493CB3" w:rsidRPr="005319C3" w:rsidRDefault="00493CB3" w:rsidP="005D539A">
            <w:pPr>
              <w:rPr>
                <w:sz w:val="24"/>
                <w:szCs w:val="24"/>
                <w:lang w:val="uk-UA"/>
              </w:rPr>
            </w:pPr>
            <w:r w:rsidRPr="005319C3">
              <w:rPr>
                <w:sz w:val="24"/>
                <w:szCs w:val="24"/>
              </w:rPr>
              <w:t>протягом року, згідно з окремим графіком</w:t>
            </w:r>
          </w:p>
        </w:tc>
        <w:tc>
          <w:tcPr>
            <w:tcW w:w="2266" w:type="dxa"/>
            <w:tcBorders>
              <w:top w:val="single" w:sz="4" w:space="0" w:color="auto"/>
              <w:left w:val="single" w:sz="4" w:space="0" w:color="auto"/>
              <w:bottom w:val="single" w:sz="4" w:space="0" w:color="auto"/>
              <w:right w:val="single" w:sz="4" w:space="0" w:color="auto"/>
            </w:tcBorders>
          </w:tcPr>
          <w:p w:rsidR="00493CB3" w:rsidRPr="005319C3" w:rsidRDefault="00493CB3" w:rsidP="005D539A">
            <w:pPr>
              <w:rPr>
                <w:sz w:val="24"/>
                <w:szCs w:val="24"/>
                <w:lang w:val="uk-UA"/>
              </w:rPr>
            </w:pPr>
            <w:r w:rsidRPr="005319C3">
              <w:rPr>
                <w:sz w:val="24"/>
                <w:szCs w:val="24"/>
              </w:rPr>
              <w:t>Більчук О.</w:t>
            </w:r>
          </w:p>
        </w:tc>
      </w:tr>
      <w:tr w:rsidR="00493CB3" w:rsidRPr="005319C3">
        <w:tc>
          <w:tcPr>
            <w:tcW w:w="1210" w:type="dxa"/>
            <w:gridSpan w:val="2"/>
            <w:tcBorders>
              <w:top w:val="single" w:sz="4" w:space="0" w:color="auto"/>
              <w:left w:val="single" w:sz="4" w:space="0" w:color="auto"/>
              <w:bottom w:val="single" w:sz="4" w:space="0" w:color="auto"/>
              <w:right w:val="single" w:sz="4" w:space="0" w:color="auto"/>
            </w:tcBorders>
          </w:tcPr>
          <w:p w:rsidR="00493CB3" w:rsidRPr="005319C3" w:rsidRDefault="00493CB3">
            <w:r w:rsidRPr="005319C3">
              <w:rPr>
                <w:bCs/>
                <w:sz w:val="24"/>
                <w:szCs w:val="24"/>
                <w:lang w:val="uk-UA"/>
              </w:rPr>
              <w:t>1.25.5</w:t>
            </w:r>
          </w:p>
        </w:tc>
        <w:tc>
          <w:tcPr>
            <w:tcW w:w="8094" w:type="dxa"/>
            <w:tcBorders>
              <w:top w:val="single" w:sz="4" w:space="0" w:color="auto"/>
              <w:left w:val="single" w:sz="4" w:space="0" w:color="auto"/>
              <w:bottom w:val="single" w:sz="4" w:space="0" w:color="auto"/>
              <w:right w:val="single" w:sz="4" w:space="0" w:color="auto"/>
            </w:tcBorders>
          </w:tcPr>
          <w:p w:rsidR="00493CB3" w:rsidRPr="005319C3" w:rsidRDefault="006E3728" w:rsidP="005D539A">
            <w:pPr>
              <w:ind w:right="-108"/>
              <w:rPr>
                <w:bCs/>
                <w:sz w:val="24"/>
                <w:szCs w:val="24"/>
                <w:lang w:val="uk-UA"/>
              </w:rPr>
            </w:pPr>
            <w:r w:rsidRPr="005319C3">
              <w:rPr>
                <w:bCs/>
                <w:sz w:val="24"/>
                <w:szCs w:val="24"/>
              </w:rPr>
              <w:t>Забезпечення участі у проведенні особистого прийому громадян в Південно-Східному міжрегіональному управлінні Міністерства юстиції (м.Дніпро)</w:t>
            </w:r>
          </w:p>
        </w:tc>
        <w:tc>
          <w:tcPr>
            <w:tcW w:w="2112" w:type="dxa"/>
            <w:tcBorders>
              <w:top w:val="single" w:sz="4" w:space="0" w:color="auto"/>
              <w:left w:val="single" w:sz="4" w:space="0" w:color="auto"/>
              <w:bottom w:val="single" w:sz="4" w:space="0" w:color="auto"/>
              <w:right w:val="single" w:sz="4" w:space="0" w:color="auto"/>
            </w:tcBorders>
          </w:tcPr>
          <w:p w:rsidR="00493CB3" w:rsidRPr="005319C3" w:rsidRDefault="00493CB3" w:rsidP="005D539A">
            <w:pPr>
              <w:rPr>
                <w:sz w:val="24"/>
                <w:szCs w:val="24"/>
                <w:lang w:val="uk-UA"/>
              </w:rPr>
            </w:pPr>
            <w:r w:rsidRPr="005319C3">
              <w:rPr>
                <w:sz w:val="24"/>
                <w:szCs w:val="24"/>
              </w:rPr>
              <w:t>протягом року, згідно з окремим графіком</w:t>
            </w:r>
          </w:p>
        </w:tc>
        <w:tc>
          <w:tcPr>
            <w:tcW w:w="2266" w:type="dxa"/>
            <w:tcBorders>
              <w:top w:val="single" w:sz="4" w:space="0" w:color="auto"/>
              <w:left w:val="single" w:sz="4" w:space="0" w:color="auto"/>
              <w:bottom w:val="single" w:sz="4" w:space="0" w:color="auto"/>
              <w:right w:val="single" w:sz="4" w:space="0" w:color="auto"/>
            </w:tcBorders>
          </w:tcPr>
          <w:p w:rsidR="00493CB3" w:rsidRPr="005319C3" w:rsidRDefault="00493CB3" w:rsidP="005D539A">
            <w:pPr>
              <w:rPr>
                <w:sz w:val="24"/>
                <w:szCs w:val="24"/>
                <w:lang w:val="uk-UA"/>
              </w:rPr>
            </w:pPr>
            <w:r w:rsidRPr="005319C3">
              <w:rPr>
                <w:sz w:val="24"/>
                <w:szCs w:val="24"/>
              </w:rPr>
              <w:t>Більчук О.</w:t>
            </w:r>
          </w:p>
        </w:tc>
      </w:tr>
      <w:tr w:rsidR="00493CB3" w:rsidRPr="005319C3">
        <w:tc>
          <w:tcPr>
            <w:tcW w:w="1210" w:type="dxa"/>
            <w:gridSpan w:val="2"/>
            <w:tcBorders>
              <w:top w:val="single" w:sz="4" w:space="0" w:color="auto"/>
              <w:left w:val="single" w:sz="4" w:space="0" w:color="auto"/>
              <w:bottom w:val="single" w:sz="4" w:space="0" w:color="auto"/>
              <w:right w:val="single" w:sz="4" w:space="0" w:color="auto"/>
            </w:tcBorders>
          </w:tcPr>
          <w:p w:rsidR="00493CB3" w:rsidRPr="005319C3" w:rsidRDefault="00493CB3">
            <w:r w:rsidRPr="005319C3">
              <w:rPr>
                <w:bCs/>
                <w:sz w:val="24"/>
                <w:szCs w:val="24"/>
                <w:lang w:val="uk-UA"/>
              </w:rPr>
              <w:t>1.25.6</w:t>
            </w:r>
          </w:p>
        </w:tc>
        <w:tc>
          <w:tcPr>
            <w:tcW w:w="8094" w:type="dxa"/>
            <w:tcBorders>
              <w:top w:val="single" w:sz="4" w:space="0" w:color="auto"/>
              <w:left w:val="single" w:sz="4" w:space="0" w:color="auto"/>
              <w:bottom w:val="single" w:sz="4" w:space="0" w:color="auto"/>
              <w:right w:val="single" w:sz="4" w:space="0" w:color="auto"/>
            </w:tcBorders>
          </w:tcPr>
          <w:p w:rsidR="00493CB3" w:rsidRPr="005319C3" w:rsidRDefault="006E3728" w:rsidP="005D539A">
            <w:pPr>
              <w:ind w:right="-108"/>
              <w:rPr>
                <w:sz w:val="24"/>
                <w:szCs w:val="24"/>
                <w:lang w:val="uk-UA"/>
              </w:rPr>
            </w:pPr>
            <w:r w:rsidRPr="005319C3">
              <w:rPr>
                <w:sz w:val="24"/>
                <w:szCs w:val="24"/>
                <w:lang w:val="uk-UA"/>
              </w:rPr>
              <w:t>Здійснення  контролю за надходженням, обліком та перерахуванням депозитних сум та обліком авансових внесків відділу примусового виконання рішень Управління забезпечення примусового виконання рішень у Дніпропетровській області Південно-Східного міжрегіонального управління Міністерства юстиції (м.Дніпро)</w:t>
            </w:r>
          </w:p>
        </w:tc>
        <w:tc>
          <w:tcPr>
            <w:tcW w:w="2112" w:type="dxa"/>
            <w:tcBorders>
              <w:top w:val="single" w:sz="4" w:space="0" w:color="auto"/>
              <w:left w:val="single" w:sz="4" w:space="0" w:color="auto"/>
              <w:bottom w:val="single" w:sz="4" w:space="0" w:color="auto"/>
              <w:right w:val="single" w:sz="4" w:space="0" w:color="auto"/>
            </w:tcBorders>
          </w:tcPr>
          <w:p w:rsidR="00493CB3" w:rsidRPr="005319C3" w:rsidRDefault="00493CB3" w:rsidP="005D539A">
            <w:pPr>
              <w:rPr>
                <w:sz w:val="24"/>
                <w:szCs w:val="24"/>
                <w:lang w:val="uk-UA"/>
              </w:rPr>
            </w:pPr>
            <w:r w:rsidRPr="005319C3">
              <w:rPr>
                <w:sz w:val="24"/>
                <w:szCs w:val="24"/>
              </w:rPr>
              <w:t>протягом року</w:t>
            </w:r>
          </w:p>
        </w:tc>
        <w:tc>
          <w:tcPr>
            <w:tcW w:w="2266" w:type="dxa"/>
            <w:tcBorders>
              <w:top w:val="single" w:sz="4" w:space="0" w:color="auto"/>
              <w:left w:val="single" w:sz="4" w:space="0" w:color="auto"/>
              <w:bottom w:val="single" w:sz="4" w:space="0" w:color="auto"/>
              <w:right w:val="single" w:sz="4" w:space="0" w:color="auto"/>
            </w:tcBorders>
          </w:tcPr>
          <w:p w:rsidR="006E3728" w:rsidRPr="005319C3" w:rsidRDefault="006E3728" w:rsidP="006E3728">
            <w:pPr>
              <w:rPr>
                <w:sz w:val="24"/>
                <w:szCs w:val="24"/>
              </w:rPr>
            </w:pPr>
            <w:r w:rsidRPr="005319C3">
              <w:rPr>
                <w:sz w:val="24"/>
                <w:szCs w:val="24"/>
              </w:rPr>
              <w:t>Гуленко С.</w:t>
            </w:r>
          </w:p>
          <w:p w:rsidR="00493CB3" w:rsidRPr="005319C3" w:rsidRDefault="00493CB3" w:rsidP="005D539A">
            <w:pPr>
              <w:rPr>
                <w:sz w:val="24"/>
                <w:szCs w:val="24"/>
                <w:lang w:val="uk-UA"/>
              </w:rPr>
            </w:pPr>
          </w:p>
        </w:tc>
      </w:tr>
      <w:tr w:rsidR="00493CB3" w:rsidRPr="005319C3">
        <w:tc>
          <w:tcPr>
            <w:tcW w:w="1210" w:type="dxa"/>
            <w:gridSpan w:val="2"/>
            <w:tcBorders>
              <w:top w:val="single" w:sz="4" w:space="0" w:color="auto"/>
              <w:left w:val="single" w:sz="4" w:space="0" w:color="auto"/>
              <w:bottom w:val="single" w:sz="4" w:space="0" w:color="auto"/>
              <w:right w:val="single" w:sz="4" w:space="0" w:color="auto"/>
            </w:tcBorders>
          </w:tcPr>
          <w:p w:rsidR="00493CB3" w:rsidRPr="005319C3" w:rsidRDefault="00493CB3">
            <w:r w:rsidRPr="005319C3">
              <w:rPr>
                <w:bCs/>
                <w:sz w:val="24"/>
                <w:szCs w:val="24"/>
                <w:lang w:val="uk-UA"/>
              </w:rPr>
              <w:lastRenderedPageBreak/>
              <w:t>1.25.7</w:t>
            </w:r>
          </w:p>
        </w:tc>
        <w:tc>
          <w:tcPr>
            <w:tcW w:w="8094" w:type="dxa"/>
            <w:tcBorders>
              <w:top w:val="single" w:sz="4" w:space="0" w:color="auto"/>
              <w:left w:val="single" w:sz="4" w:space="0" w:color="auto"/>
              <w:bottom w:val="single" w:sz="4" w:space="0" w:color="auto"/>
              <w:right w:val="single" w:sz="4" w:space="0" w:color="auto"/>
            </w:tcBorders>
          </w:tcPr>
          <w:p w:rsidR="00493CB3" w:rsidRPr="005319C3" w:rsidRDefault="006E3728" w:rsidP="005D539A">
            <w:pPr>
              <w:ind w:right="-108"/>
              <w:rPr>
                <w:sz w:val="24"/>
                <w:szCs w:val="24"/>
                <w:lang w:val="uk-UA"/>
              </w:rPr>
            </w:pPr>
            <w:r w:rsidRPr="005319C3">
              <w:rPr>
                <w:sz w:val="24"/>
                <w:szCs w:val="24"/>
              </w:rPr>
              <w:t>Здійснювання контролю за правильним та своєчасним внесенням даних до Автоматизованої системи виконавчого провадження</w:t>
            </w:r>
          </w:p>
        </w:tc>
        <w:tc>
          <w:tcPr>
            <w:tcW w:w="2112" w:type="dxa"/>
            <w:tcBorders>
              <w:top w:val="single" w:sz="4" w:space="0" w:color="auto"/>
              <w:left w:val="single" w:sz="4" w:space="0" w:color="auto"/>
              <w:bottom w:val="single" w:sz="4" w:space="0" w:color="auto"/>
              <w:right w:val="single" w:sz="4" w:space="0" w:color="auto"/>
            </w:tcBorders>
          </w:tcPr>
          <w:p w:rsidR="00493CB3" w:rsidRPr="005319C3" w:rsidRDefault="00493CB3" w:rsidP="005D539A">
            <w:pPr>
              <w:rPr>
                <w:sz w:val="24"/>
                <w:szCs w:val="24"/>
                <w:lang w:val="uk-UA"/>
              </w:rPr>
            </w:pPr>
            <w:r w:rsidRPr="005319C3">
              <w:rPr>
                <w:sz w:val="24"/>
                <w:szCs w:val="24"/>
              </w:rPr>
              <w:t>протягом року</w:t>
            </w:r>
          </w:p>
        </w:tc>
        <w:tc>
          <w:tcPr>
            <w:tcW w:w="2266" w:type="dxa"/>
            <w:tcBorders>
              <w:top w:val="single" w:sz="4" w:space="0" w:color="auto"/>
              <w:left w:val="single" w:sz="4" w:space="0" w:color="auto"/>
              <w:bottom w:val="single" w:sz="4" w:space="0" w:color="auto"/>
              <w:right w:val="single" w:sz="4" w:space="0" w:color="auto"/>
            </w:tcBorders>
          </w:tcPr>
          <w:p w:rsidR="00493CB3" w:rsidRPr="005319C3" w:rsidRDefault="006E3728" w:rsidP="005D539A">
            <w:pPr>
              <w:rPr>
                <w:sz w:val="24"/>
                <w:szCs w:val="24"/>
                <w:lang w:val="uk-UA"/>
              </w:rPr>
            </w:pPr>
            <w:r w:rsidRPr="005319C3">
              <w:rPr>
                <w:sz w:val="24"/>
                <w:szCs w:val="24"/>
              </w:rPr>
              <w:t>Гуленко С.</w:t>
            </w:r>
          </w:p>
        </w:tc>
      </w:tr>
      <w:tr w:rsidR="00493CB3" w:rsidRPr="005319C3">
        <w:tc>
          <w:tcPr>
            <w:tcW w:w="1210" w:type="dxa"/>
            <w:gridSpan w:val="2"/>
            <w:tcBorders>
              <w:top w:val="single" w:sz="4" w:space="0" w:color="auto"/>
              <w:left w:val="single" w:sz="4" w:space="0" w:color="auto"/>
              <w:bottom w:val="single" w:sz="4" w:space="0" w:color="auto"/>
              <w:right w:val="single" w:sz="4" w:space="0" w:color="auto"/>
            </w:tcBorders>
          </w:tcPr>
          <w:p w:rsidR="00493CB3" w:rsidRPr="005319C3" w:rsidRDefault="00493CB3">
            <w:r w:rsidRPr="005319C3">
              <w:rPr>
                <w:bCs/>
                <w:sz w:val="24"/>
                <w:szCs w:val="24"/>
                <w:lang w:val="uk-UA"/>
              </w:rPr>
              <w:t>1.25.8</w:t>
            </w:r>
          </w:p>
        </w:tc>
        <w:tc>
          <w:tcPr>
            <w:tcW w:w="8094" w:type="dxa"/>
            <w:tcBorders>
              <w:top w:val="single" w:sz="4" w:space="0" w:color="auto"/>
              <w:left w:val="single" w:sz="4" w:space="0" w:color="auto"/>
              <w:bottom w:val="single" w:sz="4" w:space="0" w:color="auto"/>
              <w:right w:val="single" w:sz="4" w:space="0" w:color="auto"/>
            </w:tcBorders>
          </w:tcPr>
          <w:p w:rsidR="00493CB3" w:rsidRPr="005319C3" w:rsidRDefault="006E3728" w:rsidP="005D539A">
            <w:pPr>
              <w:rPr>
                <w:sz w:val="24"/>
                <w:szCs w:val="24"/>
                <w:lang w:val="uk-UA"/>
              </w:rPr>
            </w:pPr>
            <w:r w:rsidRPr="005319C3">
              <w:rPr>
                <w:sz w:val="24"/>
                <w:szCs w:val="24"/>
                <w:lang w:val="uk-UA"/>
              </w:rPr>
              <w:t>Забезпечення  здійснення  реєстрації, обліку, зберігання, оперативного пошуку вхідної та вихідної кореспонденції відділу примусового виконання рішень Управління забезпечення примусового виконання рішень у Дніпропетровській області Південно-Східного міжрегіонального управління Міністерства юстиції (м.Дніпро)</w:t>
            </w:r>
          </w:p>
        </w:tc>
        <w:tc>
          <w:tcPr>
            <w:tcW w:w="2112" w:type="dxa"/>
            <w:tcBorders>
              <w:top w:val="single" w:sz="4" w:space="0" w:color="auto"/>
              <w:left w:val="single" w:sz="4" w:space="0" w:color="auto"/>
              <w:bottom w:val="single" w:sz="4" w:space="0" w:color="auto"/>
              <w:right w:val="single" w:sz="4" w:space="0" w:color="auto"/>
            </w:tcBorders>
          </w:tcPr>
          <w:p w:rsidR="00493CB3" w:rsidRPr="005319C3" w:rsidRDefault="00493CB3" w:rsidP="005D539A">
            <w:pPr>
              <w:rPr>
                <w:sz w:val="24"/>
                <w:szCs w:val="24"/>
                <w:lang w:val="uk-UA"/>
              </w:rPr>
            </w:pPr>
            <w:r w:rsidRPr="005319C3">
              <w:rPr>
                <w:sz w:val="24"/>
                <w:szCs w:val="24"/>
              </w:rPr>
              <w:t>щоденно</w:t>
            </w:r>
          </w:p>
        </w:tc>
        <w:tc>
          <w:tcPr>
            <w:tcW w:w="2266" w:type="dxa"/>
            <w:tcBorders>
              <w:top w:val="single" w:sz="4" w:space="0" w:color="auto"/>
              <w:left w:val="single" w:sz="4" w:space="0" w:color="auto"/>
              <w:bottom w:val="single" w:sz="4" w:space="0" w:color="auto"/>
              <w:right w:val="single" w:sz="4" w:space="0" w:color="auto"/>
            </w:tcBorders>
          </w:tcPr>
          <w:p w:rsidR="00493CB3" w:rsidRPr="005319C3" w:rsidRDefault="006E3728" w:rsidP="005D539A">
            <w:pPr>
              <w:rPr>
                <w:sz w:val="24"/>
                <w:szCs w:val="24"/>
                <w:lang w:val="uk-UA"/>
              </w:rPr>
            </w:pPr>
            <w:r w:rsidRPr="005319C3">
              <w:rPr>
                <w:sz w:val="24"/>
                <w:szCs w:val="24"/>
              </w:rPr>
              <w:t>Гуленко С.</w:t>
            </w:r>
          </w:p>
        </w:tc>
      </w:tr>
      <w:tr w:rsidR="00493CB3" w:rsidRPr="005319C3">
        <w:tc>
          <w:tcPr>
            <w:tcW w:w="1210" w:type="dxa"/>
            <w:gridSpan w:val="2"/>
            <w:tcBorders>
              <w:top w:val="single" w:sz="4" w:space="0" w:color="auto"/>
              <w:left w:val="single" w:sz="4" w:space="0" w:color="auto"/>
              <w:bottom w:val="single" w:sz="4" w:space="0" w:color="auto"/>
              <w:right w:val="single" w:sz="4" w:space="0" w:color="auto"/>
            </w:tcBorders>
          </w:tcPr>
          <w:p w:rsidR="00493CB3" w:rsidRPr="005319C3" w:rsidRDefault="00493CB3">
            <w:r w:rsidRPr="005319C3">
              <w:rPr>
                <w:bCs/>
                <w:sz w:val="24"/>
                <w:szCs w:val="24"/>
                <w:lang w:val="uk-UA"/>
              </w:rPr>
              <w:t>1.25.9</w:t>
            </w:r>
          </w:p>
        </w:tc>
        <w:tc>
          <w:tcPr>
            <w:tcW w:w="8094" w:type="dxa"/>
            <w:tcBorders>
              <w:top w:val="single" w:sz="4" w:space="0" w:color="auto"/>
              <w:left w:val="single" w:sz="4" w:space="0" w:color="auto"/>
              <w:bottom w:val="single" w:sz="4" w:space="0" w:color="auto"/>
              <w:right w:val="single" w:sz="4" w:space="0" w:color="auto"/>
            </w:tcBorders>
          </w:tcPr>
          <w:p w:rsidR="00493CB3" w:rsidRPr="005319C3" w:rsidRDefault="005C7FAB" w:rsidP="00712038">
            <w:pPr>
              <w:rPr>
                <w:sz w:val="24"/>
                <w:szCs w:val="24"/>
                <w:lang w:val="uk-UA"/>
              </w:rPr>
            </w:pPr>
            <w:r w:rsidRPr="005319C3">
              <w:rPr>
                <w:sz w:val="24"/>
                <w:szCs w:val="24"/>
                <w:lang w:val="uk-UA"/>
              </w:rPr>
              <w:t>Організація роботи щодо формування та збереження завершених виконавчих проваджень відділу примусового виконання рішень Управління забезпечення примусового виконання рішень у Дніпропетровській області Південно-Східного міжрегіонального управління Міністерства юстиції (м.Дніпро) за ІІ півріччя 2020 року та за І півріччя 2021 року</w:t>
            </w:r>
          </w:p>
        </w:tc>
        <w:tc>
          <w:tcPr>
            <w:tcW w:w="2112" w:type="dxa"/>
            <w:tcBorders>
              <w:top w:val="single" w:sz="4" w:space="0" w:color="auto"/>
              <w:left w:val="single" w:sz="4" w:space="0" w:color="auto"/>
              <w:bottom w:val="single" w:sz="4" w:space="0" w:color="auto"/>
              <w:right w:val="single" w:sz="4" w:space="0" w:color="auto"/>
            </w:tcBorders>
          </w:tcPr>
          <w:p w:rsidR="005C7FAB" w:rsidRPr="005319C3" w:rsidRDefault="005C7FAB" w:rsidP="005C7FAB">
            <w:pPr>
              <w:rPr>
                <w:sz w:val="24"/>
                <w:szCs w:val="24"/>
              </w:rPr>
            </w:pPr>
            <w:r w:rsidRPr="005319C3">
              <w:rPr>
                <w:sz w:val="24"/>
                <w:szCs w:val="24"/>
              </w:rPr>
              <w:t>до 01.02.2021</w:t>
            </w:r>
          </w:p>
          <w:p w:rsidR="00493CB3" w:rsidRPr="005319C3" w:rsidRDefault="005C7FAB" w:rsidP="005C7FAB">
            <w:pPr>
              <w:rPr>
                <w:sz w:val="24"/>
                <w:szCs w:val="24"/>
              </w:rPr>
            </w:pPr>
            <w:r w:rsidRPr="005319C3">
              <w:rPr>
                <w:sz w:val="24"/>
                <w:szCs w:val="24"/>
              </w:rPr>
              <w:t>до 01.08.2021</w:t>
            </w:r>
          </w:p>
        </w:tc>
        <w:tc>
          <w:tcPr>
            <w:tcW w:w="2266" w:type="dxa"/>
            <w:tcBorders>
              <w:top w:val="single" w:sz="4" w:space="0" w:color="auto"/>
              <w:left w:val="single" w:sz="4" w:space="0" w:color="auto"/>
              <w:bottom w:val="single" w:sz="4" w:space="0" w:color="auto"/>
              <w:right w:val="single" w:sz="4" w:space="0" w:color="auto"/>
            </w:tcBorders>
          </w:tcPr>
          <w:p w:rsidR="00493CB3" w:rsidRPr="005319C3" w:rsidRDefault="005C7FAB" w:rsidP="005D539A">
            <w:pPr>
              <w:rPr>
                <w:sz w:val="24"/>
                <w:szCs w:val="24"/>
                <w:lang w:val="uk-UA"/>
              </w:rPr>
            </w:pPr>
            <w:r w:rsidRPr="005319C3">
              <w:rPr>
                <w:sz w:val="24"/>
                <w:szCs w:val="24"/>
              </w:rPr>
              <w:t>Гуленко С.</w:t>
            </w:r>
          </w:p>
        </w:tc>
      </w:tr>
      <w:tr w:rsidR="00493CB3" w:rsidRPr="005319C3">
        <w:tc>
          <w:tcPr>
            <w:tcW w:w="1210" w:type="dxa"/>
            <w:gridSpan w:val="2"/>
            <w:tcBorders>
              <w:top w:val="single" w:sz="4" w:space="0" w:color="auto"/>
              <w:left w:val="single" w:sz="4" w:space="0" w:color="auto"/>
              <w:bottom w:val="single" w:sz="4" w:space="0" w:color="auto"/>
              <w:right w:val="single" w:sz="4" w:space="0" w:color="auto"/>
            </w:tcBorders>
          </w:tcPr>
          <w:p w:rsidR="00493CB3" w:rsidRPr="005319C3" w:rsidRDefault="00493CB3">
            <w:r w:rsidRPr="005319C3">
              <w:rPr>
                <w:bCs/>
                <w:sz w:val="24"/>
                <w:szCs w:val="24"/>
                <w:lang w:val="uk-UA"/>
              </w:rPr>
              <w:t>1.25.10</w:t>
            </w:r>
          </w:p>
        </w:tc>
        <w:tc>
          <w:tcPr>
            <w:tcW w:w="8094" w:type="dxa"/>
            <w:tcBorders>
              <w:top w:val="single" w:sz="4" w:space="0" w:color="auto"/>
              <w:left w:val="single" w:sz="4" w:space="0" w:color="auto"/>
              <w:bottom w:val="single" w:sz="4" w:space="0" w:color="auto"/>
              <w:right w:val="single" w:sz="4" w:space="0" w:color="auto"/>
            </w:tcBorders>
          </w:tcPr>
          <w:p w:rsidR="00493CB3" w:rsidRPr="005319C3" w:rsidRDefault="005C7FAB" w:rsidP="005D539A">
            <w:pPr>
              <w:rPr>
                <w:sz w:val="24"/>
                <w:szCs w:val="24"/>
                <w:lang w:val="uk-UA"/>
              </w:rPr>
            </w:pPr>
            <w:r w:rsidRPr="005319C3">
              <w:rPr>
                <w:sz w:val="24"/>
                <w:szCs w:val="24"/>
              </w:rPr>
              <w:t>Забезпечення формування акту вилучення завершених виконавчих проваджень для знищення</w:t>
            </w:r>
          </w:p>
        </w:tc>
        <w:tc>
          <w:tcPr>
            <w:tcW w:w="2112" w:type="dxa"/>
            <w:tcBorders>
              <w:top w:val="single" w:sz="4" w:space="0" w:color="auto"/>
              <w:left w:val="single" w:sz="4" w:space="0" w:color="auto"/>
              <w:bottom w:val="single" w:sz="4" w:space="0" w:color="auto"/>
              <w:right w:val="single" w:sz="4" w:space="0" w:color="auto"/>
            </w:tcBorders>
          </w:tcPr>
          <w:p w:rsidR="00493CB3" w:rsidRPr="005319C3" w:rsidRDefault="005C7FAB" w:rsidP="005D539A">
            <w:pPr>
              <w:rPr>
                <w:sz w:val="24"/>
                <w:szCs w:val="24"/>
                <w:lang w:val="uk-UA"/>
              </w:rPr>
            </w:pPr>
            <w:r w:rsidRPr="005319C3">
              <w:rPr>
                <w:sz w:val="24"/>
                <w:szCs w:val="24"/>
              </w:rPr>
              <w:t>до 01.03.2021</w:t>
            </w:r>
          </w:p>
        </w:tc>
        <w:tc>
          <w:tcPr>
            <w:tcW w:w="2266" w:type="dxa"/>
            <w:tcBorders>
              <w:top w:val="single" w:sz="4" w:space="0" w:color="auto"/>
              <w:left w:val="single" w:sz="4" w:space="0" w:color="auto"/>
              <w:bottom w:val="single" w:sz="4" w:space="0" w:color="auto"/>
              <w:right w:val="single" w:sz="4" w:space="0" w:color="auto"/>
            </w:tcBorders>
          </w:tcPr>
          <w:p w:rsidR="00493CB3" w:rsidRPr="005319C3" w:rsidRDefault="005C7FAB" w:rsidP="005D539A">
            <w:pPr>
              <w:rPr>
                <w:b/>
                <w:sz w:val="24"/>
                <w:szCs w:val="24"/>
                <w:lang w:val="uk-UA"/>
              </w:rPr>
            </w:pPr>
            <w:r w:rsidRPr="005319C3">
              <w:rPr>
                <w:sz w:val="24"/>
                <w:szCs w:val="24"/>
              </w:rPr>
              <w:t>Гуленко С.</w:t>
            </w:r>
          </w:p>
        </w:tc>
      </w:tr>
      <w:tr w:rsidR="00493CB3" w:rsidRPr="005319C3">
        <w:tc>
          <w:tcPr>
            <w:tcW w:w="1210" w:type="dxa"/>
            <w:gridSpan w:val="2"/>
            <w:tcBorders>
              <w:top w:val="single" w:sz="4" w:space="0" w:color="auto"/>
              <w:left w:val="single" w:sz="4" w:space="0" w:color="auto"/>
              <w:bottom w:val="single" w:sz="4" w:space="0" w:color="auto"/>
              <w:right w:val="single" w:sz="4" w:space="0" w:color="auto"/>
            </w:tcBorders>
          </w:tcPr>
          <w:p w:rsidR="00493CB3" w:rsidRPr="005319C3" w:rsidRDefault="00493CB3">
            <w:r w:rsidRPr="005319C3">
              <w:rPr>
                <w:bCs/>
                <w:sz w:val="24"/>
                <w:szCs w:val="24"/>
                <w:lang w:val="uk-UA"/>
              </w:rPr>
              <w:t>1.25.11</w:t>
            </w:r>
          </w:p>
        </w:tc>
        <w:tc>
          <w:tcPr>
            <w:tcW w:w="8094" w:type="dxa"/>
            <w:tcBorders>
              <w:top w:val="single" w:sz="4" w:space="0" w:color="auto"/>
              <w:left w:val="single" w:sz="4" w:space="0" w:color="auto"/>
              <w:bottom w:val="single" w:sz="4" w:space="0" w:color="auto"/>
              <w:right w:val="single" w:sz="4" w:space="0" w:color="auto"/>
            </w:tcBorders>
          </w:tcPr>
          <w:p w:rsidR="00493CB3" w:rsidRPr="005319C3" w:rsidRDefault="00493CB3" w:rsidP="005D539A">
            <w:pPr>
              <w:rPr>
                <w:sz w:val="24"/>
                <w:szCs w:val="24"/>
                <w:lang w:val="uk-UA"/>
              </w:rPr>
            </w:pPr>
            <w:r w:rsidRPr="005319C3">
              <w:rPr>
                <w:sz w:val="24"/>
                <w:szCs w:val="24"/>
              </w:rPr>
              <w:t xml:space="preserve">Здійснювати контроль за законністю виконавчого провадження  </w:t>
            </w:r>
          </w:p>
        </w:tc>
        <w:tc>
          <w:tcPr>
            <w:tcW w:w="2112" w:type="dxa"/>
            <w:tcBorders>
              <w:top w:val="single" w:sz="4" w:space="0" w:color="auto"/>
              <w:left w:val="single" w:sz="4" w:space="0" w:color="auto"/>
              <w:bottom w:val="single" w:sz="4" w:space="0" w:color="auto"/>
              <w:right w:val="single" w:sz="4" w:space="0" w:color="auto"/>
            </w:tcBorders>
          </w:tcPr>
          <w:p w:rsidR="00493CB3" w:rsidRPr="005319C3" w:rsidRDefault="00493CB3" w:rsidP="005D539A">
            <w:pPr>
              <w:rPr>
                <w:sz w:val="24"/>
                <w:szCs w:val="24"/>
                <w:lang w:val="uk-UA"/>
              </w:rPr>
            </w:pPr>
            <w:r w:rsidRPr="005319C3">
              <w:rPr>
                <w:sz w:val="24"/>
                <w:szCs w:val="24"/>
              </w:rPr>
              <w:t>протягом року</w:t>
            </w:r>
          </w:p>
        </w:tc>
        <w:tc>
          <w:tcPr>
            <w:tcW w:w="2266" w:type="dxa"/>
            <w:tcBorders>
              <w:top w:val="single" w:sz="4" w:space="0" w:color="auto"/>
              <w:left w:val="single" w:sz="4" w:space="0" w:color="auto"/>
              <w:bottom w:val="single" w:sz="4" w:space="0" w:color="auto"/>
              <w:right w:val="single" w:sz="4" w:space="0" w:color="auto"/>
            </w:tcBorders>
          </w:tcPr>
          <w:p w:rsidR="00493CB3" w:rsidRPr="005319C3" w:rsidRDefault="00493CB3" w:rsidP="005D539A">
            <w:pPr>
              <w:rPr>
                <w:sz w:val="24"/>
                <w:szCs w:val="24"/>
                <w:lang w:val="uk-UA"/>
              </w:rPr>
            </w:pPr>
            <w:r w:rsidRPr="005319C3">
              <w:rPr>
                <w:sz w:val="24"/>
                <w:szCs w:val="24"/>
              </w:rPr>
              <w:t>Більчук О.</w:t>
            </w:r>
          </w:p>
        </w:tc>
      </w:tr>
      <w:tr w:rsidR="00493CB3" w:rsidRPr="005319C3">
        <w:tc>
          <w:tcPr>
            <w:tcW w:w="1210" w:type="dxa"/>
            <w:gridSpan w:val="2"/>
            <w:tcBorders>
              <w:top w:val="single" w:sz="4" w:space="0" w:color="auto"/>
              <w:left w:val="single" w:sz="4" w:space="0" w:color="auto"/>
              <w:bottom w:val="single" w:sz="4" w:space="0" w:color="auto"/>
              <w:right w:val="single" w:sz="4" w:space="0" w:color="auto"/>
            </w:tcBorders>
          </w:tcPr>
          <w:p w:rsidR="00493CB3" w:rsidRPr="005319C3" w:rsidRDefault="00493CB3">
            <w:r w:rsidRPr="005319C3">
              <w:rPr>
                <w:bCs/>
                <w:sz w:val="24"/>
                <w:szCs w:val="24"/>
                <w:lang w:val="uk-UA"/>
              </w:rPr>
              <w:t>1.25.12</w:t>
            </w:r>
          </w:p>
        </w:tc>
        <w:tc>
          <w:tcPr>
            <w:tcW w:w="8094" w:type="dxa"/>
            <w:tcBorders>
              <w:top w:val="single" w:sz="4" w:space="0" w:color="auto"/>
              <w:left w:val="single" w:sz="4" w:space="0" w:color="auto"/>
              <w:bottom w:val="single" w:sz="4" w:space="0" w:color="auto"/>
              <w:right w:val="single" w:sz="4" w:space="0" w:color="auto"/>
            </w:tcBorders>
          </w:tcPr>
          <w:p w:rsidR="00493CB3" w:rsidRPr="005319C3" w:rsidRDefault="005C7FAB" w:rsidP="005D539A">
            <w:pPr>
              <w:rPr>
                <w:sz w:val="24"/>
                <w:szCs w:val="24"/>
                <w:lang w:val="uk-UA"/>
              </w:rPr>
            </w:pPr>
            <w:r w:rsidRPr="005319C3">
              <w:rPr>
                <w:sz w:val="24"/>
                <w:szCs w:val="24"/>
                <w:lang w:val="uk-UA"/>
              </w:rPr>
              <w:t>Забезпечення прийняття та обробки статистичної звітної інформації органів державної виконавчої служби Дніпропетровської області з питань виконання рішень судів та інших органів (посадових осіб)</w:t>
            </w:r>
          </w:p>
        </w:tc>
        <w:tc>
          <w:tcPr>
            <w:tcW w:w="2112" w:type="dxa"/>
            <w:tcBorders>
              <w:top w:val="single" w:sz="4" w:space="0" w:color="auto"/>
              <w:left w:val="single" w:sz="4" w:space="0" w:color="auto"/>
              <w:bottom w:val="single" w:sz="4" w:space="0" w:color="auto"/>
              <w:right w:val="single" w:sz="4" w:space="0" w:color="auto"/>
            </w:tcBorders>
          </w:tcPr>
          <w:p w:rsidR="00493CB3" w:rsidRPr="005319C3" w:rsidRDefault="00493CB3" w:rsidP="005D539A">
            <w:pPr>
              <w:rPr>
                <w:sz w:val="24"/>
                <w:szCs w:val="24"/>
                <w:lang w:val="uk-UA"/>
              </w:rPr>
            </w:pPr>
            <w:r w:rsidRPr="005319C3">
              <w:rPr>
                <w:sz w:val="24"/>
                <w:szCs w:val="24"/>
              </w:rPr>
              <w:t>протягом року у встановлені відповідними дорученнями та розпорядчими документами строки</w:t>
            </w:r>
          </w:p>
        </w:tc>
        <w:tc>
          <w:tcPr>
            <w:tcW w:w="2266" w:type="dxa"/>
            <w:tcBorders>
              <w:top w:val="single" w:sz="4" w:space="0" w:color="auto"/>
              <w:left w:val="single" w:sz="4" w:space="0" w:color="auto"/>
              <w:bottom w:val="single" w:sz="4" w:space="0" w:color="auto"/>
              <w:right w:val="single" w:sz="4" w:space="0" w:color="auto"/>
            </w:tcBorders>
          </w:tcPr>
          <w:p w:rsidR="00493CB3" w:rsidRPr="005319C3" w:rsidRDefault="00493CB3" w:rsidP="005D539A">
            <w:pPr>
              <w:rPr>
                <w:sz w:val="24"/>
                <w:szCs w:val="24"/>
                <w:lang w:val="uk-UA"/>
              </w:rPr>
            </w:pPr>
            <w:r w:rsidRPr="005319C3">
              <w:rPr>
                <w:sz w:val="24"/>
                <w:szCs w:val="24"/>
              </w:rPr>
              <w:t>Більчук О.</w:t>
            </w:r>
          </w:p>
        </w:tc>
      </w:tr>
      <w:tr w:rsidR="00493CB3" w:rsidRPr="005319C3">
        <w:tc>
          <w:tcPr>
            <w:tcW w:w="1210" w:type="dxa"/>
            <w:gridSpan w:val="2"/>
            <w:tcBorders>
              <w:top w:val="single" w:sz="4" w:space="0" w:color="auto"/>
              <w:left w:val="single" w:sz="4" w:space="0" w:color="auto"/>
              <w:bottom w:val="single" w:sz="4" w:space="0" w:color="auto"/>
              <w:right w:val="single" w:sz="4" w:space="0" w:color="auto"/>
            </w:tcBorders>
          </w:tcPr>
          <w:p w:rsidR="00493CB3" w:rsidRPr="005319C3" w:rsidRDefault="00493CB3">
            <w:r w:rsidRPr="005319C3">
              <w:rPr>
                <w:bCs/>
                <w:sz w:val="24"/>
                <w:szCs w:val="24"/>
                <w:lang w:val="uk-UA"/>
              </w:rPr>
              <w:t>1.25.13</w:t>
            </w:r>
          </w:p>
        </w:tc>
        <w:tc>
          <w:tcPr>
            <w:tcW w:w="8094" w:type="dxa"/>
            <w:tcBorders>
              <w:top w:val="single" w:sz="4" w:space="0" w:color="auto"/>
              <w:left w:val="single" w:sz="4" w:space="0" w:color="auto"/>
              <w:bottom w:val="single" w:sz="4" w:space="0" w:color="auto"/>
              <w:right w:val="single" w:sz="4" w:space="0" w:color="auto"/>
            </w:tcBorders>
          </w:tcPr>
          <w:p w:rsidR="00493CB3" w:rsidRPr="005319C3" w:rsidRDefault="005C7FAB" w:rsidP="005D539A">
            <w:pPr>
              <w:rPr>
                <w:sz w:val="24"/>
                <w:szCs w:val="24"/>
                <w:lang w:val="uk-UA"/>
              </w:rPr>
            </w:pPr>
            <w:r w:rsidRPr="005319C3">
              <w:rPr>
                <w:sz w:val="24"/>
                <w:szCs w:val="24"/>
              </w:rPr>
              <w:t>Проведення оперативних нарад та семінарських  занять з працівниками Управління забезпечення примусового виконання рішень у Дніпропетровській області та підпорядкованими органами державної виконавчої служби</w:t>
            </w:r>
          </w:p>
        </w:tc>
        <w:tc>
          <w:tcPr>
            <w:tcW w:w="2112" w:type="dxa"/>
            <w:tcBorders>
              <w:top w:val="single" w:sz="4" w:space="0" w:color="auto"/>
              <w:left w:val="single" w:sz="4" w:space="0" w:color="auto"/>
              <w:bottom w:val="single" w:sz="4" w:space="0" w:color="auto"/>
              <w:right w:val="single" w:sz="4" w:space="0" w:color="auto"/>
            </w:tcBorders>
          </w:tcPr>
          <w:p w:rsidR="00493CB3" w:rsidRPr="005319C3" w:rsidRDefault="00493CB3" w:rsidP="005D539A">
            <w:pPr>
              <w:rPr>
                <w:sz w:val="24"/>
                <w:szCs w:val="24"/>
                <w:lang w:val="uk-UA"/>
              </w:rPr>
            </w:pPr>
            <w:r w:rsidRPr="005319C3">
              <w:rPr>
                <w:sz w:val="24"/>
                <w:szCs w:val="24"/>
              </w:rPr>
              <w:t xml:space="preserve">протягом року, згідно з окремим графіком та </w:t>
            </w:r>
          </w:p>
          <w:p w:rsidR="00493CB3" w:rsidRPr="005319C3" w:rsidRDefault="00493CB3" w:rsidP="005D539A">
            <w:pPr>
              <w:rPr>
                <w:sz w:val="24"/>
                <w:szCs w:val="24"/>
                <w:lang w:val="uk-UA"/>
              </w:rPr>
            </w:pPr>
            <w:r w:rsidRPr="005319C3">
              <w:rPr>
                <w:sz w:val="24"/>
                <w:szCs w:val="24"/>
              </w:rPr>
              <w:t>у разі необхідності</w:t>
            </w:r>
          </w:p>
        </w:tc>
        <w:tc>
          <w:tcPr>
            <w:tcW w:w="2266" w:type="dxa"/>
            <w:tcBorders>
              <w:top w:val="single" w:sz="4" w:space="0" w:color="auto"/>
              <w:left w:val="single" w:sz="4" w:space="0" w:color="auto"/>
              <w:bottom w:val="single" w:sz="4" w:space="0" w:color="auto"/>
              <w:right w:val="single" w:sz="4" w:space="0" w:color="auto"/>
            </w:tcBorders>
          </w:tcPr>
          <w:p w:rsidR="00493CB3" w:rsidRPr="005319C3" w:rsidRDefault="00493CB3" w:rsidP="005D539A">
            <w:pPr>
              <w:rPr>
                <w:sz w:val="24"/>
                <w:szCs w:val="24"/>
                <w:lang w:val="uk-UA"/>
              </w:rPr>
            </w:pPr>
            <w:r w:rsidRPr="005319C3">
              <w:rPr>
                <w:sz w:val="24"/>
                <w:szCs w:val="24"/>
              </w:rPr>
              <w:t xml:space="preserve">Більчук О., </w:t>
            </w:r>
            <w:r w:rsidR="005C7FAB" w:rsidRPr="005319C3">
              <w:rPr>
                <w:sz w:val="24"/>
                <w:szCs w:val="24"/>
              </w:rPr>
              <w:t>Гуленко С.</w:t>
            </w:r>
          </w:p>
        </w:tc>
      </w:tr>
      <w:tr w:rsidR="00542ED2" w:rsidRPr="005319C3">
        <w:tc>
          <w:tcPr>
            <w:tcW w:w="13682" w:type="dxa"/>
            <w:gridSpan w:val="5"/>
            <w:tcBorders>
              <w:top w:val="single" w:sz="4" w:space="0" w:color="auto"/>
              <w:left w:val="single" w:sz="4" w:space="0" w:color="auto"/>
              <w:bottom w:val="single" w:sz="4" w:space="0" w:color="auto"/>
              <w:right w:val="single" w:sz="4" w:space="0" w:color="auto"/>
            </w:tcBorders>
          </w:tcPr>
          <w:p w:rsidR="00542ED2" w:rsidRPr="005319C3" w:rsidRDefault="00493CB3" w:rsidP="001A6DFB">
            <w:pPr>
              <w:jc w:val="center"/>
              <w:rPr>
                <w:sz w:val="24"/>
                <w:szCs w:val="24"/>
                <w:lang w:val="uk-UA"/>
              </w:rPr>
            </w:pPr>
            <w:r w:rsidRPr="005319C3">
              <w:rPr>
                <w:b/>
                <w:bCs/>
                <w:sz w:val="24"/>
                <w:szCs w:val="24"/>
                <w:lang w:val="uk-UA"/>
              </w:rPr>
              <w:t>1.26. Питання в</w:t>
            </w:r>
            <w:r w:rsidR="00542ED2" w:rsidRPr="005319C3">
              <w:rPr>
                <w:b/>
                <w:bCs/>
                <w:sz w:val="24"/>
                <w:szCs w:val="24"/>
                <w:lang w:val="uk-UA"/>
              </w:rPr>
              <w:t>ідділ</w:t>
            </w:r>
            <w:r w:rsidRPr="005319C3">
              <w:rPr>
                <w:b/>
                <w:bCs/>
                <w:sz w:val="24"/>
                <w:szCs w:val="24"/>
                <w:lang w:val="uk-UA"/>
              </w:rPr>
              <w:t>у</w:t>
            </w:r>
            <w:r w:rsidR="00542ED2" w:rsidRPr="005319C3">
              <w:rPr>
                <w:b/>
                <w:bCs/>
                <w:sz w:val="24"/>
                <w:szCs w:val="24"/>
                <w:lang w:val="uk-UA"/>
              </w:rPr>
              <w:t xml:space="preserve"> організації та контролю за виконанням рішень </w:t>
            </w:r>
            <w:r w:rsidR="00542ED2" w:rsidRPr="005319C3">
              <w:rPr>
                <w:b/>
                <w:sz w:val="24"/>
                <w:szCs w:val="24"/>
                <w:lang w:val="uk-UA"/>
              </w:rPr>
              <w:t>Управління забезпечення примусового виконання рішень у Кіровоградській області</w:t>
            </w:r>
          </w:p>
        </w:tc>
      </w:tr>
      <w:tr w:rsidR="00873939" w:rsidRPr="005319C3" w:rsidTr="00182BC7">
        <w:tc>
          <w:tcPr>
            <w:tcW w:w="1210" w:type="dxa"/>
            <w:gridSpan w:val="2"/>
            <w:tcBorders>
              <w:top w:val="single" w:sz="4" w:space="0" w:color="auto"/>
              <w:left w:val="single" w:sz="4" w:space="0" w:color="auto"/>
              <w:bottom w:val="single" w:sz="4" w:space="0" w:color="auto"/>
              <w:right w:val="single" w:sz="4" w:space="0" w:color="auto"/>
            </w:tcBorders>
          </w:tcPr>
          <w:p w:rsidR="00542ED2" w:rsidRPr="005319C3" w:rsidRDefault="00493CB3" w:rsidP="00DD212A">
            <w:pPr>
              <w:jc w:val="both"/>
              <w:rPr>
                <w:bCs/>
                <w:sz w:val="24"/>
                <w:szCs w:val="24"/>
                <w:lang w:val="uk-UA"/>
              </w:rPr>
            </w:pPr>
            <w:r w:rsidRPr="005319C3">
              <w:rPr>
                <w:bCs/>
                <w:sz w:val="24"/>
                <w:szCs w:val="24"/>
                <w:lang w:val="uk-UA"/>
              </w:rPr>
              <w:t>1.26.1</w:t>
            </w:r>
          </w:p>
        </w:tc>
        <w:tc>
          <w:tcPr>
            <w:tcW w:w="8094" w:type="dxa"/>
            <w:tcBorders>
              <w:top w:val="single" w:sz="4" w:space="0" w:color="auto"/>
              <w:left w:val="single" w:sz="4" w:space="0" w:color="auto"/>
              <w:bottom w:val="single" w:sz="4" w:space="0" w:color="auto"/>
              <w:right w:val="single" w:sz="4" w:space="0" w:color="auto"/>
            </w:tcBorders>
          </w:tcPr>
          <w:p w:rsidR="00542ED2" w:rsidRPr="005319C3" w:rsidRDefault="00873939" w:rsidP="00182BC7">
            <w:pPr>
              <w:rPr>
                <w:sz w:val="24"/>
                <w:szCs w:val="24"/>
                <w:lang w:val="uk-UA"/>
              </w:rPr>
            </w:pPr>
            <w:r w:rsidRPr="005319C3">
              <w:rPr>
                <w:bCs/>
                <w:sz w:val="24"/>
                <w:szCs w:val="24"/>
                <w:lang w:val="uk-UA"/>
              </w:rPr>
              <w:t>Підготувати матеріали на засідання колегії Південно-Східного міжрегіонального управління Міністерства юстиції (м. Дніпро)</w:t>
            </w:r>
          </w:p>
        </w:tc>
        <w:tc>
          <w:tcPr>
            <w:tcW w:w="2112" w:type="dxa"/>
            <w:tcBorders>
              <w:top w:val="single" w:sz="4" w:space="0" w:color="auto"/>
              <w:left w:val="single" w:sz="4" w:space="0" w:color="auto"/>
              <w:bottom w:val="single" w:sz="4" w:space="0" w:color="auto"/>
              <w:right w:val="single" w:sz="4" w:space="0" w:color="auto"/>
            </w:tcBorders>
          </w:tcPr>
          <w:p w:rsidR="00542ED2" w:rsidRPr="005319C3" w:rsidRDefault="00873939" w:rsidP="00182BC7">
            <w:pPr>
              <w:rPr>
                <w:sz w:val="24"/>
                <w:szCs w:val="24"/>
                <w:lang w:val="uk-UA"/>
              </w:rPr>
            </w:pPr>
            <w:r w:rsidRPr="005319C3">
              <w:rPr>
                <w:sz w:val="24"/>
                <w:szCs w:val="24"/>
                <w:lang w:val="uk-UA"/>
              </w:rPr>
              <w:t>Протягом року, згідно з окремим графіком ПСМУМЮ</w:t>
            </w:r>
          </w:p>
        </w:tc>
        <w:tc>
          <w:tcPr>
            <w:tcW w:w="2266" w:type="dxa"/>
            <w:tcBorders>
              <w:top w:val="single" w:sz="4" w:space="0" w:color="auto"/>
              <w:left w:val="single" w:sz="4" w:space="0" w:color="auto"/>
              <w:bottom w:val="single" w:sz="4" w:space="0" w:color="auto"/>
              <w:right w:val="single" w:sz="4" w:space="0" w:color="auto"/>
            </w:tcBorders>
          </w:tcPr>
          <w:p w:rsidR="00873939" w:rsidRPr="005319C3" w:rsidRDefault="00873939" w:rsidP="00182BC7">
            <w:pPr>
              <w:rPr>
                <w:sz w:val="24"/>
                <w:szCs w:val="24"/>
                <w:lang w:val="uk-UA"/>
              </w:rPr>
            </w:pPr>
            <w:r w:rsidRPr="005319C3">
              <w:rPr>
                <w:sz w:val="24"/>
                <w:szCs w:val="24"/>
                <w:lang w:val="uk-UA"/>
              </w:rPr>
              <w:t xml:space="preserve">Секмедін Ю.П. </w:t>
            </w:r>
          </w:p>
          <w:p w:rsidR="00873939" w:rsidRPr="005319C3" w:rsidRDefault="00873939" w:rsidP="00182BC7">
            <w:pPr>
              <w:rPr>
                <w:sz w:val="24"/>
                <w:szCs w:val="24"/>
                <w:lang w:val="uk-UA"/>
              </w:rPr>
            </w:pPr>
            <w:r w:rsidRPr="005319C3">
              <w:rPr>
                <w:sz w:val="24"/>
                <w:szCs w:val="24"/>
                <w:lang w:val="uk-UA"/>
              </w:rPr>
              <w:t>Омелькіна Т.П.</w:t>
            </w:r>
          </w:p>
          <w:p w:rsidR="00542ED2" w:rsidRPr="005319C3" w:rsidRDefault="00873939" w:rsidP="00182BC7">
            <w:pPr>
              <w:rPr>
                <w:sz w:val="24"/>
                <w:szCs w:val="24"/>
              </w:rPr>
            </w:pPr>
            <w:r w:rsidRPr="005319C3">
              <w:rPr>
                <w:sz w:val="24"/>
                <w:szCs w:val="24"/>
              </w:rPr>
              <w:t>Курченко О.В.</w:t>
            </w:r>
          </w:p>
        </w:tc>
      </w:tr>
      <w:tr w:rsidR="00873939" w:rsidRPr="005319C3" w:rsidTr="00182BC7">
        <w:tc>
          <w:tcPr>
            <w:tcW w:w="1210" w:type="dxa"/>
            <w:gridSpan w:val="2"/>
            <w:tcBorders>
              <w:top w:val="single" w:sz="4" w:space="0" w:color="auto"/>
              <w:left w:val="single" w:sz="4" w:space="0" w:color="auto"/>
              <w:bottom w:val="single" w:sz="4" w:space="0" w:color="auto"/>
              <w:right w:val="single" w:sz="4" w:space="0" w:color="auto"/>
            </w:tcBorders>
          </w:tcPr>
          <w:p w:rsidR="00493CB3" w:rsidRPr="005319C3" w:rsidRDefault="00493CB3">
            <w:r w:rsidRPr="005319C3">
              <w:rPr>
                <w:bCs/>
                <w:sz w:val="24"/>
                <w:szCs w:val="24"/>
                <w:lang w:val="uk-UA"/>
              </w:rPr>
              <w:lastRenderedPageBreak/>
              <w:t>1.26.2</w:t>
            </w:r>
          </w:p>
        </w:tc>
        <w:tc>
          <w:tcPr>
            <w:tcW w:w="8094" w:type="dxa"/>
            <w:tcBorders>
              <w:top w:val="single" w:sz="4" w:space="0" w:color="auto"/>
              <w:left w:val="single" w:sz="4" w:space="0" w:color="auto"/>
              <w:bottom w:val="single" w:sz="4" w:space="0" w:color="auto"/>
              <w:right w:val="single" w:sz="4" w:space="0" w:color="auto"/>
            </w:tcBorders>
          </w:tcPr>
          <w:p w:rsidR="00493CB3" w:rsidRPr="005319C3" w:rsidRDefault="00873939" w:rsidP="00182BC7">
            <w:pPr>
              <w:rPr>
                <w:sz w:val="24"/>
                <w:szCs w:val="24"/>
                <w:lang w:val="uk-UA"/>
              </w:rPr>
            </w:pPr>
            <w:r w:rsidRPr="005319C3">
              <w:rPr>
                <w:sz w:val="24"/>
                <w:szCs w:val="24"/>
                <w:lang w:val="uk-UA"/>
              </w:rPr>
              <w:t>Забезпечити участь у проведенні особистого прийому громадян в Південно-Східному міжрегіональному управлінні Міністерства юстиції (м. Дніпро)</w:t>
            </w:r>
          </w:p>
        </w:tc>
        <w:tc>
          <w:tcPr>
            <w:tcW w:w="2112" w:type="dxa"/>
            <w:tcBorders>
              <w:top w:val="single" w:sz="4" w:space="0" w:color="auto"/>
              <w:left w:val="single" w:sz="4" w:space="0" w:color="auto"/>
              <w:bottom w:val="single" w:sz="4" w:space="0" w:color="auto"/>
              <w:right w:val="single" w:sz="4" w:space="0" w:color="auto"/>
            </w:tcBorders>
          </w:tcPr>
          <w:p w:rsidR="00493CB3" w:rsidRPr="005319C3" w:rsidRDefault="00873939" w:rsidP="00182BC7">
            <w:pPr>
              <w:rPr>
                <w:sz w:val="24"/>
                <w:szCs w:val="24"/>
              </w:rPr>
            </w:pPr>
            <w:r w:rsidRPr="005319C3">
              <w:rPr>
                <w:sz w:val="24"/>
                <w:szCs w:val="24"/>
              </w:rPr>
              <w:t>Протягом року, згідно з окремим графіком</w:t>
            </w:r>
          </w:p>
        </w:tc>
        <w:tc>
          <w:tcPr>
            <w:tcW w:w="2266" w:type="dxa"/>
            <w:tcBorders>
              <w:top w:val="single" w:sz="4" w:space="0" w:color="auto"/>
              <w:left w:val="single" w:sz="4" w:space="0" w:color="auto"/>
              <w:bottom w:val="single" w:sz="4" w:space="0" w:color="auto"/>
              <w:right w:val="single" w:sz="4" w:space="0" w:color="auto"/>
            </w:tcBorders>
          </w:tcPr>
          <w:p w:rsidR="00873939" w:rsidRPr="005319C3" w:rsidRDefault="00873939" w:rsidP="00182BC7">
            <w:pPr>
              <w:rPr>
                <w:sz w:val="24"/>
                <w:szCs w:val="24"/>
              </w:rPr>
            </w:pPr>
            <w:r w:rsidRPr="005319C3">
              <w:rPr>
                <w:sz w:val="24"/>
                <w:szCs w:val="24"/>
              </w:rPr>
              <w:t>Горбатюк Д.В.</w:t>
            </w:r>
          </w:p>
          <w:p w:rsidR="00493CB3" w:rsidRPr="005319C3" w:rsidRDefault="00873939" w:rsidP="00182BC7">
            <w:pPr>
              <w:rPr>
                <w:sz w:val="24"/>
                <w:szCs w:val="24"/>
              </w:rPr>
            </w:pPr>
            <w:r w:rsidRPr="005319C3">
              <w:rPr>
                <w:sz w:val="24"/>
                <w:szCs w:val="24"/>
              </w:rPr>
              <w:t>Секмедін Ю.П.</w:t>
            </w:r>
          </w:p>
        </w:tc>
      </w:tr>
      <w:tr w:rsidR="00493CB3" w:rsidRPr="005319C3" w:rsidTr="00182BC7">
        <w:tc>
          <w:tcPr>
            <w:tcW w:w="1210" w:type="dxa"/>
            <w:gridSpan w:val="2"/>
            <w:tcBorders>
              <w:top w:val="single" w:sz="4" w:space="0" w:color="auto"/>
              <w:left w:val="single" w:sz="4" w:space="0" w:color="auto"/>
              <w:bottom w:val="single" w:sz="4" w:space="0" w:color="auto"/>
              <w:right w:val="single" w:sz="4" w:space="0" w:color="auto"/>
            </w:tcBorders>
          </w:tcPr>
          <w:p w:rsidR="00493CB3" w:rsidRPr="005319C3" w:rsidRDefault="00493CB3">
            <w:r w:rsidRPr="005319C3">
              <w:rPr>
                <w:bCs/>
                <w:sz w:val="24"/>
                <w:szCs w:val="24"/>
                <w:lang w:val="uk-UA"/>
              </w:rPr>
              <w:t>1.26.3</w:t>
            </w:r>
          </w:p>
        </w:tc>
        <w:tc>
          <w:tcPr>
            <w:tcW w:w="8094" w:type="dxa"/>
            <w:tcBorders>
              <w:top w:val="single" w:sz="4" w:space="0" w:color="auto"/>
              <w:left w:val="single" w:sz="4" w:space="0" w:color="auto"/>
              <w:bottom w:val="single" w:sz="4" w:space="0" w:color="auto"/>
              <w:right w:val="single" w:sz="4" w:space="0" w:color="auto"/>
            </w:tcBorders>
          </w:tcPr>
          <w:p w:rsidR="00493CB3" w:rsidRPr="005319C3" w:rsidRDefault="00873939" w:rsidP="00182BC7">
            <w:pPr>
              <w:rPr>
                <w:sz w:val="24"/>
                <w:szCs w:val="24"/>
              </w:rPr>
            </w:pPr>
            <w:r w:rsidRPr="005319C3">
              <w:rPr>
                <w:sz w:val="24"/>
                <w:szCs w:val="24"/>
              </w:rPr>
              <w:t>Провести оперативні наради  з питань діяльності органів державної виконавчої служби області</w:t>
            </w:r>
          </w:p>
        </w:tc>
        <w:tc>
          <w:tcPr>
            <w:tcW w:w="2112" w:type="dxa"/>
            <w:tcBorders>
              <w:top w:val="single" w:sz="4" w:space="0" w:color="auto"/>
              <w:left w:val="single" w:sz="4" w:space="0" w:color="auto"/>
              <w:bottom w:val="single" w:sz="4" w:space="0" w:color="auto"/>
              <w:right w:val="single" w:sz="4" w:space="0" w:color="auto"/>
            </w:tcBorders>
          </w:tcPr>
          <w:p w:rsidR="00493CB3" w:rsidRPr="005319C3" w:rsidRDefault="00873939" w:rsidP="00182BC7">
            <w:pPr>
              <w:rPr>
                <w:sz w:val="24"/>
                <w:szCs w:val="24"/>
              </w:rPr>
            </w:pPr>
            <w:r w:rsidRPr="005319C3">
              <w:rPr>
                <w:sz w:val="24"/>
                <w:szCs w:val="24"/>
              </w:rPr>
              <w:t>Протягом року</w:t>
            </w:r>
          </w:p>
        </w:tc>
        <w:tc>
          <w:tcPr>
            <w:tcW w:w="2266" w:type="dxa"/>
            <w:tcBorders>
              <w:top w:val="single" w:sz="4" w:space="0" w:color="auto"/>
              <w:left w:val="single" w:sz="4" w:space="0" w:color="auto"/>
              <w:bottom w:val="single" w:sz="4" w:space="0" w:color="auto"/>
              <w:right w:val="single" w:sz="4" w:space="0" w:color="auto"/>
            </w:tcBorders>
          </w:tcPr>
          <w:p w:rsidR="00493CB3" w:rsidRPr="005319C3" w:rsidRDefault="00873939" w:rsidP="00182BC7">
            <w:pPr>
              <w:rPr>
                <w:sz w:val="24"/>
                <w:szCs w:val="24"/>
              </w:rPr>
            </w:pPr>
            <w:r w:rsidRPr="005319C3">
              <w:rPr>
                <w:sz w:val="24"/>
                <w:szCs w:val="24"/>
              </w:rPr>
              <w:t>Горбатюк Д.Л.</w:t>
            </w:r>
          </w:p>
        </w:tc>
      </w:tr>
      <w:tr w:rsidR="00873939" w:rsidRPr="005319C3" w:rsidTr="00182BC7">
        <w:tc>
          <w:tcPr>
            <w:tcW w:w="1210" w:type="dxa"/>
            <w:gridSpan w:val="2"/>
            <w:tcBorders>
              <w:top w:val="single" w:sz="4" w:space="0" w:color="auto"/>
              <w:left w:val="single" w:sz="4" w:space="0" w:color="auto"/>
              <w:bottom w:val="single" w:sz="4" w:space="0" w:color="auto"/>
              <w:right w:val="single" w:sz="4" w:space="0" w:color="auto"/>
            </w:tcBorders>
          </w:tcPr>
          <w:p w:rsidR="00493CB3" w:rsidRPr="005319C3" w:rsidRDefault="00493CB3">
            <w:r w:rsidRPr="005319C3">
              <w:rPr>
                <w:bCs/>
                <w:sz w:val="24"/>
                <w:szCs w:val="24"/>
                <w:lang w:val="uk-UA"/>
              </w:rPr>
              <w:t>1.26.4</w:t>
            </w:r>
          </w:p>
        </w:tc>
        <w:tc>
          <w:tcPr>
            <w:tcW w:w="8094" w:type="dxa"/>
            <w:tcBorders>
              <w:top w:val="single" w:sz="4" w:space="0" w:color="auto"/>
              <w:left w:val="single" w:sz="4" w:space="0" w:color="auto"/>
              <w:bottom w:val="single" w:sz="4" w:space="0" w:color="auto"/>
              <w:right w:val="single" w:sz="4" w:space="0" w:color="auto"/>
            </w:tcBorders>
          </w:tcPr>
          <w:p w:rsidR="00493CB3" w:rsidRPr="005319C3" w:rsidRDefault="00873939" w:rsidP="00182BC7">
            <w:pPr>
              <w:rPr>
                <w:sz w:val="24"/>
                <w:szCs w:val="24"/>
              </w:rPr>
            </w:pPr>
            <w:r w:rsidRPr="005319C3">
              <w:rPr>
                <w:sz w:val="24"/>
                <w:szCs w:val="24"/>
              </w:rPr>
              <w:t xml:space="preserve">Забезпечити проведення семінарських заняття по підвищенню професійного рівня працівників Управління та територіальних відділів державної виконавчої служби  </w:t>
            </w:r>
          </w:p>
        </w:tc>
        <w:tc>
          <w:tcPr>
            <w:tcW w:w="2112" w:type="dxa"/>
            <w:tcBorders>
              <w:top w:val="single" w:sz="4" w:space="0" w:color="auto"/>
              <w:left w:val="single" w:sz="4" w:space="0" w:color="auto"/>
              <w:bottom w:val="single" w:sz="4" w:space="0" w:color="auto"/>
              <w:right w:val="single" w:sz="4" w:space="0" w:color="auto"/>
            </w:tcBorders>
          </w:tcPr>
          <w:p w:rsidR="00493CB3" w:rsidRPr="005319C3" w:rsidRDefault="00873939" w:rsidP="00182BC7">
            <w:pPr>
              <w:rPr>
                <w:sz w:val="24"/>
                <w:szCs w:val="24"/>
              </w:rPr>
            </w:pPr>
            <w:r w:rsidRPr="005319C3">
              <w:rPr>
                <w:sz w:val="24"/>
                <w:szCs w:val="24"/>
              </w:rPr>
              <w:t>Протягом року, згідно з окремим графіком</w:t>
            </w:r>
          </w:p>
        </w:tc>
        <w:tc>
          <w:tcPr>
            <w:tcW w:w="2266" w:type="dxa"/>
            <w:tcBorders>
              <w:top w:val="single" w:sz="4" w:space="0" w:color="auto"/>
              <w:left w:val="single" w:sz="4" w:space="0" w:color="auto"/>
              <w:bottom w:val="single" w:sz="4" w:space="0" w:color="auto"/>
              <w:right w:val="single" w:sz="4" w:space="0" w:color="auto"/>
            </w:tcBorders>
          </w:tcPr>
          <w:p w:rsidR="00873939" w:rsidRPr="005319C3" w:rsidRDefault="00873939" w:rsidP="00182BC7">
            <w:pPr>
              <w:rPr>
                <w:sz w:val="24"/>
                <w:szCs w:val="24"/>
              </w:rPr>
            </w:pPr>
            <w:r w:rsidRPr="005319C3">
              <w:rPr>
                <w:sz w:val="24"/>
                <w:szCs w:val="24"/>
              </w:rPr>
              <w:t>Горбатюк Д.Л.,</w:t>
            </w:r>
          </w:p>
          <w:p w:rsidR="00493CB3" w:rsidRPr="005319C3" w:rsidRDefault="00873939" w:rsidP="00182BC7">
            <w:pPr>
              <w:rPr>
                <w:sz w:val="24"/>
                <w:szCs w:val="24"/>
              </w:rPr>
            </w:pPr>
            <w:r w:rsidRPr="005319C3">
              <w:rPr>
                <w:sz w:val="24"/>
                <w:szCs w:val="24"/>
              </w:rPr>
              <w:t>Омелькіна Т.П.</w:t>
            </w:r>
          </w:p>
        </w:tc>
      </w:tr>
      <w:tr w:rsidR="00493CB3" w:rsidRPr="005319C3" w:rsidTr="00182BC7">
        <w:tc>
          <w:tcPr>
            <w:tcW w:w="1210" w:type="dxa"/>
            <w:gridSpan w:val="2"/>
            <w:tcBorders>
              <w:top w:val="single" w:sz="4" w:space="0" w:color="auto"/>
              <w:left w:val="single" w:sz="4" w:space="0" w:color="auto"/>
              <w:bottom w:val="single" w:sz="4" w:space="0" w:color="auto"/>
              <w:right w:val="single" w:sz="4" w:space="0" w:color="auto"/>
            </w:tcBorders>
          </w:tcPr>
          <w:p w:rsidR="00493CB3" w:rsidRPr="005319C3" w:rsidRDefault="00493CB3">
            <w:r w:rsidRPr="005319C3">
              <w:rPr>
                <w:bCs/>
                <w:sz w:val="24"/>
                <w:szCs w:val="24"/>
                <w:lang w:val="uk-UA"/>
              </w:rPr>
              <w:t>1.26.5</w:t>
            </w:r>
          </w:p>
        </w:tc>
        <w:tc>
          <w:tcPr>
            <w:tcW w:w="8094" w:type="dxa"/>
            <w:tcBorders>
              <w:top w:val="single" w:sz="4" w:space="0" w:color="auto"/>
              <w:left w:val="single" w:sz="4" w:space="0" w:color="auto"/>
              <w:bottom w:val="single" w:sz="4" w:space="0" w:color="auto"/>
              <w:right w:val="single" w:sz="4" w:space="0" w:color="auto"/>
            </w:tcBorders>
          </w:tcPr>
          <w:p w:rsidR="00493CB3" w:rsidRPr="005319C3" w:rsidRDefault="00873939" w:rsidP="00182BC7">
            <w:pPr>
              <w:rPr>
                <w:sz w:val="24"/>
                <w:szCs w:val="24"/>
              </w:rPr>
            </w:pPr>
            <w:r w:rsidRPr="005319C3">
              <w:rPr>
                <w:sz w:val="24"/>
                <w:szCs w:val="24"/>
              </w:rPr>
              <w:t>Сформувати архів справ за зверненнями громадян та номенклатурними справами Управління за 2020 рік</w:t>
            </w:r>
          </w:p>
        </w:tc>
        <w:tc>
          <w:tcPr>
            <w:tcW w:w="2112" w:type="dxa"/>
            <w:tcBorders>
              <w:top w:val="single" w:sz="4" w:space="0" w:color="auto"/>
              <w:left w:val="single" w:sz="4" w:space="0" w:color="auto"/>
              <w:bottom w:val="single" w:sz="4" w:space="0" w:color="auto"/>
              <w:right w:val="single" w:sz="4" w:space="0" w:color="auto"/>
            </w:tcBorders>
          </w:tcPr>
          <w:p w:rsidR="00493CB3" w:rsidRPr="005319C3" w:rsidRDefault="00873939" w:rsidP="00182BC7">
            <w:pPr>
              <w:rPr>
                <w:sz w:val="24"/>
                <w:szCs w:val="24"/>
              </w:rPr>
            </w:pPr>
            <w:r w:rsidRPr="005319C3">
              <w:rPr>
                <w:sz w:val="24"/>
                <w:szCs w:val="24"/>
              </w:rPr>
              <w:t>Протягом січня</w:t>
            </w:r>
          </w:p>
        </w:tc>
        <w:tc>
          <w:tcPr>
            <w:tcW w:w="2266" w:type="dxa"/>
            <w:tcBorders>
              <w:top w:val="single" w:sz="4" w:space="0" w:color="auto"/>
              <w:left w:val="single" w:sz="4" w:space="0" w:color="auto"/>
              <w:bottom w:val="single" w:sz="4" w:space="0" w:color="auto"/>
              <w:right w:val="single" w:sz="4" w:space="0" w:color="auto"/>
            </w:tcBorders>
          </w:tcPr>
          <w:p w:rsidR="00493CB3" w:rsidRPr="005319C3" w:rsidRDefault="00873939" w:rsidP="00182BC7">
            <w:pPr>
              <w:rPr>
                <w:sz w:val="24"/>
                <w:szCs w:val="24"/>
              </w:rPr>
            </w:pPr>
            <w:r w:rsidRPr="005319C3">
              <w:rPr>
                <w:sz w:val="24"/>
                <w:szCs w:val="24"/>
              </w:rPr>
              <w:t>Спеціалісти Управління</w:t>
            </w:r>
          </w:p>
        </w:tc>
      </w:tr>
      <w:tr w:rsidR="00493CB3" w:rsidRPr="005319C3" w:rsidTr="00182BC7">
        <w:tc>
          <w:tcPr>
            <w:tcW w:w="1210" w:type="dxa"/>
            <w:gridSpan w:val="2"/>
            <w:tcBorders>
              <w:top w:val="single" w:sz="4" w:space="0" w:color="auto"/>
              <w:left w:val="single" w:sz="4" w:space="0" w:color="auto"/>
              <w:bottom w:val="single" w:sz="4" w:space="0" w:color="auto"/>
              <w:right w:val="single" w:sz="4" w:space="0" w:color="auto"/>
            </w:tcBorders>
          </w:tcPr>
          <w:p w:rsidR="00493CB3" w:rsidRPr="005319C3" w:rsidRDefault="00493CB3">
            <w:r w:rsidRPr="005319C3">
              <w:rPr>
                <w:bCs/>
                <w:sz w:val="24"/>
                <w:szCs w:val="24"/>
                <w:lang w:val="uk-UA"/>
              </w:rPr>
              <w:t>1.26.6</w:t>
            </w:r>
          </w:p>
        </w:tc>
        <w:tc>
          <w:tcPr>
            <w:tcW w:w="8094" w:type="dxa"/>
            <w:tcBorders>
              <w:top w:val="single" w:sz="4" w:space="0" w:color="auto"/>
              <w:left w:val="single" w:sz="4" w:space="0" w:color="auto"/>
              <w:bottom w:val="single" w:sz="4" w:space="0" w:color="auto"/>
              <w:right w:val="single" w:sz="4" w:space="0" w:color="auto"/>
            </w:tcBorders>
          </w:tcPr>
          <w:p w:rsidR="00493CB3" w:rsidRPr="005319C3" w:rsidRDefault="00873939" w:rsidP="00182BC7">
            <w:pPr>
              <w:rPr>
                <w:sz w:val="24"/>
                <w:szCs w:val="24"/>
              </w:rPr>
            </w:pPr>
            <w:r w:rsidRPr="005319C3">
              <w:rPr>
                <w:sz w:val="24"/>
                <w:szCs w:val="24"/>
              </w:rPr>
              <w:t>Здійснити облік, рішень, виконання яких гарантується державою, інвентаризацію заборгованості за цими рішеннями</w:t>
            </w:r>
          </w:p>
        </w:tc>
        <w:tc>
          <w:tcPr>
            <w:tcW w:w="2112" w:type="dxa"/>
            <w:tcBorders>
              <w:top w:val="single" w:sz="4" w:space="0" w:color="auto"/>
              <w:left w:val="single" w:sz="4" w:space="0" w:color="auto"/>
              <w:bottom w:val="single" w:sz="4" w:space="0" w:color="auto"/>
              <w:right w:val="single" w:sz="4" w:space="0" w:color="auto"/>
            </w:tcBorders>
          </w:tcPr>
          <w:p w:rsidR="00493CB3" w:rsidRPr="005319C3" w:rsidRDefault="00873939" w:rsidP="00182BC7">
            <w:pPr>
              <w:rPr>
                <w:sz w:val="24"/>
                <w:szCs w:val="24"/>
              </w:rPr>
            </w:pPr>
            <w:r w:rsidRPr="005319C3">
              <w:rPr>
                <w:sz w:val="24"/>
                <w:szCs w:val="24"/>
              </w:rPr>
              <w:t>По мірі надходження рішень, виконання яких гарантується  державою</w:t>
            </w:r>
          </w:p>
        </w:tc>
        <w:tc>
          <w:tcPr>
            <w:tcW w:w="2266" w:type="dxa"/>
            <w:tcBorders>
              <w:top w:val="single" w:sz="4" w:space="0" w:color="auto"/>
              <w:left w:val="single" w:sz="4" w:space="0" w:color="auto"/>
              <w:bottom w:val="single" w:sz="4" w:space="0" w:color="auto"/>
              <w:right w:val="single" w:sz="4" w:space="0" w:color="auto"/>
            </w:tcBorders>
          </w:tcPr>
          <w:p w:rsidR="00873939" w:rsidRPr="005319C3" w:rsidRDefault="00873939" w:rsidP="00182BC7">
            <w:pPr>
              <w:rPr>
                <w:sz w:val="24"/>
                <w:szCs w:val="24"/>
              </w:rPr>
            </w:pPr>
            <w:r w:rsidRPr="005319C3">
              <w:rPr>
                <w:sz w:val="24"/>
                <w:szCs w:val="24"/>
              </w:rPr>
              <w:t>Ліпінський Р.О.</w:t>
            </w:r>
          </w:p>
          <w:p w:rsidR="00873939" w:rsidRPr="005319C3" w:rsidRDefault="00873939" w:rsidP="00182BC7">
            <w:pPr>
              <w:rPr>
                <w:sz w:val="24"/>
                <w:szCs w:val="24"/>
              </w:rPr>
            </w:pPr>
            <w:r w:rsidRPr="005319C3">
              <w:rPr>
                <w:sz w:val="24"/>
                <w:szCs w:val="24"/>
              </w:rPr>
              <w:t>Красніцька Н.М.</w:t>
            </w:r>
          </w:p>
          <w:p w:rsidR="00493CB3" w:rsidRPr="005319C3" w:rsidRDefault="00493CB3" w:rsidP="00182BC7">
            <w:pPr>
              <w:rPr>
                <w:sz w:val="24"/>
                <w:szCs w:val="24"/>
              </w:rPr>
            </w:pPr>
          </w:p>
        </w:tc>
      </w:tr>
      <w:tr w:rsidR="00542ED2" w:rsidRPr="005319C3" w:rsidTr="00182BC7">
        <w:tc>
          <w:tcPr>
            <w:tcW w:w="1210" w:type="dxa"/>
            <w:gridSpan w:val="2"/>
            <w:tcBorders>
              <w:top w:val="single" w:sz="4" w:space="0" w:color="auto"/>
              <w:left w:val="single" w:sz="4" w:space="0" w:color="auto"/>
              <w:bottom w:val="single" w:sz="4" w:space="0" w:color="auto"/>
              <w:right w:val="single" w:sz="4" w:space="0" w:color="auto"/>
            </w:tcBorders>
          </w:tcPr>
          <w:p w:rsidR="00542ED2" w:rsidRPr="005319C3" w:rsidRDefault="00C92672" w:rsidP="00DD212A">
            <w:pPr>
              <w:jc w:val="both"/>
              <w:rPr>
                <w:bCs/>
                <w:sz w:val="24"/>
                <w:szCs w:val="24"/>
                <w:lang w:val="uk-UA"/>
              </w:rPr>
            </w:pPr>
            <w:r w:rsidRPr="005319C3">
              <w:rPr>
                <w:bCs/>
                <w:sz w:val="24"/>
                <w:szCs w:val="24"/>
                <w:lang w:val="uk-UA"/>
              </w:rPr>
              <w:t>1.26</w:t>
            </w:r>
            <w:r w:rsidR="00493CB3" w:rsidRPr="005319C3">
              <w:rPr>
                <w:bCs/>
                <w:sz w:val="24"/>
                <w:szCs w:val="24"/>
                <w:lang w:val="uk-UA"/>
              </w:rPr>
              <w:t>.</w:t>
            </w:r>
            <w:r w:rsidRPr="005319C3">
              <w:rPr>
                <w:bCs/>
                <w:sz w:val="24"/>
                <w:szCs w:val="24"/>
                <w:lang w:val="uk-UA"/>
              </w:rPr>
              <w:t>7</w:t>
            </w:r>
          </w:p>
        </w:tc>
        <w:tc>
          <w:tcPr>
            <w:tcW w:w="8094" w:type="dxa"/>
            <w:tcBorders>
              <w:top w:val="single" w:sz="4" w:space="0" w:color="auto"/>
              <w:left w:val="single" w:sz="4" w:space="0" w:color="auto"/>
              <w:bottom w:val="single" w:sz="4" w:space="0" w:color="auto"/>
              <w:right w:val="single" w:sz="4" w:space="0" w:color="auto"/>
            </w:tcBorders>
          </w:tcPr>
          <w:p w:rsidR="00542ED2" w:rsidRPr="005319C3" w:rsidRDefault="000E7C38" w:rsidP="00182BC7">
            <w:pPr>
              <w:rPr>
                <w:sz w:val="24"/>
                <w:szCs w:val="24"/>
                <w:lang w:val="uk-UA"/>
              </w:rPr>
            </w:pPr>
            <w:r w:rsidRPr="005319C3">
              <w:rPr>
                <w:sz w:val="24"/>
                <w:szCs w:val="24"/>
                <w:lang w:val="uk-UA"/>
              </w:rPr>
              <w:t>Проаналізувати роботу Управління забезпечення примусового виконання рішень у Кіровоградській області Південно – Східного міжрегіонального управління Міністерства юстиції (м. Дніпро) за 2020 рік, та за І, ІІ, ІІІ, квартали 2021 року</w:t>
            </w:r>
          </w:p>
        </w:tc>
        <w:tc>
          <w:tcPr>
            <w:tcW w:w="2112" w:type="dxa"/>
            <w:tcBorders>
              <w:top w:val="single" w:sz="4" w:space="0" w:color="auto"/>
              <w:left w:val="single" w:sz="4" w:space="0" w:color="auto"/>
              <w:bottom w:val="single" w:sz="4" w:space="0" w:color="auto"/>
              <w:right w:val="single" w:sz="4" w:space="0" w:color="auto"/>
            </w:tcBorders>
          </w:tcPr>
          <w:p w:rsidR="000E7C38" w:rsidRPr="005319C3" w:rsidRDefault="000E7C38" w:rsidP="00182BC7">
            <w:pPr>
              <w:rPr>
                <w:sz w:val="24"/>
                <w:szCs w:val="24"/>
              </w:rPr>
            </w:pPr>
            <w:r w:rsidRPr="005319C3">
              <w:rPr>
                <w:sz w:val="24"/>
                <w:szCs w:val="24"/>
              </w:rPr>
              <w:t>До 20 числа наступного місяця звітного</w:t>
            </w:r>
          </w:p>
          <w:p w:rsidR="00542ED2" w:rsidRPr="005319C3" w:rsidRDefault="000E7C38" w:rsidP="00182BC7">
            <w:pPr>
              <w:rPr>
                <w:sz w:val="24"/>
                <w:szCs w:val="24"/>
              </w:rPr>
            </w:pPr>
            <w:r w:rsidRPr="005319C3">
              <w:rPr>
                <w:sz w:val="24"/>
                <w:szCs w:val="24"/>
              </w:rPr>
              <w:t>періоду</w:t>
            </w:r>
          </w:p>
        </w:tc>
        <w:tc>
          <w:tcPr>
            <w:tcW w:w="2266" w:type="dxa"/>
            <w:tcBorders>
              <w:top w:val="single" w:sz="4" w:space="0" w:color="auto"/>
              <w:left w:val="single" w:sz="4" w:space="0" w:color="auto"/>
              <w:bottom w:val="single" w:sz="4" w:space="0" w:color="auto"/>
              <w:right w:val="single" w:sz="4" w:space="0" w:color="auto"/>
            </w:tcBorders>
          </w:tcPr>
          <w:p w:rsidR="000E7C38" w:rsidRPr="005319C3" w:rsidRDefault="000E7C38" w:rsidP="00182BC7">
            <w:pPr>
              <w:rPr>
                <w:sz w:val="24"/>
                <w:szCs w:val="24"/>
              </w:rPr>
            </w:pPr>
            <w:r w:rsidRPr="005319C3">
              <w:rPr>
                <w:sz w:val="24"/>
                <w:szCs w:val="24"/>
              </w:rPr>
              <w:t>Секмедін Ю.П.</w:t>
            </w:r>
          </w:p>
          <w:p w:rsidR="000E7C38" w:rsidRPr="005319C3" w:rsidRDefault="000E7C38" w:rsidP="00182BC7">
            <w:pPr>
              <w:rPr>
                <w:sz w:val="24"/>
                <w:szCs w:val="24"/>
              </w:rPr>
            </w:pPr>
            <w:r w:rsidRPr="005319C3">
              <w:rPr>
                <w:sz w:val="24"/>
                <w:szCs w:val="24"/>
              </w:rPr>
              <w:t>Омелькіна Т.П.</w:t>
            </w:r>
          </w:p>
          <w:p w:rsidR="000E7C38" w:rsidRPr="005319C3" w:rsidRDefault="000E7C38" w:rsidP="00182BC7">
            <w:pPr>
              <w:rPr>
                <w:sz w:val="24"/>
                <w:szCs w:val="24"/>
              </w:rPr>
            </w:pPr>
            <w:r w:rsidRPr="005319C3">
              <w:rPr>
                <w:sz w:val="24"/>
                <w:szCs w:val="24"/>
              </w:rPr>
              <w:t>Курченко О.В.,</w:t>
            </w:r>
          </w:p>
          <w:p w:rsidR="00542ED2" w:rsidRPr="005319C3" w:rsidRDefault="00542ED2" w:rsidP="00182BC7">
            <w:pPr>
              <w:rPr>
                <w:sz w:val="24"/>
                <w:szCs w:val="24"/>
              </w:rPr>
            </w:pPr>
          </w:p>
        </w:tc>
      </w:tr>
      <w:tr w:rsidR="000E7C38" w:rsidRPr="005319C3" w:rsidTr="00182BC7">
        <w:tc>
          <w:tcPr>
            <w:tcW w:w="1210" w:type="dxa"/>
            <w:gridSpan w:val="2"/>
            <w:tcBorders>
              <w:top w:val="single" w:sz="4" w:space="0" w:color="auto"/>
              <w:left w:val="single" w:sz="4" w:space="0" w:color="auto"/>
              <w:bottom w:val="single" w:sz="4" w:space="0" w:color="auto"/>
              <w:right w:val="single" w:sz="4" w:space="0" w:color="auto"/>
            </w:tcBorders>
          </w:tcPr>
          <w:p w:rsidR="00493CB3" w:rsidRPr="005319C3" w:rsidRDefault="00C92672">
            <w:r w:rsidRPr="005319C3">
              <w:rPr>
                <w:bCs/>
                <w:sz w:val="24"/>
                <w:szCs w:val="24"/>
                <w:lang w:val="uk-UA"/>
              </w:rPr>
              <w:t>1.26</w:t>
            </w:r>
            <w:r w:rsidR="00493CB3" w:rsidRPr="005319C3">
              <w:rPr>
                <w:bCs/>
                <w:sz w:val="24"/>
                <w:szCs w:val="24"/>
                <w:lang w:val="uk-UA"/>
              </w:rPr>
              <w:t>.</w:t>
            </w:r>
            <w:r w:rsidRPr="005319C3">
              <w:rPr>
                <w:bCs/>
                <w:sz w:val="24"/>
                <w:szCs w:val="24"/>
                <w:lang w:val="uk-UA"/>
              </w:rPr>
              <w:t>8</w:t>
            </w:r>
          </w:p>
        </w:tc>
        <w:tc>
          <w:tcPr>
            <w:tcW w:w="8094" w:type="dxa"/>
            <w:tcBorders>
              <w:top w:val="single" w:sz="4" w:space="0" w:color="auto"/>
              <w:left w:val="single" w:sz="4" w:space="0" w:color="auto"/>
              <w:bottom w:val="single" w:sz="4" w:space="0" w:color="auto"/>
              <w:right w:val="single" w:sz="4" w:space="0" w:color="auto"/>
            </w:tcBorders>
          </w:tcPr>
          <w:p w:rsidR="00493CB3" w:rsidRPr="005319C3" w:rsidRDefault="000E7C38" w:rsidP="00182BC7">
            <w:pPr>
              <w:rPr>
                <w:sz w:val="24"/>
                <w:szCs w:val="24"/>
                <w:lang w:val="uk-UA"/>
              </w:rPr>
            </w:pPr>
            <w:r w:rsidRPr="005319C3">
              <w:rPr>
                <w:sz w:val="24"/>
                <w:szCs w:val="24"/>
                <w:lang w:val="uk-UA"/>
              </w:rPr>
              <w:t>Статистичні показники роботи відділів державної виконавчої служби області за 2020 рік та І, ІІ, ІІІ, квартали 2021  року</w:t>
            </w:r>
          </w:p>
        </w:tc>
        <w:tc>
          <w:tcPr>
            <w:tcW w:w="2112" w:type="dxa"/>
            <w:tcBorders>
              <w:top w:val="single" w:sz="4" w:space="0" w:color="auto"/>
              <w:left w:val="single" w:sz="4" w:space="0" w:color="auto"/>
              <w:bottom w:val="single" w:sz="4" w:space="0" w:color="auto"/>
              <w:right w:val="single" w:sz="4" w:space="0" w:color="auto"/>
            </w:tcBorders>
          </w:tcPr>
          <w:p w:rsidR="00493CB3" w:rsidRPr="005319C3" w:rsidRDefault="00493CB3" w:rsidP="00182BC7">
            <w:pPr>
              <w:rPr>
                <w:sz w:val="24"/>
                <w:szCs w:val="24"/>
              </w:rPr>
            </w:pPr>
            <w:r w:rsidRPr="005319C3">
              <w:rPr>
                <w:sz w:val="24"/>
                <w:szCs w:val="24"/>
              </w:rPr>
              <w:t>січень, квітень, липень, жовтень</w:t>
            </w:r>
          </w:p>
        </w:tc>
        <w:tc>
          <w:tcPr>
            <w:tcW w:w="2266" w:type="dxa"/>
            <w:tcBorders>
              <w:top w:val="single" w:sz="4" w:space="0" w:color="auto"/>
              <w:left w:val="single" w:sz="4" w:space="0" w:color="auto"/>
              <w:bottom w:val="single" w:sz="4" w:space="0" w:color="auto"/>
              <w:right w:val="single" w:sz="4" w:space="0" w:color="auto"/>
            </w:tcBorders>
          </w:tcPr>
          <w:p w:rsidR="000E7C38" w:rsidRPr="005319C3" w:rsidRDefault="000E7C38" w:rsidP="00182BC7">
            <w:pPr>
              <w:rPr>
                <w:sz w:val="24"/>
                <w:szCs w:val="24"/>
              </w:rPr>
            </w:pPr>
            <w:r w:rsidRPr="005319C3">
              <w:rPr>
                <w:sz w:val="24"/>
                <w:szCs w:val="24"/>
              </w:rPr>
              <w:t>Горбатюк Д.Л.,</w:t>
            </w:r>
          </w:p>
          <w:p w:rsidR="000E7C38" w:rsidRPr="005319C3" w:rsidRDefault="000E7C38" w:rsidP="00182BC7">
            <w:pPr>
              <w:rPr>
                <w:sz w:val="24"/>
                <w:szCs w:val="24"/>
              </w:rPr>
            </w:pPr>
            <w:r w:rsidRPr="005319C3">
              <w:rPr>
                <w:sz w:val="24"/>
                <w:szCs w:val="24"/>
              </w:rPr>
              <w:t>Омелькіна Т.П.,</w:t>
            </w:r>
          </w:p>
          <w:p w:rsidR="00493CB3" w:rsidRPr="005319C3" w:rsidRDefault="000E7C38" w:rsidP="00182BC7">
            <w:pPr>
              <w:rPr>
                <w:sz w:val="24"/>
                <w:szCs w:val="24"/>
              </w:rPr>
            </w:pPr>
            <w:r w:rsidRPr="005319C3">
              <w:rPr>
                <w:sz w:val="24"/>
                <w:szCs w:val="24"/>
              </w:rPr>
              <w:t>Воловик А.В.</w:t>
            </w:r>
          </w:p>
        </w:tc>
      </w:tr>
      <w:tr w:rsidR="000E7C38" w:rsidRPr="005319C3" w:rsidTr="00182BC7">
        <w:tc>
          <w:tcPr>
            <w:tcW w:w="1210" w:type="dxa"/>
            <w:gridSpan w:val="2"/>
            <w:tcBorders>
              <w:top w:val="single" w:sz="4" w:space="0" w:color="auto"/>
              <w:left w:val="single" w:sz="4" w:space="0" w:color="auto"/>
              <w:bottom w:val="single" w:sz="4" w:space="0" w:color="auto"/>
              <w:right w:val="single" w:sz="4" w:space="0" w:color="auto"/>
            </w:tcBorders>
          </w:tcPr>
          <w:p w:rsidR="00493CB3" w:rsidRPr="005319C3" w:rsidRDefault="00C92672">
            <w:r w:rsidRPr="005319C3">
              <w:rPr>
                <w:bCs/>
                <w:sz w:val="24"/>
                <w:szCs w:val="24"/>
                <w:lang w:val="uk-UA"/>
              </w:rPr>
              <w:t>1.26</w:t>
            </w:r>
            <w:r w:rsidR="00493CB3" w:rsidRPr="005319C3">
              <w:rPr>
                <w:bCs/>
                <w:sz w:val="24"/>
                <w:szCs w:val="24"/>
                <w:lang w:val="uk-UA"/>
              </w:rPr>
              <w:t>.</w:t>
            </w:r>
            <w:r w:rsidRPr="005319C3">
              <w:rPr>
                <w:bCs/>
                <w:sz w:val="24"/>
                <w:szCs w:val="24"/>
                <w:lang w:val="uk-UA"/>
              </w:rPr>
              <w:t>9</w:t>
            </w:r>
          </w:p>
        </w:tc>
        <w:tc>
          <w:tcPr>
            <w:tcW w:w="8094" w:type="dxa"/>
            <w:tcBorders>
              <w:top w:val="single" w:sz="4" w:space="0" w:color="auto"/>
              <w:left w:val="single" w:sz="4" w:space="0" w:color="auto"/>
              <w:bottom w:val="single" w:sz="4" w:space="0" w:color="auto"/>
              <w:right w:val="single" w:sz="4" w:space="0" w:color="auto"/>
            </w:tcBorders>
          </w:tcPr>
          <w:p w:rsidR="00493CB3" w:rsidRPr="005319C3" w:rsidRDefault="000E7C38" w:rsidP="00182BC7">
            <w:pPr>
              <w:rPr>
                <w:sz w:val="24"/>
                <w:szCs w:val="24"/>
                <w:lang w:val="uk-UA"/>
              </w:rPr>
            </w:pPr>
            <w:r w:rsidRPr="005319C3">
              <w:rPr>
                <w:sz w:val="24"/>
                <w:szCs w:val="24"/>
                <w:lang w:val="uk-UA"/>
              </w:rPr>
              <w:t>Узагальнити звітність за формою № 1 «Звіт про роботу органів та осіб, які здійснюють примусове виконання судових рішень і рішень інших органів, про стан виконання судових рішень і рішень інших органів (крім рішень про стягнення періодичних платежів)» та формою № 2 «Звіт про виконання рішень щодо стягнення періодичних платежів органами та особами, які здійснюють примусове виконання судових рішень і рішень інших органів»</w:t>
            </w:r>
          </w:p>
        </w:tc>
        <w:tc>
          <w:tcPr>
            <w:tcW w:w="2112" w:type="dxa"/>
            <w:tcBorders>
              <w:top w:val="single" w:sz="4" w:space="0" w:color="auto"/>
              <w:left w:val="single" w:sz="4" w:space="0" w:color="auto"/>
              <w:bottom w:val="single" w:sz="4" w:space="0" w:color="auto"/>
              <w:right w:val="single" w:sz="4" w:space="0" w:color="auto"/>
            </w:tcBorders>
          </w:tcPr>
          <w:p w:rsidR="00493CB3" w:rsidRPr="005319C3" w:rsidRDefault="000E7C38" w:rsidP="00182BC7">
            <w:pPr>
              <w:rPr>
                <w:sz w:val="24"/>
                <w:szCs w:val="24"/>
              </w:rPr>
            </w:pPr>
            <w:r w:rsidRPr="005319C3">
              <w:rPr>
                <w:sz w:val="24"/>
                <w:szCs w:val="24"/>
              </w:rPr>
              <w:t>Січень, липень</w:t>
            </w:r>
          </w:p>
        </w:tc>
        <w:tc>
          <w:tcPr>
            <w:tcW w:w="2266" w:type="dxa"/>
            <w:tcBorders>
              <w:top w:val="single" w:sz="4" w:space="0" w:color="auto"/>
              <w:left w:val="single" w:sz="4" w:space="0" w:color="auto"/>
              <w:bottom w:val="single" w:sz="4" w:space="0" w:color="auto"/>
              <w:right w:val="single" w:sz="4" w:space="0" w:color="auto"/>
            </w:tcBorders>
          </w:tcPr>
          <w:p w:rsidR="000E7C38" w:rsidRPr="005319C3" w:rsidRDefault="000E7C38" w:rsidP="00182BC7">
            <w:pPr>
              <w:rPr>
                <w:sz w:val="24"/>
                <w:szCs w:val="24"/>
              </w:rPr>
            </w:pPr>
            <w:r w:rsidRPr="005319C3">
              <w:rPr>
                <w:sz w:val="24"/>
                <w:szCs w:val="24"/>
              </w:rPr>
              <w:t>Горбатюк Д.Л.,</w:t>
            </w:r>
          </w:p>
          <w:p w:rsidR="00493CB3" w:rsidRPr="005319C3" w:rsidRDefault="000E7C38" w:rsidP="00182BC7">
            <w:pPr>
              <w:rPr>
                <w:sz w:val="24"/>
                <w:szCs w:val="24"/>
              </w:rPr>
            </w:pPr>
            <w:r w:rsidRPr="005319C3">
              <w:rPr>
                <w:sz w:val="24"/>
                <w:szCs w:val="24"/>
              </w:rPr>
              <w:t>Воловик А.В.</w:t>
            </w:r>
          </w:p>
        </w:tc>
      </w:tr>
      <w:tr w:rsidR="000E7C38" w:rsidRPr="005319C3" w:rsidTr="00182BC7">
        <w:tc>
          <w:tcPr>
            <w:tcW w:w="1210" w:type="dxa"/>
            <w:gridSpan w:val="2"/>
            <w:tcBorders>
              <w:top w:val="single" w:sz="4" w:space="0" w:color="auto"/>
              <w:left w:val="single" w:sz="4" w:space="0" w:color="auto"/>
              <w:bottom w:val="single" w:sz="4" w:space="0" w:color="auto"/>
              <w:right w:val="single" w:sz="4" w:space="0" w:color="auto"/>
            </w:tcBorders>
          </w:tcPr>
          <w:p w:rsidR="00493CB3" w:rsidRPr="005319C3" w:rsidRDefault="00C92672">
            <w:r w:rsidRPr="005319C3">
              <w:rPr>
                <w:bCs/>
                <w:sz w:val="24"/>
                <w:szCs w:val="24"/>
                <w:lang w:val="uk-UA"/>
              </w:rPr>
              <w:t>1.26</w:t>
            </w:r>
            <w:r w:rsidR="00493CB3" w:rsidRPr="005319C3">
              <w:rPr>
                <w:bCs/>
                <w:sz w:val="24"/>
                <w:szCs w:val="24"/>
                <w:lang w:val="uk-UA"/>
              </w:rPr>
              <w:t>.</w:t>
            </w:r>
            <w:r w:rsidRPr="005319C3">
              <w:rPr>
                <w:bCs/>
                <w:sz w:val="24"/>
                <w:szCs w:val="24"/>
                <w:lang w:val="uk-UA"/>
              </w:rPr>
              <w:t>9</w:t>
            </w:r>
          </w:p>
        </w:tc>
        <w:tc>
          <w:tcPr>
            <w:tcW w:w="8094" w:type="dxa"/>
            <w:tcBorders>
              <w:top w:val="single" w:sz="4" w:space="0" w:color="auto"/>
              <w:left w:val="single" w:sz="4" w:space="0" w:color="auto"/>
              <w:bottom w:val="single" w:sz="4" w:space="0" w:color="auto"/>
              <w:right w:val="single" w:sz="4" w:space="0" w:color="auto"/>
            </w:tcBorders>
          </w:tcPr>
          <w:p w:rsidR="00493CB3" w:rsidRPr="005319C3" w:rsidRDefault="000E7C38" w:rsidP="00182BC7">
            <w:pPr>
              <w:rPr>
                <w:sz w:val="24"/>
                <w:szCs w:val="24"/>
              </w:rPr>
            </w:pPr>
            <w:r w:rsidRPr="005319C3">
              <w:rPr>
                <w:sz w:val="24"/>
                <w:szCs w:val="24"/>
              </w:rPr>
              <w:t>Узагальнити показники відділів ДВС області щодо погашення заборгованості по заробітній платі та інших виплатах, пов’язаних з трудовими правовідносинами</w:t>
            </w:r>
          </w:p>
        </w:tc>
        <w:tc>
          <w:tcPr>
            <w:tcW w:w="2112" w:type="dxa"/>
            <w:tcBorders>
              <w:top w:val="single" w:sz="4" w:space="0" w:color="auto"/>
              <w:left w:val="single" w:sz="4" w:space="0" w:color="auto"/>
              <w:bottom w:val="single" w:sz="4" w:space="0" w:color="auto"/>
              <w:right w:val="single" w:sz="4" w:space="0" w:color="auto"/>
            </w:tcBorders>
          </w:tcPr>
          <w:p w:rsidR="00493CB3" w:rsidRPr="005319C3" w:rsidRDefault="000E7C38" w:rsidP="00182BC7">
            <w:pPr>
              <w:rPr>
                <w:sz w:val="24"/>
                <w:szCs w:val="24"/>
              </w:rPr>
            </w:pPr>
            <w:r w:rsidRPr="005319C3">
              <w:rPr>
                <w:sz w:val="24"/>
                <w:szCs w:val="24"/>
              </w:rPr>
              <w:t>Протягом року</w:t>
            </w:r>
          </w:p>
        </w:tc>
        <w:tc>
          <w:tcPr>
            <w:tcW w:w="2266" w:type="dxa"/>
            <w:tcBorders>
              <w:top w:val="single" w:sz="4" w:space="0" w:color="auto"/>
              <w:left w:val="single" w:sz="4" w:space="0" w:color="auto"/>
              <w:bottom w:val="single" w:sz="4" w:space="0" w:color="auto"/>
              <w:right w:val="single" w:sz="4" w:space="0" w:color="auto"/>
            </w:tcBorders>
          </w:tcPr>
          <w:p w:rsidR="00493CB3" w:rsidRPr="005319C3" w:rsidRDefault="00493CB3" w:rsidP="00182BC7">
            <w:pPr>
              <w:rPr>
                <w:sz w:val="24"/>
                <w:szCs w:val="24"/>
              </w:rPr>
            </w:pPr>
            <w:r w:rsidRPr="005319C3">
              <w:rPr>
                <w:sz w:val="24"/>
                <w:szCs w:val="24"/>
              </w:rPr>
              <w:t>Горбатюк Д.Л.,</w:t>
            </w:r>
          </w:p>
          <w:p w:rsidR="00493CB3" w:rsidRPr="005319C3" w:rsidRDefault="00493CB3" w:rsidP="00182BC7">
            <w:pPr>
              <w:rPr>
                <w:sz w:val="24"/>
                <w:szCs w:val="24"/>
              </w:rPr>
            </w:pPr>
            <w:r w:rsidRPr="005319C3">
              <w:rPr>
                <w:sz w:val="24"/>
                <w:szCs w:val="24"/>
              </w:rPr>
              <w:t>Омелькіна Т.П.,</w:t>
            </w:r>
          </w:p>
          <w:p w:rsidR="00493CB3" w:rsidRPr="005319C3" w:rsidRDefault="00493CB3" w:rsidP="00182BC7">
            <w:pPr>
              <w:rPr>
                <w:sz w:val="24"/>
                <w:szCs w:val="24"/>
              </w:rPr>
            </w:pPr>
          </w:p>
        </w:tc>
      </w:tr>
      <w:tr w:rsidR="000E7C38" w:rsidRPr="005319C3" w:rsidTr="00182BC7">
        <w:tc>
          <w:tcPr>
            <w:tcW w:w="1210" w:type="dxa"/>
            <w:gridSpan w:val="2"/>
            <w:tcBorders>
              <w:top w:val="single" w:sz="4" w:space="0" w:color="auto"/>
              <w:left w:val="single" w:sz="4" w:space="0" w:color="auto"/>
              <w:bottom w:val="single" w:sz="4" w:space="0" w:color="auto"/>
              <w:right w:val="single" w:sz="4" w:space="0" w:color="auto"/>
            </w:tcBorders>
          </w:tcPr>
          <w:p w:rsidR="00493CB3" w:rsidRPr="005319C3" w:rsidRDefault="00C92672">
            <w:r w:rsidRPr="005319C3">
              <w:rPr>
                <w:bCs/>
                <w:sz w:val="24"/>
                <w:szCs w:val="24"/>
                <w:lang w:val="uk-UA"/>
              </w:rPr>
              <w:t>1.26</w:t>
            </w:r>
            <w:r w:rsidR="00493CB3" w:rsidRPr="005319C3">
              <w:rPr>
                <w:bCs/>
                <w:sz w:val="24"/>
                <w:szCs w:val="24"/>
                <w:lang w:val="uk-UA"/>
              </w:rPr>
              <w:t>.</w:t>
            </w:r>
            <w:r w:rsidRPr="005319C3">
              <w:rPr>
                <w:bCs/>
                <w:sz w:val="24"/>
                <w:szCs w:val="24"/>
                <w:lang w:val="uk-UA"/>
              </w:rPr>
              <w:t>10</w:t>
            </w:r>
          </w:p>
        </w:tc>
        <w:tc>
          <w:tcPr>
            <w:tcW w:w="8094" w:type="dxa"/>
            <w:tcBorders>
              <w:top w:val="single" w:sz="4" w:space="0" w:color="auto"/>
              <w:left w:val="single" w:sz="4" w:space="0" w:color="auto"/>
              <w:bottom w:val="single" w:sz="4" w:space="0" w:color="auto"/>
              <w:right w:val="single" w:sz="4" w:space="0" w:color="auto"/>
            </w:tcBorders>
          </w:tcPr>
          <w:p w:rsidR="000E7C38" w:rsidRPr="005319C3" w:rsidRDefault="000E7C38" w:rsidP="00182BC7">
            <w:pPr>
              <w:rPr>
                <w:sz w:val="24"/>
                <w:szCs w:val="24"/>
                <w:lang w:val="uk-UA"/>
              </w:rPr>
            </w:pPr>
            <w:r w:rsidRPr="005319C3">
              <w:rPr>
                <w:sz w:val="24"/>
                <w:szCs w:val="24"/>
                <w:lang w:val="uk-UA"/>
              </w:rPr>
              <w:t xml:space="preserve">Узагальнити оперативну інформацію щодо показників роботи відділів ДВС </w:t>
            </w:r>
            <w:r w:rsidRPr="005319C3">
              <w:rPr>
                <w:sz w:val="24"/>
                <w:szCs w:val="24"/>
                <w:lang w:val="uk-UA"/>
              </w:rPr>
              <w:lastRenderedPageBreak/>
              <w:t xml:space="preserve">області </w:t>
            </w:r>
          </w:p>
          <w:p w:rsidR="00493CB3" w:rsidRPr="005319C3" w:rsidRDefault="00493CB3" w:rsidP="00182BC7">
            <w:pPr>
              <w:rPr>
                <w:sz w:val="24"/>
                <w:szCs w:val="24"/>
                <w:lang w:val="uk-UA"/>
              </w:rPr>
            </w:pPr>
          </w:p>
        </w:tc>
        <w:tc>
          <w:tcPr>
            <w:tcW w:w="2112" w:type="dxa"/>
            <w:tcBorders>
              <w:top w:val="single" w:sz="4" w:space="0" w:color="auto"/>
              <w:left w:val="single" w:sz="4" w:space="0" w:color="auto"/>
              <w:bottom w:val="single" w:sz="4" w:space="0" w:color="auto"/>
              <w:right w:val="single" w:sz="4" w:space="0" w:color="auto"/>
            </w:tcBorders>
          </w:tcPr>
          <w:p w:rsidR="00493CB3" w:rsidRPr="005319C3" w:rsidRDefault="000E7C38" w:rsidP="00182BC7">
            <w:pPr>
              <w:rPr>
                <w:sz w:val="24"/>
                <w:szCs w:val="24"/>
              </w:rPr>
            </w:pPr>
            <w:r w:rsidRPr="005319C3">
              <w:rPr>
                <w:sz w:val="24"/>
                <w:szCs w:val="24"/>
              </w:rPr>
              <w:lastRenderedPageBreak/>
              <w:t>Протягом року</w:t>
            </w:r>
          </w:p>
        </w:tc>
        <w:tc>
          <w:tcPr>
            <w:tcW w:w="2266" w:type="dxa"/>
            <w:tcBorders>
              <w:top w:val="single" w:sz="4" w:space="0" w:color="auto"/>
              <w:left w:val="single" w:sz="4" w:space="0" w:color="auto"/>
              <w:bottom w:val="single" w:sz="4" w:space="0" w:color="auto"/>
              <w:right w:val="single" w:sz="4" w:space="0" w:color="auto"/>
            </w:tcBorders>
          </w:tcPr>
          <w:p w:rsidR="000E7C38" w:rsidRPr="005319C3" w:rsidRDefault="000E7C38" w:rsidP="00182BC7">
            <w:pPr>
              <w:rPr>
                <w:sz w:val="24"/>
                <w:szCs w:val="24"/>
              </w:rPr>
            </w:pPr>
            <w:r w:rsidRPr="005319C3">
              <w:rPr>
                <w:sz w:val="24"/>
                <w:szCs w:val="24"/>
              </w:rPr>
              <w:t>Горбатюк Д.Л.,</w:t>
            </w:r>
          </w:p>
          <w:p w:rsidR="00493CB3" w:rsidRPr="005319C3" w:rsidRDefault="000E7C38" w:rsidP="00182BC7">
            <w:pPr>
              <w:rPr>
                <w:sz w:val="24"/>
                <w:szCs w:val="24"/>
              </w:rPr>
            </w:pPr>
            <w:r w:rsidRPr="005319C3">
              <w:rPr>
                <w:sz w:val="24"/>
                <w:szCs w:val="24"/>
              </w:rPr>
              <w:lastRenderedPageBreak/>
              <w:t>Воловик А.В.</w:t>
            </w:r>
          </w:p>
        </w:tc>
      </w:tr>
      <w:tr w:rsidR="000E7C38" w:rsidRPr="005319C3" w:rsidTr="00182BC7">
        <w:tc>
          <w:tcPr>
            <w:tcW w:w="1210" w:type="dxa"/>
            <w:gridSpan w:val="2"/>
            <w:tcBorders>
              <w:top w:val="single" w:sz="4" w:space="0" w:color="auto"/>
              <w:left w:val="single" w:sz="4" w:space="0" w:color="auto"/>
              <w:bottom w:val="single" w:sz="4" w:space="0" w:color="auto"/>
              <w:right w:val="single" w:sz="4" w:space="0" w:color="auto"/>
            </w:tcBorders>
          </w:tcPr>
          <w:p w:rsidR="00493CB3" w:rsidRPr="005319C3" w:rsidRDefault="00C92672">
            <w:r w:rsidRPr="005319C3">
              <w:rPr>
                <w:bCs/>
                <w:sz w:val="24"/>
                <w:szCs w:val="24"/>
                <w:lang w:val="uk-UA"/>
              </w:rPr>
              <w:lastRenderedPageBreak/>
              <w:t>1.26</w:t>
            </w:r>
            <w:r w:rsidR="00493CB3" w:rsidRPr="005319C3">
              <w:rPr>
                <w:bCs/>
                <w:sz w:val="24"/>
                <w:szCs w:val="24"/>
                <w:lang w:val="uk-UA"/>
              </w:rPr>
              <w:t>.</w:t>
            </w:r>
            <w:r w:rsidRPr="005319C3">
              <w:rPr>
                <w:bCs/>
                <w:sz w:val="24"/>
                <w:szCs w:val="24"/>
                <w:lang w:val="uk-UA"/>
              </w:rPr>
              <w:t>11</w:t>
            </w:r>
          </w:p>
        </w:tc>
        <w:tc>
          <w:tcPr>
            <w:tcW w:w="8094" w:type="dxa"/>
            <w:tcBorders>
              <w:top w:val="single" w:sz="4" w:space="0" w:color="auto"/>
              <w:left w:val="single" w:sz="4" w:space="0" w:color="auto"/>
              <w:bottom w:val="single" w:sz="4" w:space="0" w:color="auto"/>
              <w:right w:val="single" w:sz="4" w:space="0" w:color="auto"/>
            </w:tcBorders>
          </w:tcPr>
          <w:p w:rsidR="00493CB3" w:rsidRPr="005319C3" w:rsidRDefault="000E7C38" w:rsidP="00182BC7">
            <w:pPr>
              <w:rPr>
                <w:sz w:val="24"/>
                <w:szCs w:val="24"/>
              </w:rPr>
            </w:pPr>
            <w:r w:rsidRPr="005319C3">
              <w:rPr>
                <w:sz w:val="24"/>
                <w:szCs w:val="24"/>
              </w:rPr>
              <w:t xml:space="preserve">Узагальнити показники відділів ДВС щодо стану виконання рішень суду про стягнення коштів на користь органів ПФУ  </w:t>
            </w:r>
          </w:p>
        </w:tc>
        <w:tc>
          <w:tcPr>
            <w:tcW w:w="2112" w:type="dxa"/>
            <w:tcBorders>
              <w:top w:val="single" w:sz="4" w:space="0" w:color="auto"/>
              <w:left w:val="single" w:sz="4" w:space="0" w:color="auto"/>
              <w:bottom w:val="single" w:sz="4" w:space="0" w:color="auto"/>
              <w:right w:val="single" w:sz="4" w:space="0" w:color="auto"/>
            </w:tcBorders>
          </w:tcPr>
          <w:p w:rsidR="00493CB3" w:rsidRPr="005319C3" w:rsidRDefault="00493CB3" w:rsidP="00182BC7">
            <w:pPr>
              <w:rPr>
                <w:sz w:val="24"/>
                <w:szCs w:val="24"/>
              </w:rPr>
            </w:pPr>
            <w:r w:rsidRPr="005319C3">
              <w:rPr>
                <w:sz w:val="24"/>
                <w:szCs w:val="24"/>
              </w:rPr>
              <w:t>січень, квітень, липень, жовтень</w:t>
            </w:r>
          </w:p>
        </w:tc>
        <w:tc>
          <w:tcPr>
            <w:tcW w:w="2266" w:type="dxa"/>
            <w:tcBorders>
              <w:top w:val="single" w:sz="4" w:space="0" w:color="auto"/>
              <w:left w:val="single" w:sz="4" w:space="0" w:color="auto"/>
              <w:bottom w:val="single" w:sz="4" w:space="0" w:color="auto"/>
              <w:right w:val="single" w:sz="4" w:space="0" w:color="auto"/>
            </w:tcBorders>
          </w:tcPr>
          <w:p w:rsidR="000E7C38" w:rsidRPr="005319C3" w:rsidRDefault="000E7C38" w:rsidP="00182BC7">
            <w:pPr>
              <w:rPr>
                <w:sz w:val="24"/>
                <w:szCs w:val="24"/>
              </w:rPr>
            </w:pPr>
            <w:r w:rsidRPr="005319C3">
              <w:rPr>
                <w:sz w:val="24"/>
                <w:szCs w:val="24"/>
              </w:rPr>
              <w:t>Горбатюк Д.Л.,</w:t>
            </w:r>
          </w:p>
          <w:p w:rsidR="00493CB3" w:rsidRPr="005319C3" w:rsidRDefault="000E7C38" w:rsidP="00182BC7">
            <w:pPr>
              <w:rPr>
                <w:sz w:val="24"/>
                <w:szCs w:val="24"/>
              </w:rPr>
            </w:pPr>
            <w:r w:rsidRPr="005319C3">
              <w:rPr>
                <w:sz w:val="24"/>
                <w:szCs w:val="24"/>
              </w:rPr>
              <w:t>Реп'ях О.М.</w:t>
            </w:r>
          </w:p>
        </w:tc>
      </w:tr>
      <w:tr w:rsidR="000E7C38" w:rsidRPr="005319C3" w:rsidTr="00182BC7">
        <w:tc>
          <w:tcPr>
            <w:tcW w:w="1210" w:type="dxa"/>
            <w:gridSpan w:val="2"/>
            <w:tcBorders>
              <w:top w:val="single" w:sz="4" w:space="0" w:color="auto"/>
              <w:left w:val="single" w:sz="4" w:space="0" w:color="auto"/>
              <w:bottom w:val="single" w:sz="4" w:space="0" w:color="auto"/>
              <w:right w:val="single" w:sz="4" w:space="0" w:color="auto"/>
            </w:tcBorders>
          </w:tcPr>
          <w:p w:rsidR="00493CB3" w:rsidRPr="005319C3" w:rsidRDefault="00C92672">
            <w:r w:rsidRPr="005319C3">
              <w:rPr>
                <w:bCs/>
                <w:sz w:val="24"/>
                <w:szCs w:val="24"/>
                <w:lang w:val="uk-UA"/>
              </w:rPr>
              <w:t>1.26</w:t>
            </w:r>
            <w:r w:rsidR="00493CB3" w:rsidRPr="005319C3">
              <w:rPr>
                <w:bCs/>
                <w:sz w:val="24"/>
                <w:szCs w:val="24"/>
                <w:lang w:val="uk-UA"/>
              </w:rPr>
              <w:t>.</w:t>
            </w:r>
            <w:r w:rsidRPr="005319C3">
              <w:rPr>
                <w:bCs/>
                <w:sz w:val="24"/>
                <w:szCs w:val="24"/>
                <w:lang w:val="uk-UA"/>
              </w:rPr>
              <w:t>11</w:t>
            </w:r>
          </w:p>
        </w:tc>
        <w:tc>
          <w:tcPr>
            <w:tcW w:w="8094" w:type="dxa"/>
            <w:tcBorders>
              <w:top w:val="single" w:sz="4" w:space="0" w:color="auto"/>
              <w:left w:val="single" w:sz="4" w:space="0" w:color="auto"/>
              <w:bottom w:val="single" w:sz="4" w:space="0" w:color="auto"/>
              <w:right w:val="single" w:sz="4" w:space="0" w:color="auto"/>
            </w:tcBorders>
          </w:tcPr>
          <w:p w:rsidR="00493CB3" w:rsidRPr="005319C3" w:rsidRDefault="000E7C38" w:rsidP="00182BC7">
            <w:pPr>
              <w:rPr>
                <w:sz w:val="24"/>
                <w:szCs w:val="24"/>
                <w:lang w:val="uk-UA"/>
              </w:rPr>
            </w:pPr>
            <w:r w:rsidRPr="005319C3">
              <w:rPr>
                <w:sz w:val="24"/>
                <w:szCs w:val="24"/>
                <w:lang w:val="uk-UA"/>
              </w:rPr>
              <w:t>Узагальнити показники територіальних відділів ДВС щодо стягнення коштів до бюджету</w:t>
            </w:r>
          </w:p>
        </w:tc>
        <w:tc>
          <w:tcPr>
            <w:tcW w:w="2112" w:type="dxa"/>
            <w:tcBorders>
              <w:top w:val="single" w:sz="4" w:space="0" w:color="auto"/>
              <w:left w:val="single" w:sz="4" w:space="0" w:color="auto"/>
              <w:bottom w:val="single" w:sz="4" w:space="0" w:color="auto"/>
              <w:right w:val="single" w:sz="4" w:space="0" w:color="auto"/>
            </w:tcBorders>
          </w:tcPr>
          <w:p w:rsidR="00493CB3" w:rsidRPr="005319C3" w:rsidRDefault="000E7C38" w:rsidP="00182BC7">
            <w:pPr>
              <w:rPr>
                <w:sz w:val="24"/>
                <w:szCs w:val="24"/>
              </w:rPr>
            </w:pPr>
            <w:r w:rsidRPr="005319C3">
              <w:rPr>
                <w:sz w:val="24"/>
                <w:szCs w:val="24"/>
              </w:rPr>
              <w:t>Протягом року</w:t>
            </w:r>
          </w:p>
        </w:tc>
        <w:tc>
          <w:tcPr>
            <w:tcW w:w="2266" w:type="dxa"/>
            <w:tcBorders>
              <w:top w:val="single" w:sz="4" w:space="0" w:color="auto"/>
              <w:left w:val="single" w:sz="4" w:space="0" w:color="auto"/>
              <w:bottom w:val="single" w:sz="4" w:space="0" w:color="auto"/>
              <w:right w:val="single" w:sz="4" w:space="0" w:color="auto"/>
            </w:tcBorders>
          </w:tcPr>
          <w:p w:rsidR="000E7C38" w:rsidRPr="005319C3" w:rsidRDefault="000E7C38" w:rsidP="00182BC7">
            <w:pPr>
              <w:rPr>
                <w:sz w:val="24"/>
                <w:szCs w:val="24"/>
              </w:rPr>
            </w:pPr>
            <w:r w:rsidRPr="005319C3">
              <w:rPr>
                <w:sz w:val="24"/>
                <w:szCs w:val="24"/>
              </w:rPr>
              <w:t>Горбатюк Д.Л.,</w:t>
            </w:r>
          </w:p>
          <w:p w:rsidR="00493CB3" w:rsidRPr="005319C3" w:rsidRDefault="000E7C38" w:rsidP="00182BC7">
            <w:pPr>
              <w:rPr>
                <w:sz w:val="24"/>
                <w:szCs w:val="24"/>
              </w:rPr>
            </w:pPr>
            <w:r w:rsidRPr="005319C3">
              <w:rPr>
                <w:sz w:val="24"/>
                <w:szCs w:val="24"/>
              </w:rPr>
              <w:t>Воловик А.В.</w:t>
            </w:r>
          </w:p>
        </w:tc>
      </w:tr>
      <w:tr w:rsidR="000E7C38" w:rsidRPr="005319C3" w:rsidTr="00182BC7">
        <w:tc>
          <w:tcPr>
            <w:tcW w:w="1210" w:type="dxa"/>
            <w:gridSpan w:val="2"/>
            <w:tcBorders>
              <w:top w:val="single" w:sz="4" w:space="0" w:color="auto"/>
              <w:left w:val="single" w:sz="4" w:space="0" w:color="auto"/>
              <w:bottom w:val="single" w:sz="4" w:space="0" w:color="auto"/>
              <w:right w:val="single" w:sz="4" w:space="0" w:color="auto"/>
            </w:tcBorders>
          </w:tcPr>
          <w:p w:rsidR="00493CB3" w:rsidRPr="005319C3" w:rsidRDefault="00C92672">
            <w:r w:rsidRPr="005319C3">
              <w:rPr>
                <w:bCs/>
                <w:sz w:val="24"/>
                <w:szCs w:val="24"/>
                <w:lang w:val="uk-UA"/>
              </w:rPr>
              <w:t>1.26</w:t>
            </w:r>
            <w:r w:rsidR="00493CB3" w:rsidRPr="005319C3">
              <w:rPr>
                <w:bCs/>
                <w:sz w:val="24"/>
                <w:szCs w:val="24"/>
                <w:lang w:val="uk-UA"/>
              </w:rPr>
              <w:t>.</w:t>
            </w:r>
            <w:r w:rsidRPr="005319C3">
              <w:rPr>
                <w:bCs/>
                <w:sz w:val="24"/>
                <w:szCs w:val="24"/>
                <w:lang w:val="uk-UA"/>
              </w:rPr>
              <w:t>12</w:t>
            </w:r>
          </w:p>
        </w:tc>
        <w:tc>
          <w:tcPr>
            <w:tcW w:w="8094" w:type="dxa"/>
            <w:tcBorders>
              <w:top w:val="single" w:sz="4" w:space="0" w:color="auto"/>
              <w:left w:val="single" w:sz="4" w:space="0" w:color="auto"/>
              <w:bottom w:val="single" w:sz="4" w:space="0" w:color="auto"/>
              <w:right w:val="single" w:sz="4" w:space="0" w:color="auto"/>
            </w:tcBorders>
          </w:tcPr>
          <w:p w:rsidR="00493CB3" w:rsidRPr="005319C3" w:rsidRDefault="000E7C38" w:rsidP="00182BC7">
            <w:pPr>
              <w:rPr>
                <w:sz w:val="24"/>
                <w:szCs w:val="24"/>
              </w:rPr>
            </w:pPr>
            <w:r w:rsidRPr="005319C3">
              <w:rPr>
                <w:sz w:val="24"/>
                <w:szCs w:val="24"/>
              </w:rPr>
              <w:t>Узагальнити інформацію щодо стану виконання рішень про стягнення аліментів</w:t>
            </w:r>
          </w:p>
        </w:tc>
        <w:tc>
          <w:tcPr>
            <w:tcW w:w="2112" w:type="dxa"/>
            <w:tcBorders>
              <w:top w:val="single" w:sz="4" w:space="0" w:color="auto"/>
              <w:left w:val="single" w:sz="4" w:space="0" w:color="auto"/>
              <w:bottom w:val="single" w:sz="4" w:space="0" w:color="auto"/>
              <w:right w:val="single" w:sz="4" w:space="0" w:color="auto"/>
            </w:tcBorders>
          </w:tcPr>
          <w:p w:rsidR="00493CB3" w:rsidRPr="005319C3" w:rsidRDefault="000E7C38" w:rsidP="00182BC7">
            <w:pPr>
              <w:rPr>
                <w:sz w:val="24"/>
                <w:szCs w:val="24"/>
              </w:rPr>
            </w:pPr>
            <w:r w:rsidRPr="005319C3">
              <w:rPr>
                <w:sz w:val="24"/>
                <w:szCs w:val="24"/>
              </w:rPr>
              <w:t>Протягом року</w:t>
            </w:r>
          </w:p>
        </w:tc>
        <w:tc>
          <w:tcPr>
            <w:tcW w:w="2266" w:type="dxa"/>
            <w:tcBorders>
              <w:top w:val="single" w:sz="4" w:space="0" w:color="auto"/>
              <w:left w:val="single" w:sz="4" w:space="0" w:color="auto"/>
              <w:bottom w:val="single" w:sz="4" w:space="0" w:color="auto"/>
              <w:right w:val="single" w:sz="4" w:space="0" w:color="auto"/>
            </w:tcBorders>
          </w:tcPr>
          <w:p w:rsidR="000E7C38" w:rsidRPr="005319C3" w:rsidRDefault="000E7C38" w:rsidP="00182BC7">
            <w:pPr>
              <w:rPr>
                <w:sz w:val="24"/>
                <w:szCs w:val="24"/>
              </w:rPr>
            </w:pPr>
            <w:r w:rsidRPr="005319C3">
              <w:rPr>
                <w:sz w:val="24"/>
                <w:szCs w:val="24"/>
              </w:rPr>
              <w:t>Горбатюк Д.Л.,</w:t>
            </w:r>
          </w:p>
          <w:p w:rsidR="00493CB3" w:rsidRPr="005319C3" w:rsidRDefault="000E7C38" w:rsidP="00182BC7">
            <w:pPr>
              <w:rPr>
                <w:sz w:val="24"/>
                <w:szCs w:val="24"/>
              </w:rPr>
            </w:pPr>
            <w:r w:rsidRPr="005319C3">
              <w:rPr>
                <w:sz w:val="24"/>
                <w:szCs w:val="24"/>
              </w:rPr>
              <w:t>Реп'ях О.М.</w:t>
            </w:r>
          </w:p>
        </w:tc>
      </w:tr>
      <w:tr w:rsidR="00493CB3" w:rsidRPr="005319C3" w:rsidTr="00182BC7">
        <w:tc>
          <w:tcPr>
            <w:tcW w:w="1210" w:type="dxa"/>
            <w:gridSpan w:val="2"/>
            <w:tcBorders>
              <w:top w:val="single" w:sz="4" w:space="0" w:color="auto"/>
              <w:left w:val="single" w:sz="4" w:space="0" w:color="auto"/>
              <w:bottom w:val="single" w:sz="4" w:space="0" w:color="auto"/>
              <w:right w:val="single" w:sz="4" w:space="0" w:color="auto"/>
            </w:tcBorders>
          </w:tcPr>
          <w:p w:rsidR="00493CB3" w:rsidRPr="005319C3" w:rsidRDefault="00C92672">
            <w:r w:rsidRPr="005319C3">
              <w:rPr>
                <w:bCs/>
                <w:sz w:val="24"/>
                <w:szCs w:val="24"/>
                <w:lang w:val="uk-UA"/>
              </w:rPr>
              <w:t>1.26</w:t>
            </w:r>
            <w:r w:rsidR="00493CB3" w:rsidRPr="005319C3">
              <w:rPr>
                <w:bCs/>
                <w:sz w:val="24"/>
                <w:szCs w:val="24"/>
                <w:lang w:val="uk-UA"/>
              </w:rPr>
              <w:t>.</w:t>
            </w:r>
            <w:r w:rsidRPr="005319C3">
              <w:rPr>
                <w:bCs/>
                <w:sz w:val="24"/>
                <w:szCs w:val="24"/>
                <w:lang w:val="uk-UA"/>
              </w:rPr>
              <w:t>13</w:t>
            </w:r>
          </w:p>
        </w:tc>
        <w:tc>
          <w:tcPr>
            <w:tcW w:w="8094" w:type="dxa"/>
            <w:tcBorders>
              <w:top w:val="single" w:sz="4" w:space="0" w:color="auto"/>
              <w:left w:val="single" w:sz="4" w:space="0" w:color="auto"/>
              <w:bottom w:val="single" w:sz="4" w:space="0" w:color="auto"/>
              <w:right w:val="single" w:sz="4" w:space="0" w:color="auto"/>
            </w:tcBorders>
          </w:tcPr>
          <w:p w:rsidR="00493CB3" w:rsidRPr="005319C3" w:rsidRDefault="000E7C38" w:rsidP="00182BC7">
            <w:pPr>
              <w:rPr>
                <w:sz w:val="24"/>
                <w:szCs w:val="24"/>
              </w:rPr>
            </w:pPr>
            <w:r w:rsidRPr="005319C3">
              <w:rPr>
                <w:sz w:val="24"/>
                <w:szCs w:val="24"/>
              </w:rPr>
              <w:t xml:space="preserve">Узагальнити показники роботи щодо розгляду звернень громадян та проведення особистого прийому громадян </w:t>
            </w:r>
          </w:p>
        </w:tc>
        <w:tc>
          <w:tcPr>
            <w:tcW w:w="2112" w:type="dxa"/>
            <w:tcBorders>
              <w:top w:val="single" w:sz="4" w:space="0" w:color="auto"/>
              <w:left w:val="single" w:sz="4" w:space="0" w:color="auto"/>
              <w:bottom w:val="single" w:sz="4" w:space="0" w:color="auto"/>
              <w:right w:val="single" w:sz="4" w:space="0" w:color="auto"/>
            </w:tcBorders>
          </w:tcPr>
          <w:p w:rsidR="00493CB3" w:rsidRPr="005319C3" w:rsidRDefault="000E7C38" w:rsidP="00182BC7">
            <w:pPr>
              <w:rPr>
                <w:sz w:val="24"/>
                <w:szCs w:val="24"/>
              </w:rPr>
            </w:pPr>
            <w:r w:rsidRPr="005319C3">
              <w:rPr>
                <w:sz w:val="24"/>
                <w:szCs w:val="24"/>
              </w:rPr>
              <w:t>Січень, квітень, липень, жовтень</w:t>
            </w:r>
          </w:p>
        </w:tc>
        <w:tc>
          <w:tcPr>
            <w:tcW w:w="2266" w:type="dxa"/>
            <w:tcBorders>
              <w:top w:val="single" w:sz="4" w:space="0" w:color="auto"/>
              <w:left w:val="single" w:sz="4" w:space="0" w:color="auto"/>
              <w:bottom w:val="single" w:sz="4" w:space="0" w:color="auto"/>
              <w:right w:val="single" w:sz="4" w:space="0" w:color="auto"/>
            </w:tcBorders>
          </w:tcPr>
          <w:p w:rsidR="000E7C38" w:rsidRPr="005319C3" w:rsidRDefault="000E7C38" w:rsidP="00182BC7">
            <w:pPr>
              <w:rPr>
                <w:sz w:val="24"/>
                <w:szCs w:val="24"/>
              </w:rPr>
            </w:pPr>
            <w:r w:rsidRPr="005319C3">
              <w:rPr>
                <w:sz w:val="24"/>
                <w:szCs w:val="24"/>
              </w:rPr>
              <w:t>Горбатюк Д.Л.</w:t>
            </w:r>
          </w:p>
          <w:p w:rsidR="00493CB3" w:rsidRPr="005319C3" w:rsidRDefault="000E7C38" w:rsidP="00182BC7">
            <w:pPr>
              <w:rPr>
                <w:sz w:val="24"/>
                <w:szCs w:val="24"/>
              </w:rPr>
            </w:pPr>
            <w:r w:rsidRPr="005319C3">
              <w:rPr>
                <w:sz w:val="24"/>
                <w:szCs w:val="24"/>
              </w:rPr>
              <w:t>Курченко О.В.</w:t>
            </w:r>
          </w:p>
        </w:tc>
      </w:tr>
      <w:tr w:rsidR="00493CB3" w:rsidRPr="005319C3" w:rsidTr="00182BC7">
        <w:tc>
          <w:tcPr>
            <w:tcW w:w="1210" w:type="dxa"/>
            <w:gridSpan w:val="2"/>
            <w:tcBorders>
              <w:top w:val="single" w:sz="4" w:space="0" w:color="auto"/>
              <w:left w:val="single" w:sz="4" w:space="0" w:color="auto"/>
              <w:bottom w:val="single" w:sz="4" w:space="0" w:color="auto"/>
              <w:right w:val="single" w:sz="4" w:space="0" w:color="auto"/>
            </w:tcBorders>
          </w:tcPr>
          <w:p w:rsidR="00493CB3" w:rsidRPr="005319C3" w:rsidRDefault="00C92672">
            <w:r w:rsidRPr="005319C3">
              <w:rPr>
                <w:bCs/>
                <w:sz w:val="24"/>
                <w:szCs w:val="24"/>
                <w:lang w:val="uk-UA"/>
              </w:rPr>
              <w:t>1.26</w:t>
            </w:r>
            <w:r w:rsidR="00493CB3" w:rsidRPr="005319C3">
              <w:rPr>
                <w:bCs/>
                <w:sz w:val="24"/>
                <w:szCs w:val="24"/>
                <w:lang w:val="uk-UA"/>
              </w:rPr>
              <w:t>.1</w:t>
            </w:r>
            <w:r w:rsidRPr="005319C3">
              <w:rPr>
                <w:bCs/>
                <w:sz w:val="24"/>
                <w:szCs w:val="24"/>
                <w:lang w:val="uk-UA"/>
              </w:rPr>
              <w:t>4</w:t>
            </w:r>
          </w:p>
        </w:tc>
        <w:tc>
          <w:tcPr>
            <w:tcW w:w="8094" w:type="dxa"/>
            <w:tcBorders>
              <w:top w:val="single" w:sz="4" w:space="0" w:color="auto"/>
              <w:left w:val="single" w:sz="4" w:space="0" w:color="auto"/>
              <w:bottom w:val="single" w:sz="4" w:space="0" w:color="auto"/>
              <w:right w:val="single" w:sz="4" w:space="0" w:color="auto"/>
            </w:tcBorders>
          </w:tcPr>
          <w:p w:rsidR="00493CB3" w:rsidRPr="005319C3" w:rsidRDefault="000E7C38" w:rsidP="00182BC7">
            <w:pPr>
              <w:rPr>
                <w:sz w:val="24"/>
                <w:szCs w:val="24"/>
              </w:rPr>
            </w:pPr>
            <w:r w:rsidRPr="005319C3">
              <w:rPr>
                <w:sz w:val="24"/>
                <w:szCs w:val="24"/>
              </w:rPr>
              <w:t>Забезпечити проведення спільних нарад з представниками органів державної влади  з питань виконання рішень судів, органів (посадових осіб)</w:t>
            </w:r>
          </w:p>
        </w:tc>
        <w:tc>
          <w:tcPr>
            <w:tcW w:w="2112" w:type="dxa"/>
            <w:tcBorders>
              <w:top w:val="single" w:sz="4" w:space="0" w:color="auto"/>
              <w:left w:val="single" w:sz="4" w:space="0" w:color="auto"/>
              <w:bottom w:val="single" w:sz="4" w:space="0" w:color="auto"/>
              <w:right w:val="single" w:sz="4" w:space="0" w:color="auto"/>
            </w:tcBorders>
          </w:tcPr>
          <w:p w:rsidR="00493CB3" w:rsidRPr="005319C3" w:rsidRDefault="000E7C38" w:rsidP="00182BC7">
            <w:pPr>
              <w:rPr>
                <w:sz w:val="24"/>
                <w:szCs w:val="24"/>
              </w:rPr>
            </w:pPr>
            <w:r w:rsidRPr="005319C3">
              <w:rPr>
                <w:sz w:val="24"/>
                <w:szCs w:val="24"/>
              </w:rPr>
              <w:t>Протягом року</w:t>
            </w:r>
          </w:p>
        </w:tc>
        <w:tc>
          <w:tcPr>
            <w:tcW w:w="2266" w:type="dxa"/>
            <w:tcBorders>
              <w:top w:val="single" w:sz="4" w:space="0" w:color="auto"/>
              <w:left w:val="single" w:sz="4" w:space="0" w:color="auto"/>
              <w:bottom w:val="single" w:sz="4" w:space="0" w:color="auto"/>
              <w:right w:val="single" w:sz="4" w:space="0" w:color="auto"/>
            </w:tcBorders>
          </w:tcPr>
          <w:p w:rsidR="000E7C38" w:rsidRPr="005319C3" w:rsidRDefault="000E7C38" w:rsidP="00182BC7">
            <w:pPr>
              <w:rPr>
                <w:sz w:val="24"/>
                <w:szCs w:val="24"/>
              </w:rPr>
            </w:pPr>
            <w:r w:rsidRPr="005319C3">
              <w:rPr>
                <w:sz w:val="24"/>
                <w:szCs w:val="24"/>
              </w:rPr>
              <w:t>Горбатюк Д.Л.,</w:t>
            </w:r>
          </w:p>
          <w:p w:rsidR="000E7C38" w:rsidRPr="005319C3" w:rsidRDefault="000E7C38" w:rsidP="00182BC7">
            <w:pPr>
              <w:rPr>
                <w:sz w:val="24"/>
                <w:szCs w:val="24"/>
              </w:rPr>
            </w:pPr>
            <w:r w:rsidRPr="005319C3">
              <w:rPr>
                <w:sz w:val="24"/>
                <w:szCs w:val="24"/>
              </w:rPr>
              <w:t>Секмедін Ю.П.</w:t>
            </w:r>
          </w:p>
          <w:p w:rsidR="00493CB3" w:rsidRPr="005319C3" w:rsidRDefault="00182BC7" w:rsidP="00182BC7">
            <w:pPr>
              <w:rPr>
                <w:sz w:val="24"/>
                <w:szCs w:val="24"/>
              </w:rPr>
            </w:pPr>
            <w:r>
              <w:rPr>
                <w:sz w:val="24"/>
                <w:szCs w:val="24"/>
              </w:rPr>
              <w:t>Омелькіна Т.П.</w:t>
            </w:r>
          </w:p>
        </w:tc>
      </w:tr>
      <w:tr w:rsidR="00C92672" w:rsidRPr="005319C3" w:rsidTr="00182BC7">
        <w:tc>
          <w:tcPr>
            <w:tcW w:w="1210" w:type="dxa"/>
            <w:gridSpan w:val="2"/>
            <w:tcBorders>
              <w:top w:val="single" w:sz="4" w:space="0" w:color="auto"/>
              <w:left w:val="single" w:sz="4" w:space="0" w:color="auto"/>
              <w:bottom w:val="single" w:sz="4" w:space="0" w:color="auto"/>
              <w:right w:val="single" w:sz="4" w:space="0" w:color="auto"/>
            </w:tcBorders>
          </w:tcPr>
          <w:p w:rsidR="00493CB3" w:rsidRPr="005319C3" w:rsidRDefault="00C92672">
            <w:r w:rsidRPr="005319C3">
              <w:rPr>
                <w:bCs/>
                <w:sz w:val="24"/>
                <w:szCs w:val="24"/>
                <w:lang w:val="uk-UA"/>
              </w:rPr>
              <w:t>1.26</w:t>
            </w:r>
            <w:r w:rsidR="00493CB3" w:rsidRPr="005319C3">
              <w:rPr>
                <w:bCs/>
                <w:sz w:val="24"/>
                <w:szCs w:val="24"/>
                <w:lang w:val="uk-UA"/>
              </w:rPr>
              <w:t>.1</w:t>
            </w:r>
            <w:r w:rsidRPr="005319C3">
              <w:rPr>
                <w:bCs/>
                <w:sz w:val="24"/>
                <w:szCs w:val="24"/>
                <w:lang w:val="uk-UA"/>
              </w:rPr>
              <w:t>5</w:t>
            </w:r>
          </w:p>
        </w:tc>
        <w:tc>
          <w:tcPr>
            <w:tcW w:w="8094" w:type="dxa"/>
            <w:tcBorders>
              <w:top w:val="single" w:sz="4" w:space="0" w:color="auto"/>
              <w:left w:val="single" w:sz="4" w:space="0" w:color="auto"/>
              <w:bottom w:val="single" w:sz="4" w:space="0" w:color="auto"/>
              <w:right w:val="single" w:sz="4" w:space="0" w:color="auto"/>
            </w:tcBorders>
          </w:tcPr>
          <w:p w:rsidR="00493CB3" w:rsidRPr="005319C3" w:rsidRDefault="000E7C38" w:rsidP="00182BC7">
            <w:pPr>
              <w:rPr>
                <w:sz w:val="24"/>
                <w:szCs w:val="24"/>
              </w:rPr>
            </w:pPr>
            <w:r w:rsidRPr="005319C3">
              <w:rPr>
                <w:sz w:val="24"/>
                <w:szCs w:val="24"/>
              </w:rPr>
              <w:t>Провести звірення з Кіровоградською митницею щодо розпорядження конфіскованим майн</w:t>
            </w:r>
            <w:r w:rsidR="004756A1">
              <w:rPr>
                <w:sz w:val="24"/>
                <w:szCs w:val="24"/>
              </w:rPr>
              <w:t>ом, вилученого митними органами</w:t>
            </w:r>
          </w:p>
        </w:tc>
        <w:tc>
          <w:tcPr>
            <w:tcW w:w="2112" w:type="dxa"/>
            <w:tcBorders>
              <w:top w:val="single" w:sz="4" w:space="0" w:color="auto"/>
              <w:left w:val="single" w:sz="4" w:space="0" w:color="auto"/>
              <w:bottom w:val="single" w:sz="4" w:space="0" w:color="auto"/>
              <w:right w:val="single" w:sz="4" w:space="0" w:color="auto"/>
            </w:tcBorders>
          </w:tcPr>
          <w:p w:rsidR="00493CB3" w:rsidRPr="005319C3" w:rsidRDefault="00C92672" w:rsidP="00182BC7">
            <w:pPr>
              <w:rPr>
                <w:sz w:val="24"/>
                <w:szCs w:val="24"/>
              </w:rPr>
            </w:pPr>
            <w:r w:rsidRPr="005319C3">
              <w:rPr>
                <w:sz w:val="24"/>
                <w:szCs w:val="24"/>
              </w:rPr>
              <w:t>Січень, квітень, липень, жовтень</w:t>
            </w:r>
          </w:p>
        </w:tc>
        <w:tc>
          <w:tcPr>
            <w:tcW w:w="2266" w:type="dxa"/>
            <w:tcBorders>
              <w:top w:val="single" w:sz="4" w:space="0" w:color="auto"/>
              <w:left w:val="single" w:sz="4" w:space="0" w:color="auto"/>
              <w:bottom w:val="single" w:sz="4" w:space="0" w:color="auto"/>
              <w:right w:val="single" w:sz="4" w:space="0" w:color="auto"/>
            </w:tcBorders>
          </w:tcPr>
          <w:p w:rsidR="00C92672" w:rsidRPr="005319C3" w:rsidRDefault="00C92672" w:rsidP="00182BC7">
            <w:pPr>
              <w:rPr>
                <w:sz w:val="24"/>
                <w:szCs w:val="24"/>
              </w:rPr>
            </w:pPr>
            <w:r w:rsidRPr="005319C3">
              <w:rPr>
                <w:sz w:val="24"/>
                <w:szCs w:val="24"/>
              </w:rPr>
              <w:t>Горбатюк Д.Л.,</w:t>
            </w:r>
          </w:p>
          <w:p w:rsidR="00493CB3" w:rsidRPr="005319C3" w:rsidRDefault="00C92672" w:rsidP="00182BC7">
            <w:pPr>
              <w:rPr>
                <w:sz w:val="24"/>
                <w:szCs w:val="24"/>
              </w:rPr>
            </w:pPr>
            <w:r w:rsidRPr="005319C3">
              <w:rPr>
                <w:sz w:val="24"/>
                <w:szCs w:val="24"/>
              </w:rPr>
              <w:t>Воловик А.В.</w:t>
            </w:r>
          </w:p>
        </w:tc>
      </w:tr>
      <w:tr w:rsidR="00493CB3" w:rsidRPr="005319C3" w:rsidTr="00182BC7">
        <w:tc>
          <w:tcPr>
            <w:tcW w:w="1210" w:type="dxa"/>
            <w:gridSpan w:val="2"/>
            <w:tcBorders>
              <w:top w:val="single" w:sz="4" w:space="0" w:color="auto"/>
              <w:left w:val="single" w:sz="4" w:space="0" w:color="auto"/>
              <w:bottom w:val="single" w:sz="4" w:space="0" w:color="auto"/>
              <w:right w:val="single" w:sz="4" w:space="0" w:color="auto"/>
            </w:tcBorders>
          </w:tcPr>
          <w:p w:rsidR="00493CB3" w:rsidRPr="005319C3" w:rsidRDefault="00C92672">
            <w:r w:rsidRPr="005319C3">
              <w:rPr>
                <w:bCs/>
                <w:sz w:val="24"/>
                <w:szCs w:val="24"/>
                <w:lang w:val="uk-UA"/>
              </w:rPr>
              <w:t>1.26</w:t>
            </w:r>
            <w:r w:rsidR="00493CB3" w:rsidRPr="005319C3">
              <w:rPr>
                <w:bCs/>
                <w:sz w:val="24"/>
                <w:szCs w:val="24"/>
                <w:lang w:val="uk-UA"/>
              </w:rPr>
              <w:t>.1</w:t>
            </w:r>
            <w:r w:rsidRPr="005319C3">
              <w:rPr>
                <w:bCs/>
                <w:sz w:val="24"/>
                <w:szCs w:val="24"/>
                <w:lang w:val="uk-UA"/>
              </w:rPr>
              <w:t>6</w:t>
            </w:r>
          </w:p>
        </w:tc>
        <w:tc>
          <w:tcPr>
            <w:tcW w:w="8094" w:type="dxa"/>
            <w:tcBorders>
              <w:top w:val="single" w:sz="4" w:space="0" w:color="auto"/>
              <w:left w:val="single" w:sz="4" w:space="0" w:color="auto"/>
              <w:bottom w:val="single" w:sz="4" w:space="0" w:color="auto"/>
              <w:right w:val="single" w:sz="4" w:space="0" w:color="auto"/>
            </w:tcBorders>
          </w:tcPr>
          <w:p w:rsidR="00493CB3" w:rsidRPr="005319C3" w:rsidRDefault="00C92672" w:rsidP="00182BC7">
            <w:pPr>
              <w:rPr>
                <w:sz w:val="24"/>
                <w:szCs w:val="24"/>
              </w:rPr>
            </w:pPr>
            <w:r w:rsidRPr="005319C3">
              <w:rPr>
                <w:sz w:val="24"/>
                <w:szCs w:val="24"/>
              </w:rPr>
              <w:t>Здійснити передачу рішень, виконання яких гарантується державою,  до органів Казначейства</w:t>
            </w:r>
          </w:p>
        </w:tc>
        <w:tc>
          <w:tcPr>
            <w:tcW w:w="2112" w:type="dxa"/>
            <w:tcBorders>
              <w:top w:val="single" w:sz="4" w:space="0" w:color="auto"/>
              <w:left w:val="single" w:sz="4" w:space="0" w:color="auto"/>
              <w:bottom w:val="single" w:sz="4" w:space="0" w:color="auto"/>
              <w:right w:val="single" w:sz="4" w:space="0" w:color="auto"/>
            </w:tcBorders>
          </w:tcPr>
          <w:p w:rsidR="00493CB3" w:rsidRPr="005319C3" w:rsidRDefault="00C92672" w:rsidP="00182BC7">
            <w:pPr>
              <w:rPr>
                <w:sz w:val="24"/>
                <w:szCs w:val="24"/>
              </w:rPr>
            </w:pPr>
            <w:r w:rsidRPr="005319C3">
              <w:rPr>
                <w:sz w:val="24"/>
                <w:szCs w:val="24"/>
              </w:rPr>
              <w:t>Січень, квітень, липень, жовтень</w:t>
            </w:r>
          </w:p>
        </w:tc>
        <w:tc>
          <w:tcPr>
            <w:tcW w:w="2266" w:type="dxa"/>
            <w:tcBorders>
              <w:top w:val="single" w:sz="4" w:space="0" w:color="auto"/>
              <w:left w:val="single" w:sz="4" w:space="0" w:color="auto"/>
              <w:bottom w:val="single" w:sz="4" w:space="0" w:color="auto"/>
              <w:right w:val="single" w:sz="4" w:space="0" w:color="auto"/>
            </w:tcBorders>
          </w:tcPr>
          <w:p w:rsidR="00C92672" w:rsidRPr="005319C3" w:rsidRDefault="00C92672" w:rsidP="00182BC7">
            <w:pPr>
              <w:rPr>
                <w:sz w:val="24"/>
                <w:szCs w:val="24"/>
              </w:rPr>
            </w:pPr>
            <w:r w:rsidRPr="005319C3">
              <w:rPr>
                <w:sz w:val="24"/>
                <w:szCs w:val="24"/>
              </w:rPr>
              <w:t>Ліпінський Р.О.</w:t>
            </w:r>
          </w:p>
          <w:p w:rsidR="00493CB3" w:rsidRPr="005319C3" w:rsidRDefault="00C92672" w:rsidP="00182BC7">
            <w:pPr>
              <w:rPr>
                <w:sz w:val="24"/>
                <w:szCs w:val="24"/>
              </w:rPr>
            </w:pPr>
            <w:r w:rsidRPr="005319C3">
              <w:rPr>
                <w:sz w:val="24"/>
                <w:szCs w:val="24"/>
              </w:rPr>
              <w:t>Красніцька Н.М.</w:t>
            </w:r>
          </w:p>
        </w:tc>
      </w:tr>
      <w:tr w:rsidR="00493CB3" w:rsidRPr="005319C3" w:rsidTr="00182BC7">
        <w:tc>
          <w:tcPr>
            <w:tcW w:w="1210" w:type="dxa"/>
            <w:gridSpan w:val="2"/>
            <w:tcBorders>
              <w:top w:val="single" w:sz="4" w:space="0" w:color="auto"/>
              <w:left w:val="single" w:sz="4" w:space="0" w:color="auto"/>
              <w:bottom w:val="single" w:sz="4" w:space="0" w:color="auto"/>
              <w:right w:val="single" w:sz="4" w:space="0" w:color="auto"/>
            </w:tcBorders>
          </w:tcPr>
          <w:p w:rsidR="00493CB3" w:rsidRPr="005319C3" w:rsidRDefault="00C92672">
            <w:r w:rsidRPr="005319C3">
              <w:rPr>
                <w:bCs/>
                <w:sz w:val="24"/>
                <w:szCs w:val="24"/>
                <w:lang w:val="uk-UA"/>
              </w:rPr>
              <w:t>1.26</w:t>
            </w:r>
            <w:r w:rsidR="00493CB3" w:rsidRPr="005319C3">
              <w:rPr>
                <w:bCs/>
                <w:sz w:val="24"/>
                <w:szCs w:val="24"/>
                <w:lang w:val="uk-UA"/>
              </w:rPr>
              <w:t>.1</w:t>
            </w:r>
            <w:r w:rsidRPr="005319C3">
              <w:rPr>
                <w:bCs/>
                <w:sz w:val="24"/>
                <w:szCs w:val="24"/>
                <w:lang w:val="uk-UA"/>
              </w:rPr>
              <w:t>7</w:t>
            </w:r>
          </w:p>
        </w:tc>
        <w:tc>
          <w:tcPr>
            <w:tcW w:w="8094" w:type="dxa"/>
            <w:tcBorders>
              <w:top w:val="single" w:sz="4" w:space="0" w:color="auto"/>
              <w:left w:val="single" w:sz="4" w:space="0" w:color="auto"/>
              <w:bottom w:val="single" w:sz="4" w:space="0" w:color="auto"/>
              <w:right w:val="single" w:sz="4" w:space="0" w:color="auto"/>
            </w:tcBorders>
          </w:tcPr>
          <w:p w:rsidR="00493CB3" w:rsidRPr="005319C3" w:rsidRDefault="00C92672" w:rsidP="00182BC7">
            <w:pPr>
              <w:rPr>
                <w:sz w:val="24"/>
                <w:szCs w:val="24"/>
                <w:lang w:val="uk-UA"/>
              </w:rPr>
            </w:pPr>
            <w:r w:rsidRPr="005319C3">
              <w:rPr>
                <w:sz w:val="24"/>
                <w:szCs w:val="24"/>
                <w:lang w:val="uk-UA"/>
              </w:rPr>
              <w:t>Організувати роботу з питань дотримання фінансової дисципліни та своєчасної подачі декларацій працівникам  Управління</w:t>
            </w:r>
          </w:p>
        </w:tc>
        <w:tc>
          <w:tcPr>
            <w:tcW w:w="2112" w:type="dxa"/>
            <w:tcBorders>
              <w:top w:val="single" w:sz="4" w:space="0" w:color="auto"/>
              <w:left w:val="single" w:sz="4" w:space="0" w:color="auto"/>
              <w:bottom w:val="single" w:sz="4" w:space="0" w:color="auto"/>
              <w:right w:val="single" w:sz="4" w:space="0" w:color="auto"/>
            </w:tcBorders>
          </w:tcPr>
          <w:p w:rsidR="00493CB3" w:rsidRPr="005319C3" w:rsidRDefault="00C92672" w:rsidP="00182BC7">
            <w:pPr>
              <w:rPr>
                <w:sz w:val="24"/>
                <w:szCs w:val="24"/>
              </w:rPr>
            </w:pPr>
            <w:r w:rsidRPr="005319C3">
              <w:rPr>
                <w:sz w:val="24"/>
                <w:szCs w:val="24"/>
              </w:rPr>
              <w:t>Протягом першого кварталу</w:t>
            </w:r>
          </w:p>
        </w:tc>
        <w:tc>
          <w:tcPr>
            <w:tcW w:w="2266" w:type="dxa"/>
            <w:tcBorders>
              <w:top w:val="single" w:sz="4" w:space="0" w:color="auto"/>
              <w:left w:val="single" w:sz="4" w:space="0" w:color="auto"/>
              <w:bottom w:val="single" w:sz="4" w:space="0" w:color="auto"/>
              <w:right w:val="single" w:sz="4" w:space="0" w:color="auto"/>
            </w:tcBorders>
          </w:tcPr>
          <w:p w:rsidR="00493CB3" w:rsidRPr="005319C3" w:rsidRDefault="00C92672" w:rsidP="00182BC7">
            <w:pPr>
              <w:rPr>
                <w:sz w:val="24"/>
                <w:szCs w:val="24"/>
              </w:rPr>
            </w:pPr>
            <w:r w:rsidRPr="005319C3">
              <w:rPr>
                <w:sz w:val="24"/>
                <w:szCs w:val="24"/>
              </w:rPr>
              <w:t>Москалець Н.А.</w:t>
            </w:r>
          </w:p>
        </w:tc>
      </w:tr>
      <w:tr w:rsidR="00542ED2" w:rsidRPr="005319C3">
        <w:tc>
          <w:tcPr>
            <w:tcW w:w="13682" w:type="dxa"/>
            <w:gridSpan w:val="5"/>
            <w:tcBorders>
              <w:top w:val="single" w:sz="4" w:space="0" w:color="auto"/>
              <w:left w:val="single" w:sz="4" w:space="0" w:color="auto"/>
              <w:bottom w:val="single" w:sz="4" w:space="0" w:color="auto"/>
              <w:right w:val="single" w:sz="4" w:space="0" w:color="auto"/>
            </w:tcBorders>
          </w:tcPr>
          <w:p w:rsidR="00542ED2" w:rsidRPr="005319C3" w:rsidRDefault="00C92672" w:rsidP="00221A88">
            <w:pPr>
              <w:jc w:val="center"/>
              <w:rPr>
                <w:sz w:val="24"/>
                <w:szCs w:val="24"/>
                <w:lang w:val="uk-UA"/>
              </w:rPr>
            </w:pPr>
            <w:r w:rsidRPr="005319C3">
              <w:rPr>
                <w:b/>
                <w:bCs/>
                <w:sz w:val="24"/>
                <w:szCs w:val="24"/>
                <w:lang w:val="uk-UA"/>
              </w:rPr>
              <w:t>1.27</w:t>
            </w:r>
            <w:r w:rsidR="00493CB3" w:rsidRPr="005319C3">
              <w:rPr>
                <w:b/>
                <w:bCs/>
                <w:sz w:val="24"/>
                <w:szCs w:val="24"/>
                <w:lang w:val="uk-UA"/>
              </w:rPr>
              <w:t>. Питання в</w:t>
            </w:r>
            <w:r w:rsidR="00542ED2" w:rsidRPr="005319C3">
              <w:rPr>
                <w:b/>
                <w:bCs/>
                <w:sz w:val="24"/>
                <w:szCs w:val="24"/>
                <w:lang w:val="uk-UA"/>
              </w:rPr>
              <w:t>ідділ</w:t>
            </w:r>
            <w:r w:rsidR="00493CB3" w:rsidRPr="005319C3">
              <w:rPr>
                <w:b/>
                <w:bCs/>
                <w:sz w:val="24"/>
                <w:szCs w:val="24"/>
                <w:lang w:val="uk-UA"/>
              </w:rPr>
              <w:t>у</w:t>
            </w:r>
            <w:r w:rsidR="00542ED2" w:rsidRPr="005319C3">
              <w:rPr>
                <w:b/>
                <w:bCs/>
                <w:sz w:val="24"/>
                <w:szCs w:val="24"/>
                <w:lang w:val="uk-UA"/>
              </w:rPr>
              <w:t xml:space="preserve"> примусового виконання рішень </w:t>
            </w:r>
            <w:r w:rsidR="00542ED2" w:rsidRPr="005319C3">
              <w:rPr>
                <w:b/>
                <w:sz w:val="24"/>
                <w:szCs w:val="24"/>
                <w:lang w:val="uk-UA"/>
              </w:rPr>
              <w:t>Управління забезпечення примусового виконання рішень у Кіровоградській області</w:t>
            </w:r>
          </w:p>
        </w:tc>
      </w:tr>
      <w:tr w:rsidR="00C92672" w:rsidRPr="005319C3" w:rsidTr="00182BC7">
        <w:tc>
          <w:tcPr>
            <w:tcW w:w="1210" w:type="dxa"/>
            <w:gridSpan w:val="2"/>
            <w:tcBorders>
              <w:top w:val="single" w:sz="4" w:space="0" w:color="auto"/>
              <w:left w:val="single" w:sz="4" w:space="0" w:color="auto"/>
              <w:bottom w:val="single" w:sz="4" w:space="0" w:color="auto"/>
              <w:right w:val="single" w:sz="4" w:space="0" w:color="auto"/>
            </w:tcBorders>
          </w:tcPr>
          <w:p w:rsidR="00542ED2" w:rsidRPr="005319C3" w:rsidRDefault="00493CB3" w:rsidP="00DD212A">
            <w:pPr>
              <w:jc w:val="both"/>
              <w:rPr>
                <w:bCs/>
                <w:sz w:val="24"/>
                <w:szCs w:val="24"/>
                <w:lang w:val="uk-UA"/>
              </w:rPr>
            </w:pPr>
            <w:r w:rsidRPr="005319C3">
              <w:rPr>
                <w:bCs/>
                <w:sz w:val="24"/>
                <w:szCs w:val="24"/>
                <w:lang w:val="uk-UA"/>
              </w:rPr>
              <w:t>1.28.1</w:t>
            </w:r>
          </w:p>
        </w:tc>
        <w:tc>
          <w:tcPr>
            <w:tcW w:w="8094" w:type="dxa"/>
            <w:tcBorders>
              <w:top w:val="single" w:sz="4" w:space="0" w:color="auto"/>
              <w:left w:val="single" w:sz="4" w:space="0" w:color="auto"/>
              <w:bottom w:val="single" w:sz="4" w:space="0" w:color="auto"/>
              <w:right w:val="single" w:sz="4" w:space="0" w:color="auto"/>
            </w:tcBorders>
          </w:tcPr>
          <w:p w:rsidR="00542ED2" w:rsidRPr="005319C3" w:rsidRDefault="00C92672" w:rsidP="00182BC7">
            <w:pPr>
              <w:rPr>
                <w:sz w:val="24"/>
                <w:szCs w:val="24"/>
                <w:lang w:val="uk-UA"/>
              </w:rPr>
            </w:pPr>
            <w:r w:rsidRPr="005319C3">
              <w:rPr>
                <w:bCs/>
                <w:sz w:val="24"/>
                <w:szCs w:val="24"/>
                <w:lang w:val="uk-UA"/>
              </w:rPr>
              <w:t>Розглянути на оперативних нарадах за участю працівників відділу підсумки діяльності з усіх напрямків роботи. Визначити заходи щодо покращення показників роботи відділу</w:t>
            </w:r>
          </w:p>
        </w:tc>
        <w:tc>
          <w:tcPr>
            <w:tcW w:w="2112" w:type="dxa"/>
            <w:tcBorders>
              <w:top w:val="single" w:sz="4" w:space="0" w:color="auto"/>
              <w:left w:val="single" w:sz="4" w:space="0" w:color="auto"/>
              <w:bottom w:val="single" w:sz="4" w:space="0" w:color="auto"/>
              <w:right w:val="single" w:sz="4" w:space="0" w:color="auto"/>
            </w:tcBorders>
          </w:tcPr>
          <w:p w:rsidR="00542ED2" w:rsidRPr="005319C3" w:rsidRDefault="00C92672" w:rsidP="00182BC7">
            <w:pPr>
              <w:ind w:right="-114"/>
              <w:rPr>
                <w:bCs/>
                <w:sz w:val="24"/>
                <w:szCs w:val="24"/>
              </w:rPr>
            </w:pPr>
            <w:r w:rsidRPr="005319C3">
              <w:rPr>
                <w:sz w:val="24"/>
                <w:szCs w:val="24"/>
              </w:rPr>
              <w:t>Протягом року</w:t>
            </w:r>
          </w:p>
        </w:tc>
        <w:tc>
          <w:tcPr>
            <w:tcW w:w="2266" w:type="dxa"/>
            <w:tcBorders>
              <w:top w:val="single" w:sz="4" w:space="0" w:color="auto"/>
              <w:left w:val="single" w:sz="4" w:space="0" w:color="auto"/>
              <w:bottom w:val="single" w:sz="4" w:space="0" w:color="auto"/>
              <w:right w:val="single" w:sz="4" w:space="0" w:color="auto"/>
            </w:tcBorders>
          </w:tcPr>
          <w:p w:rsidR="00542ED2" w:rsidRPr="005319C3" w:rsidRDefault="00C92672" w:rsidP="00182BC7">
            <w:pPr>
              <w:rPr>
                <w:sz w:val="24"/>
                <w:szCs w:val="24"/>
              </w:rPr>
            </w:pPr>
            <w:r w:rsidRPr="005319C3">
              <w:rPr>
                <w:sz w:val="24"/>
                <w:szCs w:val="24"/>
              </w:rPr>
              <w:t>Ващенко О.М.</w:t>
            </w:r>
          </w:p>
        </w:tc>
      </w:tr>
      <w:tr w:rsidR="00C92672" w:rsidRPr="005319C3" w:rsidTr="00182BC7">
        <w:tc>
          <w:tcPr>
            <w:tcW w:w="1210" w:type="dxa"/>
            <w:gridSpan w:val="2"/>
            <w:tcBorders>
              <w:top w:val="single" w:sz="4" w:space="0" w:color="auto"/>
              <w:left w:val="single" w:sz="4" w:space="0" w:color="auto"/>
              <w:bottom w:val="single" w:sz="4" w:space="0" w:color="auto"/>
              <w:right w:val="single" w:sz="4" w:space="0" w:color="auto"/>
            </w:tcBorders>
          </w:tcPr>
          <w:p w:rsidR="00493CB3" w:rsidRPr="005319C3" w:rsidRDefault="00493CB3">
            <w:r w:rsidRPr="005319C3">
              <w:rPr>
                <w:bCs/>
                <w:sz w:val="24"/>
                <w:szCs w:val="24"/>
                <w:lang w:val="uk-UA"/>
              </w:rPr>
              <w:t>1.28.2</w:t>
            </w:r>
          </w:p>
        </w:tc>
        <w:tc>
          <w:tcPr>
            <w:tcW w:w="8094" w:type="dxa"/>
            <w:tcBorders>
              <w:top w:val="single" w:sz="4" w:space="0" w:color="auto"/>
              <w:left w:val="single" w:sz="4" w:space="0" w:color="auto"/>
              <w:bottom w:val="single" w:sz="4" w:space="0" w:color="auto"/>
              <w:right w:val="single" w:sz="4" w:space="0" w:color="auto"/>
            </w:tcBorders>
          </w:tcPr>
          <w:p w:rsidR="00493CB3" w:rsidRPr="004756A1" w:rsidRDefault="00C92672" w:rsidP="00182BC7">
            <w:pPr>
              <w:rPr>
                <w:sz w:val="24"/>
                <w:szCs w:val="24"/>
                <w:lang w:val="uk-UA"/>
              </w:rPr>
            </w:pPr>
            <w:r w:rsidRPr="005319C3">
              <w:rPr>
                <w:bCs/>
                <w:sz w:val="24"/>
                <w:szCs w:val="24"/>
              </w:rPr>
              <w:t>Забезпечити  передачу завершених виконавчих проваджень протягом ІІ півріччя 2020 рік та І півріччя 2021 до архіву</w:t>
            </w:r>
          </w:p>
        </w:tc>
        <w:tc>
          <w:tcPr>
            <w:tcW w:w="2112" w:type="dxa"/>
            <w:tcBorders>
              <w:top w:val="single" w:sz="4" w:space="0" w:color="auto"/>
              <w:left w:val="single" w:sz="4" w:space="0" w:color="auto"/>
              <w:bottom w:val="single" w:sz="4" w:space="0" w:color="auto"/>
              <w:right w:val="single" w:sz="4" w:space="0" w:color="auto"/>
            </w:tcBorders>
          </w:tcPr>
          <w:p w:rsidR="00493CB3" w:rsidRPr="005319C3" w:rsidRDefault="00C92672" w:rsidP="00182BC7">
            <w:pPr>
              <w:rPr>
                <w:bCs/>
                <w:sz w:val="24"/>
                <w:szCs w:val="24"/>
              </w:rPr>
            </w:pPr>
            <w:r w:rsidRPr="005319C3">
              <w:rPr>
                <w:sz w:val="24"/>
                <w:szCs w:val="24"/>
              </w:rPr>
              <w:t>Січень, липень</w:t>
            </w:r>
          </w:p>
        </w:tc>
        <w:tc>
          <w:tcPr>
            <w:tcW w:w="2266" w:type="dxa"/>
            <w:tcBorders>
              <w:top w:val="single" w:sz="4" w:space="0" w:color="auto"/>
              <w:left w:val="single" w:sz="4" w:space="0" w:color="auto"/>
              <w:bottom w:val="single" w:sz="4" w:space="0" w:color="auto"/>
              <w:right w:val="single" w:sz="4" w:space="0" w:color="auto"/>
            </w:tcBorders>
          </w:tcPr>
          <w:p w:rsidR="00C92672" w:rsidRPr="005319C3" w:rsidRDefault="00C92672" w:rsidP="00182BC7">
            <w:pPr>
              <w:rPr>
                <w:sz w:val="24"/>
                <w:szCs w:val="24"/>
              </w:rPr>
            </w:pPr>
            <w:r w:rsidRPr="005319C3">
              <w:rPr>
                <w:sz w:val="24"/>
                <w:szCs w:val="24"/>
              </w:rPr>
              <w:t>Санкаускас Н.В.,</w:t>
            </w:r>
          </w:p>
          <w:p w:rsidR="00C92672" w:rsidRPr="005319C3" w:rsidRDefault="00C92672" w:rsidP="00182BC7">
            <w:pPr>
              <w:rPr>
                <w:sz w:val="24"/>
                <w:szCs w:val="24"/>
              </w:rPr>
            </w:pPr>
            <w:r w:rsidRPr="005319C3">
              <w:rPr>
                <w:sz w:val="24"/>
                <w:szCs w:val="24"/>
              </w:rPr>
              <w:t>Борисенко Л.П.,</w:t>
            </w:r>
          </w:p>
          <w:p w:rsidR="00C92672" w:rsidRPr="005319C3" w:rsidRDefault="00C92672" w:rsidP="00182BC7">
            <w:pPr>
              <w:rPr>
                <w:sz w:val="24"/>
                <w:szCs w:val="24"/>
              </w:rPr>
            </w:pPr>
            <w:r w:rsidRPr="005319C3">
              <w:rPr>
                <w:sz w:val="24"/>
                <w:szCs w:val="24"/>
              </w:rPr>
              <w:t>Мохна С.О.,</w:t>
            </w:r>
          </w:p>
          <w:p w:rsidR="00C92672" w:rsidRPr="005319C3" w:rsidRDefault="00C92672" w:rsidP="00182BC7">
            <w:pPr>
              <w:rPr>
                <w:sz w:val="24"/>
                <w:szCs w:val="24"/>
              </w:rPr>
            </w:pPr>
            <w:r w:rsidRPr="005319C3">
              <w:rPr>
                <w:sz w:val="24"/>
                <w:szCs w:val="24"/>
              </w:rPr>
              <w:t>Донцова О.В.,</w:t>
            </w:r>
          </w:p>
          <w:p w:rsidR="00C92672" w:rsidRPr="005319C3" w:rsidRDefault="00C92672" w:rsidP="00182BC7">
            <w:pPr>
              <w:rPr>
                <w:sz w:val="24"/>
                <w:szCs w:val="24"/>
              </w:rPr>
            </w:pPr>
            <w:r w:rsidRPr="005319C3">
              <w:rPr>
                <w:sz w:val="24"/>
                <w:szCs w:val="24"/>
              </w:rPr>
              <w:t>Улюшев Б.В.,</w:t>
            </w:r>
          </w:p>
          <w:p w:rsidR="00C92672" w:rsidRPr="005319C3" w:rsidRDefault="00C92672" w:rsidP="00182BC7">
            <w:pPr>
              <w:rPr>
                <w:sz w:val="24"/>
                <w:szCs w:val="24"/>
              </w:rPr>
            </w:pPr>
            <w:r w:rsidRPr="005319C3">
              <w:rPr>
                <w:sz w:val="24"/>
                <w:szCs w:val="24"/>
              </w:rPr>
              <w:t>Красна А.О.,</w:t>
            </w:r>
          </w:p>
          <w:p w:rsidR="00493CB3" w:rsidRPr="005319C3" w:rsidRDefault="00C92672" w:rsidP="00182BC7">
            <w:pPr>
              <w:rPr>
                <w:sz w:val="24"/>
                <w:szCs w:val="24"/>
              </w:rPr>
            </w:pPr>
            <w:r w:rsidRPr="005319C3">
              <w:rPr>
                <w:sz w:val="24"/>
                <w:szCs w:val="24"/>
              </w:rPr>
              <w:t>Крикун О.М.</w:t>
            </w:r>
          </w:p>
        </w:tc>
      </w:tr>
      <w:tr w:rsidR="00493CB3" w:rsidRPr="005319C3" w:rsidTr="00182BC7">
        <w:tc>
          <w:tcPr>
            <w:tcW w:w="1210" w:type="dxa"/>
            <w:gridSpan w:val="2"/>
            <w:tcBorders>
              <w:top w:val="single" w:sz="4" w:space="0" w:color="auto"/>
              <w:left w:val="single" w:sz="4" w:space="0" w:color="auto"/>
              <w:bottom w:val="single" w:sz="4" w:space="0" w:color="auto"/>
              <w:right w:val="single" w:sz="4" w:space="0" w:color="auto"/>
            </w:tcBorders>
          </w:tcPr>
          <w:p w:rsidR="00493CB3" w:rsidRPr="005319C3" w:rsidRDefault="00493CB3">
            <w:r w:rsidRPr="005319C3">
              <w:rPr>
                <w:bCs/>
                <w:sz w:val="24"/>
                <w:szCs w:val="24"/>
                <w:lang w:val="uk-UA"/>
              </w:rPr>
              <w:t>1.28.3</w:t>
            </w:r>
          </w:p>
        </w:tc>
        <w:tc>
          <w:tcPr>
            <w:tcW w:w="8094" w:type="dxa"/>
            <w:tcBorders>
              <w:top w:val="single" w:sz="4" w:space="0" w:color="auto"/>
              <w:left w:val="single" w:sz="4" w:space="0" w:color="auto"/>
              <w:bottom w:val="single" w:sz="4" w:space="0" w:color="auto"/>
              <w:right w:val="single" w:sz="4" w:space="0" w:color="auto"/>
            </w:tcBorders>
          </w:tcPr>
          <w:p w:rsidR="00493CB3" w:rsidRPr="004756A1" w:rsidRDefault="00C92672" w:rsidP="00182BC7">
            <w:pPr>
              <w:rPr>
                <w:sz w:val="24"/>
                <w:szCs w:val="24"/>
                <w:lang w:val="uk-UA"/>
              </w:rPr>
            </w:pPr>
            <w:r w:rsidRPr="005319C3">
              <w:rPr>
                <w:bCs/>
                <w:sz w:val="24"/>
                <w:szCs w:val="24"/>
              </w:rPr>
              <w:t xml:space="preserve">Скласти акт про вилучення виконавчих проваджень для знищення </w:t>
            </w:r>
            <w:r w:rsidRPr="005319C3">
              <w:rPr>
                <w:bCs/>
                <w:sz w:val="24"/>
                <w:szCs w:val="24"/>
              </w:rPr>
              <w:lastRenderedPageBreak/>
              <w:t>завершених у зв’язку з закінченням строків їх зберігання</w:t>
            </w:r>
          </w:p>
        </w:tc>
        <w:tc>
          <w:tcPr>
            <w:tcW w:w="2112" w:type="dxa"/>
            <w:tcBorders>
              <w:top w:val="single" w:sz="4" w:space="0" w:color="auto"/>
              <w:left w:val="single" w:sz="4" w:space="0" w:color="auto"/>
              <w:bottom w:val="single" w:sz="4" w:space="0" w:color="auto"/>
              <w:right w:val="single" w:sz="4" w:space="0" w:color="auto"/>
            </w:tcBorders>
          </w:tcPr>
          <w:p w:rsidR="00493CB3" w:rsidRPr="005319C3" w:rsidRDefault="00C92672" w:rsidP="00182BC7">
            <w:pPr>
              <w:rPr>
                <w:sz w:val="24"/>
                <w:szCs w:val="24"/>
              </w:rPr>
            </w:pPr>
            <w:r w:rsidRPr="005319C3">
              <w:rPr>
                <w:sz w:val="24"/>
                <w:szCs w:val="24"/>
              </w:rPr>
              <w:lastRenderedPageBreak/>
              <w:t>до 01.03.2021</w:t>
            </w:r>
          </w:p>
        </w:tc>
        <w:tc>
          <w:tcPr>
            <w:tcW w:w="2266" w:type="dxa"/>
            <w:tcBorders>
              <w:top w:val="single" w:sz="4" w:space="0" w:color="auto"/>
              <w:left w:val="single" w:sz="4" w:space="0" w:color="auto"/>
              <w:bottom w:val="single" w:sz="4" w:space="0" w:color="auto"/>
              <w:right w:val="single" w:sz="4" w:space="0" w:color="auto"/>
            </w:tcBorders>
          </w:tcPr>
          <w:p w:rsidR="00493CB3" w:rsidRPr="005319C3" w:rsidRDefault="00C92672" w:rsidP="00182BC7">
            <w:pPr>
              <w:rPr>
                <w:sz w:val="24"/>
                <w:szCs w:val="24"/>
              </w:rPr>
            </w:pPr>
            <w:r w:rsidRPr="005319C3">
              <w:rPr>
                <w:sz w:val="24"/>
                <w:szCs w:val="24"/>
              </w:rPr>
              <w:t>Ігнатьєва О.І.</w:t>
            </w:r>
          </w:p>
        </w:tc>
      </w:tr>
      <w:tr w:rsidR="00493CB3" w:rsidRPr="005319C3" w:rsidTr="00182BC7">
        <w:tc>
          <w:tcPr>
            <w:tcW w:w="1210" w:type="dxa"/>
            <w:gridSpan w:val="2"/>
            <w:tcBorders>
              <w:top w:val="single" w:sz="4" w:space="0" w:color="auto"/>
              <w:left w:val="single" w:sz="4" w:space="0" w:color="auto"/>
              <w:bottom w:val="single" w:sz="4" w:space="0" w:color="auto"/>
              <w:right w:val="single" w:sz="4" w:space="0" w:color="auto"/>
            </w:tcBorders>
          </w:tcPr>
          <w:p w:rsidR="00493CB3" w:rsidRPr="005319C3" w:rsidRDefault="00493CB3">
            <w:r w:rsidRPr="005319C3">
              <w:rPr>
                <w:bCs/>
                <w:sz w:val="24"/>
                <w:szCs w:val="24"/>
                <w:lang w:val="uk-UA"/>
              </w:rPr>
              <w:lastRenderedPageBreak/>
              <w:t>1.28.4</w:t>
            </w:r>
          </w:p>
        </w:tc>
        <w:tc>
          <w:tcPr>
            <w:tcW w:w="8094" w:type="dxa"/>
            <w:tcBorders>
              <w:top w:val="single" w:sz="4" w:space="0" w:color="auto"/>
              <w:left w:val="single" w:sz="4" w:space="0" w:color="auto"/>
              <w:bottom w:val="single" w:sz="4" w:space="0" w:color="auto"/>
              <w:right w:val="single" w:sz="4" w:space="0" w:color="auto"/>
            </w:tcBorders>
          </w:tcPr>
          <w:p w:rsidR="00493CB3" w:rsidRPr="005319C3" w:rsidRDefault="00C92672" w:rsidP="00182BC7">
            <w:pPr>
              <w:rPr>
                <w:sz w:val="24"/>
                <w:szCs w:val="24"/>
              </w:rPr>
            </w:pPr>
            <w:r w:rsidRPr="005319C3">
              <w:rPr>
                <w:bCs/>
                <w:sz w:val="24"/>
                <w:szCs w:val="24"/>
              </w:rPr>
              <w:t>Забезпечити проведення занять в рамках професійного навчання по вивченню законодавчих та інших нормативно-правових актів, які регулюють діяльність пов’язану з виконанням рішень та</w:t>
            </w:r>
            <w:r w:rsidR="004756A1">
              <w:rPr>
                <w:bCs/>
                <w:sz w:val="24"/>
                <w:szCs w:val="24"/>
              </w:rPr>
              <w:t xml:space="preserve"> інших органів (посадових осіб)</w:t>
            </w:r>
          </w:p>
        </w:tc>
        <w:tc>
          <w:tcPr>
            <w:tcW w:w="2112" w:type="dxa"/>
            <w:tcBorders>
              <w:top w:val="single" w:sz="4" w:space="0" w:color="auto"/>
              <w:left w:val="single" w:sz="4" w:space="0" w:color="auto"/>
              <w:bottom w:val="single" w:sz="4" w:space="0" w:color="auto"/>
              <w:right w:val="single" w:sz="4" w:space="0" w:color="auto"/>
            </w:tcBorders>
          </w:tcPr>
          <w:p w:rsidR="00493CB3" w:rsidRPr="005319C3" w:rsidRDefault="00C92672" w:rsidP="00182BC7">
            <w:pPr>
              <w:rPr>
                <w:sz w:val="24"/>
                <w:szCs w:val="24"/>
              </w:rPr>
            </w:pPr>
            <w:r w:rsidRPr="005319C3">
              <w:rPr>
                <w:sz w:val="24"/>
                <w:szCs w:val="24"/>
              </w:rPr>
              <w:t>Протягом року</w:t>
            </w:r>
          </w:p>
        </w:tc>
        <w:tc>
          <w:tcPr>
            <w:tcW w:w="2266" w:type="dxa"/>
            <w:tcBorders>
              <w:top w:val="single" w:sz="4" w:space="0" w:color="auto"/>
              <w:left w:val="single" w:sz="4" w:space="0" w:color="auto"/>
              <w:bottom w:val="single" w:sz="4" w:space="0" w:color="auto"/>
              <w:right w:val="single" w:sz="4" w:space="0" w:color="auto"/>
            </w:tcBorders>
          </w:tcPr>
          <w:p w:rsidR="00493CB3" w:rsidRPr="005319C3" w:rsidRDefault="00C92672" w:rsidP="00182BC7">
            <w:pPr>
              <w:rPr>
                <w:sz w:val="24"/>
                <w:szCs w:val="24"/>
              </w:rPr>
            </w:pPr>
            <w:r w:rsidRPr="005319C3">
              <w:rPr>
                <w:sz w:val="24"/>
                <w:szCs w:val="24"/>
              </w:rPr>
              <w:t>Ващенко О.М.</w:t>
            </w:r>
          </w:p>
        </w:tc>
      </w:tr>
      <w:tr w:rsidR="00493CB3" w:rsidRPr="005319C3" w:rsidTr="00182BC7">
        <w:tc>
          <w:tcPr>
            <w:tcW w:w="1210" w:type="dxa"/>
            <w:gridSpan w:val="2"/>
            <w:tcBorders>
              <w:top w:val="single" w:sz="4" w:space="0" w:color="auto"/>
              <w:left w:val="single" w:sz="4" w:space="0" w:color="auto"/>
              <w:bottom w:val="single" w:sz="4" w:space="0" w:color="auto"/>
              <w:right w:val="single" w:sz="4" w:space="0" w:color="auto"/>
            </w:tcBorders>
          </w:tcPr>
          <w:p w:rsidR="00493CB3" w:rsidRPr="005319C3" w:rsidRDefault="00493CB3">
            <w:r w:rsidRPr="005319C3">
              <w:rPr>
                <w:bCs/>
                <w:sz w:val="24"/>
                <w:szCs w:val="24"/>
                <w:lang w:val="uk-UA"/>
              </w:rPr>
              <w:t>1.28.5</w:t>
            </w:r>
          </w:p>
        </w:tc>
        <w:tc>
          <w:tcPr>
            <w:tcW w:w="8094" w:type="dxa"/>
            <w:tcBorders>
              <w:top w:val="single" w:sz="4" w:space="0" w:color="auto"/>
              <w:left w:val="single" w:sz="4" w:space="0" w:color="auto"/>
              <w:bottom w:val="single" w:sz="4" w:space="0" w:color="auto"/>
              <w:right w:val="single" w:sz="4" w:space="0" w:color="auto"/>
            </w:tcBorders>
          </w:tcPr>
          <w:p w:rsidR="00493CB3" w:rsidRPr="005319C3" w:rsidRDefault="00C92672" w:rsidP="00182BC7">
            <w:pPr>
              <w:rPr>
                <w:sz w:val="24"/>
                <w:szCs w:val="24"/>
                <w:lang w:val="uk-UA"/>
              </w:rPr>
            </w:pPr>
            <w:r w:rsidRPr="005319C3">
              <w:rPr>
                <w:bCs/>
                <w:sz w:val="24"/>
                <w:szCs w:val="24"/>
              </w:rPr>
              <w:t>Узагальнити звітність за формою № 1 «Звіт про роботу органів та осіб, які здійснюють примусове виконання судових рішень і рішень інших органів, про стан виконання судових рішень і рішень інших органів (крім рішень про стягнення періодичних платежів)» та формою № 2 «Звіт про виконання рішень щодо стягнення періодичних платежів органами та особами, які здійснюють примусове виконання судових рішень і рішень інших органів»</w:t>
            </w:r>
          </w:p>
        </w:tc>
        <w:tc>
          <w:tcPr>
            <w:tcW w:w="2112" w:type="dxa"/>
            <w:tcBorders>
              <w:top w:val="single" w:sz="4" w:space="0" w:color="auto"/>
              <w:left w:val="single" w:sz="4" w:space="0" w:color="auto"/>
              <w:bottom w:val="single" w:sz="4" w:space="0" w:color="auto"/>
              <w:right w:val="single" w:sz="4" w:space="0" w:color="auto"/>
            </w:tcBorders>
          </w:tcPr>
          <w:p w:rsidR="00493CB3" w:rsidRPr="005319C3" w:rsidRDefault="00C92672" w:rsidP="00182BC7">
            <w:pPr>
              <w:rPr>
                <w:sz w:val="24"/>
                <w:szCs w:val="24"/>
              </w:rPr>
            </w:pPr>
            <w:r w:rsidRPr="005319C3">
              <w:rPr>
                <w:sz w:val="24"/>
                <w:szCs w:val="24"/>
              </w:rPr>
              <w:t>Січень, липень</w:t>
            </w:r>
          </w:p>
        </w:tc>
        <w:tc>
          <w:tcPr>
            <w:tcW w:w="2266" w:type="dxa"/>
            <w:tcBorders>
              <w:top w:val="single" w:sz="4" w:space="0" w:color="auto"/>
              <w:left w:val="single" w:sz="4" w:space="0" w:color="auto"/>
              <w:bottom w:val="single" w:sz="4" w:space="0" w:color="auto"/>
              <w:right w:val="single" w:sz="4" w:space="0" w:color="auto"/>
            </w:tcBorders>
          </w:tcPr>
          <w:p w:rsidR="00C92672" w:rsidRPr="005319C3" w:rsidRDefault="00C92672" w:rsidP="00182BC7">
            <w:pPr>
              <w:rPr>
                <w:sz w:val="24"/>
                <w:szCs w:val="24"/>
              </w:rPr>
            </w:pPr>
            <w:r w:rsidRPr="005319C3">
              <w:rPr>
                <w:sz w:val="24"/>
                <w:szCs w:val="24"/>
              </w:rPr>
              <w:t>Санкаускас Н.В.,</w:t>
            </w:r>
          </w:p>
          <w:p w:rsidR="00C92672" w:rsidRPr="005319C3" w:rsidRDefault="00C92672" w:rsidP="00182BC7">
            <w:pPr>
              <w:rPr>
                <w:sz w:val="24"/>
                <w:szCs w:val="24"/>
              </w:rPr>
            </w:pPr>
            <w:r w:rsidRPr="005319C3">
              <w:rPr>
                <w:sz w:val="24"/>
                <w:szCs w:val="24"/>
              </w:rPr>
              <w:t>Борисенко Л.П.,</w:t>
            </w:r>
          </w:p>
          <w:p w:rsidR="00C92672" w:rsidRPr="005319C3" w:rsidRDefault="00C92672" w:rsidP="00182BC7">
            <w:pPr>
              <w:rPr>
                <w:sz w:val="24"/>
                <w:szCs w:val="24"/>
              </w:rPr>
            </w:pPr>
            <w:r w:rsidRPr="005319C3">
              <w:rPr>
                <w:sz w:val="24"/>
                <w:szCs w:val="24"/>
              </w:rPr>
              <w:t>Мохна С.О.,</w:t>
            </w:r>
          </w:p>
          <w:p w:rsidR="00C92672" w:rsidRPr="005319C3" w:rsidRDefault="00C92672" w:rsidP="00182BC7">
            <w:pPr>
              <w:rPr>
                <w:sz w:val="24"/>
                <w:szCs w:val="24"/>
              </w:rPr>
            </w:pPr>
            <w:r w:rsidRPr="005319C3">
              <w:rPr>
                <w:sz w:val="24"/>
                <w:szCs w:val="24"/>
              </w:rPr>
              <w:t>Донцова О.В.,</w:t>
            </w:r>
          </w:p>
          <w:p w:rsidR="00C92672" w:rsidRPr="005319C3" w:rsidRDefault="00C92672" w:rsidP="00182BC7">
            <w:pPr>
              <w:rPr>
                <w:sz w:val="24"/>
                <w:szCs w:val="24"/>
              </w:rPr>
            </w:pPr>
            <w:r w:rsidRPr="005319C3">
              <w:rPr>
                <w:sz w:val="24"/>
                <w:szCs w:val="24"/>
              </w:rPr>
              <w:t>Улюшев Б.В.,</w:t>
            </w:r>
          </w:p>
          <w:p w:rsidR="00C92672" w:rsidRPr="005319C3" w:rsidRDefault="00C92672" w:rsidP="00182BC7">
            <w:pPr>
              <w:rPr>
                <w:sz w:val="24"/>
                <w:szCs w:val="24"/>
              </w:rPr>
            </w:pPr>
            <w:r w:rsidRPr="005319C3">
              <w:rPr>
                <w:sz w:val="24"/>
                <w:szCs w:val="24"/>
              </w:rPr>
              <w:t>Красна А.О.,</w:t>
            </w:r>
          </w:p>
          <w:p w:rsidR="00493CB3" w:rsidRPr="005319C3" w:rsidRDefault="00C92672" w:rsidP="00182BC7">
            <w:pPr>
              <w:rPr>
                <w:sz w:val="24"/>
                <w:szCs w:val="24"/>
              </w:rPr>
            </w:pPr>
            <w:r w:rsidRPr="005319C3">
              <w:rPr>
                <w:sz w:val="24"/>
                <w:szCs w:val="24"/>
              </w:rPr>
              <w:t>Крикун О.М.</w:t>
            </w:r>
          </w:p>
        </w:tc>
      </w:tr>
      <w:tr w:rsidR="00493CB3" w:rsidRPr="005319C3" w:rsidTr="00182BC7">
        <w:tc>
          <w:tcPr>
            <w:tcW w:w="1210" w:type="dxa"/>
            <w:gridSpan w:val="2"/>
            <w:tcBorders>
              <w:top w:val="single" w:sz="4" w:space="0" w:color="auto"/>
              <w:left w:val="single" w:sz="4" w:space="0" w:color="auto"/>
              <w:bottom w:val="single" w:sz="4" w:space="0" w:color="auto"/>
              <w:right w:val="single" w:sz="4" w:space="0" w:color="auto"/>
            </w:tcBorders>
          </w:tcPr>
          <w:p w:rsidR="00493CB3" w:rsidRPr="005319C3" w:rsidRDefault="00493CB3">
            <w:r w:rsidRPr="005319C3">
              <w:rPr>
                <w:bCs/>
                <w:sz w:val="24"/>
                <w:szCs w:val="24"/>
                <w:lang w:val="uk-UA"/>
              </w:rPr>
              <w:t>1.28.6</w:t>
            </w:r>
          </w:p>
        </w:tc>
        <w:tc>
          <w:tcPr>
            <w:tcW w:w="8094" w:type="dxa"/>
            <w:tcBorders>
              <w:top w:val="single" w:sz="4" w:space="0" w:color="auto"/>
              <w:left w:val="single" w:sz="4" w:space="0" w:color="auto"/>
              <w:bottom w:val="single" w:sz="4" w:space="0" w:color="auto"/>
              <w:right w:val="single" w:sz="4" w:space="0" w:color="auto"/>
            </w:tcBorders>
          </w:tcPr>
          <w:p w:rsidR="00493CB3" w:rsidRPr="005319C3" w:rsidRDefault="00C92672" w:rsidP="00182BC7">
            <w:pPr>
              <w:rPr>
                <w:sz w:val="24"/>
                <w:szCs w:val="24"/>
              </w:rPr>
            </w:pPr>
            <w:r w:rsidRPr="005319C3">
              <w:rPr>
                <w:bCs/>
                <w:sz w:val="24"/>
                <w:szCs w:val="24"/>
              </w:rPr>
              <w:t>Здійснити аналіз до статистичного звіту, статистично-аналітичну інформацію про результати роботи відділу за 2020 рік. та І півріччя               2021 року</w:t>
            </w:r>
          </w:p>
        </w:tc>
        <w:tc>
          <w:tcPr>
            <w:tcW w:w="2112" w:type="dxa"/>
            <w:tcBorders>
              <w:top w:val="single" w:sz="4" w:space="0" w:color="auto"/>
              <w:left w:val="single" w:sz="4" w:space="0" w:color="auto"/>
              <w:bottom w:val="single" w:sz="4" w:space="0" w:color="auto"/>
              <w:right w:val="single" w:sz="4" w:space="0" w:color="auto"/>
            </w:tcBorders>
          </w:tcPr>
          <w:p w:rsidR="00493CB3" w:rsidRPr="005319C3" w:rsidRDefault="00C92672" w:rsidP="00182BC7">
            <w:pPr>
              <w:rPr>
                <w:sz w:val="24"/>
                <w:szCs w:val="24"/>
              </w:rPr>
            </w:pPr>
            <w:r w:rsidRPr="005319C3">
              <w:rPr>
                <w:sz w:val="24"/>
                <w:szCs w:val="24"/>
              </w:rPr>
              <w:t>Січень, липень</w:t>
            </w:r>
          </w:p>
        </w:tc>
        <w:tc>
          <w:tcPr>
            <w:tcW w:w="2266" w:type="dxa"/>
            <w:tcBorders>
              <w:top w:val="single" w:sz="4" w:space="0" w:color="auto"/>
              <w:left w:val="single" w:sz="4" w:space="0" w:color="auto"/>
              <w:bottom w:val="single" w:sz="4" w:space="0" w:color="auto"/>
              <w:right w:val="single" w:sz="4" w:space="0" w:color="auto"/>
            </w:tcBorders>
          </w:tcPr>
          <w:p w:rsidR="00C92672" w:rsidRPr="005319C3" w:rsidRDefault="00C92672" w:rsidP="00182BC7">
            <w:pPr>
              <w:rPr>
                <w:sz w:val="24"/>
                <w:szCs w:val="24"/>
              </w:rPr>
            </w:pPr>
            <w:r w:rsidRPr="005319C3">
              <w:rPr>
                <w:sz w:val="24"/>
                <w:szCs w:val="24"/>
              </w:rPr>
              <w:t>Санкаускас Н.В.,</w:t>
            </w:r>
          </w:p>
          <w:p w:rsidR="00C92672" w:rsidRPr="005319C3" w:rsidRDefault="00C92672" w:rsidP="00182BC7">
            <w:pPr>
              <w:rPr>
                <w:sz w:val="24"/>
                <w:szCs w:val="24"/>
              </w:rPr>
            </w:pPr>
            <w:r w:rsidRPr="005319C3">
              <w:rPr>
                <w:sz w:val="24"/>
                <w:szCs w:val="24"/>
              </w:rPr>
              <w:t>Борисенко Л.П.,</w:t>
            </w:r>
          </w:p>
          <w:p w:rsidR="00C92672" w:rsidRPr="005319C3" w:rsidRDefault="00C92672" w:rsidP="00182BC7">
            <w:pPr>
              <w:rPr>
                <w:sz w:val="24"/>
                <w:szCs w:val="24"/>
              </w:rPr>
            </w:pPr>
            <w:r w:rsidRPr="005319C3">
              <w:rPr>
                <w:sz w:val="24"/>
                <w:szCs w:val="24"/>
              </w:rPr>
              <w:t>Мохна С.О.,</w:t>
            </w:r>
          </w:p>
          <w:p w:rsidR="00C92672" w:rsidRPr="005319C3" w:rsidRDefault="00C92672" w:rsidP="00182BC7">
            <w:pPr>
              <w:rPr>
                <w:sz w:val="24"/>
                <w:szCs w:val="24"/>
              </w:rPr>
            </w:pPr>
            <w:r w:rsidRPr="005319C3">
              <w:rPr>
                <w:sz w:val="24"/>
                <w:szCs w:val="24"/>
              </w:rPr>
              <w:t>Донцова О.В.,</w:t>
            </w:r>
          </w:p>
          <w:p w:rsidR="00C92672" w:rsidRPr="005319C3" w:rsidRDefault="00C92672" w:rsidP="00182BC7">
            <w:pPr>
              <w:rPr>
                <w:sz w:val="24"/>
                <w:szCs w:val="24"/>
              </w:rPr>
            </w:pPr>
            <w:r w:rsidRPr="005319C3">
              <w:rPr>
                <w:sz w:val="24"/>
                <w:szCs w:val="24"/>
              </w:rPr>
              <w:t>Улюшев Б.В.,</w:t>
            </w:r>
          </w:p>
          <w:p w:rsidR="00C92672" w:rsidRPr="005319C3" w:rsidRDefault="00C92672" w:rsidP="00182BC7">
            <w:pPr>
              <w:rPr>
                <w:sz w:val="24"/>
                <w:szCs w:val="24"/>
              </w:rPr>
            </w:pPr>
            <w:r w:rsidRPr="005319C3">
              <w:rPr>
                <w:sz w:val="24"/>
                <w:szCs w:val="24"/>
              </w:rPr>
              <w:t>Красна А.О.,</w:t>
            </w:r>
          </w:p>
          <w:p w:rsidR="00493CB3" w:rsidRPr="005319C3" w:rsidRDefault="00C92672" w:rsidP="00182BC7">
            <w:pPr>
              <w:rPr>
                <w:sz w:val="24"/>
                <w:szCs w:val="24"/>
              </w:rPr>
            </w:pPr>
            <w:r w:rsidRPr="005319C3">
              <w:rPr>
                <w:sz w:val="24"/>
                <w:szCs w:val="24"/>
              </w:rPr>
              <w:t>Крикун О.М.</w:t>
            </w:r>
          </w:p>
        </w:tc>
      </w:tr>
      <w:tr w:rsidR="00493CB3" w:rsidRPr="005319C3" w:rsidTr="00182BC7">
        <w:tc>
          <w:tcPr>
            <w:tcW w:w="1210" w:type="dxa"/>
            <w:gridSpan w:val="2"/>
            <w:tcBorders>
              <w:top w:val="single" w:sz="4" w:space="0" w:color="auto"/>
              <w:left w:val="single" w:sz="4" w:space="0" w:color="auto"/>
              <w:bottom w:val="single" w:sz="4" w:space="0" w:color="auto"/>
              <w:right w:val="single" w:sz="4" w:space="0" w:color="auto"/>
            </w:tcBorders>
          </w:tcPr>
          <w:p w:rsidR="00493CB3" w:rsidRPr="005319C3" w:rsidRDefault="00493CB3">
            <w:r w:rsidRPr="005319C3">
              <w:rPr>
                <w:bCs/>
                <w:sz w:val="24"/>
                <w:szCs w:val="24"/>
                <w:lang w:val="uk-UA"/>
              </w:rPr>
              <w:t>1.28.7</w:t>
            </w:r>
          </w:p>
        </w:tc>
        <w:tc>
          <w:tcPr>
            <w:tcW w:w="8094" w:type="dxa"/>
            <w:tcBorders>
              <w:top w:val="single" w:sz="4" w:space="0" w:color="auto"/>
              <w:left w:val="single" w:sz="4" w:space="0" w:color="auto"/>
              <w:bottom w:val="single" w:sz="4" w:space="0" w:color="auto"/>
              <w:right w:val="single" w:sz="4" w:space="0" w:color="auto"/>
            </w:tcBorders>
          </w:tcPr>
          <w:p w:rsidR="00493CB3" w:rsidRPr="005319C3" w:rsidRDefault="00C92672" w:rsidP="00182BC7">
            <w:pPr>
              <w:rPr>
                <w:sz w:val="24"/>
                <w:szCs w:val="24"/>
              </w:rPr>
            </w:pPr>
            <w:r w:rsidRPr="005319C3">
              <w:rPr>
                <w:bCs/>
                <w:sz w:val="24"/>
                <w:szCs w:val="24"/>
              </w:rPr>
              <w:t>Взяти участь у розробці методичних рекомендацій щодо порядку виконання рішень суду та рішень інших органів (посадових осіб)</w:t>
            </w:r>
          </w:p>
        </w:tc>
        <w:tc>
          <w:tcPr>
            <w:tcW w:w="2112" w:type="dxa"/>
            <w:tcBorders>
              <w:top w:val="single" w:sz="4" w:space="0" w:color="auto"/>
              <w:left w:val="single" w:sz="4" w:space="0" w:color="auto"/>
              <w:bottom w:val="single" w:sz="4" w:space="0" w:color="auto"/>
              <w:right w:val="single" w:sz="4" w:space="0" w:color="auto"/>
            </w:tcBorders>
          </w:tcPr>
          <w:p w:rsidR="00493CB3" w:rsidRPr="005319C3" w:rsidRDefault="00C92672" w:rsidP="00182BC7">
            <w:pPr>
              <w:rPr>
                <w:sz w:val="24"/>
                <w:szCs w:val="24"/>
              </w:rPr>
            </w:pPr>
            <w:r w:rsidRPr="005319C3">
              <w:rPr>
                <w:sz w:val="24"/>
                <w:szCs w:val="24"/>
              </w:rPr>
              <w:t>Протягом року</w:t>
            </w:r>
          </w:p>
        </w:tc>
        <w:tc>
          <w:tcPr>
            <w:tcW w:w="2266" w:type="dxa"/>
            <w:tcBorders>
              <w:top w:val="single" w:sz="4" w:space="0" w:color="auto"/>
              <w:left w:val="single" w:sz="4" w:space="0" w:color="auto"/>
              <w:bottom w:val="single" w:sz="4" w:space="0" w:color="auto"/>
              <w:right w:val="single" w:sz="4" w:space="0" w:color="auto"/>
            </w:tcBorders>
          </w:tcPr>
          <w:p w:rsidR="00C92672" w:rsidRPr="005319C3" w:rsidRDefault="00C92672" w:rsidP="00182BC7">
            <w:pPr>
              <w:rPr>
                <w:sz w:val="24"/>
                <w:szCs w:val="24"/>
              </w:rPr>
            </w:pPr>
            <w:r w:rsidRPr="005319C3">
              <w:rPr>
                <w:sz w:val="24"/>
                <w:szCs w:val="24"/>
              </w:rPr>
              <w:t>Санкаускас Н.В.,</w:t>
            </w:r>
          </w:p>
          <w:p w:rsidR="00C92672" w:rsidRPr="005319C3" w:rsidRDefault="00C92672" w:rsidP="00182BC7">
            <w:pPr>
              <w:rPr>
                <w:sz w:val="24"/>
                <w:szCs w:val="24"/>
              </w:rPr>
            </w:pPr>
            <w:r w:rsidRPr="005319C3">
              <w:rPr>
                <w:sz w:val="24"/>
                <w:szCs w:val="24"/>
              </w:rPr>
              <w:t>Борисенко Л.П.,</w:t>
            </w:r>
          </w:p>
          <w:p w:rsidR="00C92672" w:rsidRPr="005319C3" w:rsidRDefault="00C92672" w:rsidP="00182BC7">
            <w:pPr>
              <w:rPr>
                <w:sz w:val="24"/>
                <w:szCs w:val="24"/>
              </w:rPr>
            </w:pPr>
            <w:r w:rsidRPr="005319C3">
              <w:rPr>
                <w:sz w:val="24"/>
                <w:szCs w:val="24"/>
              </w:rPr>
              <w:t>Мохна С.О.,</w:t>
            </w:r>
          </w:p>
          <w:p w:rsidR="00C92672" w:rsidRPr="005319C3" w:rsidRDefault="00C92672" w:rsidP="00182BC7">
            <w:pPr>
              <w:rPr>
                <w:sz w:val="24"/>
                <w:szCs w:val="24"/>
              </w:rPr>
            </w:pPr>
            <w:r w:rsidRPr="005319C3">
              <w:rPr>
                <w:sz w:val="24"/>
                <w:szCs w:val="24"/>
              </w:rPr>
              <w:t>Донцова О.В.,</w:t>
            </w:r>
          </w:p>
          <w:p w:rsidR="00C92672" w:rsidRPr="005319C3" w:rsidRDefault="00C92672" w:rsidP="00182BC7">
            <w:pPr>
              <w:rPr>
                <w:sz w:val="24"/>
                <w:szCs w:val="24"/>
              </w:rPr>
            </w:pPr>
            <w:r w:rsidRPr="005319C3">
              <w:rPr>
                <w:sz w:val="24"/>
                <w:szCs w:val="24"/>
              </w:rPr>
              <w:t>Улюшев Б.В.,</w:t>
            </w:r>
          </w:p>
          <w:p w:rsidR="00C92672" w:rsidRPr="005319C3" w:rsidRDefault="00C92672" w:rsidP="00182BC7">
            <w:pPr>
              <w:rPr>
                <w:sz w:val="24"/>
                <w:szCs w:val="24"/>
              </w:rPr>
            </w:pPr>
            <w:r w:rsidRPr="005319C3">
              <w:rPr>
                <w:sz w:val="24"/>
                <w:szCs w:val="24"/>
              </w:rPr>
              <w:t>Красна А.О.,</w:t>
            </w:r>
          </w:p>
          <w:p w:rsidR="00493CB3" w:rsidRPr="005319C3" w:rsidRDefault="00C92672" w:rsidP="00182BC7">
            <w:pPr>
              <w:rPr>
                <w:sz w:val="24"/>
                <w:szCs w:val="24"/>
              </w:rPr>
            </w:pPr>
            <w:r w:rsidRPr="005319C3">
              <w:rPr>
                <w:sz w:val="24"/>
                <w:szCs w:val="24"/>
              </w:rPr>
              <w:t>Крикун О.М.</w:t>
            </w:r>
          </w:p>
        </w:tc>
      </w:tr>
      <w:tr w:rsidR="00493CB3" w:rsidRPr="005319C3" w:rsidTr="00182BC7">
        <w:tc>
          <w:tcPr>
            <w:tcW w:w="1210" w:type="dxa"/>
            <w:gridSpan w:val="2"/>
            <w:tcBorders>
              <w:top w:val="single" w:sz="4" w:space="0" w:color="auto"/>
              <w:left w:val="single" w:sz="4" w:space="0" w:color="auto"/>
              <w:bottom w:val="single" w:sz="4" w:space="0" w:color="auto"/>
              <w:right w:val="single" w:sz="4" w:space="0" w:color="auto"/>
            </w:tcBorders>
          </w:tcPr>
          <w:p w:rsidR="00493CB3" w:rsidRPr="005319C3" w:rsidRDefault="00493CB3">
            <w:r w:rsidRPr="005319C3">
              <w:rPr>
                <w:bCs/>
                <w:sz w:val="24"/>
                <w:szCs w:val="24"/>
                <w:lang w:val="uk-UA"/>
              </w:rPr>
              <w:t>1.28.8</w:t>
            </w:r>
          </w:p>
        </w:tc>
        <w:tc>
          <w:tcPr>
            <w:tcW w:w="8094" w:type="dxa"/>
            <w:tcBorders>
              <w:top w:val="single" w:sz="4" w:space="0" w:color="auto"/>
              <w:left w:val="single" w:sz="4" w:space="0" w:color="auto"/>
              <w:bottom w:val="single" w:sz="4" w:space="0" w:color="auto"/>
              <w:right w:val="single" w:sz="4" w:space="0" w:color="auto"/>
            </w:tcBorders>
          </w:tcPr>
          <w:p w:rsidR="00C92672" w:rsidRPr="004756A1" w:rsidRDefault="00C92672" w:rsidP="00182BC7">
            <w:pPr>
              <w:rPr>
                <w:bCs/>
                <w:sz w:val="24"/>
                <w:szCs w:val="24"/>
                <w:lang w:val="uk-UA"/>
              </w:rPr>
            </w:pPr>
            <w:r w:rsidRPr="005319C3">
              <w:rPr>
                <w:bCs/>
                <w:sz w:val="24"/>
                <w:szCs w:val="24"/>
              </w:rPr>
              <w:t>Провести звірення з Кіровоградською митницею щодо розпорядження конфіскованим майн</w:t>
            </w:r>
            <w:r w:rsidR="004756A1">
              <w:rPr>
                <w:bCs/>
                <w:sz w:val="24"/>
                <w:szCs w:val="24"/>
              </w:rPr>
              <w:t>ом, вилученого митними органами</w:t>
            </w:r>
          </w:p>
          <w:p w:rsidR="00493CB3" w:rsidRPr="005319C3" w:rsidRDefault="00493CB3" w:rsidP="00182BC7">
            <w:pPr>
              <w:rPr>
                <w:sz w:val="24"/>
                <w:szCs w:val="24"/>
              </w:rPr>
            </w:pPr>
          </w:p>
        </w:tc>
        <w:tc>
          <w:tcPr>
            <w:tcW w:w="2112" w:type="dxa"/>
            <w:tcBorders>
              <w:top w:val="single" w:sz="4" w:space="0" w:color="auto"/>
              <w:left w:val="single" w:sz="4" w:space="0" w:color="auto"/>
              <w:bottom w:val="single" w:sz="4" w:space="0" w:color="auto"/>
              <w:right w:val="single" w:sz="4" w:space="0" w:color="auto"/>
            </w:tcBorders>
          </w:tcPr>
          <w:p w:rsidR="00493CB3" w:rsidRPr="005319C3" w:rsidRDefault="00C92672" w:rsidP="00182BC7">
            <w:pPr>
              <w:rPr>
                <w:sz w:val="24"/>
                <w:szCs w:val="24"/>
              </w:rPr>
            </w:pPr>
            <w:r w:rsidRPr="005319C3">
              <w:rPr>
                <w:sz w:val="24"/>
                <w:szCs w:val="24"/>
              </w:rPr>
              <w:t>Січень, квітень, липень, жовтень</w:t>
            </w:r>
          </w:p>
        </w:tc>
        <w:tc>
          <w:tcPr>
            <w:tcW w:w="2266" w:type="dxa"/>
            <w:tcBorders>
              <w:top w:val="single" w:sz="4" w:space="0" w:color="auto"/>
              <w:left w:val="single" w:sz="4" w:space="0" w:color="auto"/>
              <w:bottom w:val="single" w:sz="4" w:space="0" w:color="auto"/>
              <w:right w:val="single" w:sz="4" w:space="0" w:color="auto"/>
            </w:tcBorders>
          </w:tcPr>
          <w:p w:rsidR="00493CB3" w:rsidRPr="005319C3" w:rsidRDefault="00C92672" w:rsidP="00182BC7">
            <w:pPr>
              <w:rPr>
                <w:sz w:val="24"/>
                <w:szCs w:val="24"/>
              </w:rPr>
            </w:pPr>
            <w:r w:rsidRPr="005319C3">
              <w:rPr>
                <w:sz w:val="24"/>
                <w:szCs w:val="24"/>
              </w:rPr>
              <w:t>Ващенко О.М., Улюшев Б.В.</w:t>
            </w:r>
          </w:p>
        </w:tc>
      </w:tr>
      <w:tr w:rsidR="00493CB3" w:rsidRPr="005319C3" w:rsidTr="00182BC7">
        <w:tc>
          <w:tcPr>
            <w:tcW w:w="1210" w:type="dxa"/>
            <w:gridSpan w:val="2"/>
            <w:tcBorders>
              <w:top w:val="single" w:sz="4" w:space="0" w:color="auto"/>
              <w:left w:val="single" w:sz="4" w:space="0" w:color="auto"/>
              <w:bottom w:val="single" w:sz="4" w:space="0" w:color="auto"/>
              <w:right w:val="single" w:sz="4" w:space="0" w:color="auto"/>
            </w:tcBorders>
          </w:tcPr>
          <w:p w:rsidR="00493CB3" w:rsidRPr="005319C3" w:rsidRDefault="00493CB3">
            <w:r w:rsidRPr="005319C3">
              <w:rPr>
                <w:bCs/>
                <w:sz w:val="24"/>
                <w:szCs w:val="24"/>
                <w:lang w:val="uk-UA"/>
              </w:rPr>
              <w:t>1.28.9</w:t>
            </w:r>
          </w:p>
        </w:tc>
        <w:tc>
          <w:tcPr>
            <w:tcW w:w="8094" w:type="dxa"/>
            <w:tcBorders>
              <w:top w:val="single" w:sz="4" w:space="0" w:color="auto"/>
              <w:left w:val="single" w:sz="4" w:space="0" w:color="auto"/>
              <w:bottom w:val="single" w:sz="4" w:space="0" w:color="auto"/>
              <w:right w:val="single" w:sz="4" w:space="0" w:color="auto"/>
            </w:tcBorders>
          </w:tcPr>
          <w:p w:rsidR="00493CB3" w:rsidRPr="005319C3" w:rsidRDefault="00267642" w:rsidP="00182BC7">
            <w:pPr>
              <w:rPr>
                <w:sz w:val="24"/>
                <w:szCs w:val="24"/>
              </w:rPr>
            </w:pPr>
            <w:r w:rsidRPr="005319C3">
              <w:rPr>
                <w:bCs/>
                <w:sz w:val="24"/>
                <w:szCs w:val="24"/>
              </w:rPr>
              <w:t>Розробити комплекс заходів направлених на запобігання та недопущення корупційних проявів у відділі примусового виконання рішень (згідно окремого плану)</w:t>
            </w:r>
          </w:p>
        </w:tc>
        <w:tc>
          <w:tcPr>
            <w:tcW w:w="2112" w:type="dxa"/>
            <w:tcBorders>
              <w:top w:val="single" w:sz="4" w:space="0" w:color="auto"/>
              <w:left w:val="single" w:sz="4" w:space="0" w:color="auto"/>
              <w:bottom w:val="single" w:sz="4" w:space="0" w:color="auto"/>
              <w:right w:val="single" w:sz="4" w:space="0" w:color="auto"/>
            </w:tcBorders>
          </w:tcPr>
          <w:p w:rsidR="00493CB3" w:rsidRPr="005319C3" w:rsidRDefault="00267642" w:rsidP="00182BC7">
            <w:pPr>
              <w:rPr>
                <w:sz w:val="24"/>
                <w:szCs w:val="24"/>
              </w:rPr>
            </w:pPr>
            <w:r w:rsidRPr="005319C3">
              <w:rPr>
                <w:sz w:val="24"/>
                <w:szCs w:val="24"/>
              </w:rPr>
              <w:t>Протягом року</w:t>
            </w:r>
          </w:p>
        </w:tc>
        <w:tc>
          <w:tcPr>
            <w:tcW w:w="2266" w:type="dxa"/>
            <w:tcBorders>
              <w:top w:val="single" w:sz="4" w:space="0" w:color="auto"/>
              <w:left w:val="single" w:sz="4" w:space="0" w:color="auto"/>
              <w:bottom w:val="single" w:sz="4" w:space="0" w:color="auto"/>
              <w:right w:val="single" w:sz="4" w:space="0" w:color="auto"/>
            </w:tcBorders>
          </w:tcPr>
          <w:p w:rsidR="00493CB3" w:rsidRPr="005319C3" w:rsidRDefault="00267642" w:rsidP="00182BC7">
            <w:pPr>
              <w:rPr>
                <w:sz w:val="24"/>
                <w:szCs w:val="24"/>
              </w:rPr>
            </w:pPr>
            <w:r w:rsidRPr="005319C3">
              <w:rPr>
                <w:sz w:val="24"/>
                <w:szCs w:val="24"/>
              </w:rPr>
              <w:t>Ващенко О.М.</w:t>
            </w:r>
          </w:p>
        </w:tc>
      </w:tr>
      <w:tr w:rsidR="00267642" w:rsidRPr="005319C3" w:rsidTr="00182BC7">
        <w:tc>
          <w:tcPr>
            <w:tcW w:w="1210" w:type="dxa"/>
            <w:gridSpan w:val="2"/>
            <w:tcBorders>
              <w:top w:val="single" w:sz="4" w:space="0" w:color="auto"/>
              <w:left w:val="single" w:sz="4" w:space="0" w:color="auto"/>
              <w:bottom w:val="single" w:sz="4" w:space="0" w:color="auto"/>
              <w:right w:val="single" w:sz="4" w:space="0" w:color="auto"/>
            </w:tcBorders>
          </w:tcPr>
          <w:p w:rsidR="00267642" w:rsidRPr="005319C3" w:rsidRDefault="00267642">
            <w:pPr>
              <w:rPr>
                <w:bCs/>
                <w:sz w:val="24"/>
                <w:szCs w:val="24"/>
                <w:lang w:val="uk-UA"/>
              </w:rPr>
            </w:pPr>
            <w:r w:rsidRPr="005319C3">
              <w:rPr>
                <w:bCs/>
                <w:sz w:val="24"/>
                <w:szCs w:val="24"/>
                <w:lang w:val="uk-UA"/>
              </w:rPr>
              <w:t>1.28.10</w:t>
            </w:r>
          </w:p>
        </w:tc>
        <w:tc>
          <w:tcPr>
            <w:tcW w:w="8094" w:type="dxa"/>
            <w:tcBorders>
              <w:top w:val="single" w:sz="4" w:space="0" w:color="auto"/>
              <w:left w:val="single" w:sz="4" w:space="0" w:color="auto"/>
              <w:bottom w:val="single" w:sz="4" w:space="0" w:color="auto"/>
              <w:right w:val="single" w:sz="4" w:space="0" w:color="auto"/>
            </w:tcBorders>
          </w:tcPr>
          <w:p w:rsidR="00267642" w:rsidRPr="004756A1" w:rsidRDefault="00267642" w:rsidP="00182BC7">
            <w:pPr>
              <w:rPr>
                <w:bCs/>
                <w:sz w:val="24"/>
                <w:szCs w:val="24"/>
                <w:lang w:val="uk-UA"/>
              </w:rPr>
            </w:pPr>
            <w:r w:rsidRPr="005319C3">
              <w:rPr>
                <w:bCs/>
                <w:sz w:val="24"/>
                <w:szCs w:val="24"/>
              </w:rPr>
              <w:t xml:space="preserve">У складі виконавчих груп, створених за постановами начальника </w:t>
            </w:r>
            <w:r w:rsidRPr="005319C3">
              <w:rPr>
                <w:bCs/>
                <w:sz w:val="24"/>
                <w:szCs w:val="24"/>
              </w:rPr>
              <w:lastRenderedPageBreak/>
              <w:t>Управління забезпечення примусового виконання рішень у Кіровоградській області Південно-Східного міжрегіонального управління Міністерства юстиції  (м.  Дніпро) та Департаменту Державної виконавчої служби  Міністерства юстиції України у проведенні виконавчих дій по найбільш складним та резо</w:t>
            </w:r>
            <w:r w:rsidR="004756A1">
              <w:rPr>
                <w:bCs/>
                <w:sz w:val="24"/>
                <w:szCs w:val="24"/>
              </w:rPr>
              <w:t>нансним виконавчим провадженням</w:t>
            </w:r>
          </w:p>
        </w:tc>
        <w:tc>
          <w:tcPr>
            <w:tcW w:w="2112" w:type="dxa"/>
            <w:tcBorders>
              <w:top w:val="single" w:sz="4" w:space="0" w:color="auto"/>
              <w:left w:val="single" w:sz="4" w:space="0" w:color="auto"/>
              <w:bottom w:val="single" w:sz="4" w:space="0" w:color="auto"/>
              <w:right w:val="single" w:sz="4" w:space="0" w:color="auto"/>
            </w:tcBorders>
          </w:tcPr>
          <w:p w:rsidR="00267642" w:rsidRPr="005319C3" w:rsidRDefault="00267642" w:rsidP="00182BC7">
            <w:pPr>
              <w:rPr>
                <w:sz w:val="24"/>
                <w:szCs w:val="24"/>
              </w:rPr>
            </w:pPr>
            <w:r w:rsidRPr="005319C3">
              <w:rPr>
                <w:sz w:val="24"/>
                <w:szCs w:val="24"/>
              </w:rPr>
              <w:lastRenderedPageBreak/>
              <w:t>Протягом року</w:t>
            </w:r>
          </w:p>
        </w:tc>
        <w:tc>
          <w:tcPr>
            <w:tcW w:w="2266" w:type="dxa"/>
            <w:tcBorders>
              <w:top w:val="single" w:sz="4" w:space="0" w:color="auto"/>
              <w:left w:val="single" w:sz="4" w:space="0" w:color="auto"/>
              <w:bottom w:val="single" w:sz="4" w:space="0" w:color="auto"/>
              <w:right w:val="single" w:sz="4" w:space="0" w:color="auto"/>
            </w:tcBorders>
          </w:tcPr>
          <w:p w:rsidR="00267642" w:rsidRPr="005319C3" w:rsidRDefault="00267642" w:rsidP="00182BC7">
            <w:pPr>
              <w:rPr>
                <w:sz w:val="24"/>
                <w:szCs w:val="24"/>
              </w:rPr>
            </w:pPr>
            <w:r w:rsidRPr="005319C3">
              <w:rPr>
                <w:sz w:val="24"/>
                <w:szCs w:val="24"/>
              </w:rPr>
              <w:t>Санкаускас Н.В.,</w:t>
            </w:r>
          </w:p>
          <w:p w:rsidR="00267642" w:rsidRPr="005319C3" w:rsidRDefault="00267642" w:rsidP="00182BC7">
            <w:pPr>
              <w:rPr>
                <w:sz w:val="24"/>
                <w:szCs w:val="24"/>
              </w:rPr>
            </w:pPr>
            <w:r w:rsidRPr="005319C3">
              <w:rPr>
                <w:sz w:val="24"/>
                <w:szCs w:val="24"/>
              </w:rPr>
              <w:lastRenderedPageBreak/>
              <w:t>Борисенко Л.П.,</w:t>
            </w:r>
          </w:p>
          <w:p w:rsidR="00267642" w:rsidRPr="005319C3" w:rsidRDefault="00267642" w:rsidP="00182BC7">
            <w:pPr>
              <w:rPr>
                <w:sz w:val="24"/>
                <w:szCs w:val="24"/>
              </w:rPr>
            </w:pPr>
            <w:r w:rsidRPr="005319C3">
              <w:rPr>
                <w:sz w:val="24"/>
                <w:szCs w:val="24"/>
              </w:rPr>
              <w:t>Мохна С.О.,</w:t>
            </w:r>
          </w:p>
          <w:p w:rsidR="00267642" w:rsidRPr="005319C3" w:rsidRDefault="00267642" w:rsidP="00182BC7">
            <w:pPr>
              <w:rPr>
                <w:sz w:val="24"/>
                <w:szCs w:val="24"/>
              </w:rPr>
            </w:pPr>
            <w:r w:rsidRPr="005319C3">
              <w:rPr>
                <w:sz w:val="24"/>
                <w:szCs w:val="24"/>
              </w:rPr>
              <w:t>Донцова О.В.,</w:t>
            </w:r>
          </w:p>
          <w:p w:rsidR="00267642" w:rsidRPr="005319C3" w:rsidRDefault="00267642" w:rsidP="00182BC7">
            <w:pPr>
              <w:rPr>
                <w:sz w:val="24"/>
                <w:szCs w:val="24"/>
              </w:rPr>
            </w:pPr>
            <w:r w:rsidRPr="005319C3">
              <w:rPr>
                <w:sz w:val="24"/>
                <w:szCs w:val="24"/>
              </w:rPr>
              <w:t>Улюшев Б.В.,</w:t>
            </w:r>
          </w:p>
          <w:p w:rsidR="00267642" w:rsidRPr="005319C3" w:rsidRDefault="00267642" w:rsidP="00182BC7">
            <w:pPr>
              <w:rPr>
                <w:sz w:val="24"/>
                <w:szCs w:val="24"/>
              </w:rPr>
            </w:pPr>
            <w:r w:rsidRPr="005319C3">
              <w:rPr>
                <w:sz w:val="24"/>
                <w:szCs w:val="24"/>
              </w:rPr>
              <w:t>Красна А.О.,</w:t>
            </w:r>
          </w:p>
          <w:p w:rsidR="00267642" w:rsidRPr="005319C3" w:rsidRDefault="00267642" w:rsidP="00182BC7">
            <w:pPr>
              <w:rPr>
                <w:sz w:val="24"/>
                <w:szCs w:val="24"/>
              </w:rPr>
            </w:pPr>
            <w:r w:rsidRPr="005319C3">
              <w:rPr>
                <w:sz w:val="24"/>
                <w:szCs w:val="24"/>
              </w:rPr>
              <w:t>Крикун О.М.</w:t>
            </w:r>
          </w:p>
        </w:tc>
      </w:tr>
      <w:tr w:rsidR="00542ED2" w:rsidRPr="005319C3">
        <w:tc>
          <w:tcPr>
            <w:tcW w:w="13682" w:type="dxa"/>
            <w:gridSpan w:val="5"/>
            <w:tcBorders>
              <w:top w:val="single" w:sz="4" w:space="0" w:color="auto"/>
              <w:left w:val="single" w:sz="4" w:space="0" w:color="auto"/>
              <w:bottom w:val="single" w:sz="4" w:space="0" w:color="auto"/>
              <w:right w:val="single" w:sz="4" w:space="0" w:color="auto"/>
            </w:tcBorders>
          </w:tcPr>
          <w:p w:rsidR="00542ED2" w:rsidRPr="005319C3" w:rsidRDefault="00493CB3" w:rsidP="00150CB5">
            <w:pPr>
              <w:jc w:val="center"/>
              <w:rPr>
                <w:sz w:val="24"/>
                <w:szCs w:val="24"/>
                <w:lang w:val="uk-UA"/>
              </w:rPr>
            </w:pPr>
            <w:r w:rsidRPr="005319C3">
              <w:rPr>
                <w:b/>
                <w:bCs/>
                <w:sz w:val="24"/>
                <w:szCs w:val="24"/>
                <w:lang w:val="uk-UA"/>
              </w:rPr>
              <w:lastRenderedPageBreak/>
              <w:t xml:space="preserve">1.29. Питання </w:t>
            </w:r>
            <w:r w:rsidR="00542ED2" w:rsidRPr="005319C3">
              <w:rPr>
                <w:b/>
                <w:bCs/>
                <w:sz w:val="24"/>
                <w:szCs w:val="24"/>
                <w:lang w:val="uk-UA"/>
              </w:rPr>
              <w:t>Управління забезпечення примусового виконання рішень у Запорізькій області</w:t>
            </w:r>
          </w:p>
        </w:tc>
      </w:tr>
      <w:tr w:rsidR="00542ED2" w:rsidRPr="005319C3" w:rsidTr="00182BC7">
        <w:tc>
          <w:tcPr>
            <w:tcW w:w="1210" w:type="dxa"/>
            <w:gridSpan w:val="2"/>
            <w:tcBorders>
              <w:top w:val="single" w:sz="4" w:space="0" w:color="auto"/>
              <w:left w:val="single" w:sz="4" w:space="0" w:color="auto"/>
              <w:bottom w:val="single" w:sz="4" w:space="0" w:color="auto"/>
              <w:right w:val="single" w:sz="4" w:space="0" w:color="auto"/>
            </w:tcBorders>
          </w:tcPr>
          <w:p w:rsidR="00542ED2" w:rsidRPr="005319C3" w:rsidRDefault="00493CB3" w:rsidP="00DD212A">
            <w:pPr>
              <w:jc w:val="both"/>
              <w:rPr>
                <w:bCs/>
                <w:sz w:val="24"/>
                <w:szCs w:val="24"/>
                <w:lang w:val="uk-UA"/>
              </w:rPr>
            </w:pPr>
            <w:r w:rsidRPr="005319C3">
              <w:rPr>
                <w:bCs/>
                <w:sz w:val="24"/>
                <w:szCs w:val="24"/>
                <w:lang w:val="uk-UA"/>
              </w:rPr>
              <w:t>1.29.1</w:t>
            </w:r>
          </w:p>
        </w:tc>
        <w:tc>
          <w:tcPr>
            <w:tcW w:w="8094" w:type="dxa"/>
            <w:tcBorders>
              <w:top w:val="single" w:sz="4" w:space="0" w:color="auto"/>
              <w:left w:val="single" w:sz="4" w:space="0" w:color="auto"/>
              <w:bottom w:val="single" w:sz="4" w:space="0" w:color="auto"/>
              <w:right w:val="single" w:sz="4" w:space="0" w:color="auto"/>
            </w:tcBorders>
          </w:tcPr>
          <w:p w:rsidR="00542ED2" w:rsidRPr="005319C3" w:rsidRDefault="0071546D" w:rsidP="00182BC7">
            <w:pPr>
              <w:ind w:right="-108"/>
              <w:rPr>
                <w:snapToGrid w:val="0"/>
                <w:sz w:val="24"/>
                <w:szCs w:val="24"/>
                <w:lang w:val="uk-UA"/>
              </w:rPr>
            </w:pPr>
            <w:r w:rsidRPr="005319C3">
              <w:rPr>
                <w:sz w:val="24"/>
                <w:szCs w:val="24"/>
                <w:lang w:val="uk-UA"/>
              </w:rPr>
              <w:t>Опрацювання доручень Міністерства юстиції України, Департаменту державної виконавчої служби Міністерства юстиції України, Південно-Східного міжрегіонального управління Міністерства юстиції (м. Дніпро), надання відповідної інформації</w:t>
            </w:r>
          </w:p>
        </w:tc>
        <w:tc>
          <w:tcPr>
            <w:tcW w:w="2112" w:type="dxa"/>
            <w:tcBorders>
              <w:top w:val="single" w:sz="4" w:space="0" w:color="auto"/>
              <w:left w:val="single" w:sz="4" w:space="0" w:color="auto"/>
              <w:bottom w:val="single" w:sz="4" w:space="0" w:color="auto"/>
              <w:right w:val="single" w:sz="4" w:space="0" w:color="auto"/>
            </w:tcBorders>
          </w:tcPr>
          <w:p w:rsidR="00542ED2" w:rsidRPr="005319C3" w:rsidRDefault="00542ED2" w:rsidP="00182BC7">
            <w:pPr>
              <w:rPr>
                <w:sz w:val="24"/>
                <w:szCs w:val="24"/>
                <w:lang w:val="uk-UA"/>
              </w:rPr>
            </w:pPr>
            <w:r w:rsidRPr="005319C3">
              <w:rPr>
                <w:sz w:val="24"/>
                <w:szCs w:val="24"/>
              </w:rPr>
              <w:t>протягом року</w:t>
            </w:r>
          </w:p>
        </w:tc>
        <w:tc>
          <w:tcPr>
            <w:tcW w:w="2266" w:type="dxa"/>
            <w:tcBorders>
              <w:top w:val="single" w:sz="4" w:space="0" w:color="auto"/>
              <w:left w:val="single" w:sz="4" w:space="0" w:color="auto"/>
              <w:bottom w:val="single" w:sz="4" w:space="0" w:color="auto"/>
              <w:right w:val="single" w:sz="4" w:space="0" w:color="auto"/>
            </w:tcBorders>
          </w:tcPr>
          <w:p w:rsidR="00542ED2" w:rsidRPr="005319C3" w:rsidRDefault="00542ED2" w:rsidP="00182BC7">
            <w:pPr>
              <w:rPr>
                <w:bCs/>
                <w:sz w:val="24"/>
                <w:szCs w:val="24"/>
                <w:lang w:val="uk-UA"/>
              </w:rPr>
            </w:pPr>
            <w:r w:rsidRPr="005319C3">
              <w:rPr>
                <w:sz w:val="24"/>
                <w:szCs w:val="24"/>
              </w:rPr>
              <w:t>Визвілко Т.</w:t>
            </w:r>
          </w:p>
        </w:tc>
      </w:tr>
      <w:tr w:rsidR="00493CB3" w:rsidRPr="005319C3" w:rsidTr="00182BC7">
        <w:tc>
          <w:tcPr>
            <w:tcW w:w="1210" w:type="dxa"/>
            <w:gridSpan w:val="2"/>
            <w:tcBorders>
              <w:top w:val="single" w:sz="4" w:space="0" w:color="auto"/>
              <w:left w:val="single" w:sz="4" w:space="0" w:color="auto"/>
              <w:bottom w:val="single" w:sz="4" w:space="0" w:color="auto"/>
              <w:right w:val="single" w:sz="4" w:space="0" w:color="auto"/>
            </w:tcBorders>
          </w:tcPr>
          <w:p w:rsidR="00493CB3" w:rsidRPr="005319C3" w:rsidRDefault="00493CB3">
            <w:r w:rsidRPr="005319C3">
              <w:rPr>
                <w:bCs/>
                <w:sz w:val="24"/>
                <w:szCs w:val="24"/>
                <w:lang w:val="uk-UA"/>
              </w:rPr>
              <w:t>1.29.2</w:t>
            </w:r>
          </w:p>
        </w:tc>
        <w:tc>
          <w:tcPr>
            <w:tcW w:w="8094" w:type="dxa"/>
            <w:tcBorders>
              <w:top w:val="single" w:sz="4" w:space="0" w:color="auto"/>
              <w:left w:val="single" w:sz="4" w:space="0" w:color="auto"/>
              <w:bottom w:val="single" w:sz="4" w:space="0" w:color="auto"/>
              <w:right w:val="single" w:sz="4" w:space="0" w:color="auto"/>
            </w:tcBorders>
          </w:tcPr>
          <w:p w:rsidR="00493CB3" w:rsidRPr="005319C3" w:rsidRDefault="00493CB3" w:rsidP="00182BC7">
            <w:pPr>
              <w:ind w:right="-108"/>
              <w:rPr>
                <w:sz w:val="24"/>
                <w:szCs w:val="24"/>
                <w:lang w:val="uk-UA"/>
              </w:rPr>
            </w:pPr>
            <w:r w:rsidRPr="005319C3">
              <w:rPr>
                <w:sz w:val="24"/>
                <w:szCs w:val="24"/>
              </w:rPr>
              <w:t xml:space="preserve">Підготувати матеріали на засідання колегії </w:t>
            </w:r>
            <w:r w:rsidRPr="005319C3">
              <w:rPr>
                <w:bCs/>
                <w:sz w:val="24"/>
                <w:szCs w:val="24"/>
              </w:rPr>
              <w:t>Південно-Східного міжрегіонального управління Міністерства юстиції (м.Дніпро)</w:t>
            </w:r>
          </w:p>
        </w:tc>
        <w:tc>
          <w:tcPr>
            <w:tcW w:w="2112" w:type="dxa"/>
            <w:tcBorders>
              <w:top w:val="single" w:sz="4" w:space="0" w:color="auto"/>
              <w:left w:val="single" w:sz="4" w:space="0" w:color="auto"/>
              <w:bottom w:val="single" w:sz="4" w:space="0" w:color="auto"/>
              <w:right w:val="single" w:sz="4" w:space="0" w:color="auto"/>
            </w:tcBorders>
          </w:tcPr>
          <w:p w:rsidR="0071546D" w:rsidRPr="005319C3" w:rsidRDefault="0071546D" w:rsidP="00182BC7">
            <w:pPr>
              <w:rPr>
                <w:sz w:val="24"/>
                <w:szCs w:val="24"/>
                <w:lang w:val="uk-UA"/>
              </w:rPr>
            </w:pPr>
            <w:r w:rsidRPr="005319C3">
              <w:rPr>
                <w:sz w:val="24"/>
                <w:szCs w:val="24"/>
                <w:lang w:val="uk-UA"/>
              </w:rPr>
              <w:t>згідно з окремим графіком</w:t>
            </w:r>
          </w:p>
          <w:p w:rsidR="00493CB3" w:rsidRPr="005319C3" w:rsidRDefault="0071546D" w:rsidP="00182BC7">
            <w:pPr>
              <w:rPr>
                <w:sz w:val="24"/>
                <w:szCs w:val="24"/>
                <w:lang w:val="uk-UA"/>
              </w:rPr>
            </w:pPr>
            <w:r w:rsidRPr="005319C3">
              <w:rPr>
                <w:sz w:val="24"/>
                <w:szCs w:val="24"/>
                <w:lang w:val="uk-UA"/>
              </w:rPr>
              <w:t>Південно-Східного міжрегіонального управління Міністерства юстиції                              (м. Дніпро)</w:t>
            </w:r>
          </w:p>
        </w:tc>
        <w:tc>
          <w:tcPr>
            <w:tcW w:w="2266" w:type="dxa"/>
            <w:tcBorders>
              <w:top w:val="single" w:sz="4" w:space="0" w:color="auto"/>
              <w:left w:val="single" w:sz="4" w:space="0" w:color="auto"/>
              <w:bottom w:val="single" w:sz="4" w:space="0" w:color="auto"/>
              <w:right w:val="single" w:sz="4" w:space="0" w:color="auto"/>
            </w:tcBorders>
          </w:tcPr>
          <w:p w:rsidR="00493CB3" w:rsidRPr="005319C3" w:rsidRDefault="00493CB3" w:rsidP="00182BC7">
            <w:pPr>
              <w:rPr>
                <w:bCs/>
                <w:sz w:val="24"/>
                <w:szCs w:val="24"/>
                <w:lang w:val="uk-UA"/>
              </w:rPr>
            </w:pPr>
            <w:r w:rsidRPr="005319C3">
              <w:rPr>
                <w:sz w:val="24"/>
                <w:szCs w:val="24"/>
              </w:rPr>
              <w:t>Визвілко Т.</w:t>
            </w:r>
          </w:p>
        </w:tc>
      </w:tr>
      <w:tr w:rsidR="00493CB3" w:rsidRPr="005319C3" w:rsidTr="00182BC7">
        <w:tc>
          <w:tcPr>
            <w:tcW w:w="1210" w:type="dxa"/>
            <w:gridSpan w:val="2"/>
            <w:tcBorders>
              <w:top w:val="single" w:sz="4" w:space="0" w:color="auto"/>
              <w:left w:val="single" w:sz="4" w:space="0" w:color="auto"/>
              <w:bottom w:val="single" w:sz="4" w:space="0" w:color="auto"/>
              <w:right w:val="single" w:sz="4" w:space="0" w:color="auto"/>
            </w:tcBorders>
          </w:tcPr>
          <w:p w:rsidR="00493CB3" w:rsidRPr="005319C3" w:rsidRDefault="00493CB3">
            <w:r w:rsidRPr="005319C3">
              <w:rPr>
                <w:bCs/>
                <w:sz w:val="24"/>
                <w:szCs w:val="24"/>
                <w:lang w:val="uk-UA"/>
              </w:rPr>
              <w:t>1.29.3</w:t>
            </w:r>
          </w:p>
        </w:tc>
        <w:tc>
          <w:tcPr>
            <w:tcW w:w="8094" w:type="dxa"/>
            <w:tcBorders>
              <w:top w:val="single" w:sz="4" w:space="0" w:color="auto"/>
              <w:left w:val="single" w:sz="4" w:space="0" w:color="auto"/>
              <w:bottom w:val="single" w:sz="4" w:space="0" w:color="auto"/>
              <w:right w:val="single" w:sz="4" w:space="0" w:color="auto"/>
            </w:tcBorders>
          </w:tcPr>
          <w:p w:rsidR="00493CB3" w:rsidRPr="005319C3" w:rsidRDefault="0071546D" w:rsidP="00182BC7">
            <w:pPr>
              <w:ind w:right="-108"/>
              <w:rPr>
                <w:b/>
                <w:bCs/>
                <w:sz w:val="24"/>
                <w:szCs w:val="24"/>
                <w:lang w:val="uk-UA"/>
              </w:rPr>
            </w:pPr>
            <w:r w:rsidRPr="005319C3">
              <w:rPr>
                <w:bCs/>
                <w:sz w:val="24"/>
                <w:szCs w:val="24"/>
              </w:rPr>
              <w:t>Забезпечення участі у проведенні виїзних особистих прийомів громадян, у проведенні «гарячих» телефонних ліній</w:t>
            </w:r>
          </w:p>
        </w:tc>
        <w:tc>
          <w:tcPr>
            <w:tcW w:w="2112" w:type="dxa"/>
            <w:tcBorders>
              <w:top w:val="single" w:sz="4" w:space="0" w:color="auto"/>
              <w:left w:val="single" w:sz="4" w:space="0" w:color="auto"/>
              <w:bottom w:val="single" w:sz="4" w:space="0" w:color="auto"/>
              <w:right w:val="single" w:sz="4" w:space="0" w:color="auto"/>
            </w:tcBorders>
          </w:tcPr>
          <w:p w:rsidR="0071546D" w:rsidRPr="005319C3" w:rsidRDefault="0071546D" w:rsidP="00182BC7">
            <w:pPr>
              <w:rPr>
                <w:sz w:val="24"/>
                <w:szCs w:val="24"/>
                <w:lang w:val="uk-UA"/>
              </w:rPr>
            </w:pPr>
            <w:r w:rsidRPr="005319C3">
              <w:rPr>
                <w:sz w:val="24"/>
                <w:szCs w:val="24"/>
                <w:lang w:val="uk-UA"/>
              </w:rPr>
              <w:t xml:space="preserve">протягом </w:t>
            </w:r>
          </w:p>
          <w:p w:rsidR="00493CB3" w:rsidRPr="005319C3" w:rsidRDefault="0071546D" w:rsidP="00182BC7">
            <w:pPr>
              <w:rPr>
                <w:sz w:val="24"/>
                <w:szCs w:val="24"/>
                <w:lang w:val="uk-UA"/>
              </w:rPr>
            </w:pPr>
            <w:r w:rsidRPr="005319C3">
              <w:rPr>
                <w:sz w:val="24"/>
                <w:szCs w:val="24"/>
                <w:lang w:val="uk-UA"/>
              </w:rPr>
              <w:t>2021 року, згідно з окремим  графіком</w:t>
            </w:r>
          </w:p>
        </w:tc>
        <w:tc>
          <w:tcPr>
            <w:tcW w:w="2266" w:type="dxa"/>
            <w:tcBorders>
              <w:top w:val="single" w:sz="4" w:space="0" w:color="auto"/>
              <w:left w:val="single" w:sz="4" w:space="0" w:color="auto"/>
              <w:bottom w:val="single" w:sz="4" w:space="0" w:color="auto"/>
              <w:right w:val="single" w:sz="4" w:space="0" w:color="auto"/>
            </w:tcBorders>
          </w:tcPr>
          <w:p w:rsidR="00493CB3" w:rsidRPr="005319C3" w:rsidRDefault="0071546D" w:rsidP="00182BC7">
            <w:pPr>
              <w:rPr>
                <w:sz w:val="24"/>
                <w:szCs w:val="24"/>
                <w:lang w:val="uk-UA"/>
              </w:rPr>
            </w:pPr>
            <w:r w:rsidRPr="005319C3">
              <w:rPr>
                <w:sz w:val="24"/>
                <w:szCs w:val="24"/>
                <w:lang w:val="uk-UA"/>
              </w:rPr>
              <w:t>Визвілко Т.</w:t>
            </w:r>
          </w:p>
        </w:tc>
      </w:tr>
      <w:tr w:rsidR="00493CB3" w:rsidRPr="005319C3" w:rsidTr="00182BC7">
        <w:tc>
          <w:tcPr>
            <w:tcW w:w="1210" w:type="dxa"/>
            <w:gridSpan w:val="2"/>
            <w:tcBorders>
              <w:top w:val="single" w:sz="4" w:space="0" w:color="auto"/>
              <w:left w:val="single" w:sz="4" w:space="0" w:color="auto"/>
              <w:bottom w:val="single" w:sz="4" w:space="0" w:color="auto"/>
              <w:right w:val="single" w:sz="4" w:space="0" w:color="auto"/>
            </w:tcBorders>
          </w:tcPr>
          <w:p w:rsidR="00493CB3" w:rsidRPr="005319C3" w:rsidRDefault="00493CB3">
            <w:r w:rsidRPr="005319C3">
              <w:rPr>
                <w:bCs/>
                <w:sz w:val="24"/>
                <w:szCs w:val="24"/>
                <w:lang w:val="uk-UA"/>
              </w:rPr>
              <w:t>1.29.4</w:t>
            </w:r>
          </w:p>
        </w:tc>
        <w:tc>
          <w:tcPr>
            <w:tcW w:w="8094" w:type="dxa"/>
            <w:tcBorders>
              <w:top w:val="single" w:sz="4" w:space="0" w:color="auto"/>
              <w:left w:val="single" w:sz="4" w:space="0" w:color="auto"/>
              <w:bottom w:val="single" w:sz="4" w:space="0" w:color="auto"/>
              <w:right w:val="single" w:sz="4" w:space="0" w:color="auto"/>
            </w:tcBorders>
          </w:tcPr>
          <w:p w:rsidR="00493CB3" w:rsidRPr="005319C3" w:rsidRDefault="0071546D" w:rsidP="00182BC7">
            <w:pPr>
              <w:ind w:right="-108"/>
              <w:rPr>
                <w:bCs/>
                <w:sz w:val="24"/>
                <w:szCs w:val="24"/>
                <w:lang w:val="uk-UA"/>
              </w:rPr>
            </w:pPr>
            <w:r w:rsidRPr="005319C3">
              <w:rPr>
                <w:bCs/>
                <w:sz w:val="24"/>
                <w:szCs w:val="24"/>
              </w:rPr>
              <w:t>Забезпечити участь у проведенні особистого прийому громадян в Південно-Східному міжрегіональному управлінні Міністерства юстиції (м. Дніпро)</w:t>
            </w:r>
          </w:p>
        </w:tc>
        <w:tc>
          <w:tcPr>
            <w:tcW w:w="2112" w:type="dxa"/>
            <w:tcBorders>
              <w:top w:val="single" w:sz="4" w:space="0" w:color="auto"/>
              <w:left w:val="single" w:sz="4" w:space="0" w:color="auto"/>
              <w:bottom w:val="single" w:sz="4" w:space="0" w:color="auto"/>
              <w:right w:val="single" w:sz="4" w:space="0" w:color="auto"/>
            </w:tcBorders>
          </w:tcPr>
          <w:p w:rsidR="0071546D" w:rsidRPr="005319C3" w:rsidRDefault="0071546D" w:rsidP="00182BC7">
            <w:pPr>
              <w:rPr>
                <w:sz w:val="24"/>
                <w:szCs w:val="24"/>
              </w:rPr>
            </w:pPr>
            <w:r w:rsidRPr="005319C3">
              <w:rPr>
                <w:sz w:val="24"/>
                <w:szCs w:val="24"/>
              </w:rPr>
              <w:t xml:space="preserve">протягом </w:t>
            </w:r>
          </w:p>
          <w:p w:rsidR="0071546D" w:rsidRPr="005319C3" w:rsidRDefault="0071546D" w:rsidP="00182BC7">
            <w:pPr>
              <w:rPr>
                <w:sz w:val="24"/>
                <w:szCs w:val="24"/>
              </w:rPr>
            </w:pPr>
            <w:r w:rsidRPr="005319C3">
              <w:rPr>
                <w:sz w:val="24"/>
                <w:szCs w:val="24"/>
              </w:rPr>
              <w:t>2021 року,</w:t>
            </w:r>
          </w:p>
          <w:p w:rsidR="00493CB3" w:rsidRPr="005319C3" w:rsidRDefault="0071546D" w:rsidP="00182BC7">
            <w:pPr>
              <w:rPr>
                <w:sz w:val="24"/>
                <w:szCs w:val="24"/>
                <w:lang w:val="uk-UA"/>
              </w:rPr>
            </w:pPr>
            <w:r w:rsidRPr="005319C3">
              <w:rPr>
                <w:sz w:val="24"/>
                <w:szCs w:val="24"/>
              </w:rPr>
              <w:t>згідно з окремим графіком</w:t>
            </w:r>
          </w:p>
        </w:tc>
        <w:tc>
          <w:tcPr>
            <w:tcW w:w="2266" w:type="dxa"/>
            <w:tcBorders>
              <w:top w:val="single" w:sz="4" w:space="0" w:color="auto"/>
              <w:left w:val="single" w:sz="4" w:space="0" w:color="auto"/>
              <w:bottom w:val="single" w:sz="4" w:space="0" w:color="auto"/>
              <w:right w:val="single" w:sz="4" w:space="0" w:color="auto"/>
            </w:tcBorders>
          </w:tcPr>
          <w:p w:rsidR="00493CB3" w:rsidRPr="005319C3" w:rsidRDefault="00493CB3" w:rsidP="00182BC7">
            <w:pPr>
              <w:rPr>
                <w:sz w:val="24"/>
                <w:szCs w:val="24"/>
                <w:lang w:val="uk-UA"/>
              </w:rPr>
            </w:pPr>
            <w:r w:rsidRPr="005319C3">
              <w:rPr>
                <w:sz w:val="24"/>
                <w:szCs w:val="24"/>
              </w:rPr>
              <w:t>Визвілко Т.</w:t>
            </w:r>
          </w:p>
        </w:tc>
      </w:tr>
      <w:tr w:rsidR="00493CB3" w:rsidRPr="005319C3" w:rsidTr="00182BC7">
        <w:tc>
          <w:tcPr>
            <w:tcW w:w="1210" w:type="dxa"/>
            <w:gridSpan w:val="2"/>
            <w:tcBorders>
              <w:top w:val="single" w:sz="4" w:space="0" w:color="auto"/>
              <w:left w:val="single" w:sz="4" w:space="0" w:color="auto"/>
              <w:bottom w:val="single" w:sz="4" w:space="0" w:color="auto"/>
              <w:right w:val="single" w:sz="4" w:space="0" w:color="auto"/>
            </w:tcBorders>
          </w:tcPr>
          <w:p w:rsidR="00493CB3" w:rsidRPr="005319C3" w:rsidRDefault="00493CB3">
            <w:r w:rsidRPr="005319C3">
              <w:rPr>
                <w:bCs/>
                <w:sz w:val="24"/>
                <w:szCs w:val="24"/>
                <w:lang w:val="uk-UA"/>
              </w:rPr>
              <w:t>1.29.5</w:t>
            </w:r>
          </w:p>
        </w:tc>
        <w:tc>
          <w:tcPr>
            <w:tcW w:w="8094" w:type="dxa"/>
            <w:tcBorders>
              <w:top w:val="single" w:sz="4" w:space="0" w:color="auto"/>
              <w:left w:val="single" w:sz="4" w:space="0" w:color="auto"/>
              <w:bottom w:val="single" w:sz="4" w:space="0" w:color="auto"/>
              <w:right w:val="single" w:sz="4" w:space="0" w:color="auto"/>
            </w:tcBorders>
          </w:tcPr>
          <w:p w:rsidR="00493CB3" w:rsidRPr="005319C3" w:rsidRDefault="0071546D" w:rsidP="00182BC7">
            <w:pPr>
              <w:ind w:right="-108"/>
              <w:rPr>
                <w:bCs/>
                <w:sz w:val="24"/>
                <w:szCs w:val="24"/>
                <w:lang w:val="uk-UA"/>
              </w:rPr>
            </w:pPr>
            <w:r w:rsidRPr="005319C3">
              <w:rPr>
                <w:bCs/>
                <w:sz w:val="24"/>
                <w:szCs w:val="24"/>
              </w:rPr>
              <w:t xml:space="preserve">Здійснювати контроль за законністю виконавчого провадження  </w:t>
            </w:r>
          </w:p>
        </w:tc>
        <w:tc>
          <w:tcPr>
            <w:tcW w:w="2112" w:type="dxa"/>
            <w:tcBorders>
              <w:top w:val="single" w:sz="4" w:space="0" w:color="auto"/>
              <w:left w:val="single" w:sz="4" w:space="0" w:color="auto"/>
              <w:bottom w:val="single" w:sz="4" w:space="0" w:color="auto"/>
              <w:right w:val="single" w:sz="4" w:space="0" w:color="auto"/>
            </w:tcBorders>
          </w:tcPr>
          <w:p w:rsidR="00493CB3" w:rsidRPr="005319C3" w:rsidRDefault="0071546D" w:rsidP="00182BC7">
            <w:pPr>
              <w:rPr>
                <w:sz w:val="24"/>
                <w:szCs w:val="24"/>
                <w:lang w:val="uk-UA"/>
              </w:rPr>
            </w:pPr>
            <w:r w:rsidRPr="005319C3">
              <w:rPr>
                <w:sz w:val="24"/>
                <w:szCs w:val="24"/>
              </w:rPr>
              <w:t>протягом                                                  2021 року</w:t>
            </w:r>
          </w:p>
        </w:tc>
        <w:tc>
          <w:tcPr>
            <w:tcW w:w="2266" w:type="dxa"/>
            <w:tcBorders>
              <w:top w:val="single" w:sz="4" w:space="0" w:color="auto"/>
              <w:left w:val="single" w:sz="4" w:space="0" w:color="auto"/>
              <w:bottom w:val="single" w:sz="4" w:space="0" w:color="auto"/>
              <w:right w:val="single" w:sz="4" w:space="0" w:color="auto"/>
            </w:tcBorders>
          </w:tcPr>
          <w:p w:rsidR="00493CB3" w:rsidRPr="005319C3" w:rsidRDefault="00493CB3" w:rsidP="00182BC7">
            <w:pPr>
              <w:rPr>
                <w:sz w:val="24"/>
                <w:szCs w:val="24"/>
                <w:lang w:val="uk-UA"/>
              </w:rPr>
            </w:pPr>
            <w:r w:rsidRPr="005319C3">
              <w:rPr>
                <w:sz w:val="24"/>
                <w:szCs w:val="24"/>
              </w:rPr>
              <w:t>Визвілко Т.</w:t>
            </w:r>
          </w:p>
        </w:tc>
      </w:tr>
      <w:tr w:rsidR="00493CB3" w:rsidRPr="005319C3" w:rsidTr="00182BC7">
        <w:tc>
          <w:tcPr>
            <w:tcW w:w="1210" w:type="dxa"/>
            <w:gridSpan w:val="2"/>
            <w:tcBorders>
              <w:top w:val="single" w:sz="4" w:space="0" w:color="auto"/>
              <w:left w:val="single" w:sz="4" w:space="0" w:color="auto"/>
              <w:bottom w:val="single" w:sz="4" w:space="0" w:color="auto"/>
              <w:right w:val="single" w:sz="4" w:space="0" w:color="auto"/>
            </w:tcBorders>
          </w:tcPr>
          <w:p w:rsidR="00493CB3" w:rsidRPr="005319C3" w:rsidRDefault="00493CB3">
            <w:r w:rsidRPr="005319C3">
              <w:rPr>
                <w:bCs/>
                <w:sz w:val="24"/>
                <w:szCs w:val="24"/>
                <w:lang w:val="uk-UA"/>
              </w:rPr>
              <w:t>1.29.6</w:t>
            </w:r>
          </w:p>
        </w:tc>
        <w:tc>
          <w:tcPr>
            <w:tcW w:w="8094" w:type="dxa"/>
            <w:tcBorders>
              <w:top w:val="single" w:sz="4" w:space="0" w:color="auto"/>
              <w:left w:val="single" w:sz="4" w:space="0" w:color="auto"/>
              <w:bottom w:val="single" w:sz="4" w:space="0" w:color="auto"/>
              <w:right w:val="single" w:sz="4" w:space="0" w:color="auto"/>
            </w:tcBorders>
          </w:tcPr>
          <w:p w:rsidR="00493CB3" w:rsidRPr="005319C3" w:rsidRDefault="0071546D" w:rsidP="00182BC7">
            <w:pPr>
              <w:ind w:right="-108"/>
              <w:rPr>
                <w:sz w:val="24"/>
                <w:szCs w:val="24"/>
                <w:lang w:val="uk-UA"/>
              </w:rPr>
            </w:pPr>
            <w:r w:rsidRPr="005319C3">
              <w:rPr>
                <w:sz w:val="24"/>
                <w:szCs w:val="24"/>
                <w:lang w:val="uk-UA"/>
              </w:rPr>
              <w:t>Проводити  оперативні  наради та семінарські заняття з працівниками Управління забезпечення примусового виконання рішень у Запорізькій області та підпорядкованими  органами державної виконавчої служби</w:t>
            </w:r>
          </w:p>
        </w:tc>
        <w:tc>
          <w:tcPr>
            <w:tcW w:w="2112" w:type="dxa"/>
            <w:tcBorders>
              <w:top w:val="single" w:sz="4" w:space="0" w:color="auto"/>
              <w:left w:val="single" w:sz="4" w:space="0" w:color="auto"/>
              <w:bottom w:val="single" w:sz="4" w:space="0" w:color="auto"/>
              <w:right w:val="single" w:sz="4" w:space="0" w:color="auto"/>
            </w:tcBorders>
          </w:tcPr>
          <w:p w:rsidR="0071546D" w:rsidRPr="005319C3" w:rsidRDefault="0071546D" w:rsidP="00182BC7">
            <w:pPr>
              <w:rPr>
                <w:sz w:val="24"/>
                <w:szCs w:val="24"/>
              </w:rPr>
            </w:pPr>
            <w:r w:rsidRPr="005319C3">
              <w:rPr>
                <w:sz w:val="24"/>
                <w:szCs w:val="24"/>
              </w:rPr>
              <w:t xml:space="preserve">протягом </w:t>
            </w:r>
          </w:p>
          <w:p w:rsidR="0071546D" w:rsidRPr="005319C3" w:rsidRDefault="0071546D" w:rsidP="00182BC7">
            <w:pPr>
              <w:rPr>
                <w:sz w:val="24"/>
                <w:szCs w:val="24"/>
              </w:rPr>
            </w:pPr>
            <w:r w:rsidRPr="005319C3">
              <w:rPr>
                <w:sz w:val="24"/>
                <w:szCs w:val="24"/>
              </w:rPr>
              <w:t xml:space="preserve">2021 року, </w:t>
            </w:r>
          </w:p>
          <w:p w:rsidR="00493CB3" w:rsidRPr="005319C3" w:rsidRDefault="0071546D" w:rsidP="00182BC7">
            <w:pPr>
              <w:rPr>
                <w:sz w:val="24"/>
                <w:szCs w:val="24"/>
                <w:lang w:val="uk-UA"/>
              </w:rPr>
            </w:pPr>
            <w:r w:rsidRPr="005319C3">
              <w:rPr>
                <w:sz w:val="24"/>
                <w:szCs w:val="24"/>
              </w:rPr>
              <w:t xml:space="preserve">згідно з окремим </w:t>
            </w:r>
            <w:r w:rsidRPr="005319C3">
              <w:rPr>
                <w:sz w:val="24"/>
                <w:szCs w:val="24"/>
              </w:rPr>
              <w:lastRenderedPageBreak/>
              <w:t>графіком та у разі необхідності</w:t>
            </w:r>
          </w:p>
        </w:tc>
        <w:tc>
          <w:tcPr>
            <w:tcW w:w="2266" w:type="dxa"/>
            <w:tcBorders>
              <w:top w:val="single" w:sz="4" w:space="0" w:color="auto"/>
              <w:left w:val="single" w:sz="4" w:space="0" w:color="auto"/>
              <w:bottom w:val="single" w:sz="4" w:space="0" w:color="auto"/>
              <w:right w:val="single" w:sz="4" w:space="0" w:color="auto"/>
            </w:tcBorders>
          </w:tcPr>
          <w:p w:rsidR="00493CB3" w:rsidRPr="005319C3" w:rsidRDefault="0071546D" w:rsidP="00182BC7">
            <w:pPr>
              <w:rPr>
                <w:sz w:val="24"/>
                <w:szCs w:val="24"/>
                <w:lang w:val="uk-UA"/>
              </w:rPr>
            </w:pPr>
            <w:r w:rsidRPr="005319C3">
              <w:rPr>
                <w:sz w:val="24"/>
                <w:szCs w:val="24"/>
              </w:rPr>
              <w:lastRenderedPageBreak/>
              <w:t>Визвілко Т.</w:t>
            </w:r>
          </w:p>
        </w:tc>
      </w:tr>
      <w:tr w:rsidR="00493CB3" w:rsidRPr="005319C3" w:rsidTr="00182BC7">
        <w:tc>
          <w:tcPr>
            <w:tcW w:w="1210" w:type="dxa"/>
            <w:gridSpan w:val="2"/>
            <w:tcBorders>
              <w:top w:val="single" w:sz="4" w:space="0" w:color="auto"/>
              <w:left w:val="single" w:sz="4" w:space="0" w:color="auto"/>
              <w:bottom w:val="single" w:sz="4" w:space="0" w:color="auto"/>
              <w:right w:val="single" w:sz="4" w:space="0" w:color="auto"/>
            </w:tcBorders>
          </w:tcPr>
          <w:p w:rsidR="00493CB3" w:rsidRPr="005319C3" w:rsidRDefault="00493CB3">
            <w:r w:rsidRPr="005319C3">
              <w:rPr>
                <w:bCs/>
                <w:sz w:val="24"/>
                <w:szCs w:val="24"/>
                <w:lang w:val="uk-UA"/>
              </w:rPr>
              <w:lastRenderedPageBreak/>
              <w:t>1.29.8</w:t>
            </w:r>
          </w:p>
        </w:tc>
        <w:tc>
          <w:tcPr>
            <w:tcW w:w="8094" w:type="dxa"/>
            <w:tcBorders>
              <w:top w:val="single" w:sz="4" w:space="0" w:color="auto"/>
              <w:left w:val="single" w:sz="4" w:space="0" w:color="auto"/>
              <w:bottom w:val="single" w:sz="4" w:space="0" w:color="auto"/>
              <w:right w:val="single" w:sz="4" w:space="0" w:color="auto"/>
            </w:tcBorders>
          </w:tcPr>
          <w:p w:rsidR="00493CB3" w:rsidRPr="005319C3" w:rsidRDefault="00F61A1D" w:rsidP="00182BC7">
            <w:pPr>
              <w:rPr>
                <w:sz w:val="24"/>
                <w:szCs w:val="24"/>
                <w:lang w:val="uk-UA"/>
              </w:rPr>
            </w:pPr>
            <w:r w:rsidRPr="005319C3">
              <w:rPr>
                <w:sz w:val="24"/>
                <w:szCs w:val="24"/>
                <w:lang w:val="uk-UA"/>
              </w:rPr>
              <w:t>Прийняття участі у колегіях, робочих групах, нарадах місцевих органів виконавчої влади та органів місцевого самоврядування з питань, що стосуються діяльності державної виконавчої служби, та забезпечити надання відповідної інформації</w:t>
            </w:r>
          </w:p>
        </w:tc>
        <w:tc>
          <w:tcPr>
            <w:tcW w:w="2112" w:type="dxa"/>
            <w:tcBorders>
              <w:top w:val="single" w:sz="4" w:space="0" w:color="auto"/>
              <w:left w:val="single" w:sz="4" w:space="0" w:color="auto"/>
              <w:bottom w:val="single" w:sz="4" w:space="0" w:color="auto"/>
              <w:right w:val="single" w:sz="4" w:space="0" w:color="auto"/>
            </w:tcBorders>
          </w:tcPr>
          <w:p w:rsidR="00F61A1D" w:rsidRPr="005319C3" w:rsidRDefault="00F61A1D" w:rsidP="00182BC7">
            <w:pPr>
              <w:rPr>
                <w:sz w:val="24"/>
                <w:szCs w:val="24"/>
              </w:rPr>
            </w:pPr>
            <w:r w:rsidRPr="005319C3">
              <w:rPr>
                <w:sz w:val="24"/>
                <w:szCs w:val="24"/>
              </w:rPr>
              <w:t xml:space="preserve">протягом </w:t>
            </w:r>
          </w:p>
          <w:p w:rsidR="00F61A1D" w:rsidRPr="005319C3" w:rsidRDefault="00F61A1D" w:rsidP="00182BC7">
            <w:pPr>
              <w:rPr>
                <w:sz w:val="24"/>
                <w:szCs w:val="24"/>
              </w:rPr>
            </w:pPr>
            <w:r w:rsidRPr="005319C3">
              <w:rPr>
                <w:sz w:val="24"/>
                <w:szCs w:val="24"/>
              </w:rPr>
              <w:t xml:space="preserve">2021 року, </w:t>
            </w:r>
          </w:p>
          <w:p w:rsidR="00493CB3" w:rsidRPr="005319C3" w:rsidRDefault="00F61A1D" w:rsidP="00182BC7">
            <w:pPr>
              <w:rPr>
                <w:sz w:val="24"/>
                <w:szCs w:val="24"/>
                <w:lang w:val="uk-UA"/>
              </w:rPr>
            </w:pPr>
            <w:r w:rsidRPr="005319C3">
              <w:rPr>
                <w:sz w:val="24"/>
                <w:szCs w:val="24"/>
              </w:rPr>
              <w:t>у разі  необхідності</w:t>
            </w:r>
          </w:p>
        </w:tc>
        <w:tc>
          <w:tcPr>
            <w:tcW w:w="2266" w:type="dxa"/>
            <w:tcBorders>
              <w:top w:val="single" w:sz="4" w:space="0" w:color="auto"/>
              <w:left w:val="single" w:sz="4" w:space="0" w:color="auto"/>
              <w:bottom w:val="single" w:sz="4" w:space="0" w:color="auto"/>
              <w:right w:val="single" w:sz="4" w:space="0" w:color="auto"/>
            </w:tcBorders>
          </w:tcPr>
          <w:p w:rsidR="00493CB3" w:rsidRPr="005319C3" w:rsidRDefault="00F61A1D" w:rsidP="00182BC7">
            <w:pPr>
              <w:rPr>
                <w:sz w:val="24"/>
                <w:szCs w:val="24"/>
                <w:lang w:val="uk-UA"/>
              </w:rPr>
            </w:pPr>
            <w:r w:rsidRPr="005319C3">
              <w:rPr>
                <w:sz w:val="24"/>
                <w:szCs w:val="24"/>
              </w:rPr>
              <w:t>Визвілко Т.</w:t>
            </w:r>
          </w:p>
        </w:tc>
      </w:tr>
      <w:tr w:rsidR="00493CB3" w:rsidRPr="005319C3" w:rsidTr="00182BC7">
        <w:tc>
          <w:tcPr>
            <w:tcW w:w="1210" w:type="dxa"/>
            <w:gridSpan w:val="2"/>
            <w:tcBorders>
              <w:top w:val="single" w:sz="4" w:space="0" w:color="auto"/>
              <w:left w:val="single" w:sz="4" w:space="0" w:color="auto"/>
              <w:bottom w:val="single" w:sz="4" w:space="0" w:color="auto"/>
              <w:right w:val="single" w:sz="4" w:space="0" w:color="auto"/>
            </w:tcBorders>
          </w:tcPr>
          <w:p w:rsidR="00493CB3" w:rsidRPr="005319C3" w:rsidRDefault="00493CB3">
            <w:r w:rsidRPr="005319C3">
              <w:rPr>
                <w:bCs/>
                <w:sz w:val="24"/>
                <w:szCs w:val="24"/>
                <w:lang w:val="uk-UA"/>
              </w:rPr>
              <w:t>1.29.9</w:t>
            </w:r>
          </w:p>
        </w:tc>
        <w:tc>
          <w:tcPr>
            <w:tcW w:w="8094" w:type="dxa"/>
            <w:tcBorders>
              <w:top w:val="single" w:sz="4" w:space="0" w:color="auto"/>
              <w:left w:val="single" w:sz="4" w:space="0" w:color="auto"/>
              <w:bottom w:val="single" w:sz="4" w:space="0" w:color="auto"/>
              <w:right w:val="single" w:sz="4" w:space="0" w:color="auto"/>
            </w:tcBorders>
          </w:tcPr>
          <w:p w:rsidR="00493CB3" w:rsidRPr="005319C3" w:rsidRDefault="00F61A1D" w:rsidP="00182BC7">
            <w:pPr>
              <w:rPr>
                <w:sz w:val="24"/>
                <w:szCs w:val="24"/>
                <w:lang w:val="uk-UA"/>
              </w:rPr>
            </w:pPr>
            <w:r w:rsidRPr="005319C3">
              <w:rPr>
                <w:sz w:val="24"/>
                <w:szCs w:val="24"/>
                <w:lang w:val="uk-UA"/>
              </w:rPr>
              <w:t>Підготувати план заходів Управління забезпечення примусового виконання рішень у Запорізькій області та відділів державної виконавчої служби Південно-Східного міжрегіонального управління Міністерства юстиції (м. Дніпро), спрямованих на запобігання корупційним і злочинним проявам на 2021 рік.</w:t>
            </w:r>
          </w:p>
        </w:tc>
        <w:tc>
          <w:tcPr>
            <w:tcW w:w="2112" w:type="dxa"/>
            <w:tcBorders>
              <w:top w:val="single" w:sz="4" w:space="0" w:color="auto"/>
              <w:left w:val="single" w:sz="4" w:space="0" w:color="auto"/>
              <w:bottom w:val="single" w:sz="4" w:space="0" w:color="auto"/>
              <w:right w:val="single" w:sz="4" w:space="0" w:color="auto"/>
            </w:tcBorders>
          </w:tcPr>
          <w:p w:rsidR="00493CB3" w:rsidRPr="004756A1" w:rsidRDefault="004756A1" w:rsidP="00182BC7">
            <w:pPr>
              <w:rPr>
                <w:sz w:val="24"/>
                <w:szCs w:val="24"/>
                <w:lang w:val="uk-UA"/>
              </w:rPr>
            </w:pPr>
            <w:r>
              <w:rPr>
                <w:sz w:val="24"/>
                <w:szCs w:val="24"/>
              </w:rPr>
              <w:t>до 01.02.202</w:t>
            </w:r>
            <w:r>
              <w:rPr>
                <w:sz w:val="24"/>
                <w:szCs w:val="24"/>
                <w:lang w:val="uk-UA"/>
              </w:rPr>
              <w:t>1</w:t>
            </w:r>
          </w:p>
          <w:p w:rsidR="00493CB3" w:rsidRPr="004756A1" w:rsidRDefault="004756A1" w:rsidP="00182BC7">
            <w:pPr>
              <w:rPr>
                <w:sz w:val="24"/>
                <w:szCs w:val="24"/>
                <w:lang w:val="uk-UA"/>
              </w:rPr>
            </w:pPr>
            <w:r>
              <w:rPr>
                <w:sz w:val="24"/>
                <w:szCs w:val="24"/>
              </w:rPr>
              <w:t>до 01.08.202</w:t>
            </w:r>
            <w:r>
              <w:rPr>
                <w:sz w:val="24"/>
                <w:szCs w:val="24"/>
                <w:lang w:val="uk-UA"/>
              </w:rPr>
              <w:t>1</w:t>
            </w:r>
          </w:p>
        </w:tc>
        <w:tc>
          <w:tcPr>
            <w:tcW w:w="2266" w:type="dxa"/>
            <w:tcBorders>
              <w:top w:val="single" w:sz="4" w:space="0" w:color="auto"/>
              <w:left w:val="single" w:sz="4" w:space="0" w:color="auto"/>
              <w:bottom w:val="single" w:sz="4" w:space="0" w:color="auto"/>
              <w:right w:val="single" w:sz="4" w:space="0" w:color="auto"/>
            </w:tcBorders>
          </w:tcPr>
          <w:p w:rsidR="00493CB3" w:rsidRPr="005319C3" w:rsidRDefault="00493CB3" w:rsidP="00182BC7">
            <w:pPr>
              <w:rPr>
                <w:sz w:val="24"/>
                <w:szCs w:val="24"/>
                <w:lang w:val="uk-UA"/>
              </w:rPr>
            </w:pPr>
            <w:r w:rsidRPr="005319C3">
              <w:rPr>
                <w:sz w:val="24"/>
                <w:szCs w:val="24"/>
              </w:rPr>
              <w:t>Половніков Р.</w:t>
            </w:r>
          </w:p>
          <w:p w:rsidR="00493CB3" w:rsidRPr="005319C3" w:rsidRDefault="00493CB3" w:rsidP="00182BC7">
            <w:pPr>
              <w:rPr>
                <w:sz w:val="24"/>
                <w:szCs w:val="24"/>
                <w:lang w:val="uk-UA"/>
              </w:rPr>
            </w:pPr>
          </w:p>
        </w:tc>
      </w:tr>
      <w:tr w:rsidR="00542ED2" w:rsidRPr="005319C3">
        <w:tc>
          <w:tcPr>
            <w:tcW w:w="13682" w:type="dxa"/>
            <w:gridSpan w:val="5"/>
            <w:tcBorders>
              <w:top w:val="single" w:sz="4" w:space="0" w:color="auto"/>
              <w:left w:val="single" w:sz="4" w:space="0" w:color="auto"/>
              <w:bottom w:val="single" w:sz="4" w:space="0" w:color="auto"/>
              <w:right w:val="single" w:sz="4" w:space="0" w:color="auto"/>
            </w:tcBorders>
          </w:tcPr>
          <w:p w:rsidR="00542ED2" w:rsidRPr="005319C3" w:rsidRDefault="00493CB3" w:rsidP="00B05164">
            <w:pPr>
              <w:jc w:val="center"/>
              <w:rPr>
                <w:b/>
                <w:sz w:val="24"/>
                <w:szCs w:val="24"/>
                <w:lang w:val="uk-UA"/>
              </w:rPr>
            </w:pPr>
            <w:r w:rsidRPr="005319C3">
              <w:rPr>
                <w:b/>
                <w:sz w:val="24"/>
                <w:szCs w:val="24"/>
                <w:lang w:val="uk-UA"/>
              </w:rPr>
              <w:t xml:space="preserve">1.30. </w:t>
            </w:r>
            <w:r w:rsidR="00542ED2" w:rsidRPr="005319C3">
              <w:rPr>
                <w:b/>
                <w:sz w:val="24"/>
                <w:szCs w:val="24"/>
                <w:lang w:val="uk-UA"/>
              </w:rPr>
              <w:t>Питання відділу примусового виконання рішень Управління забезпечення примусового виконання рішень у Запорізькій області</w:t>
            </w:r>
          </w:p>
        </w:tc>
      </w:tr>
      <w:tr w:rsidR="002C107A" w:rsidRPr="005319C3">
        <w:trPr>
          <w:trHeight w:val="1816"/>
        </w:trPr>
        <w:tc>
          <w:tcPr>
            <w:tcW w:w="1210" w:type="dxa"/>
            <w:gridSpan w:val="2"/>
            <w:tcBorders>
              <w:top w:val="single" w:sz="4" w:space="0" w:color="auto"/>
              <w:left w:val="single" w:sz="4" w:space="0" w:color="auto"/>
              <w:bottom w:val="single" w:sz="4" w:space="0" w:color="auto"/>
              <w:right w:val="single" w:sz="4" w:space="0" w:color="auto"/>
            </w:tcBorders>
          </w:tcPr>
          <w:p w:rsidR="00542ED2" w:rsidRPr="005319C3" w:rsidRDefault="00493CB3" w:rsidP="00DD212A">
            <w:pPr>
              <w:jc w:val="both"/>
              <w:rPr>
                <w:bCs/>
                <w:sz w:val="24"/>
                <w:szCs w:val="24"/>
                <w:lang w:val="uk-UA"/>
              </w:rPr>
            </w:pPr>
            <w:r w:rsidRPr="005319C3">
              <w:rPr>
                <w:bCs/>
                <w:sz w:val="24"/>
                <w:szCs w:val="24"/>
                <w:lang w:val="uk-UA"/>
              </w:rPr>
              <w:t>1.30.1</w:t>
            </w:r>
          </w:p>
        </w:tc>
        <w:tc>
          <w:tcPr>
            <w:tcW w:w="8094" w:type="dxa"/>
            <w:tcBorders>
              <w:top w:val="single" w:sz="4" w:space="0" w:color="auto"/>
              <w:left w:val="single" w:sz="4" w:space="0" w:color="auto"/>
              <w:bottom w:val="single" w:sz="4" w:space="0" w:color="auto"/>
              <w:right w:val="single" w:sz="4" w:space="0" w:color="auto"/>
            </w:tcBorders>
          </w:tcPr>
          <w:p w:rsidR="00542ED2" w:rsidRPr="005319C3" w:rsidRDefault="002C107A" w:rsidP="00B05164">
            <w:pPr>
              <w:rPr>
                <w:b/>
                <w:sz w:val="24"/>
                <w:szCs w:val="24"/>
                <w:lang w:val="uk-UA"/>
              </w:rPr>
            </w:pPr>
            <w:r w:rsidRPr="005319C3">
              <w:rPr>
                <w:sz w:val="24"/>
                <w:szCs w:val="24"/>
                <w:lang w:val="uk-UA"/>
              </w:rPr>
              <w:t>Здійснення контролю за своєчасністю, правильністю, повнотою виконання рішень судів та інших органів (посадових осіб)</w:t>
            </w:r>
          </w:p>
        </w:tc>
        <w:tc>
          <w:tcPr>
            <w:tcW w:w="2112" w:type="dxa"/>
            <w:tcBorders>
              <w:top w:val="single" w:sz="4" w:space="0" w:color="auto"/>
              <w:left w:val="single" w:sz="4" w:space="0" w:color="auto"/>
              <w:bottom w:val="single" w:sz="4" w:space="0" w:color="auto"/>
              <w:right w:val="single" w:sz="4" w:space="0" w:color="auto"/>
            </w:tcBorders>
          </w:tcPr>
          <w:p w:rsidR="00542ED2" w:rsidRPr="005319C3" w:rsidRDefault="002C107A" w:rsidP="002C107A">
            <w:pPr>
              <w:rPr>
                <w:sz w:val="24"/>
                <w:szCs w:val="24"/>
                <w:lang w:val="uk-UA"/>
              </w:rPr>
            </w:pPr>
            <w:r w:rsidRPr="005319C3">
              <w:rPr>
                <w:sz w:val="24"/>
                <w:szCs w:val="24"/>
                <w:lang w:val="uk-UA"/>
              </w:rPr>
              <w:t>протягом                              2021 року</w:t>
            </w:r>
          </w:p>
        </w:tc>
        <w:tc>
          <w:tcPr>
            <w:tcW w:w="2266" w:type="dxa"/>
            <w:tcBorders>
              <w:top w:val="single" w:sz="4" w:space="0" w:color="auto"/>
              <w:left w:val="single" w:sz="4" w:space="0" w:color="auto"/>
              <w:bottom w:val="single" w:sz="4" w:space="0" w:color="auto"/>
              <w:right w:val="single" w:sz="4" w:space="0" w:color="auto"/>
            </w:tcBorders>
          </w:tcPr>
          <w:p w:rsidR="00542ED2" w:rsidRPr="005319C3" w:rsidRDefault="002C107A" w:rsidP="00B05164">
            <w:pPr>
              <w:rPr>
                <w:sz w:val="24"/>
                <w:szCs w:val="24"/>
              </w:rPr>
            </w:pPr>
            <w:r w:rsidRPr="005319C3">
              <w:rPr>
                <w:sz w:val="24"/>
                <w:szCs w:val="24"/>
              </w:rPr>
              <w:t>Половніков Р.С.</w:t>
            </w:r>
          </w:p>
        </w:tc>
      </w:tr>
      <w:tr w:rsidR="0058606F" w:rsidRPr="005319C3">
        <w:tc>
          <w:tcPr>
            <w:tcW w:w="1210" w:type="dxa"/>
            <w:gridSpan w:val="2"/>
            <w:tcBorders>
              <w:top w:val="single" w:sz="4" w:space="0" w:color="auto"/>
              <w:left w:val="single" w:sz="4" w:space="0" w:color="auto"/>
              <w:bottom w:val="single" w:sz="4" w:space="0" w:color="auto"/>
              <w:right w:val="single" w:sz="4" w:space="0" w:color="auto"/>
            </w:tcBorders>
          </w:tcPr>
          <w:p w:rsidR="00493CB3" w:rsidRPr="005319C3" w:rsidRDefault="00493CB3">
            <w:r w:rsidRPr="005319C3">
              <w:rPr>
                <w:bCs/>
                <w:sz w:val="24"/>
                <w:szCs w:val="24"/>
                <w:lang w:val="uk-UA"/>
              </w:rPr>
              <w:t>1.30.2</w:t>
            </w:r>
          </w:p>
        </w:tc>
        <w:tc>
          <w:tcPr>
            <w:tcW w:w="8094" w:type="dxa"/>
            <w:tcBorders>
              <w:top w:val="single" w:sz="4" w:space="0" w:color="auto"/>
              <w:left w:val="single" w:sz="4" w:space="0" w:color="auto"/>
              <w:bottom w:val="single" w:sz="4" w:space="0" w:color="auto"/>
              <w:right w:val="single" w:sz="4" w:space="0" w:color="auto"/>
            </w:tcBorders>
          </w:tcPr>
          <w:p w:rsidR="00493CB3" w:rsidRPr="005319C3" w:rsidRDefault="002C107A" w:rsidP="00B05164">
            <w:pPr>
              <w:rPr>
                <w:b/>
                <w:sz w:val="24"/>
                <w:szCs w:val="24"/>
                <w:lang w:val="uk-UA"/>
              </w:rPr>
            </w:pPr>
            <w:r w:rsidRPr="005319C3">
              <w:rPr>
                <w:sz w:val="24"/>
                <w:szCs w:val="24"/>
                <w:lang w:val="uk-UA"/>
              </w:rPr>
              <w:t>Здійснювати контроль за надходженням, обліком та перерахуванням депозитних сум та обліком авансових внесків відділу примусового виконання рішень Управління забезпечення примусового виконання рішень у Запорізькій області Південно-Східного міжрегіонального управління Міністерства юстиції (м.Дніпро)</w:t>
            </w:r>
          </w:p>
        </w:tc>
        <w:tc>
          <w:tcPr>
            <w:tcW w:w="2112" w:type="dxa"/>
            <w:tcBorders>
              <w:top w:val="single" w:sz="4" w:space="0" w:color="auto"/>
              <w:left w:val="single" w:sz="4" w:space="0" w:color="auto"/>
              <w:bottom w:val="single" w:sz="4" w:space="0" w:color="auto"/>
              <w:right w:val="single" w:sz="4" w:space="0" w:color="auto"/>
            </w:tcBorders>
          </w:tcPr>
          <w:p w:rsidR="00493CB3" w:rsidRPr="005319C3" w:rsidRDefault="002C107A" w:rsidP="002C107A">
            <w:pPr>
              <w:rPr>
                <w:sz w:val="24"/>
                <w:szCs w:val="24"/>
                <w:lang w:val="uk-UA"/>
              </w:rPr>
            </w:pPr>
            <w:r w:rsidRPr="005319C3">
              <w:rPr>
                <w:sz w:val="24"/>
                <w:szCs w:val="24"/>
                <w:lang w:val="uk-UA"/>
              </w:rPr>
              <w:t>протягом                              2021 року</w:t>
            </w:r>
          </w:p>
        </w:tc>
        <w:tc>
          <w:tcPr>
            <w:tcW w:w="2266" w:type="dxa"/>
            <w:tcBorders>
              <w:top w:val="single" w:sz="4" w:space="0" w:color="auto"/>
              <w:left w:val="single" w:sz="4" w:space="0" w:color="auto"/>
              <w:bottom w:val="single" w:sz="4" w:space="0" w:color="auto"/>
              <w:right w:val="single" w:sz="4" w:space="0" w:color="auto"/>
            </w:tcBorders>
          </w:tcPr>
          <w:p w:rsidR="00493CB3" w:rsidRPr="005319C3" w:rsidRDefault="002C107A" w:rsidP="00B05164">
            <w:pPr>
              <w:rPr>
                <w:sz w:val="24"/>
                <w:szCs w:val="24"/>
              </w:rPr>
            </w:pPr>
            <w:r w:rsidRPr="005319C3">
              <w:rPr>
                <w:sz w:val="24"/>
                <w:szCs w:val="24"/>
              </w:rPr>
              <w:t>Половніков Р.С.</w:t>
            </w:r>
          </w:p>
        </w:tc>
      </w:tr>
      <w:tr w:rsidR="0058606F" w:rsidRPr="005319C3">
        <w:tc>
          <w:tcPr>
            <w:tcW w:w="1210" w:type="dxa"/>
            <w:gridSpan w:val="2"/>
            <w:tcBorders>
              <w:top w:val="single" w:sz="4" w:space="0" w:color="auto"/>
              <w:left w:val="single" w:sz="4" w:space="0" w:color="auto"/>
              <w:bottom w:val="single" w:sz="4" w:space="0" w:color="auto"/>
              <w:right w:val="single" w:sz="4" w:space="0" w:color="auto"/>
            </w:tcBorders>
          </w:tcPr>
          <w:p w:rsidR="00493CB3" w:rsidRPr="005319C3" w:rsidRDefault="00493CB3">
            <w:r w:rsidRPr="005319C3">
              <w:rPr>
                <w:bCs/>
                <w:sz w:val="24"/>
                <w:szCs w:val="24"/>
                <w:lang w:val="uk-UA"/>
              </w:rPr>
              <w:t>1.30.3</w:t>
            </w:r>
          </w:p>
        </w:tc>
        <w:tc>
          <w:tcPr>
            <w:tcW w:w="8094" w:type="dxa"/>
            <w:tcBorders>
              <w:top w:val="single" w:sz="4" w:space="0" w:color="auto"/>
              <w:left w:val="single" w:sz="4" w:space="0" w:color="auto"/>
              <w:bottom w:val="single" w:sz="4" w:space="0" w:color="auto"/>
              <w:right w:val="single" w:sz="4" w:space="0" w:color="auto"/>
            </w:tcBorders>
          </w:tcPr>
          <w:p w:rsidR="00493CB3" w:rsidRPr="005319C3" w:rsidRDefault="002C107A" w:rsidP="00B05164">
            <w:pPr>
              <w:rPr>
                <w:b/>
                <w:sz w:val="24"/>
                <w:szCs w:val="24"/>
                <w:lang w:val="uk-UA"/>
              </w:rPr>
            </w:pPr>
            <w:r w:rsidRPr="005319C3">
              <w:rPr>
                <w:sz w:val="24"/>
                <w:szCs w:val="24"/>
                <w:lang w:val="uk-UA"/>
              </w:rPr>
              <w:t>Здійснювати контроль за правильним та своєчасним внесенням даних до Автоматичної системи виконавчого провадження</w:t>
            </w:r>
          </w:p>
        </w:tc>
        <w:tc>
          <w:tcPr>
            <w:tcW w:w="2112" w:type="dxa"/>
            <w:tcBorders>
              <w:top w:val="single" w:sz="4" w:space="0" w:color="auto"/>
              <w:left w:val="single" w:sz="4" w:space="0" w:color="auto"/>
              <w:bottom w:val="single" w:sz="4" w:space="0" w:color="auto"/>
              <w:right w:val="single" w:sz="4" w:space="0" w:color="auto"/>
            </w:tcBorders>
          </w:tcPr>
          <w:p w:rsidR="00493CB3" w:rsidRPr="005319C3" w:rsidRDefault="002C107A" w:rsidP="00B05164">
            <w:pPr>
              <w:rPr>
                <w:sz w:val="24"/>
                <w:szCs w:val="24"/>
                <w:lang w:val="uk-UA"/>
              </w:rPr>
            </w:pPr>
            <w:r w:rsidRPr="005319C3">
              <w:rPr>
                <w:sz w:val="24"/>
                <w:szCs w:val="24"/>
                <w:lang w:val="uk-UA"/>
              </w:rPr>
              <w:t>протягом                              2021 року</w:t>
            </w:r>
          </w:p>
        </w:tc>
        <w:tc>
          <w:tcPr>
            <w:tcW w:w="2266" w:type="dxa"/>
            <w:tcBorders>
              <w:top w:val="single" w:sz="4" w:space="0" w:color="auto"/>
              <w:left w:val="single" w:sz="4" w:space="0" w:color="auto"/>
              <w:bottom w:val="single" w:sz="4" w:space="0" w:color="auto"/>
              <w:right w:val="single" w:sz="4" w:space="0" w:color="auto"/>
            </w:tcBorders>
          </w:tcPr>
          <w:p w:rsidR="00493CB3" w:rsidRPr="005319C3" w:rsidRDefault="00493CB3" w:rsidP="00B05164">
            <w:pPr>
              <w:rPr>
                <w:sz w:val="24"/>
                <w:szCs w:val="24"/>
              </w:rPr>
            </w:pPr>
            <w:r w:rsidRPr="005319C3">
              <w:rPr>
                <w:sz w:val="24"/>
                <w:szCs w:val="24"/>
                <w:lang w:val="uk-UA"/>
              </w:rPr>
              <w:t>Половніков Р.С.</w:t>
            </w:r>
          </w:p>
        </w:tc>
      </w:tr>
      <w:tr w:rsidR="0058606F" w:rsidRPr="005319C3">
        <w:tc>
          <w:tcPr>
            <w:tcW w:w="1210" w:type="dxa"/>
            <w:gridSpan w:val="2"/>
            <w:tcBorders>
              <w:top w:val="single" w:sz="4" w:space="0" w:color="auto"/>
              <w:left w:val="single" w:sz="4" w:space="0" w:color="auto"/>
              <w:bottom w:val="single" w:sz="4" w:space="0" w:color="auto"/>
              <w:right w:val="single" w:sz="4" w:space="0" w:color="auto"/>
            </w:tcBorders>
          </w:tcPr>
          <w:p w:rsidR="00493CB3" w:rsidRPr="005319C3" w:rsidRDefault="00493CB3">
            <w:r w:rsidRPr="005319C3">
              <w:rPr>
                <w:bCs/>
                <w:sz w:val="24"/>
                <w:szCs w:val="24"/>
                <w:lang w:val="uk-UA"/>
              </w:rPr>
              <w:t>1.30.4</w:t>
            </w:r>
          </w:p>
        </w:tc>
        <w:tc>
          <w:tcPr>
            <w:tcW w:w="8094" w:type="dxa"/>
            <w:tcBorders>
              <w:top w:val="single" w:sz="4" w:space="0" w:color="auto"/>
              <w:left w:val="single" w:sz="4" w:space="0" w:color="auto"/>
              <w:bottom w:val="single" w:sz="4" w:space="0" w:color="auto"/>
              <w:right w:val="single" w:sz="4" w:space="0" w:color="auto"/>
            </w:tcBorders>
          </w:tcPr>
          <w:p w:rsidR="00493CB3" w:rsidRPr="005319C3" w:rsidRDefault="002C107A" w:rsidP="00B05164">
            <w:pPr>
              <w:rPr>
                <w:b/>
                <w:sz w:val="24"/>
                <w:szCs w:val="24"/>
                <w:lang w:val="uk-UA"/>
              </w:rPr>
            </w:pPr>
            <w:r w:rsidRPr="005319C3">
              <w:rPr>
                <w:sz w:val="24"/>
                <w:szCs w:val="24"/>
                <w:lang w:val="uk-UA"/>
              </w:rPr>
              <w:t>Забезпечити здійснення реєстрації, обліку, зберігання, оперативного пошуку вхідної та вихідної кореспонденції відділу примусового виконання рішень Управління забезпечення примусового виконання рішень у Запорізькій області Південно-Східного міжрегіонального управління Міністерства юстиції (м.Дніпро)</w:t>
            </w:r>
          </w:p>
        </w:tc>
        <w:tc>
          <w:tcPr>
            <w:tcW w:w="2112" w:type="dxa"/>
            <w:tcBorders>
              <w:top w:val="single" w:sz="4" w:space="0" w:color="auto"/>
              <w:left w:val="single" w:sz="4" w:space="0" w:color="auto"/>
              <w:bottom w:val="single" w:sz="4" w:space="0" w:color="auto"/>
              <w:right w:val="single" w:sz="4" w:space="0" w:color="auto"/>
            </w:tcBorders>
          </w:tcPr>
          <w:p w:rsidR="00493CB3" w:rsidRPr="005319C3" w:rsidRDefault="002C107A" w:rsidP="00B05164">
            <w:pPr>
              <w:rPr>
                <w:sz w:val="24"/>
                <w:szCs w:val="24"/>
                <w:lang w:val="uk-UA"/>
              </w:rPr>
            </w:pPr>
            <w:r w:rsidRPr="005319C3">
              <w:rPr>
                <w:sz w:val="24"/>
                <w:szCs w:val="24"/>
                <w:lang w:val="uk-UA"/>
              </w:rPr>
              <w:t>щоденно</w:t>
            </w:r>
          </w:p>
        </w:tc>
        <w:tc>
          <w:tcPr>
            <w:tcW w:w="2266" w:type="dxa"/>
            <w:tcBorders>
              <w:top w:val="single" w:sz="4" w:space="0" w:color="auto"/>
              <w:left w:val="single" w:sz="4" w:space="0" w:color="auto"/>
              <w:bottom w:val="single" w:sz="4" w:space="0" w:color="auto"/>
              <w:right w:val="single" w:sz="4" w:space="0" w:color="auto"/>
            </w:tcBorders>
          </w:tcPr>
          <w:p w:rsidR="00493CB3" w:rsidRPr="005319C3" w:rsidRDefault="00493CB3" w:rsidP="00B05164">
            <w:pPr>
              <w:rPr>
                <w:sz w:val="24"/>
                <w:szCs w:val="24"/>
                <w:lang w:val="uk-UA"/>
              </w:rPr>
            </w:pPr>
            <w:r w:rsidRPr="005319C3">
              <w:rPr>
                <w:sz w:val="24"/>
                <w:szCs w:val="24"/>
                <w:lang w:val="uk-UA"/>
              </w:rPr>
              <w:t>Половніков Р.С.</w:t>
            </w:r>
          </w:p>
        </w:tc>
      </w:tr>
      <w:tr w:rsidR="0058606F" w:rsidRPr="005319C3">
        <w:tc>
          <w:tcPr>
            <w:tcW w:w="1210" w:type="dxa"/>
            <w:gridSpan w:val="2"/>
            <w:tcBorders>
              <w:top w:val="single" w:sz="4" w:space="0" w:color="auto"/>
              <w:left w:val="single" w:sz="4" w:space="0" w:color="auto"/>
              <w:bottom w:val="single" w:sz="4" w:space="0" w:color="auto"/>
              <w:right w:val="single" w:sz="4" w:space="0" w:color="auto"/>
            </w:tcBorders>
          </w:tcPr>
          <w:p w:rsidR="00493CB3" w:rsidRPr="005319C3" w:rsidRDefault="00493CB3">
            <w:r w:rsidRPr="005319C3">
              <w:rPr>
                <w:bCs/>
                <w:sz w:val="24"/>
                <w:szCs w:val="24"/>
                <w:lang w:val="uk-UA"/>
              </w:rPr>
              <w:t>1.30.5</w:t>
            </w:r>
          </w:p>
        </w:tc>
        <w:tc>
          <w:tcPr>
            <w:tcW w:w="8094" w:type="dxa"/>
            <w:tcBorders>
              <w:top w:val="single" w:sz="4" w:space="0" w:color="auto"/>
              <w:left w:val="single" w:sz="4" w:space="0" w:color="auto"/>
              <w:bottom w:val="single" w:sz="4" w:space="0" w:color="auto"/>
              <w:right w:val="single" w:sz="4" w:space="0" w:color="auto"/>
            </w:tcBorders>
          </w:tcPr>
          <w:p w:rsidR="00493CB3" w:rsidRPr="005319C3" w:rsidRDefault="002C107A" w:rsidP="00B05164">
            <w:pPr>
              <w:rPr>
                <w:sz w:val="24"/>
                <w:szCs w:val="24"/>
                <w:lang w:val="uk-UA"/>
              </w:rPr>
            </w:pPr>
            <w:r w:rsidRPr="005319C3">
              <w:rPr>
                <w:sz w:val="24"/>
                <w:szCs w:val="24"/>
                <w:lang w:val="uk-UA"/>
              </w:rPr>
              <w:t xml:space="preserve">Організувати роботу щодо формування та збереження завершених </w:t>
            </w:r>
            <w:r w:rsidRPr="005319C3">
              <w:rPr>
                <w:sz w:val="24"/>
                <w:szCs w:val="24"/>
                <w:lang w:val="uk-UA"/>
              </w:rPr>
              <w:lastRenderedPageBreak/>
              <w:t xml:space="preserve">виконавчих проваджень відділу примусового виконання рішень Управління забезпечення примусового виконання рішень у Запорізькій області Південно-Східного міжрегіонального управління Міністерства юстиції </w:t>
            </w:r>
            <w:r w:rsidR="00145178">
              <w:rPr>
                <w:sz w:val="24"/>
                <w:szCs w:val="24"/>
                <w:lang w:val="uk-UA"/>
              </w:rPr>
              <w:t xml:space="preserve">         </w:t>
            </w:r>
            <w:r w:rsidRPr="005319C3">
              <w:rPr>
                <w:sz w:val="24"/>
                <w:szCs w:val="24"/>
                <w:lang w:val="uk-UA"/>
              </w:rPr>
              <w:t>(м. Дніпро)</w:t>
            </w:r>
          </w:p>
        </w:tc>
        <w:tc>
          <w:tcPr>
            <w:tcW w:w="2112" w:type="dxa"/>
            <w:tcBorders>
              <w:top w:val="single" w:sz="4" w:space="0" w:color="auto"/>
              <w:left w:val="single" w:sz="4" w:space="0" w:color="auto"/>
              <w:bottom w:val="single" w:sz="4" w:space="0" w:color="auto"/>
              <w:right w:val="single" w:sz="4" w:space="0" w:color="auto"/>
            </w:tcBorders>
          </w:tcPr>
          <w:p w:rsidR="002C107A" w:rsidRPr="005319C3" w:rsidRDefault="002C107A" w:rsidP="002C107A">
            <w:pPr>
              <w:rPr>
                <w:sz w:val="24"/>
                <w:szCs w:val="24"/>
                <w:lang w:val="uk-UA"/>
              </w:rPr>
            </w:pPr>
            <w:r w:rsidRPr="005319C3">
              <w:rPr>
                <w:sz w:val="24"/>
                <w:szCs w:val="24"/>
                <w:lang w:val="uk-UA"/>
              </w:rPr>
              <w:lastRenderedPageBreak/>
              <w:t>до 01.02.2021</w:t>
            </w:r>
          </w:p>
          <w:p w:rsidR="002C107A" w:rsidRPr="005319C3" w:rsidRDefault="002C107A" w:rsidP="002C107A">
            <w:pPr>
              <w:rPr>
                <w:sz w:val="24"/>
                <w:szCs w:val="24"/>
                <w:lang w:val="uk-UA"/>
              </w:rPr>
            </w:pPr>
            <w:r w:rsidRPr="005319C3">
              <w:rPr>
                <w:sz w:val="24"/>
                <w:szCs w:val="24"/>
                <w:lang w:val="uk-UA"/>
              </w:rPr>
              <w:lastRenderedPageBreak/>
              <w:t>до 01.08.2021</w:t>
            </w:r>
          </w:p>
          <w:p w:rsidR="00493CB3" w:rsidRPr="005319C3" w:rsidRDefault="00493CB3" w:rsidP="00B05164">
            <w:pPr>
              <w:rPr>
                <w:sz w:val="24"/>
                <w:szCs w:val="24"/>
                <w:lang w:val="uk-UA"/>
              </w:rPr>
            </w:pPr>
          </w:p>
        </w:tc>
        <w:tc>
          <w:tcPr>
            <w:tcW w:w="2266" w:type="dxa"/>
            <w:tcBorders>
              <w:top w:val="single" w:sz="4" w:space="0" w:color="auto"/>
              <w:left w:val="single" w:sz="4" w:space="0" w:color="auto"/>
              <w:bottom w:val="single" w:sz="4" w:space="0" w:color="auto"/>
              <w:right w:val="single" w:sz="4" w:space="0" w:color="auto"/>
            </w:tcBorders>
          </w:tcPr>
          <w:p w:rsidR="00493CB3" w:rsidRPr="005319C3" w:rsidRDefault="00493CB3" w:rsidP="00B05164">
            <w:pPr>
              <w:rPr>
                <w:sz w:val="24"/>
                <w:szCs w:val="24"/>
                <w:lang w:val="uk-UA"/>
              </w:rPr>
            </w:pPr>
            <w:r w:rsidRPr="005319C3">
              <w:rPr>
                <w:sz w:val="24"/>
                <w:szCs w:val="24"/>
                <w:lang w:val="uk-UA"/>
              </w:rPr>
              <w:lastRenderedPageBreak/>
              <w:t>Половніков Р.С.</w:t>
            </w:r>
          </w:p>
        </w:tc>
      </w:tr>
      <w:tr w:rsidR="002C107A" w:rsidRPr="005319C3">
        <w:tc>
          <w:tcPr>
            <w:tcW w:w="1210" w:type="dxa"/>
            <w:gridSpan w:val="2"/>
            <w:tcBorders>
              <w:top w:val="single" w:sz="4" w:space="0" w:color="auto"/>
              <w:left w:val="single" w:sz="4" w:space="0" w:color="auto"/>
              <w:bottom w:val="single" w:sz="4" w:space="0" w:color="auto"/>
              <w:right w:val="single" w:sz="4" w:space="0" w:color="auto"/>
            </w:tcBorders>
          </w:tcPr>
          <w:p w:rsidR="002C107A" w:rsidRPr="005319C3" w:rsidRDefault="004756A1">
            <w:pPr>
              <w:rPr>
                <w:bCs/>
                <w:sz w:val="24"/>
                <w:szCs w:val="24"/>
                <w:lang w:val="uk-UA"/>
              </w:rPr>
            </w:pPr>
            <w:r>
              <w:rPr>
                <w:bCs/>
                <w:sz w:val="24"/>
                <w:szCs w:val="24"/>
                <w:lang w:val="uk-UA"/>
              </w:rPr>
              <w:lastRenderedPageBreak/>
              <w:t>1.30.6</w:t>
            </w:r>
          </w:p>
        </w:tc>
        <w:tc>
          <w:tcPr>
            <w:tcW w:w="8094" w:type="dxa"/>
            <w:tcBorders>
              <w:top w:val="single" w:sz="4" w:space="0" w:color="auto"/>
              <w:left w:val="single" w:sz="4" w:space="0" w:color="auto"/>
              <w:bottom w:val="single" w:sz="4" w:space="0" w:color="auto"/>
              <w:right w:val="single" w:sz="4" w:space="0" w:color="auto"/>
            </w:tcBorders>
          </w:tcPr>
          <w:p w:rsidR="002C107A" w:rsidRPr="005319C3" w:rsidRDefault="002C107A" w:rsidP="00B05164">
            <w:pPr>
              <w:rPr>
                <w:sz w:val="24"/>
                <w:szCs w:val="24"/>
                <w:lang w:val="uk-UA"/>
              </w:rPr>
            </w:pPr>
            <w:r w:rsidRPr="005319C3">
              <w:rPr>
                <w:sz w:val="24"/>
                <w:szCs w:val="24"/>
                <w:lang w:val="uk-UA"/>
              </w:rPr>
              <w:t>Забезпечити формування акту вилучення завершених виконавчих проваджень для знищення</w:t>
            </w:r>
          </w:p>
        </w:tc>
        <w:tc>
          <w:tcPr>
            <w:tcW w:w="2112" w:type="dxa"/>
            <w:tcBorders>
              <w:top w:val="single" w:sz="4" w:space="0" w:color="auto"/>
              <w:left w:val="single" w:sz="4" w:space="0" w:color="auto"/>
              <w:bottom w:val="single" w:sz="4" w:space="0" w:color="auto"/>
              <w:right w:val="single" w:sz="4" w:space="0" w:color="auto"/>
            </w:tcBorders>
          </w:tcPr>
          <w:p w:rsidR="002C107A" w:rsidRPr="005319C3" w:rsidRDefault="002C107A" w:rsidP="002C107A">
            <w:pPr>
              <w:rPr>
                <w:sz w:val="24"/>
                <w:szCs w:val="24"/>
                <w:lang w:val="uk-UA"/>
              </w:rPr>
            </w:pPr>
            <w:r w:rsidRPr="005319C3">
              <w:rPr>
                <w:sz w:val="24"/>
                <w:szCs w:val="24"/>
                <w:lang w:val="uk-UA"/>
              </w:rPr>
              <w:t>до 01.03.2021</w:t>
            </w:r>
          </w:p>
        </w:tc>
        <w:tc>
          <w:tcPr>
            <w:tcW w:w="2266" w:type="dxa"/>
            <w:tcBorders>
              <w:top w:val="single" w:sz="4" w:space="0" w:color="auto"/>
              <w:left w:val="single" w:sz="4" w:space="0" w:color="auto"/>
              <w:bottom w:val="single" w:sz="4" w:space="0" w:color="auto"/>
              <w:right w:val="single" w:sz="4" w:space="0" w:color="auto"/>
            </w:tcBorders>
          </w:tcPr>
          <w:p w:rsidR="002C107A" w:rsidRPr="005319C3" w:rsidRDefault="002C107A" w:rsidP="00B05164">
            <w:pPr>
              <w:rPr>
                <w:sz w:val="24"/>
                <w:szCs w:val="24"/>
                <w:lang w:val="uk-UA"/>
              </w:rPr>
            </w:pPr>
            <w:r w:rsidRPr="005319C3">
              <w:rPr>
                <w:sz w:val="24"/>
                <w:szCs w:val="24"/>
                <w:lang w:val="uk-UA"/>
              </w:rPr>
              <w:t>Половніков Р.С.</w:t>
            </w:r>
          </w:p>
        </w:tc>
      </w:tr>
      <w:tr w:rsidR="002C107A" w:rsidRPr="005319C3">
        <w:tc>
          <w:tcPr>
            <w:tcW w:w="1210" w:type="dxa"/>
            <w:gridSpan w:val="2"/>
            <w:tcBorders>
              <w:top w:val="single" w:sz="4" w:space="0" w:color="auto"/>
              <w:left w:val="single" w:sz="4" w:space="0" w:color="auto"/>
              <w:bottom w:val="single" w:sz="4" w:space="0" w:color="auto"/>
              <w:right w:val="single" w:sz="4" w:space="0" w:color="auto"/>
            </w:tcBorders>
          </w:tcPr>
          <w:p w:rsidR="002C107A" w:rsidRPr="005319C3" w:rsidRDefault="004756A1">
            <w:pPr>
              <w:rPr>
                <w:bCs/>
                <w:sz w:val="24"/>
                <w:szCs w:val="24"/>
                <w:lang w:val="uk-UA"/>
              </w:rPr>
            </w:pPr>
            <w:r>
              <w:rPr>
                <w:bCs/>
                <w:sz w:val="24"/>
                <w:szCs w:val="24"/>
                <w:lang w:val="uk-UA"/>
              </w:rPr>
              <w:t>1.30.7</w:t>
            </w:r>
          </w:p>
        </w:tc>
        <w:tc>
          <w:tcPr>
            <w:tcW w:w="8094" w:type="dxa"/>
            <w:tcBorders>
              <w:top w:val="single" w:sz="4" w:space="0" w:color="auto"/>
              <w:left w:val="single" w:sz="4" w:space="0" w:color="auto"/>
              <w:bottom w:val="single" w:sz="4" w:space="0" w:color="auto"/>
              <w:right w:val="single" w:sz="4" w:space="0" w:color="auto"/>
            </w:tcBorders>
          </w:tcPr>
          <w:p w:rsidR="002C107A" w:rsidRPr="005319C3" w:rsidRDefault="002C107A" w:rsidP="00B05164">
            <w:pPr>
              <w:rPr>
                <w:sz w:val="24"/>
                <w:szCs w:val="24"/>
                <w:lang w:val="uk-UA"/>
              </w:rPr>
            </w:pPr>
            <w:r w:rsidRPr="005319C3">
              <w:rPr>
                <w:sz w:val="24"/>
                <w:szCs w:val="24"/>
                <w:lang w:val="uk-UA"/>
              </w:rPr>
              <w:t>Проводити  оперативні  наради та семінарські заняття з працівниками Управління забезпечення примусового виконання рішень у Запорізькій області  та підпорядкованими  органами державної виконавчої служби</w:t>
            </w:r>
          </w:p>
        </w:tc>
        <w:tc>
          <w:tcPr>
            <w:tcW w:w="2112" w:type="dxa"/>
            <w:tcBorders>
              <w:top w:val="single" w:sz="4" w:space="0" w:color="auto"/>
              <w:left w:val="single" w:sz="4" w:space="0" w:color="auto"/>
              <w:bottom w:val="single" w:sz="4" w:space="0" w:color="auto"/>
              <w:right w:val="single" w:sz="4" w:space="0" w:color="auto"/>
            </w:tcBorders>
          </w:tcPr>
          <w:p w:rsidR="002C107A" w:rsidRPr="005319C3" w:rsidRDefault="002C107A" w:rsidP="002C107A">
            <w:pPr>
              <w:rPr>
                <w:sz w:val="24"/>
                <w:szCs w:val="24"/>
                <w:lang w:val="uk-UA"/>
              </w:rPr>
            </w:pPr>
            <w:r w:rsidRPr="005319C3">
              <w:rPr>
                <w:sz w:val="24"/>
                <w:szCs w:val="24"/>
                <w:lang w:val="uk-UA"/>
              </w:rPr>
              <w:t xml:space="preserve">протягом </w:t>
            </w:r>
          </w:p>
          <w:p w:rsidR="002C107A" w:rsidRPr="005319C3" w:rsidRDefault="002C107A" w:rsidP="002C107A">
            <w:pPr>
              <w:rPr>
                <w:sz w:val="24"/>
                <w:szCs w:val="24"/>
                <w:lang w:val="uk-UA"/>
              </w:rPr>
            </w:pPr>
            <w:r w:rsidRPr="005319C3">
              <w:rPr>
                <w:sz w:val="24"/>
                <w:szCs w:val="24"/>
                <w:lang w:val="uk-UA"/>
              </w:rPr>
              <w:t xml:space="preserve">2021 року, </w:t>
            </w:r>
          </w:p>
          <w:p w:rsidR="002C107A" w:rsidRPr="005319C3" w:rsidRDefault="002C107A" w:rsidP="002C107A">
            <w:pPr>
              <w:rPr>
                <w:sz w:val="24"/>
                <w:szCs w:val="24"/>
                <w:lang w:val="uk-UA"/>
              </w:rPr>
            </w:pPr>
            <w:r w:rsidRPr="005319C3">
              <w:rPr>
                <w:sz w:val="24"/>
                <w:szCs w:val="24"/>
                <w:lang w:val="uk-UA"/>
              </w:rPr>
              <w:t>згідно з окремим графіком та у разі необхідності</w:t>
            </w:r>
          </w:p>
        </w:tc>
        <w:tc>
          <w:tcPr>
            <w:tcW w:w="2266" w:type="dxa"/>
            <w:tcBorders>
              <w:top w:val="single" w:sz="4" w:space="0" w:color="auto"/>
              <w:left w:val="single" w:sz="4" w:space="0" w:color="auto"/>
              <w:bottom w:val="single" w:sz="4" w:space="0" w:color="auto"/>
              <w:right w:val="single" w:sz="4" w:space="0" w:color="auto"/>
            </w:tcBorders>
          </w:tcPr>
          <w:p w:rsidR="002C107A" w:rsidRPr="005319C3" w:rsidRDefault="002C107A" w:rsidP="00B05164">
            <w:pPr>
              <w:rPr>
                <w:sz w:val="24"/>
                <w:szCs w:val="24"/>
                <w:lang w:val="uk-UA"/>
              </w:rPr>
            </w:pPr>
            <w:r w:rsidRPr="005319C3">
              <w:rPr>
                <w:sz w:val="24"/>
                <w:szCs w:val="24"/>
                <w:lang w:val="uk-UA"/>
              </w:rPr>
              <w:t>Половніков Р.С.</w:t>
            </w:r>
          </w:p>
        </w:tc>
      </w:tr>
      <w:tr w:rsidR="002C107A" w:rsidRPr="005319C3">
        <w:tc>
          <w:tcPr>
            <w:tcW w:w="1210" w:type="dxa"/>
            <w:gridSpan w:val="2"/>
            <w:tcBorders>
              <w:top w:val="single" w:sz="4" w:space="0" w:color="auto"/>
              <w:left w:val="single" w:sz="4" w:space="0" w:color="auto"/>
              <w:bottom w:val="single" w:sz="4" w:space="0" w:color="auto"/>
              <w:right w:val="single" w:sz="4" w:space="0" w:color="auto"/>
            </w:tcBorders>
          </w:tcPr>
          <w:p w:rsidR="002C107A" w:rsidRPr="005319C3" w:rsidRDefault="004756A1">
            <w:pPr>
              <w:rPr>
                <w:bCs/>
                <w:sz w:val="24"/>
                <w:szCs w:val="24"/>
                <w:lang w:val="uk-UA"/>
              </w:rPr>
            </w:pPr>
            <w:r>
              <w:rPr>
                <w:bCs/>
                <w:sz w:val="24"/>
                <w:szCs w:val="24"/>
                <w:lang w:val="uk-UA"/>
              </w:rPr>
              <w:t>1.30.8</w:t>
            </w:r>
          </w:p>
        </w:tc>
        <w:tc>
          <w:tcPr>
            <w:tcW w:w="8094" w:type="dxa"/>
            <w:tcBorders>
              <w:top w:val="single" w:sz="4" w:space="0" w:color="auto"/>
              <w:left w:val="single" w:sz="4" w:space="0" w:color="auto"/>
              <w:bottom w:val="single" w:sz="4" w:space="0" w:color="auto"/>
              <w:right w:val="single" w:sz="4" w:space="0" w:color="auto"/>
            </w:tcBorders>
          </w:tcPr>
          <w:p w:rsidR="002C107A" w:rsidRPr="005319C3" w:rsidRDefault="002C107A" w:rsidP="00B05164">
            <w:pPr>
              <w:rPr>
                <w:sz w:val="24"/>
                <w:szCs w:val="24"/>
                <w:lang w:val="uk-UA"/>
              </w:rPr>
            </w:pPr>
            <w:r w:rsidRPr="005319C3">
              <w:rPr>
                <w:sz w:val="24"/>
                <w:szCs w:val="24"/>
                <w:lang w:val="uk-UA"/>
              </w:rPr>
              <w:t>Підготувати аналіз роботи державних виконавців відділу примусового виконання рішень у Запорізькій області Південно-Східного міжрегіонального управління Міністерства юстиції (м.  Дніпро) в програмі АРМ «Виконавець» та стану наповнення бази даних Автоматизованої системи виконавчого провадження</w:t>
            </w:r>
          </w:p>
        </w:tc>
        <w:tc>
          <w:tcPr>
            <w:tcW w:w="2112" w:type="dxa"/>
            <w:tcBorders>
              <w:top w:val="single" w:sz="4" w:space="0" w:color="auto"/>
              <w:left w:val="single" w:sz="4" w:space="0" w:color="auto"/>
              <w:bottom w:val="single" w:sz="4" w:space="0" w:color="auto"/>
              <w:right w:val="single" w:sz="4" w:space="0" w:color="auto"/>
            </w:tcBorders>
          </w:tcPr>
          <w:p w:rsidR="002C107A" w:rsidRPr="005319C3" w:rsidRDefault="002C107A" w:rsidP="002C107A">
            <w:pPr>
              <w:rPr>
                <w:sz w:val="24"/>
                <w:szCs w:val="24"/>
                <w:lang w:val="uk-UA"/>
              </w:rPr>
            </w:pPr>
            <w:r w:rsidRPr="005319C3">
              <w:rPr>
                <w:sz w:val="24"/>
                <w:szCs w:val="24"/>
                <w:lang w:val="uk-UA"/>
              </w:rPr>
              <w:t>до 25.01.2021</w:t>
            </w:r>
          </w:p>
          <w:p w:rsidR="002C107A" w:rsidRPr="005319C3" w:rsidRDefault="002C107A" w:rsidP="002C107A">
            <w:pPr>
              <w:rPr>
                <w:sz w:val="24"/>
                <w:szCs w:val="24"/>
                <w:lang w:val="uk-UA"/>
              </w:rPr>
            </w:pPr>
            <w:r w:rsidRPr="005319C3">
              <w:rPr>
                <w:sz w:val="24"/>
                <w:szCs w:val="24"/>
                <w:lang w:val="uk-UA"/>
              </w:rPr>
              <w:t>до 25.07.2021</w:t>
            </w:r>
          </w:p>
          <w:p w:rsidR="002C107A" w:rsidRPr="005319C3" w:rsidRDefault="002C107A" w:rsidP="002C107A">
            <w:pPr>
              <w:rPr>
                <w:sz w:val="24"/>
                <w:szCs w:val="24"/>
                <w:lang w:val="uk-UA"/>
              </w:rPr>
            </w:pPr>
          </w:p>
        </w:tc>
        <w:tc>
          <w:tcPr>
            <w:tcW w:w="2266" w:type="dxa"/>
            <w:tcBorders>
              <w:top w:val="single" w:sz="4" w:space="0" w:color="auto"/>
              <w:left w:val="single" w:sz="4" w:space="0" w:color="auto"/>
              <w:bottom w:val="single" w:sz="4" w:space="0" w:color="auto"/>
              <w:right w:val="single" w:sz="4" w:space="0" w:color="auto"/>
            </w:tcBorders>
          </w:tcPr>
          <w:p w:rsidR="002C107A" w:rsidRPr="005319C3" w:rsidRDefault="00995098" w:rsidP="00B05164">
            <w:pPr>
              <w:rPr>
                <w:sz w:val="24"/>
                <w:szCs w:val="24"/>
                <w:lang w:val="uk-UA"/>
              </w:rPr>
            </w:pPr>
            <w:r w:rsidRPr="005319C3">
              <w:rPr>
                <w:sz w:val="24"/>
                <w:szCs w:val="24"/>
                <w:lang w:val="uk-UA"/>
              </w:rPr>
              <w:t>Половніков Р.С.</w:t>
            </w:r>
          </w:p>
        </w:tc>
      </w:tr>
      <w:tr w:rsidR="00995098" w:rsidRPr="005319C3">
        <w:tc>
          <w:tcPr>
            <w:tcW w:w="1210" w:type="dxa"/>
            <w:gridSpan w:val="2"/>
            <w:tcBorders>
              <w:top w:val="single" w:sz="4" w:space="0" w:color="auto"/>
              <w:left w:val="single" w:sz="4" w:space="0" w:color="auto"/>
              <w:bottom w:val="single" w:sz="4" w:space="0" w:color="auto"/>
              <w:right w:val="single" w:sz="4" w:space="0" w:color="auto"/>
            </w:tcBorders>
          </w:tcPr>
          <w:p w:rsidR="00995098" w:rsidRPr="005319C3" w:rsidRDefault="004756A1">
            <w:pPr>
              <w:rPr>
                <w:bCs/>
                <w:sz w:val="24"/>
                <w:szCs w:val="24"/>
                <w:lang w:val="uk-UA"/>
              </w:rPr>
            </w:pPr>
            <w:r>
              <w:rPr>
                <w:bCs/>
                <w:sz w:val="24"/>
                <w:szCs w:val="24"/>
                <w:lang w:val="uk-UA"/>
              </w:rPr>
              <w:t>1.30.9</w:t>
            </w:r>
          </w:p>
        </w:tc>
        <w:tc>
          <w:tcPr>
            <w:tcW w:w="8094" w:type="dxa"/>
            <w:tcBorders>
              <w:top w:val="single" w:sz="4" w:space="0" w:color="auto"/>
              <w:left w:val="single" w:sz="4" w:space="0" w:color="auto"/>
              <w:bottom w:val="single" w:sz="4" w:space="0" w:color="auto"/>
              <w:right w:val="single" w:sz="4" w:space="0" w:color="auto"/>
            </w:tcBorders>
          </w:tcPr>
          <w:p w:rsidR="00995098" w:rsidRPr="005319C3" w:rsidRDefault="00995098" w:rsidP="00B05164">
            <w:pPr>
              <w:rPr>
                <w:sz w:val="24"/>
                <w:szCs w:val="24"/>
                <w:lang w:val="uk-UA"/>
              </w:rPr>
            </w:pPr>
            <w:r w:rsidRPr="005319C3">
              <w:rPr>
                <w:sz w:val="24"/>
                <w:szCs w:val="24"/>
                <w:lang w:val="uk-UA"/>
              </w:rPr>
              <w:t>Підвести підсумки діяльності відділу примусового виконання рішень у Запорізькій області Південно-Східного міжрегіонального управління Міністерства юстиції (м.  Дн</w:t>
            </w:r>
            <w:r w:rsidR="004756A1">
              <w:rPr>
                <w:sz w:val="24"/>
                <w:szCs w:val="24"/>
                <w:lang w:val="uk-UA"/>
              </w:rPr>
              <w:t xml:space="preserve">іпро) </w:t>
            </w:r>
          </w:p>
        </w:tc>
        <w:tc>
          <w:tcPr>
            <w:tcW w:w="2112" w:type="dxa"/>
            <w:tcBorders>
              <w:top w:val="single" w:sz="4" w:space="0" w:color="auto"/>
              <w:left w:val="single" w:sz="4" w:space="0" w:color="auto"/>
              <w:bottom w:val="single" w:sz="4" w:space="0" w:color="auto"/>
              <w:right w:val="single" w:sz="4" w:space="0" w:color="auto"/>
            </w:tcBorders>
          </w:tcPr>
          <w:p w:rsidR="00995098" w:rsidRPr="005319C3" w:rsidRDefault="00995098" w:rsidP="00995098">
            <w:pPr>
              <w:rPr>
                <w:sz w:val="24"/>
                <w:szCs w:val="24"/>
                <w:lang w:val="uk-UA"/>
              </w:rPr>
            </w:pPr>
            <w:r w:rsidRPr="005319C3">
              <w:rPr>
                <w:sz w:val="24"/>
                <w:szCs w:val="24"/>
                <w:lang w:val="uk-UA"/>
              </w:rPr>
              <w:t>до 05.01.2021</w:t>
            </w:r>
          </w:p>
          <w:p w:rsidR="00995098" w:rsidRPr="005319C3" w:rsidRDefault="00995098" w:rsidP="00995098">
            <w:pPr>
              <w:rPr>
                <w:sz w:val="24"/>
                <w:szCs w:val="24"/>
                <w:lang w:val="uk-UA"/>
              </w:rPr>
            </w:pPr>
            <w:r w:rsidRPr="005319C3">
              <w:rPr>
                <w:sz w:val="24"/>
                <w:szCs w:val="24"/>
                <w:lang w:val="uk-UA"/>
              </w:rPr>
              <w:t>до 05.07.2021</w:t>
            </w:r>
          </w:p>
        </w:tc>
        <w:tc>
          <w:tcPr>
            <w:tcW w:w="2266" w:type="dxa"/>
            <w:tcBorders>
              <w:top w:val="single" w:sz="4" w:space="0" w:color="auto"/>
              <w:left w:val="single" w:sz="4" w:space="0" w:color="auto"/>
              <w:bottom w:val="single" w:sz="4" w:space="0" w:color="auto"/>
              <w:right w:val="single" w:sz="4" w:space="0" w:color="auto"/>
            </w:tcBorders>
          </w:tcPr>
          <w:p w:rsidR="00995098" w:rsidRPr="005319C3" w:rsidRDefault="00995098" w:rsidP="00B05164">
            <w:pPr>
              <w:rPr>
                <w:sz w:val="24"/>
                <w:szCs w:val="24"/>
                <w:lang w:val="uk-UA"/>
              </w:rPr>
            </w:pPr>
            <w:r w:rsidRPr="005319C3">
              <w:rPr>
                <w:sz w:val="24"/>
                <w:szCs w:val="24"/>
                <w:lang w:val="uk-UA"/>
              </w:rPr>
              <w:t>Половніков Р.С.</w:t>
            </w:r>
          </w:p>
        </w:tc>
      </w:tr>
      <w:tr w:rsidR="00542ED2" w:rsidRPr="005319C3">
        <w:tc>
          <w:tcPr>
            <w:tcW w:w="13682" w:type="dxa"/>
            <w:gridSpan w:val="5"/>
            <w:tcBorders>
              <w:top w:val="single" w:sz="4" w:space="0" w:color="auto"/>
              <w:left w:val="single" w:sz="4" w:space="0" w:color="auto"/>
              <w:bottom w:val="single" w:sz="4" w:space="0" w:color="auto"/>
              <w:right w:val="single" w:sz="4" w:space="0" w:color="auto"/>
            </w:tcBorders>
          </w:tcPr>
          <w:p w:rsidR="00542ED2" w:rsidRPr="005319C3" w:rsidRDefault="00542ED2" w:rsidP="00493CB3">
            <w:pPr>
              <w:jc w:val="center"/>
              <w:rPr>
                <w:b/>
                <w:bCs/>
                <w:sz w:val="24"/>
                <w:szCs w:val="24"/>
                <w:lang w:val="uk-UA"/>
              </w:rPr>
            </w:pPr>
            <w:r w:rsidRPr="005319C3">
              <w:rPr>
                <w:b/>
                <w:bCs/>
                <w:sz w:val="24"/>
                <w:szCs w:val="24"/>
                <w:lang w:val="uk-UA"/>
              </w:rPr>
              <w:t>1.</w:t>
            </w:r>
            <w:r w:rsidR="00493CB3" w:rsidRPr="005319C3">
              <w:rPr>
                <w:b/>
                <w:bCs/>
                <w:sz w:val="24"/>
                <w:szCs w:val="24"/>
                <w:lang w:val="uk-UA"/>
              </w:rPr>
              <w:t>3</w:t>
            </w:r>
            <w:r w:rsidRPr="005319C3">
              <w:rPr>
                <w:b/>
                <w:bCs/>
                <w:sz w:val="24"/>
                <w:szCs w:val="24"/>
                <w:lang w:val="uk-UA"/>
              </w:rPr>
              <w:t>1</w:t>
            </w:r>
            <w:r w:rsidR="00493CB3" w:rsidRPr="005319C3">
              <w:rPr>
                <w:b/>
                <w:bCs/>
                <w:sz w:val="24"/>
                <w:szCs w:val="24"/>
                <w:lang w:val="uk-UA"/>
              </w:rPr>
              <w:t>.</w:t>
            </w:r>
            <w:r w:rsidRPr="005319C3">
              <w:rPr>
                <w:b/>
                <w:bCs/>
                <w:sz w:val="24"/>
                <w:szCs w:val="24"/>
                <w:lang w:val="uk-UA"/>
              </w:rPr>
              <w:t xml:space="preserve"> Питання відділу державної реєстрації друкованих засобів масової інформації та громадських формувань у Дніпропетровській області Управління державної реєстрації</w:t>
            </w:r>
          </w:p>
        </w:tc>
      </w:tr>
      <w:tr w:rsidR="0058606F" w:rsidRPr="005319C3" w:rsidTr="00182BC7">
        <w:tc>
          <w:tcPr>
            <w:tcW w:w="1210" w:type="dxa"/>
            <w:gridSpan w:val="2"/>
            <w:tcBorders>
              <w:top w:val="single" w:sz="4" w:space="0" w:color="auto"/>
              <w:left w:val="single" w:sz="4" w:space="0" w:color="auto"/>
              <w:bottom w:val="single" w:sz="4" w:space="0" w:color="auto"/>
              <w:right w:val="single" w:sz="4" w:space="0" w:color="auto"/>
            </w:tcBorders>
          </w:tcPr>
          <w:p w:rsidR="00542ED2" w:rsidRPr="005319C3" w:rsidRDefault="00542ED2" w:rsidP="00493CB3">
            <w:pPr>
              <w:rPr>
                <w:bCs/>
                <w:sz w:val="24"/>
                <w:szCs w:val="24"/>
                <w:lang w:val="uk-UA"/>
              </w:rPr>
            </w:pPr>
            <w:r w:rsidRPr="005319C3">
              <w:rPr>
                <w:bCs/>
                <w:sz w:val="24"/>
                <w:szCs w:val="24"/>
                <w:lang w:val="uk-UA"/>
              </w:rPr>
              <w:t>1.</w:t>
            </w:r>
            <w:r w:rsidR="00493CB3" w:rsidRPr="005319C3">
              <w:rPr>
                <w:bCs/>
                <w:sz w:val="24"/>
                <w:szCs w:val="24"/>
                <w:lang w:val="uk-UA"/>
              </w:rPr>
              <w:t>31.</w:t>
            </w:r>
            <w:r w:rsidRPr="005319C3">
              <w:rPr>
                <w:bCs/>
                <w:sz w:val="24"/>
                <w:szCs w:val="24"/>
                <w:lang w:val="uk-UA"/>
              </w:rPr>
              <w:t>1</w:t>
            </w:r>
          </w:p>
        </w:tc>
        <w:tc>
          <w:tcPr>
            <w:tcW w:w="8094" w:type="dxa"/>
            <w:tcBorders>
              <w:top w:val="single" w:sz="4" w:space="0" w:color="auto"/>
              <w:left w:val="single" w:sz="4" w:space="0" w:color="auto"/>
              <w:bottom w:val="single" w:sz="4" w:space="0" w:color="auto"/>
              <w:right w:val="single" w:sz="4" w:space="0" w:color="auto"/>
            </w:tcBorders>
          </w:tcPr>
          <w:p w:rsidR="00542ED2" w:rsidRPr="005319C3" w:rsidRDefault="00995098" w:rsidP="00182BC7">
            <w:pPr>
              <w:rPr>
                <w:bCs/>
                <w:sz w:val="24"/>
                <w:szCs w:val="24"/>
                <w:lang w:val="uk-UA"/>
              </w:rPr>
            </w:pPr>
            <w:r w:rsidRPr="005319C3">
              <w:rPr>
                <w:bCs/>
                <w:sz w:val="24"/>
                <w:szCs w:val="24"/>
                <w:lang w:val="uk-UA"/>
              </w:rPr>
              <w:t>Забезпечити якісне надання адміністративних послуг у сфері державної реєстрації  друкованих засобів масової інформації   та  громадських формувань  у Дніпропетровській області  та створення належних умов для прийому громадян</w:t>
            </w:r>
          </w:p>
        </w:tc>
        <w:tc>
          <w:tcPr>
            <w:tcW w:w="2112" w:type="dxa"/>
            <w:tcBorders>
              <w:top w:val="single" w:sz="4" w:space="0" w:color="auto"/>
              <w:left w:val="single" w:sz="4" w:space="0" w:color="auto"/>
              <w:bottom w:val="single" w:sz="4" w:space="0" w:color="auto"/>
              <w:right w:val="single" w:sz="4" w:space="0" w:color="auto"/>
            </w:tcBorders>
          </w:tcPr>
          <w:p w:rsidR="00542ED2" w:rsidRPr="005319C3" w:rsidRDefault="00542ED2" w:rsidP="00182BC7">
            <w:pPr>
              <w:rPr>
                <w:bCs/>
                <w:sz w:val="24"/>
                <w:szCs w:val="24"/>
                <w:lang w:val="uk-UA"/>
              </w:rPr>
            </w:pPr>
            <w:r w:rsidRPr="005319C3">
              <w:rPr>
                <w:bCs/>
                <w:sz w:val="24"/>
                <w:szCs w:val="24"/>
              </w:rPr>
              <w:t>протягом року</w:t>
            </w:r>
          </w:p>
        </w:tc>
        <w:tc>
          <w:tcPr>
            <w:tcW w:w="2266" w:type="dxa"/>
            <w:tcBorders>
              <w:top w:val="single" w:sz="4" w:space="0" w:color="auto"/>
              <w:left w:val="single" w:sz="4" w:space="0" w:color="auto"/>
              <w:bottom w:val="single" w:sz="4" w:space="0" w:color="auto"/>
              <w:right w:val="single" w:sz="4" w:space="0" w:color="auto"/>
            </w:tcBorders>
          </w:tcPr>
          <w:p w:rsidR="00542ED2" w:rsidRPr="005319C3" w:rsidRDefault="00542ED2" w:rsidP="00182BC7">
            <w:pPr>
              <w:ind w:right="-89"/>
              <w:rPr>
                <w:sz w:val="24"/>
                <w:szCs w:val="24"/>
                <w:lang w:val="uk-UA"/>
              </w:rPr>
            </w:pPr>
          </w:p>
          <w:p w:rsidR="00542ED2" w:rsidRPr="005319C3" w:rsidRDefault="00542ED2" w:rsidP="00182BC7">
            <w:pPr>
              <w:ind w:left="-41" w:right="-89"/>
              <w:rPr>
                <w:sz w:val="24"/>
                <w:szCs w:val="24"/>
                <w:lang w:val="uk-UA"/>
              </w:rPr>
            </w:pPr>
            <w:r w:rsidRPr="005319C3">
              <w:rPr>
                <w:sz w:val="24"/>
                <w:szCs w:val="24"/>
              </w:rPr>
              <w:t>Ніколенко Я.В.</w:t>
            </w:r>
          </w:p>
        </w:tc>
      </w:tr>
      <w:tr w:rsidR="0058606F" w:rsidRPr="005319C3" w:rsidTr="00182BC7">
        <w:tc>
          <w:tcPr>
            <w:tcW w:w="1210" w:type="dxa"/>
            <w:gridSpan w:val="2"/>
            <w:tcBorders>
              <w:top w:val="single" w:sz="4" w:space="0" w:color="auto"/>
              <w:left w:val="single" w:sz="4" w:space="0" w:color="auto"/>
              <w:bottom w:val="single" w:sz="4" w:space="0" w:color="auto"/>
              <w:right w:val="single" w:sz="4" w:space="0" w:color="auto"/>
            </w:tcBorders>
          </w:tcPr>
          <w:p w:rsidR="00493CB3" w:rsidRPr="005319C3" w:rsidRDefault="00493CB3">
            <w:r w:rsidRPr="005319C3">
              <w:rPr>
                <w:bCs/>
                <w:sz w:val="24"/>
                <w:szCs w:val="24"/>
                <w:lang w:val="uk-UA"/>
              </w:rPr>
              <w:t>1.31.2</w:t>
            </w:r>
          </w:p>
        </w:tc>
        <w:tc>
          <w:tcPr>
            <w:tcW w:w="8094" w:type="dxa"/>
            <w:tcBorders>
              <w:top w:val="single" w:sz="4" w:space="0" w:color="auto"/>
              <w:left w:val="single" w:sz="4" w:space="0" w:color="auto"/>
              <w:bottom w:val="single" w:sz="4" w:space="0" w:color="auto"/>
              <w:right w:val="single" w:sz="4" w:space="0" w:color="auto"/>
            </w:tcBorders>
          </w:tcPr>
          <w:p w:rsidR="00493CB3" w:rsidRPr="005319C3" w:rsidRDefault="00995098" w:rsidP="00182BC7">
            <w:pPr>
              <w:pStyle w:val="a4"/>
              <w:rPr>
                <w:sz w:val="24"/>
                <w:szCs w:val="24"/>
                <w:lang w:val="uk-UA"/>
              </w:rPr>
            </w:pPr>
            <w:r w:rsidRPr="005319C3">
              <w:rPr>
                <w:sz w:val="24"/>
                <w:szCs w:val="24"/>
                <w:lang w:val="uk-UA"/>
              </w:rPr>
              <w:t>Забезпечити розгляд звернень громадян та юридичних осіб, запитів на публічну інформацію з питань  державної реєстрації  друкованих засобів масової інформації   та  громадських формувань у Дніпропетровській області, та надання відповідей відповідно до вимог Законів України «Про звернення громадян» і «Про доступ до публічної інформації»</w:t>
            </w:r>
          </w:p>
        </w:tc>
        <w:tc>
          <w:tcPr>
            <w:tcW w:w="2112" w:type="dxa"/>
            <w:tcBorders>
              <w:top w:val="single" w:sz="4" w:space="0" w:color="auto"/>
              <w:left w:val="single" w:sz="4" w:space="0" w:color="auto"/>
              <w:bottom w:val="single" w:sz="4" w:space="0" w:color="auto"/>
              <w:right w:val="single" w:sz="4" w:space="0" w:color="auto"/>
            </w:tcBorders>
          </w:tcPr>
          <w:p w:rsidR="00493CB3" w:rsidRPr="005319C3" w:rsidRDefault="00493CB3" w:rsidP="00182BC7">
            <w:pPr>
              <w:rPr>
                <w:bCs/>
                <w:sz w:val="24"/>
                <w:szCs w:val="24"/>
                <w:lang w:val="uk-UA"/>
              </w:rPr>
            </w:pPr>
            <w:r w:rsidRPr="005319C3">
              <w:rPr>
                <w:bCs/>
                <w:sz w:val="24"/>
                <w:szCs w:val="24"/>
              </w:rPr>
              <w:t>протягом року</w:t>
            </w:r>
          </w:p>
        </w:tc>
        <w:tc>
          <w:tcPr>
            <w:tcW w:w="2266" w:type="dxa"/>
            <w:tcBorders>
              <w:top w:val="single" w:sz="4" w:space="0" w:color="auto"/>
              <w:left w:val="single" w:sz="4" w:space="0" w:color="auto"/>
              <w:bottom w:val="single" w:sz="4" w:space="0" w:color="auto"/>
              <w:right w:val="single" w:sz="4" w:space="0" w:color="auto"/>
            </w:tcBorders>
          </w:tcPr>
          <w:p w:rsidR="00493CB3" w:rsidRPr="005319C3" w:rsidRDefault="00493CB3" w:rsidP="00182BC7">
            <w:pPr>
              <w:ind w:right="-89"/>
              <w:rPr>
                <w:sz w:val="24"/>
                <w:szCs w:val="24"/>
                <w:lang w:val="uk-UA"/>
              </w:rPr>
            </w:pPr>
          </w:p>
          <w:p w:rsidR="00493CB3" w:rsidRPr="005319C3" w:rsidRDefault="00493CB3" w:rsidP="00182BC7">
            <w:pPr>
              <w:ind w:left="-41" w:right="-89"/>
              <w:rPr>
                <w:sz w:val="24"/>
                <w:szCs w:val="24"/>
                <w:lang w:val="uk-UA"/>
              </w:rPr>
            </w:pPr>
            <w:r w:rsidRPr="005319C3">
              <w:rPr>
                <w:sz w:val="24"/>
                <w:szCs w:val="24"/>
              </w:rPr>
              <w:t>Ніколенко Я.В.</w:t>
            </w:r>
          </w:p>
        </w:tc>
      </w:tr>
      <w:tr w:rsidR="0058606F" w:rsidRPr="005319C3" w:rsidTr="00182BC7">
        <w:tc>
          <w:tcPr>
            <w:tcW w:w="1210" w:type="dxa"/>
            <w:gridSpan w:val="2"/>
            <w:tcBorders>
              <w:top w:val="single" w:sz="4" w:space="0" w:color="auto"/>
              <w:left w:val="single" w:sz="4" w:space="0" w:color="auto"/>
              <w:bottom w:val="single" w:sz="4" w:space="0" w:color="auto"/>
              <w:right w:val="single" w:sz="4" w:space="0" w:color="auto"/>
            </w:tcBorders>
          </w:tcPr>
          <w:p w:rsidR="00493CB3" w:rsidRPr="005319C3" w:rsidRDefault="00493CB3">
            <w:r w:rsidRPr="005319C3">
              <w:rPr>
                <w:bCs/>
                <w:sz w:val="24"/>
                <w:szCs w:val="24"/>
                <w:lang w:val="uk-UA"/>
              </w:rPr>
              <w:t>1.31.3</w:t>
            </w:r>
          </w:p>
        </w:tc>
        <w:tc>
          <w:tcPr>
            <w:tcW w:w="8094" w:type="dxa"/>
            <w:tcBorders>
              <w:top w:val="single" w:sz="4" w:space="0" w:color="auto"/>
              <w:left w:val="single" w:sz="4" w:space="0" w:color="auto"/>
              <w:bottom w:val="single" w:sz="4" w:space="0" w:color="auto"/>
              <w:right w:val="single" w:sz="4" w:space="0" w:color="auto"/>
            </w:tcBorders>
          </w:tcPr>
          <w:p w:rsidR="00493CB3" w:rsidRPr="005319C3" w:rsidRDefault="00995098" w:rsidP="00145178">
            <w:pPr>
              <w:pStyle w:val="a4"/>
              <w:rPr>
                <w:sz w:val="24"/>
                <w:szCs w:val="24"/>
                <w:lang w:val="uk-UA"/>
              </w:rPr>
            </w:pPr>
            <w:r w:rsidRPr="005319C3">
              <w:rPr>
                <w:sz w:val="24"/>
                <w:szCs w:val="24"/>
                <w:lang w:val="uk-UA"/>
              </w:rPr>
              <w:t>Забезпечити наповнення офіційного веб-сайту  Південно-Східного міжрегіонального у</w:t>
            </w:r>
            <w:r w:rsidR="00145178">
              <w:rPr>
                <w:sz w:val="24"/>
                <w:szCs w:val="24"/>
                <w:lang w:val="uk-UA"/>
              </w:rPr>
              <w:t xml:space="preserve">правління Міністерства юстиції  </w:t>
            </w:r>
            <w:r w:rsidRPr="005319C3">
              <w:rPr>
                <w:sz w:val="24"/>
                <w:szCs w:val="24"/>
                <w:lang w:val="uk-UA"/>
              </w:rPr>
              <w:t xml:space="preserve"> (м. Дніпро) та </w:t>
            </w:r>
            <w:r w:rsidRPr="005319C3">
              <w:rPr>
                <w:sz w:val="24"/>
                <w:szCs w:val="24"/>
                <w:lang w:val="uk-UA"/>
              </w:rPr>
              <w:lastRenderedPageBreak/>
              <w:t>офіційної сторінки  Південно-Східного міжрегіонального управління Міністерства юстиції (м. Дніпро) в соціальній мережі Фейсбук з питань  державної реєстрації  друкованих засобів масової інформації   та  громадських формувань</w:t>
            </w:r>
          </w:p>
        </w:tc>
        <w:tc>
          <w:tcPr>
            <w:tcW w:w="2112" w:type="dxa"/>
            <w:tcBorders>
              <w:top w:val="single" w:sz="4" w:space="0" w:color="auto"/>
              <w:left w:val="single" w:sz="4" w:space="0" w:color="auto"/>
              <w:bottom w:val="single" w:sz="4" w:space="0" w:color="auto"/>
              <w:right w:val="single" w:sz="4" w:space="0" w:color="auto"/>
            </w:tcBorders>
          </w:tcPr>
          <w:p w:rsidR="00493CB3" w:rsidRPr="005319C3" w:rsidRDefault="00493CB3" w:rsidP="00182BC7">
            <w:pPr>
              <w:rPr>
                <w:bCs/>
                <w:sz w:val="24"/>
                <w:szCs w:val="24"/>
                <w:lang w:val="uk-UA"/>
              </w:rPr>
            </w:pPr>
            <w:r w:rsidRPr="005319C3">
              <w:rPr>
                <w:bCs/>
                <w:sz w:val="24"/>
                <w:szCs w:val="24"/>
              </w:rPr>
              <w:lastRenderedPageBreak/>
              <w:t>протягом року</w:t>
            </w:r>
          </w:p>
        </w:tc>
        <w:tc>
          <w:tcPr>
            <w:tcW w:w="2266" w:type="dxa"/>
            <w:tcBorders>
              <w:top w:val="single" w:sz="4" w:space="0" w:color="auto"/>
              <w:left w:val="single" w:sz="4" w:space="0" w:color="auto"/>
              <w:bottom w:val="single" w:sz="4" w:space="0" w:color="auto"/>
              <w:right w:val="single" w:sz="4" w:space="0" w:color="auto"/>
            </w:tcBorders>
          </w:tcPr>
          <w:p w:rsidR="00493CB3" w:rsidRPr="005319C3" w:rsidRDefault="00493CB3" w:rsidP="00182BC7">
            <w:pPr>
              <w:ind w:right="-89"/>
              <w:rPr>
                <w:sz w:val="24"/>
                <w:szCs w:val="24"/>
                <w:lang w:val="uk-UA"/>
              </w:rPr>
            </w:pPr>
          </w:p>
          <w:p w:rsidR="00493CB3" w:rsidRPr="005319C3" w:rsidRDefault="00493CB3" w:rsidP="00182BC7">
            <w:pPr>
              <w:ind w:left="-41" w:right="-89"/>
              <w:rPr>
                <w:sz w:val="24"/>
                <w:szCs w:val="24"/>
                <w:lang w:val="uk-UA"/>
              </w:rPr>
            </w:pPr>
            <w:r w:rsidRPr="005319C3">
              <w:rPr>
                <w:sz w:val="24"/>
                <w:szCs w:val="24"/>
                <w:lang w:val="uk-UA"/>
              </w:rPr>
              <w:t>Ніколенко Я.В.,</w:t>
            </w:r>
          </w:p>
          <w:p w:rsidR="00493CB3" w:rsidRPr="005319C3" w:rsidRDefault="00493CB3" w:rsidP="00182BC7">
            <w:pPr>
              <w:ind w:left="-41" w:right="-89"/>
              <w:rPr>
                <w:sz w:val="24"/>
                <w:szCs w:val="24"/>
                <w:lang w:val="uk-UA"/>
              </w:rPr>
            </w:pPr>
            <w:r w:rsidRPr="005319C3">
              <w:rPr>
                <w:sz w:val="24"/>
                <w:szCs w:val="24"/>
                <w:lang w:val="uk-UA"/>
              </w:rPr>
              <w:lastRenderedPageBreak/>
              <w:t>Лур’є І.Л.</w:t>
            </w:r>
          </w:p>
        </w:tc>
      </w:tr>
      <w:tr w:rsidR="0058606F" w:rsidRPr="005319C3" w:rsidTr="00182BC7">
        <w:tc>
          <w:tcPr>
            <w:tcW w:w="1210" w:type="dxa"/>
            <w:gridSpan w:val="2"/>
            <w:tcBorders>
              <w:top w:val="single" w:sz="4" w:space="0" w:color="auto"/>
              <w:left w:val="single" w:sz="4" w:space="0" w:color="auto"/>
              <w:bottom w:val="single" w:sz="4" w:space="0" w:color="auto"/>
              <w:right w:val="single" w:sz="4" w:space="0" w:color="auto"/>
            </w:tcBorders>
          </w:tcPr>
          <w:p w:rsidR="00493CB3" w:rsidRPr="005319C3" w:rsidRDefault="00493CB3">
            <w:r w:rsidRPr="005319C3">
              <w:rPr>
                <w:bCs/>
                <w:sz w:val="24"/>
                <w:szCs w:val="24"/>
                <w:lang w:val="uk-UA"/>
              </w:rPr>
              <w:lastRenderedPageBreak/>
              <w:t>1.31.4</w:t>
            </w:r>
          </w:p>
        </w:tc>
        <w:tc>
          <w:tcPr>
            <w:tcW w:w="8094" w:type="dxa"/>
            <w:tcBorders>
              <w:top w:val="single" w:sz="4" w:space="0" w:color="auto"/>
              <w:left w:val="single" w:sz="4" w:space="0" w:color="auto"/>
              <w:bottom w:val="single" w:sz="4" w:space="0" w:color="auto"/>
              <w:right w:val="single" w:sz="4" w:space="0" w:color="auto"/>
            </w:tcBorders>
          </w:tcPr>
          <w:p w:rsidR="00493CB3" w:rsidRPr="005319C3" w:rsidRDefault="00995098" w:rsidP="00182BC7">
            <w:pPr>
              <w:rPr>
                <w:bCs/>
                <w:sz w:val="24"/>
                <w:szCs w:val="24"/>
                <w:lang w:val="uk-UA"/>
              </w:rPr>
            </w:pPr>
            <w:r w:rsidRPr="005319C3">
              <w:rPr>
                <w:bCs/>
                <w:sz w:val="24"/>
                <w:szCs w:val="24"/>
              </w:rPr>
              <w:t>Забезпечити організацію роботи щодо реєстрації громадських формувань відповідно до вимог чинного законодавства</w:t>
            </w:r>
          </w:p>
        </w:tc>
        <w:tc>
          <w:tcPr>
            <w:tcW w:w="2112" w:type="dxa"/>
            <w:tcBorders>
              <w:top w:val="single" w:sz="4" w:space="0" w:color="auto"/>
              <w:left w:val="single" w:sz="4" w:space="0" w:color="auto"/>
              <w:bottom w:val="single" w:sz="4" w:space="0" w:color="auto"/>
              <w:right w:val="single" w:sz="4" w:space="0" w:color="auto"/>
            </w:tcBorders>
          </w:tcPr>
          <w:p w:rsidR="00493CB3" w:rsidRPr="005319C3" w:rsidRDefault="00493CB3" w:rsidP="00182BC7">
            <w:pPr>
              <w:rPr>
                <w:bCs/>
                <w:sz w:val="24"/>
                <w:szCs w:val="24"/>
                <w:lang w:val="uk-UA"/>
              </w:rPr>
            </w:pPr>
            <w:r w:rsidRPr="005319C3">
              <w:rPr>
                <w:bCs/>
                <w:sz w:val="24"/>
                <w:szCs w:val="24"/>
              </w:rPr>
              <w:t>протягом року</w:t>
            </w:r>
          </w:p>
        </w:tc>
        <w:tc>
          <w:tcPr>
            <w:tcW w:w="2266" w:type="dxa"/>
            <w:tcBorders>
              <w:top w:val="single" w:sz="4" w:space="0" w:color="auto"/>
              <w:left w:val="single" w:sz="4" w:space="0" w:color="auto"/>
              <w:bottom w:val="single" w:sz="4" w:space="0" w:color="auto"/>
              <w:right w:val="single" w:sz="4" w:space="0" w:color="auto"/>
            </w:tcBorders>
          </w:tcPr>
          <w:p w:rsidR="00493CB3" w:rsidRPr="005319C3" w:rsidRDefault="00493CB3" w:rsidP="00182BC7">
            <w:pPr>
              <w:ind w:left="-41" w:right="-89"/>
              <w:rPr>
                <w:sz w:val="24"/>
                <w:szCs w:val="24"/>
                <w:lang w:val="uk-UA"/>
              </w:rPr>
            </w:pPr>
            <w:r w:rsidRPr="005319C3">
              <w:rPr>
                <w:sz w:val="24"/>
                <w:szCs w:val="24"/>
                <w:lang w:val="uk-UA"/>
              </w:rPr>
              <w:t>Ніколенко Я.В.,</w:t>
            </w:r>
          </w:p>
          <w:p w:rsidR="00493CB3" w:rsidRPr="005319C3" w:rsidRDefault="00493CB3" w:rsidP="00182BC7">
            <w:pPr>
              <w:ind w:left="-41" w:right="-89"/>
              <w:rPr>
                <w:sz w:val="24"/>
                <w:szCs w:val="24"/>
                <w:lang w:val="uk-UA"/>
              </w:rPr>
            </w:pPr>
            <w:r w:rsidRPr="005319C3">
              <w:rPr>
                <w:sz w:val="24"/>
                <w:szCs w:val="24"/>
                <w:lang w:val="uk-UA"/>
              </w:rPr>
              <w:t>Лур’є І.Л.</w:t>
            </w:r>
          </w:p>
          <w:p w:rsidR="00493CB3" w:rsidRPr="005319C3" w:rsidRDefault="00493CB3" w:rsidP="00182BC7">
            <w:pPr>
              <w:ind w:left="-41" w:right="-89"/>
              <w:rPr>
                <w:sz w:val="24"/>
                <w:szCs w:val="24"/>
                <w:lang w:val="uk-UA"/>
              </w:rPr>
            </w:pPr>
          </w:p>
        </w:tc>
      </w:tr>
      <w:tr w:rsidR="0058606F" w:rsidRPr="005319C3" w:rsidTr="00182BC7">
        <w:tc>
          <w:tcPr>
            <w:tcW w:w="1210" w:type="dxa"/>
            <w:gridSpan w:val="2"/>
            <w:tcBorders>
              <w:top w:val="single" w:sz="4" w:space="0" w:color="auto"/>
              <w:left w:val="single" w:sz="4" w:space="0" w:color="auto"/>
              <w:bottom w:val="single" w:sz="4" w:space="0" w:color="auto"/>
              <w:right w:val="single" w:sz="4" w:space="0" w:color="auto"/>
            </w:tcBorders>
          </w:tcPr>
          <w:p w:rsidR="00493CB3" w:rsidRPr="005319C3" w:rsidRDefault="00493CB3">
            <w:r w:rsidRPr="005319C3">
              <w:rPr>
                <w:bCs/>
                <w:sz w:val="24"/>
                <w:szCs w:val="24"/>
                <w:lang w:val="uk-UA"/>
              </w:rPr>
              <w:t>1.31.5</w:t>
            </w:r>
          </w:p>
        </w:tc>
        <w:tc>
          <w:tcPr>
            <w:tcW w:w="8094" w:type="dxa"/>
            <w:tcBorders>
              <w:top w:val="single" w:sz="4" w:space="0" w:color="auto"/>
              <w:left w:val="single" w:sz="4" w:space="0" w:color="auto"/>
              <w:bottom w:val="single" w:sz="4" w:space="0" w:color="auto"/>
              <w:right w:val="single" w:sz="4" w:space="0" w:color="auto"/>
            </w:tcBorders>
          </w:tcPr>
          <w:p w:rsidR="00493CB3" w:rsidRPr="005319C3" w:rsidRDefault="00995098" w:rsidP="00182BC7">
            <w:pPr>
              <w:rPr>
                <w:bCs/>
                <w:sz w:val="24"/>
                <w:szCs w:val="24"/>
                <w:lang w:val="uk-UA"/>
              </w:rPr>
            </w:pPr>
            <w:r w:rsidRPr="005319C3">
              <w:rPr>
                <w:bCs/>
                <w:sz w:val="24"/>
                <w:szCs w:val="24"/>
                <w:lang w:val="uk-UA"/>
              </w:rPr>
              <w:t>Забезпечити здійснення видачі виписок з Єдиного державного реєстру юридичних осіб, фізичних осіб – підприємців та громадських формувань  для проставлення апостиля</w:t>
            </w:r>
          </w:p>
        </w:tc>
        <w:tc>
          <w:tcPr>
            <w:tcW w:w="2112" w:type="dxa"/>
            <w:tcBorders>
              <w:top w:val="single" w:sz="4" w:space="0" w:color="auto"/>
              <w:left w:val="single" w:sz="4" w:space="0" w:color="auto"/>
              <w:bottom w:val="single" w:sz="4" w:space="0" w:color="auto"/>
              <w:right w:val="single" w:sz="4" w:space="0" w:color="auto"/>
            </w:tcBorders>
          </w:tcPr>
          <w:p w:rsidR="00493CB3" w:rsidRPr="005319C3" w:rsidRDefault="00493CB3" w:rsidP="00182BC7">
            <w:pPr>
              <w:rPr>
                <w:bCs/>
                <w:sz w:val="24"/>
                <w:szCs w:val="24"/>
                <w:lang w:val="uk-UA"/>
              </w:rPr>
            </w:pPr>
            <w:r w:rsidRPr="005319C3">
              <w:rPr>
                <w:bCs/>
                <w:sz w:val="24"/>
                <w:szCs w:val="24"/>
              </w:rPr>
              <w:t>протягом року</w:t>
            </w:r>
          </w:p>
        </w:tc>
        <w:tc>
          <w:tcPr>
            <w:tcW w:w="2266" w:type="dxa"/>
            <w:tcBorders>
              <w:top w:val="single" w:sz="4" w:space="0" w:color="auto"/>
              <w:left w:val="single" w:sz="4" w:space="0" w:color="auto"/>
              <w:bottom w:val="single" w:sz="4" w:space="0" w:color="auto"/>
              <w:right w:val="single" w:sz="4" w:space="0" w:color="auto"/>
            </w:tcBorders>
          </w:tcPr>
          <w:p w:rsidR="00493CB3" w:rsidRPr="005319C3" w:rsidRDefault="00493CB3" w:rsidP="00182BC7">
            <w:pPr>
              <w:ind w:left="-41" w:right="-89"/>
              <w:rPr>
                <w:sz w:val="24"/>
                <w:szCs w:val="24"/>
                <w:lang w:val="uk-UA"/>
              </w:rPr>
            </w:pPr>
            <w:r w:rsidRPr="005319C3">
              <w:rPr>
                <w:sz w:val="24"/>
                <w:szCs w:val="24"/>
                <w:lang w:val="uk-UA"/>
              </w:rPr>
              <w:t>Ніколенко Я.В.,</w:t>
            </w:r>
          </w:p>
          <w:p w:rsidR="00493CB3" w:rsidRPr="005319C3" w:rsidRDefault="00493CB3" w:rsidP="00182BC7">
            <w:pPr>
              <w:ind w:left="-41" w:right="-89"/>
              <w:rPr>
                <w:sz w:val="24"/>
                <w:szCs w:val="24"/>
                <w:lang w:val="uk-UA"/>
              </w:rPr>
            </w:pPr>
            <w:r w:rsidRPr="005319C3">
              <w:rPr>
                <w:sz w:val="24"/>
                <w:szCs w:val="24"/>
                <w:lang w:val="uk-UA"/>
              </w:rPr>
              <w:t>Лур’є І.Л.</w:t>
            </w:r>
          </w:p>
          <w:p w:rsidR="00493CB3" w:rsidRPr="005319C3" w:rsidRDefault="00493CB3" w:rsidP="00182BC7">
            <w:pPr>
              <w:ind w:left="-41" w:right="-89"/>
              <w:rPr>
                <w:sz w:val="24"/>
                <w:szCs w:val="24"/>
                <w:lang w:val="uk-UA"/>
              </w:rPr>
            </w:pPr>
          </w:p>
        </w:tc>
      </w:tr>
      <w:tr w:rsidR="0058606F" w:rsidRPr="005319C3" w:rsidTr="00182BC7">
        <w:tc>
          <w:tcPr>
            <w:tcW w:w="1210" w:type="dxa"/>
            <w:gridSpan w:val="2"/>
            <w:tcBorders>
              <w:top w:val="single" w:sz="4" w:space="0" w:color="auto"/>
              <w:left w:val="single" w:sz="4" w:space="0" w:color="auto"/>
              <w:bottom w:val="single" w:sz="4" w:space="0" w:color="auto"/>
              <w:right w:val="single" w:sz="4" w:space="0" w:color="auto"/>
            </w:tcBorders>
          </w:tcPr>
          <w:p w:rsidR="00493CB3" w:rsidRPr="005319C3" w:rsidRDefault="00493CB3">
            <w:r w:rsidRPr="005319C3">
              <w:rPr>
                <w:bCs/>
                <w:sz w:val="24"/>
                <w:szCs w:val="24"/>
                <w:lang w:val="uk-UA"/>
              </w:rPr>
              <w:t>1.31.6</w:t>
            </w:r>
          </w:p>
        </w:tc>
        <w:tc>
          <w:tcPr>
            <w:tcW w:w="8094" w:type="dxa"/>
            <w:tcBorders>
              <w:top w:val="single" w:sz="4" w:space="0" w:color="auto"/>
              <w:left w:val="single" w:sz="4" w:space="0" w:color="auto"/>
              <w:bottom w:val="single" w:sz="4" w:space="0" w:color="auto"/>
              <w:right w:val="single" w:sz="4" w:space="0" w:color="auto"/>
            </w:tcBorders>
          </w:tcPr>
          <w:p w:rsidR="00493CB3" w:rsidRPr="005319C3" w:rsidRDefault="00995098" w:rsidP="00182BC7">
            <w:pPr>
              <w:rPr>
                <w:bCs/>
                <w:sz w:val="24"/>
                <w:szCs w:val="24"/>
                <w:lang w:val="uk-UA"/>
              </w:rPr>
            </w:pPr>
            <w:r w:rsidRPr="005319C3">
              <w:rPr>
                <w:bCs/>
                <w:sz w:val="24"/>
                <w:szCs w:val="24"/>
                <w:lang w:val="uk-UA"/>
              </w:rPr>
              <w:t xml:space="preserve">Забезпечити здійснення реєстрації (перереєстрації) та прийняття рішень відповідно до вимог чинного законодавства у сфері державної реєстрації друкованих засобів масової інформації </w:t>
            </w:r>
          </w:p>
        </w:tc>
        <w:tc>
          <w:tcPr>
            <w:tcW w:w="2112" w:type="dxa"/>
            <w:tcBorders>
              <w:top w:val="single" w:sz="4" w:space="0" w:color="auto"/>
              <w:left w:val="single" w:sz="4" w:space="0" w:color="auto"/>
              <w:bottom w:val="single" w:sz="4" w:space="0" w:color="auto"/>
              <w:right w:val="single" w:sz="4" w:space="0" w:color="auto"/>
            </w:tcBorders>
          </w:tcPr>
          <w:p w:rsidR="00493CB3" w:rsidRPr="005319C3" w:rsidRDefault="00493CB3" w:rsidP="00182BC7">
            <w:pPr>
              <w:rPr>
                <w:bCs/>
                <w:sz w:val="24"/>
                <w:szCs w:val="24"/>
                <w:lang w:val="uk-UA"/>
              </w:rPr>
            </w:pPr>
            <w:r w:rsidRPr="005319C3">
              <w:rPr>
                <w:bCs/>
                <w:sz w:val="24"/>
                <w:szCs w:val="24"/>
              </w:rPr>
              <w:t>протягом року</w:t>
            </w:r>
          </w:p>
        </w:tc>
        <w:tc>
          <w:tcPr>
            <w:tcW w:w="2266" w:type="dxa"/>
            <w:tcBorders>
              <w:top w:val="single" w:sz="4" w:space="0" w:color="auto"/>
              <w:left w:val="single" w:sz="4" w:space="0" w:color="auto"/>
              <w:bottom w:val="single" w:sz="4" w:space="0" w:color="auto"/>
              <w:right w:val="single" w:sz="4" w:space="0" w:color="auto"/>
            </w:tcBorders>
          </w:tcPr>
          <w:p w:rsidR="00493CB3" w:rsidRPr="005319C3" w:rsidRDefault="00493CB3" w:rsidP="00182BC7">
            <w:pPr>
              <w:ind w:left="-41" w:right="-89"/>
              <w:rPr>
                <w:sz w:val="24"/>
                <w:szCs w:val="24"/>
                <w:lang w:val="uk-UA"/>
              </w:rPr>
            </w:pPr>
            <w:r w:rsidRPr="005319C3">
              <w:rPr>
                <w:sz w:val="24"/>
                <w:szCs w:val="24"/>
                <w:lang w:val="uk-UA"/>
              </w:rPr>
              <w:t xml:space="preserve">Ніколенко Я.В., </w:t>
            </w:r>
          </w:p>
          <w:p w:rsidR="00493CB3" w:rsidRPr="005319C3" w:rsidRDefault="00493CB3" w:rsidP="00182BC7">
            <w:pPr>
              <w:ind w:left="-41" w:right="-89"/>
              <w:rPr>
                <w:sz w:val="24"/>
                <w:szCs w:val="24"/>
                <w:lang w:val="uk-UA"/>
              </w:rPr>
            </w:pPr>
            <w:r w:rsidRPr="005319C3">
              <w:rPr>
                <w:sz w:val="24"/>
                <w:szCs w:val="24"/>
                <w:lang w:val="uk-UA"/>
              </w:rPr>
              <w:t xml:space="preserve">Лур’є І.Л., </w:t>
            </w:r>
          </w:p>
          <w:p w:rsidR="00493CB3" w:rsidRPr="005319C3" w:rsidRDefault="00995098" w:rsidP="00182BC7">
            <w:pPr>
              <w:ind w:left="-41" w:right="-89"/>
              <w:rPr>
                <w:sz w:val="24"/>
                <w:szCs w:val="24"/>
                <w:lang w:val="uk-UA"/>
              </w:rPr>
            </w:pPr>
            <w:r w:rsidRPr="005319C3">
              <w:rPr>
                <w:sz w:val="24"/>
                <w:szCs w:val="24"/>
              </w:rPr>
              <w:t>Данилюк Ю.В.</w:t>
            </w:r>
          </w:p>
        </w:tc>
      </w:tr>
      <w:tr w:rsidR="00995098" w:rsidRPr="005319C3" w:rsidTr="00182BC7">
        <w:tc>
          <w:tcPr>
            <w:tcW w:w="1210" w:type="dxa"/>
            <w:gridSpan w:val="2"/>
            <w:tcBorders>
              <w:top w:val="single" w:sz="4" w:space="0" w:color="auto"/>
              <w:left w:val="single" w:sz="4" w:space="0" w:color="auto"/>
              <w:bottom w:val="single" w:sz="4" w:space="0" w:color="auto"/>
              <w:right w:val="single" w:sz="4" w:space="0" w:color="auto"/>
            </w:tcBorders>
          </w:tcPr>
          <w:p w:rsidR="00493CB3" w:rsidRPr="005319C3" w:rsidRDefault="00493CB3">
            <w:r w:rsidRPr="005319C3">
              <w:rPr>
                <w:bCs/>
                <w:sz w:val="24"/>
                <w:szCs w:val="24"/>
                <w:lang w:val="uk-UA"/>
              </w:rPr>
              <w:t>1.31.7</w:t>
            </w:r>
          </w:p>
        </w:tc>
        <w:tc>
          <w:tcPr>
            <w:tcW w:w="8094" w:type="dxa"/>
            <w:tcBorders>
              <w:top w:val="single" w:sz="4" w:space="0" w:color="auto"/>
              <w:left w:val="single" w:sz="4" w:space="0" w:color="auto"/>
              <w:bottom w:val="single" w:sz="4" w:space="0" w:color="auto"/>
              <w:right w:val="single" w:sz="4" w:space="0" w:color="auto"/>
            </w:tcBorders>
          </w:tcPr>
          <w:p w:rsidR="00493CB3" w:rsidRPr="005319C3" w:rsidRDefault="00995098" w:rsidP="00182BC7">
            <w:pPr>
              <w:rPr>
                <w:bCs/>
                <w:sz w:val="24"/>
                <w:szCs w:val="24"/>
                <w:highlight w:val="yellow"/>
                <w:lang w:val="uk-UA"/>
              </w:rPr>
            </w:pPr>
            <w:r w:rsidRPr="005319C3">
              <w:rPr>
                <w:sz w:val="24"/>
                <w:szCs w:val="24"/>
              </w:rPr>
              <w:t>Здійснювати моніторинг виконання засновниками друкованих ЗМІ статті 16 Закону України «Про друковані засоби масової інформації (пресу) в Україні» щодо надсилання контрольних примірників</w:t>
            </w:r>
          </w:p>
        </w:tc>
        <w:tc>
          <w:tcPr>
            <w:tcW w:w="2112" w:type="dxa"/>
            <w:tcBorders>
              <w:top w:val="single" w:sz="4" w:space="0" w:color="auto"/>
              <w:left w:val="single" w:sz="4" w:space="0" w:color="auto"/>
              <w:bottom w:val="single" w:sz="4" w:space="0" w:color="auto"/>
              <w:right w:val="single" w:sz="4" w:space="0" w:color="auto"/>
            </w:tcBorders>
          </w:tcPr>
          <w:p w:rsidR="00493CB3" w:rsidRPr="005319C3" w:rsidRDefault="00493CB3" w:rsidP="00182BC7">
            <w:pPr>
              <w:rPr>
                <w:bCs/>
                <w:sz w:val="24"/>
                <w:szCs w:val="24"/>
                <w:lang w:val="uk-UA"/>
              </w:rPr>
            </w:pPr>
            <w:r w:rsidRPr="005319C3">
              <w:rPr>
                <w:bCs/>
                <w:sz w:val="24"/>
                <w:szCs w:val="24"/>
              </w:rPr>
              <w:t>протягом року</w:t>
            </w:r>
          </w:p>
        </w:tc>
        <w:tc>
          <w:tcPr>
            <w:tcW w:w="2266" w:type="dxa"/>
            <w:tcBorders>
              <w:top w:val="single" w:sz="4" w:space="0" w:color="auto"/>
              <w:left w:val="single" w:sz="4" w:space="0" w:color="auto"/>
              <w:bottom w:val="single" w:sz="4" w:space="0" w:color="auto"/>
              <w:right w:val="single" w:sz="4" w:space="0" w:color="auto"/>
            </w:tcBorders>
          </w:tcPr>
          <w:p w:rsidR="00995098" w:rsidRPr="005319C3" w:rsidRDefault="00995098" w:rsidP="00182BC7">
            <w:pPr>
              <w:ind w:left="-41" w:right="-89"/>
              <w:rPr>
                <w:sz w:val="24"/>
                <w:szCs w:val="24"/>
                <w:lang w:val="uk-UA"/>
              </w:rPr>
            </w:pPr>
            <w:r w:rsidRPr="005319C3">
              <w:rPr>
                <w:sz w:val="24"/>
                <w:szCs w:val="24"/>
                <w:lang w:val="uk-UA"/>
              </w:rPr>
              <w:t>Ніколенко Я.В.,</w:t>
            </w:r>
          </w:p>
          <w:p w:rsidR="00995098" w:rsidRPr="005319C3" w:rsidRDefault="00995098" w:rsidP="00182BC7">
            <w:pPr>
              <w:ind w:left="-41" w:right="-89"/>
              <w:rPr>
                <w:sz w:val="24"/>
                <w:szCs w:val="24"/>
                <w:lang w:val="uk-UA"/>
              </w:rPr>
            </w:pPr>
            <w:r w:rsidRPr="005319C3">
              <w:rPr>
                <w:sz w:val="24"/>
                <w:szCs w:val="24"/>
                <w:lang w:val="uk-UA"/>
              </w:rPr>
              <w:t>Лур’є І.Л.,</w:t>
            </w:r>
          </w:p>
          <w:p w:rsidR="00493CB3" w:rsidRPr="005319C3" w:rsidRDefault="00995098" w:rsidP="00182BC7">
            <w:pPr>
              <w:ind w:left="-41" w:right="-89"/>
              <w:rPr>
                <w:sz w:val="24"/>
                <w:szCs w:val="24"/>
                <w:lang w:val="uk-UA"/>
              </w:rPr>
            </w:pPr>
            <w:r w:rsidRPr="005319C3">
              <w:rPr>
                <w:sz w:val="24"/>
                <w:szCs w:val="24"/>
                <w:lang w:val="uk-UA"/>
              </w:rPr>
              <w:t xml:space="preserve">  Данилюк Ю.В.</w:t>
            </w:r>
          </w:p>
        </w:tc>
      </w:tr>
      <w:tr w:rsidR="0058606F" w:rsidRPr="005319C3" w:rsidTr="00182BC7">
        <w:tc>
          <w:tcPr>
            <w:tcW w:w="1210" w:type="dxa"/>
            <w:gridSpan w:val="2"/>
            <w:tcBorders>
              <w:top w:val="single" w:sz="4" w:space="0" w:color="auto"/>
              <w:left w:val="single" w:sz="4" w:space="0" w:color="auto"/>
              <w:bottom w:val="single" w:sz="4" w:space="0" w:color="auto"/>
              <w:right w:val="single" w:sz="4" w:space="0" w:color="auto"/>
            </w:tcBorders>
          </w:tcPr>
          <w:p w:rsidR="00493CB3" w:rsidRPr="005319C3" w:rsidRDefault="00493CB3">
            <w:r w:rsidRPr="005319C3">
              <w:rPr>
                <w:bCs/>
                <w:sz w:val="24"/>
                <w:szCs w:val="24"/>
                <w:lang w:val="uk-UA"/>
              </w:rPr>
              <w:t>1.31.8</w:t>
            </w:r>
          </w:p>
        </w:tc>
        <w:tc>
          <w:tcPr>
            <w:tcW w:w="8094" w:type="dxa"/>
            <w:tcBorders>
              <w:top w:val="single" w:sz="4" w:space="0" w:color="auto"/>
              <w:left w:val="single" w:sz="4" w:space="0" w:color="auto"/>
              <w:bottom w:val="single" w:sz="4" w:space="0" w:color="auto"/>
              <w:right w:val="single" w:sz="4" w:space="0" w:color="auto"/>
            </w:tcBorders>
          </w:tcPr>
          <w:p w:rsidR="00493CB3" w:rsidRPr="005319C3" w:rsidRDefault="00995098" w:rsidP="00182BC7">
            <w:pPr>
              <w:rPr>
                <w:sz w:val="24"/>
                <w:szCs w:val="24"/>
                <w:lang w:val="uk-UA"/>
              </w:rPr>
            </w:pPr>
            <w:r w:rsidRPr="005319C3">
              <w:rPr>
                <w:sz w:val="24"/>
                <w:szCs w:val="24"/>
                <w:lang w:val="uk-UA"/>
              </w:rPr>
              <w:t>Надати  Міністерству юстиції України звітну інформацію про стан організації  державної реєстрації громадських формувань та державної реєстрації друкованих засобів масової інформації  за ІV квартал 2020 року,  І квартал 2021 року, ІІ квартал 2021 року та ІІІ квартал 2021 року</w:t>
            </w:r>
          </w:p>
        </w:tc>
        <w:tc>
          <w:tcPr>
            <w:tcW w:w="2112" w:type="dxa"/>
            <w:tcBorders>
              <w:top w:val="single" w:sz="4" w:space="0" w:color="auto"/>
              <w:left w:val="single" w:sz="4" w:space="0" w:color="auto"/>
              <w:bottom w:val="single" w:sz="4" w:space="0" w:color="auto"/>
              <w:right w:val="single" w:sz="4" w:space="0" w:color="auto"/>
            </w:tcBorders>
          </w:tcPr>
          <w:p w:rsidR="00493CB3" w:rsidRPr="005319C3" w:rsidRDefault="00493CB3" w:rsidP="00182BC7">
            <w:pPr>
              <w:rPr>
                <w:sz w:val="24"/>
                <w:szCs w:val="24"/>
                <w:lang w:val="uk-UA"/>
              </w:rPr>
            </w:pPr>
            <w:r w:rsidRPr="005319C3">
              <w:rPr>
                <w:sz w:val="24"/>
                <w:szCs w:val="24"/>
              </w:rPr>
              <w:t>щокварталу до 15 числа місяця, наступного за звітним</w:t>
            </w:r>
          </w:p>
          <w:p w:rsidR="00493CB3" w:rsidRPr="005319C3" w:rsidRDefault="00493CB3" w:rsidP="00182BC7">
            <w:pPr>
              <w:rPr>
                <w:sz w:val="24"/>
                <w:szCs w:val="24"/>
                <w:lang w:val="uk-UA"/>
              </w:rPr>
            </w:pPr>
          </w:p>
        </w:tc>
        <w:tc>
          <w:tcPr>
            <w:tcW w:w="2266" w:type="dxa"/>
            <w:tcBorders>
              <w:top w:val="single" w:sz="4" w:space="0" w:color="auto"/>
              <w:left w:val="single" w:sz="4" w:space="0" w:color="auto"/>
              <w:bottom w:val="single" w:sz="4" w:space="0" w:color="auto"/>
              <w:right w:val="single" w:sz="4" w:space="0" w:color="auto"/>
            </w:tcBorders>
          </w:tcPr>
          <w:p w:rsidR="00493CB3" w:rsidRPr="005319C3" w:rsidRDefault="00493CB3" w:rsidP="00182BC7">
            <w:pPr>
              <w:ind w:right="-89"/>
              <w:rPr>
                <w:sz w:val="24"/>
                <w:szCs w:val="24"/>
                <w:lang w:val="uk-UA"/>
              </w:rPr>
            </w:pPr>
            <w:r w:rsidRPr="005319C3">
              <w:rPr>
                <w:sz w:val="24"/>
                <w:szCs w:val="24"/>
                <w:lang w:val="uk-UA"/>
              </w:rPr>
              <w:t>Ніколенко Я.В.,</w:t>
            </w:r>
          </w:p>
          <w:p w:rsidR="00493CB3" w:rsidRPr="005319C3" w:rsidRDefault="00493CB3" w:rsidP="00182BC7">
            <w:pPr>
              <w:ind w:left="-41" w:right="-89"/>
              <w:rPr>
                <w:sz w:val="24"/>
                <w:szCs w:val="24"/>
                <w:lang w:val="uk-UA"/>
              </w:rPr>
            </w:pPr>
            <w:r w:rsidRPr="005319C3">
              <w:rPr>
                <w:sz w:val="24"/>
                <w:szCs w:val="24"/>
                <w:lang w:val="uk-UA"/>
              </w:rPr>
              <w:t>Лур’є І.Л.,</w:t>
            </w:r>
          </w:p>
          <w:p w:rsidR="00493CB3" w:rsidRPr="005319C3" w:rsidRDefault="00493CB3" w:rsidP="00182BC7">
            <w:pPr>
              <w:ind w:left="-41" w:right="-89"/>
              <w:rPr>
                <w:sz w:val="24"/>
                <w:szCs w:val="24"/>
              </w:rPr>
            </w:pPr>
            <w:r w:rsidRPr="005319C3">
              <w:rPr>
                <w:sz w:val="24"/>
                <w:szCs w:val="24"/>
              </w:rPr>
              <w:t>Назарчук А.Ю.</w:t>
            </w:r>
          </w:p>
          <w:p w:rsidR="00493CB3" w:rsidRPr="005319C3" w:rsidRDefault="00995098" w:rsidP="00182BC7">
            <w:pPr>
              <w:ind w:left="-42" w:right="-108"/>
              <w:rPr>
                <w:sz w:val="24"/>
                <w:szCs w:val="24"/>
                <w:lang w:val="uk-UA"/>
              </w:rPr>
            </w:pPr>
            <w:r w:rsidRPr="005319C3">
              <w:rPr>
                <w:sz w:val="24"/>
                <w:szCs w:val="24"/>
                <w:lang w:val="uk-UA"/>
              </w:rPr>
              <w:t>Данилюк Ю.В.</w:t>
            </w:r>
          </w:p>
        </w:tc>
      </w:tr>
      <w:tr w:rsidR="0058606F" w:rsidRPr="005319C3" w:rsidTr="00182BC7">
        <w:trPr>
          <w:trHeight w:val="830"/>
        </w:trPr>
        <w:tc>
          <w:tcPr>
            <w:tcW w:w="1210" w:type="dxa"/>
            <w:gridSpan w:val="2"/>
            <w:tcBorders>
              <w:top w:val="single" w:sz="4" w:space="0" w:color="auto"/>
              <w:left w:val="single" w:sz="4" w:space="0" w:color="auto"/>
              <w:bottom w:val="single" w:sz="4" w:space="0" w:color="auto"/>
              <w:right w:val="single" w:sz="4" w:space="0" w:color="auto"/>
            </w:tcBorders>
          </w:tcPr>
          <w:p w:rsidR="00493CB3" w:rsidRPr="005319C3" w:rsidRDefault="00493CB3">
            <w:r w:rsidRPr="005319C3">
              <w:rPr>
                <w:bCs/>
                <w:sz w:val="24"/>
                <w:szCs w:val="24"/>
                <w:lang w:val="uk-UA"/>
              </w:rPr>
              <w:t>1.31.9</w:t>
            </w:r>
          </w:p>
        </w:tc>
        <w:tc>
          <w:tcPr>
            <w:tcW w:w="8094" w:type="dxa"/>
            <w:tcBorders>
              <w:top w:val="single" w:sz="4" w:space="0" w:color="auto"/>
              <w:left w:val="single" w:sz="4" w:space="0" w:color="auto"/>
              <w:bottom w:val="single" w:sz="4" w:space="0" w:color="auto"/>
              <w:right w:val="single" w:sz="4" w:space="0" w:color="auto"/>
            </w:tcBorders>
          </w:tcPr>
          <w:p w:rsidR="00493CB3" w:rsidRPr="005319C3" w:rsidRDefault="00995098" w:rsidP="00182BC7">
            <w:pPr>
              <w:pStyle w:val="a4"/>
              <w:rPr>
                <w:sz w:val="24"/>
                <w:szCs w:val="24"/>
                <w:lang w:val="uk-UA"/>
              </w:rPr>
            </w:pPr>
            <w:r w:rsidRPr="005319C3">
              <w:rPr>
                <w:sz w:val="24"/>
                <w:szCs w:val="24"/>
                <w:lang w:val="uk-UA"/>
              </w:rPr>
              <w:t>Підготувати пропозиції до плану роботи  Південно-Східного міжрегіонального управління Міністерства юстиції (м. Дніпро) у сфері державної реєстрації  друкованих засобів масової інформації   та  громадських формувань  на ІІ півріччя  2021 року та  2022 рік та І півріччя 2022 року</w:t>
            </w:r>
          </w:p>
        </w:tc>
        <w:tc>
          <w:tcPr>
            <w:tcW w:w="2112" w:type="dxa"/>
            <w:tcBorders>
              <w:top w:val="single" w:sz="4" w:space="0" w:color="auto"/>
              <w:left w:val="single" w:sz="4" w:space="0" w:color="auto"/>
              <w:bottom w:val="single" w:sz="4" w:space="0" w:color="auto"/>
              <w:right w:val="single" w:sz="4" w:space="0" w:color="auto"/>
            </w:tcBorders>
          </w:tcPr>
          <w:p w:rsidR="00493CB3" w:rsidRPr="005319C3" w:rsidRDefault="00493CB3" w:rsidP="00182BC7">
            <w:pPr>
              <w:rPr>
                <w:bCs/>
                <w:sz w:val="24"/>
                <w:szCs w:val="24"/>
                <w:lang w:val="uk-UA"/>
              </w:rPr>
            </w:pPr>
          </w:p>
          <w:p w:rsidR="00493CB3" w:rsidRPr="005319C3" w:rsidRDefault="00493CB3" w:rsidP="00182BC7">
            <w:pPr>
              <w:rPr>
                <w:bCs/>
                <w:sz w:val="24"/>
                <w:szCs w:val="24"/>
              </w:rPr>
            </w:pPr>
            <w:r w:rsidRPr="005319C3">
              <w:rPr>
                <w:bCs/>
                <w:sz w:val="24"/>
                <w:szCs w:val="24"/>
              </w:rPr>
              <w:t xml:space="preserve">до 25 травня </w:t>
            </w:r>
          </w:p>
          <w:p w:rsidR="00493CB3" w:rsidRPr="005319C3" w:rsidRDefault="00493CB3" w:rsidP="00182BC7">
            <w:pPr>
              <w:rPr>
                <w:bCs/>
                <w:sz w:val="24"/>
                <w:szCs w:val="24"/>
                <w:lang w:val="uk-UA"/>
              </w:rPr>
            </w:pPr>
            <w:r w:rsidRPr="005319C3">
              <w:rPr>
                <w:bCs/>
                <w:sz w:val="24"/>
                <w:szCs w:val="24"/>
              </w:rPr>
              <w:t>до 25 листопада</w:t>
            </w:r>
          </w:p>
        </w:tc>
        <w:tc>
          <w:tcPr>
            <w:tcW w:w="2266" w:type="dxa"/>
            <w:tcBorders>
              <w:top w:val="single" w:sz="4" w:space="0" w:color="auto"/>
              <w:left w:val="single" w:sz="4" w:space="0" w:color="auto"/>
              <w:bottom w:val="single" w:sz="4" w:space="0" w:color="auto"/>
              <w:right w:val="single" w:sz="4" w:space="0" w:color="auto"/>
            </w:tcBorders>
          </w:tcPr>
          <w:p w:rsidR="00493CB3" w:rsidRPr="005319C3" w:rsidRDefault="00493CB3" w:rsidP="00182BC7">
            <w:pPr>
              <w:ind w:right="-89"/>
              <w:rPr>
                <w:sz w:val="24"/>
                <w:szCs w:val="24"/>
                <w:lang w:val="uk-UA"/>
              </w:rPr>
            </w:pPr>
          </w:p>
          <w:p w:rsidR="00493CB3" w:rsidRPr="005319C3" w:rsidRDefault="00493CB3" w:rsidP="00182BC7">
            <w:pPr>
              <w:ind w:left="-41" w:right="-89"/>
              <w:rPr>
                <w:sz w:val="24"/>
                <w:szCs w:val="24"/>
                <w:lang w:val="uk-UA"/>
              </w:rPr>
            </w:pPr>
            <w:r w:rsidRPr="005319C3">
              <w:rPr>
                <w:sz w:val="24"/>
                <w:szCs w:val="24"/>
                <w:lang w:val="uk-UA"/>
              </w:rPr>
              <w:t>Ніколенко Я.В,</w:t>
            </w:r>
          </w:p>
          <w:p w:rsidR="00493CB3" w:rsidRPr="005319C3" w:rsidRDefault="00493CB3" w:rsidP="00182BC7">
            <w:pPr>
              <w:ind w:left="-41" w:right="-89"/>
              <w:rPr>
                <w:sz w:val="24"/>
                <w:szCs w:val="24"/>
                <w:lang w:val="uk-UA"/>
              </w:rPr>
            </w:pPr>
            <w:r w:rsidRPr="005319C3">
              <w:rPr>
                <w:sz w:val="24"/>
                <w:szCs w:val="24"/>
                <w:lang w:val="uk-UA"/>
              </w:rPr>
              <w:t>Лур’є І.Л.</w:t>
            </w:r>
          </w:p>
          <w:p w:rsidR="00493CB3" w:rsidRPr="005319C3" w:rsidRDefault="00493CB3" w:rsidP="00182BC7">
            <w:pPr>
              <w:ind w:left="-41" w:right="-89"/>
              <w:rPr>
                <w:sz w:val="24"/>
                <w:szCs w:val="24"/>
                <w:lang w:val="uk-UA"/>
              </w:rPr>
            </w:pPr>
          </w:p>
        </w:tc>
      </w:tr>
      <w:tr w:rsidR="0058606F" w:rsidRPr="005319C3" w:rsidTr="00182BC7">
        <w:trPr>
          <w:trHeight w:val="221"/>
        </w:trPr>
        <w:tc>
          <w:tcPr>
            <w:tcW w:w="1210" w:type="dxa"/>
            <w:gridSpan w:val="2"/>
            <w:tcBorders>
              <w:top w:val="single" w:sz="4" w:space="0" w:color="auto"/>
              <w:left w:val="single" w:sz="4" w:space="0" w:color="auto"/>
              <w:bottom w:val="single" w:sz="4" w:space="0" w:color="auto"/>
              <w:right w:val="single" w:sz="4" w:space="0" w:color="auto"/>
            </w:tcBorders>
          </w:tcPr>
          <w:p w:rsidR="00493CB3" w:rsidRPr="005319C3" w:rsidRDefault="00493CB3">
            <w:r w:rsidRPr="005319C3">
              <w:rPr>
                <w:bCs/>
                <w:sz w:val="24"/>
                <w:szCs w:val="24"/>
                <w:lang w:val="uk-UA"/>
              </w:rPr>
              <w:t>1.31.10</w:t>
            </w:r>
          </w:p>
        </w:tc>
        <w:tc>
          <w:tcPr>
            <w:tcW w:w="8094" w:type="dxa"/>
            <w:tcBorders>
              <w:top w:val="single" w:sz="4" w:space="0" w:color="auto"/>
              <w:left w:val="single" w:sz="4" w:space="0" w:color="auto"/>
              <w:bottom w:val="single" w:sz="4" w:space="0" w:color="auto"/>
              <w:right w:val="single" w:sz="4" w:space="0" w:color="auto"/>
            </w:tcBorders>
          </w:tcPr>
          <w:p w:rsidR="00493CB3" w:rsidRPr="005319C3" w:rsidRDefault="00995098" w:rsidP="00182BC7">
            <w:pPr>
              <w:rPr>
                <w:sz w:val="24"/>
                <w:szCs w:val="24"/>
                <w:lang w:val="uk-UA"/>
              </w:rPr>
            </w:pPr>
            <w:r w:rsidRPr="005319C3">
              <w:rPr>
                <w:sz w:val="24"/>
                <w:szCs w:val="24"/>
                <w:lang w:val="uk-UA"/>
              </w:rPr>
              <w:t>Забезпечити  здійснення інформаційно - роз’яснювальної роботи серед громадян у сфері державної реєстрації друкованих засобів масової інформації та громадських форму</w:t>
            </w:r>
            <w:r w:rsidR="004756A1">
              <w:rPr>
                <w:sz w:val="24"/>
                <w:szCs w:val="24"/>
                <w:lang w:val="uk-UA"/>
              </w:rPr>
              <w:t>вань</w:t>
            </w:r>
            <w:r w:rsidRPr="005319C3">
              <w:rPr>
                <w:sz w:val="24"/>
                <w:szCs w:val="24"/>
                <w:lang w:val="uk-UA"/>
              </w:rPr>
              <w:t xml:space="preserve">  </w:t>
            </w:r>
          </w:p>
        </w:tc>
        <w:tc>
          <w:tcPr>
            <w:tcW w:w="2112" w:type="dxa"/>
            <w:tcBorders>
              <w:top w:val="single" w:sz="4" w:space="0" w:color="auto"/>
              <w:left w:val="single" w:sz="4" w:space="0" w:color="auto"/>
              <w:bottom w:val="single" w:sz="4" w:space="0" w:color="auto"/>
              <w:right w:val="single" w:sz="4" w:space="0" w:color="auto"/>
            </w:tcBorders>
          </w:tcPr>
          <w:p w:rsidR="00493CB3" w:rsidRPr="005319C3" w:rsidRDefault="00493CB3" w:rsidP="00182BC7">
            <w:pPr>
              <w:rPr>
                <w:bCs/>
                <w:sz w:val="24"/>
                <w:szCs w:val="24"/>
                <w:lang w:val="uk-UA"/>
              </w:rPr>
            </w:pPr>
            <w:r w:rsidRPr="005319C3">
              <w:rPr>
                <w:bCs/>
                <w:sz w:val="24"/>
                <w:szCs w:val="24"/>
              </w:rPr>
              <w:t>протягом року</w:t>
            </w:r>
          </w:p>
        </w:tc>
        <w:tc>
          <w:tcPr>
            <w:tcW w:w="2266" w:type="dxa"/>
            <w:tcBorders>
              <w:top w:val="single" w:sz="4" w:space="0" w:color="auto"/>
              <w:left w:val="single" w:sz="4" w:space="0" w:color="auto"/>
              <w:bottom w:val="single" w:sz="4" w:space="0" w:color="auto"/>
              <w:right w:val="single" w:sz="4" w:space="0" w:color="auto"/>
            </w:tcBorders>
          </w:tcPr>
          <w:p w:rsidR="00493CB3" w:rsidRPr="005319C3" w:rsidRDefault="00493CB3" w:rsidP="00182BC7">
            <w:pPr>
              <w:ind w:left="-41" w:right="-89"/>
              <w:rPr>
                <w:sz w:val="24"/>
                <w:szCs w:val="24"/>
                <w:lang w:val="uk-UA"/>
              </w:rPr>
            </w:pPr>
            <w:r w:rsidRPr="005319C3">
              <w:rPr>
                <w:sz w:val="24"/>
                <w:szCs w:val="24"/>
                <w:lang w:val="uk-UA"/>
              </w:rPr>
              <w:t>Ніколенко Я.В.,</w:t>
            </w:r>
          </w:p>
          <w:p w:rsidR="00493CB3" w:rsidRPr="005319C3" w:rsidRDefault="00493CB3" w:rsidP="00182BC7">
            <w:pPr>
              <w:ind w:left="-41" w:right="-89"/>
              <w:rPr>
                <w:sz w:val="24"/>
                <w:szCs w:val="24"/>
                <w:lang w:val="uk-UA"/>
              </w:rPr>
            </w:pPr>
            <w:r w:rsidRPr="005319C3">
              <w:rPr>
                <w:sz w:val="24"/>
                <w:szCs w:val="24"/>
                <w:lang w:val="uk-UA"/>
              </w:rPr>
              <w:t>Лур’є І.Л.</w:t>
            </w:r>
          </w:p>
          <w:p w:rsidR="00493CB3" w:rsidRPr="005319C3" w:rsidRDefault="00493CB3" w:rsidP="00182BC7">
            <w:pPr>
              <w:ind w:left="-41" w:right="-89"/>
              <w:rPr>
                <w:sz w:val="24"/>
                <w:szCs w:val="24"/>
                <w:lang w:val="uk-UA"/>
              </w:rPr>
            </w:pPr>
          </w:p>
          <w:p w:rsidR="00493CB3" w:rsidRPr="005319C3" w:rsidRDefault="00493CB3" w:rsidP="00182BC7">
            <w:pPr>
              <w:ind w:right="-89"/>
              <w:rPr>
                <w:sz w:val="24"/>
                <w:szCs w:val="24"/>
                <w:lang w:val="uk-UA"/>
              </w:rPr>
            </w:pPr>
          </w:p>
        </w:tc>
      </w:tr>
      <w:tr w:rsidR="0058606F" w:rsidRPr="005319C3" w:rsidTr="00182BC7">
        <w:trPr>
          <w:trHeight w:val="830"/>
        </w:trPr>
        <w:tc>
          <w:tcPr>
            <w:tcW w:w="1210" w:type="dxa"/>
            <w:gridSpan w:val="2"/>
            <w:tcBorders>
              <w:top w:val="single" w:sz="4" w:space="0" w:color="auto"/>
              <w:left w:val="single" w:sz="4" w:space="0" w:color="auto"/>
              <w:bottom w:val="single" w:sz="4" w:space="0" w:color="auto"/>
              <w:right w:val="single" w:sz="4" w:space="0" w:color="auto"/>
            </w:tcBorders>
          </w:tcPr>
          <w:p w:rsidR="00493CB3" w:rsidRPr="005319C3" w:rsidRDefault="00493CB3">
            <w:r w:rsidRPr="005319C3">
              <w:rPr>
                <w:bCs/>
                <w:sz w:val="24"/>
                <w:szCs w:val="24"/>
                <w:lang w:val="uk-UA"/>
              </w:rPr>
              <w:lastRenderedPageBreak/>
              <w:t>1.31.11</w:t>
            </w:r>
          </w:p>
        </w:tc>
        <w:tc>
          <w:tcPr>
            <w:tcW w:w="8094" w:type="dxa"/>
            <w:tcBorders>
              <w:top w:val="single" w:sz="4" w:space="0" w:color="auto"/>
              <w:left w:val="single" w:sz="4" w:space="0" w:color="auto"/>
              <w:bottom w:val="single" w:sz="4" w:space="0" w:color="auto"/>
              <w:right w:val="single" w:sz="4" w:space="0" w:color="auto"/>
            </w:tcBorders>
          </w:tcPr>
          <w:p w:rsidR="00493CB3" w:rsidRPr="005319C3" w:rsidRDefault="00995098" w:rsidP="00182BC7">
            <w:pPr>
              <w:rPr>
                <w:bCs/>
                <w:sz w:val="24"/>
                <w:szCs w:val="24"/>
                <w:lang w:val="uk-UA"/>
              </w:rPr>
            </w:pPr>
            <w:r w:rsidRPr="005319C3">
              <w:rPr>
                <w:bCs/>
                <w:sz w:val="24"/>
                <w:szCs w:val="24"/>
                <w:lang w:val="uk-UA"/>
              </w:rPr>
              <w:t>Надання консультаційної та методичної допомоги адміністраторам центрів надання адміністративних послуг,  які здійснюють функції фронт-офісів у сфері державної реєстрації громадських формувань</w:t>
            </w:r>
          </w:p>
        </w:tc>
        <w:tc>
          <w:tcPr>
            <w:tcW w:w="2112" w:type="dxa"/>
            <w:tcBorders>
              <w:top w:val="single" w:sz="4" w:space="0" w:color="auto"/>
              <w:left w:val="single" w:sz="4" w:space="0" w:color="auto"/>
              <w:bottom w:val="single" w:sz="4" w:space="0" w:color="auto"/>
              <w:right w:val="single" w:sz="4" w:space="0" w:color="auto"/>
            </w:tcBorders>
          </w:tcPr>
          <w:p w:rsidR="00493CB3" w:rsidRPr="005319C3" w:rsidRDefault="00995098" w:rsidP="00182BC7">
            <w:pPr>
              <w:rPr>
                <w:sz w:val="24"/>
                <w:szCs w:val="24"/>
                <w:lang w:val="uk-UA"/>
              </w:rPr>
            </w:pPr>
            <w:r w:rsidRPr="005319C3">
              <w:rPr>
                <w:bCs/>
                <w:sz w:val="24"/>
                <w:szCs w:val="24"/>
              </w:rPr>
              <w:t>протягом року</w:t>
            </w:r>
          </w:p>
        </w:tc>
        <w:tc>
          <w:tcPr>
            <w:tcW w:w="2266" w:type="dxa"/>
            <w:tcBorders>
              <w:top w:val="single" w:sz="4" w:space="0" w:color="auto"/>
              <w:left w:val="single" w:sz="4" w:space="0" w:color="auto"/>
              <w:bottom w:val="single" w:sz="4" w:space="0" w:color="auto"/>
              <w:right w:val="single" w:sz="4" w:space="0" w:color="auto"/>
            </w:tcBorders>
          </w:tcPr>
          <w:p w:rsidR="00493CB3" w:rsidRPr="005319C3" w:rsidRDefault="00493CB3" w:rsidP="00182BC7">
            <w:pPr>
              <w:ind w:left="-41" w:right="-89"/>
              <w:rPr>
                <w:sz w:val="24"/>
                <w:szCs w:val="24"/>
                <w:lang w:val="uk-UA"/>
              </w:rPr>
            </w:pPr>
            <w:r w:rsidRPr="005319C3">
              <w:rPr>
                <w:sz w:val="24"/>
                <w:szCs w:val="24"/>
                <w:lang w:val="uk-UA"/>
              </w:rPr>
              <w:t>Ніколенко Я.В.,</w:t>
            </w:r>
          </w:p>
          <w:p w:rsidR="00493CB3" w:rsidRPr="005319C3" w:rsidRDefault="00493CB3" w:rsidP="00182BC7">
            <w:pPr>
              <w:ind w:left="-41" w:right="-89"/>
              <w:rPr>
                <w:sz w:val="24"/>
                <w:szCs w:val="24"/>
                <w:lang w:val="uk-UA"/>
              </w:rPr>
            </w:pPr>
            <w:r w:rsidRPr="005319C3">
              <w:rPr>
                <w:sz w:val="24"/>
                <w:szCs w:val="24"/>
                <w:lang w:val="uk-UA"/>
              </w:rPr>
              <w:t>Лур’є І.Л.</w:t>
            </w:r>
          </w:p>
          <w:p w:rsidR="00493CB3" w:rsidRPr="005319C3" w:rsidRDefault="00493CB3" w:rsidP="00182BC7">
            <w:pPr>
              <w:pStyle w:val="1"/>
              <w:jc w:val="left"/>
              <w:rPr>
                <w:b w:val="0"/>
              </w:rPr>
            </w:pPr>
          </w:p>
        </w:tc>
      </w:tr>
      <w:tr w:rsidR="00824325" w:rsidRPr="005319C3">
        <w:trPr>
          <w:trHeight w:val="582"/>
        </w:trPr>
        <w:tc>
          <w:tcPr>
            <w:tcW w:w="13682" w:type="dxa"/>
            <w:gridSpan w:val="5"/>
            <w:tcBorders>
              <w:top w:val="single" w:sz="4" w:space="0" w:color="auto"/>
              <w:left w:val="single" w:sz="4" w:space="0" w:color="auto"/>
              <w:bottom w:val="single" w:sz="4" w:space="0" w:color="auto"/>
              <w:right w:val="single" w:sz="4" w:space="0" w:color="auto"/>
            </w:tcBorders>
          </w:tcPr>
          <w:p w:rsidR="00824325" w:rsidRPr="005319C3" w:rsidRDefault="00493CB3" w:rsidP="00EA533E">
            <w:pPr>
              <w:ind w:left="-42" w:right="-108"/>
              <w:jc w:val="center"/>
              <w:rPr>
                <w:b/>
                <w:sz w:val="24"/>
                <w:szCs w:val="24"/>
                <w:lang w:val="uk-UA"/>
              </w:rPr>
            </w:pPr>
            <w:r w:rsidRPr="005319C3">
              <w:rPr>
                <w:b/>
                <w:bCs/>
                <w:sz w:val="24"/>
                <w:szCs w:val="24"/>
                <w:lang w:val="uk-UA"/>
              </w:rPr>
              <w:t xml:space="preserve">1.32. </w:t>
            </w:r>
            <w:r w:rsidR="00824325" w:rsidRPr="005319C3">
              <w:rPr>
                <w:b/>
                <w:bCs/>
                <w:sz w:val="24"/>
                <w:szCs w:val="24"/>
                <w:lang w:val="uk-UA"/>
              </w:rPr>
              <w:t>Питання відділу державної реєстрації друкованих засобів масової інформації та громадських формувань у Запорізькій області Управління державної реєстрації</w:t>
            </w:r>
          </w:p>
        </w:tc>
      </w:tr>
      <w:tr w:rsidR="00995098" w:rsidRPr="005319C3" w:rsidTr="00182BC7">
        <w:trPr>
          <w:trHeight w:val="830"/>
        </w:trPr>
        <w:tc>
          <w:tcPr>
            <w:tcW w:w="1210" w:type="dxa"/>
            <w:gridSpan w:val="2"/>
            <w:tcBorders>
              <w:top w:val="single" w:sz="4" w:space="0" w:color="auto"/>
              <w:left w:val="single" w:sz="4" w:space="0" w:color="auto"/>
              <w:bottom w:val="single" w:sz="4" w:space="0" w:color="auto"/>
              <w:right w:val="single" w:sz="4" w:space="0" w:color="auto"/>
            </w:tcBorders>
          </w:tcPr>
          <w:p w:rsidR="00542ED2" w:rsidRPr="005319C3" w:rsidRDefault="00493CB3" w:rsidP="00DD212A">
            <w:pPr>
              <w:rPr>
                <w:bCs/>
                <w:sz w:val="24"/>
                <w:szCs w:val="24"/>
                <w:lang w:val="uk-UA"/>
              </w:rPr>
            </w:pPr>
            <w:r w:rsidRPr="005319C3">
              <w:rPr>
                <w:bCs/>
                <w:sz w:val="24"/>
                <w:szCs w:val="24"/>
                <w:lang w:val="uk-UA"/>
              </w:rPr>
              <w:t>1.32.1</w:t>
            </w:r>
          </w:p>
        </w:tc>
        <w:tc>
          <w:tcPr>
            <w:tcW w:w="8094" w:type="dxa"/>
            <w:tcBorders>
              <w:top w:val="single" w:sz="4" w:space="0" w:color="auto"/>
              <w:left w:val="single" w:sz="4" w:space="0" w:color="auto"/>
              <w:bottom w:val="single" w:sz="4" w:space="0" w:color="auto"/>
              <w:right w:val="single" w:sz="4" w:space="0" w:color="auto"/>
            </w:tcBorders>
          </w:tcPr>
          <w:p w:rsidR="00542ED2" w:rsidRPr="005319C3" w:rsidRDefault="00995098" w:rsidP="00182BC7">
            <w:pPr>
              <w:rPr>
                <w:bCs/>
                <w:sz w:val="24"/>
                <w:szCs w:val="24"/>
                <w:lang w:val="uk-UA"/>
              </w:rPr>
            </w:pPr>
            <w:r w:rsidRPr="005319C3">
              <w:rPr>
                <w:bCs/>
                <w:sz w:val="24"/>
                <w:szCs w:val="24"/>
                <w:lang w:val="uk-UA"/>
              </w:rPr>
              <w:t>Забезпечити якісне надання адміністративних послуг у сфері державної реєстрації друкованих засобів масової інформації та громадських формувань у Запорізькій області  та створення належних умов для прийому громадян</w:t>
            </w:r>
          </w:p>
        </w:tc>
        <w:tc>
          <w:tcPr>
            <w:tcW w:w="2112" w:type="dxa"/>
            <w:tcBorders>
              <w:top w:val="single" w:sz="4" w:space="0" w:color="auto"/>
              <w:left w:val="single" w:sz="4" w:space="0" w:color="auto"/>
              <w:bottom w:val="single" w:sz="4" w:space="0" w:color="auto"/>
              <w:right w:val="single" w:sz="4" w:space="0" w:color="auto"/>
            </w:tcBorders>
          </w:tcPr>
          <w:p w:rsidR="00542ED2" w:rsidRPr="005319C3" w:rsidRDefault="00542ED2" w:rsidP="00182BC7">
            <w:pPr>
              <w:rPr>
                <w:bCs/>
                <w:sz w:val="24"/>
                <w:szCs w:val="24"/>
                <w:lang w:val="uk-UA"/>
              </w:rPr>
            </w:pPr>
            <w:r w:rsidRPr="005319C3">
              <w:rPr>
                <w:bCs/>
                <w:sz w:val="24"/>
                <w:szCs w:val="24"/>
              </w:rPr>
              <w:t>протягом року</w:t>
            </w:r>
          </w:p>
        </w:tc>
        <w:tc>
          <w:tcPr>
            <w:tcW w:w="2266" w:type="dxa"/>
            <w:tcBorders>
              <w:top w:val="single" w:sz="4" w:space="0" w:color="auto"/>
              <w:left w:val="single" w:sz="4" w:space="0" w:color="auto"/>
              <w:bottom w:val="single" w:sz="4" w:space="0" w:color="auto"/>
              <w:right w:val="single" w:sz="4" w:space="0" w:color="auto"/>
            </w:tcBorders>
          </w:tcPr>
          <w:p w:rsidR="00542ED2" w:rsidRPr="005319C3" w:rsidRDefault="00542ED2" w:rsidP="00182BC7">
            <w:pPr>
              <w:ind w:right="-89"/>
              <w:rPr>
                <w:sz w:val="24"/>
                <w:szCs w:val="24"/>
                <w:lang w:val="uk-UA"/>
              </w:rPr>
            </w:pPr>
          </w:p>
          <w:p w:rsidR="00995098" w:rsidRPr="005319C3" w:rsidRDefault="00995098" w:rsidP="00182BC7">
            <w:pPr>
              <w:ind w:right="-89"/>
              <w:rPr>
                <w:sz w:val="24"/>
                <w:szCs w:val="24"/>
                <w:lang w:val="uk-UA"/>
              </w:rPr>
            </w:pPr>
            <w:r w:rsidRPr="005319C3">
              <w:rPr>
                <w:lang w:val="uk-UA"/>
              </w:rPr>
              <w:t xml:space="preserve"> </w:t>
            </w:r>
            <w:r w:rsidRPr="005319C3">
              <w:rPr>
                <w:sz w:val="24"/>
                <w:szCs w:val="24"/>
                <w:lang w:val="uk-UA"/>
              </w:rPr>
              <w:t>Біла Л.В.,</w:t>
            </w:r>
          </w:p>
          <w:p w:rsidR="00542ED2" w:rsidRPr="005319C3" w:rsidRDefault="00995098" w:rsidP="00182BC7">
            <w:pPr>
              <w:ind w:left="-41" w:right="-89"/>
              <w:rPr>
                <w:sz w:val="24"/>
                <w:szCs w:val="24"/>
                <w:lang w:val="uk-UA"/>
              </w:rPr>
            </w:pPr>
            <w:r w:rsidRPr="005319C3">
              <w:rPr>
                <w:sz w:val="24"/>
                <w:szCs w:val="24"/>
                <w:lang w:val="uk-UA"/>
              </w:rPr>
              <w:t>Пенязев О.В.</w:t>
            </w:r>
          </w:p>
        </w:tc>
      </w:tr>
      <w:tr w:rsidR="00995098" w:rsidRPr="005319C3" w:rsidTr="00182BC7">
        <w:trPr>
          <w:trHeight w:val="830"/>
        </w:trPr>
        <w:tc>
          <w:tcPr>
            <w:tcW w:w="1210" w:type="dxa"/>
            <w:gridSpan w:val="2"/>
            <w:tcBorders>
              <w:top w:val="single" w:sz="4" w:space="0" w:color="auto"/>
              <w:left w:val="single" w:sz="4" w:space="0" w:color="auto"/>
              <w:bottom w:val="single" w:sz="4" w:space="0" w:color="auto"/>
              <w:right w:val="single" w:sz="4" w:space="0" w:color="auto"/>
            </w:tcBorders>
          </w:tcPr>
          <w:p w:rsidR="00493CB3" w:rsidRPr="005319C3" w:rsidRDefault="00493CB3">
            <w:r w:rsidRPr="005319C3">
              <w:rPr>
                <w:bCs/>
                <w:sz w:val="24"/>
                <w:szCs w:val="24"/>
                <w:lang w:val="uk-UA"/>
              </w:rPr>
              <w:t>1.32.2</w:t>
            </w:r>
          </w:p>
        </w:tc>
        <w:tc>
          <w:tcPr>
            <w:tcW w:w="8094" w:type="dxa"/>
            <w:tcBorders>
              <w:top w:val="single" w:sz="4" w:space="0" w:color="auto"/>
              <w:left w:val="single" w:sz="4" w:space="0" w:color="auto"/>
              <w:bottom w:val="single" w:sz="4" w:space="0" w:color="auto"/>
              <w:right w:val="single" w:sz="4" w:space="0" w:color="auto"/>
            </w:tcBorders>
          </w:tcPr>
          <w:p w:rsidR="00493CB3" w:rsidRPr="005319C3" w:rsidRDefault="00995098" w:rsidP="00182BC7">
            <w:pPr>
              <w:pStyle w:val="a4"/>
              <w:rPr>
                <w:sz w:val="24"/>
                <w:szCs w:val="24"/>
                <w:lang w:val="uk-UA"/>
              </w:rPr>
            </w:pPr>
            <w:r w:rsidRPr="005319C3">
              <w:rPr>
                <w:sz w:val="24"/>
                <w:szCs w:val="24"/>
                <w:lang w:val="uk-UA"/>
              </w:rPr>
              <w:t>Забезпечити розгляд звернень громадян та юридичних осіб, запитів на публічну інформацію з питань державної реєстрації друкованих засобів масової інформації та громадських формувань  у Запорізькій області, та надання відповідей відповідно до вимог Законів України «Про звернення громадян» і «Про доступ до публічної інформації»</w:t>
            </w:r>
          </w:p>
        </w:tc>
        <w:tc>
          <w:tcPr>
            <w:tcW w:w="2112" w:type="dxa"/>
            <w:tcBorders>
              <w:top w:val="single" w:sz="4" w:space="0" w:color="auto"/>
              <w:left w:val="single" w:sz="4" w:space="0" w:color="auto"/>
              <w:bottom w:val="single" w:sz="4" w:space="0" w:color="auto"/>
              <w:right w:val="single" w:sz="4" w:space="0" w:color="auto"/>
            </w:tcBorders>
          </w:tcPr>
          <w:p w:rsidR="00493CB3" w:rsidRPr="005319C3" w:rsidRDefault="00493CB3" w:rsidP="00182BC7">
            <w:pPr>
              <w:rPr>
                <w:bCs/>
                <w:sz w:val="24"/>
                <w:szCs w:val="24"/>
                <w:lang w:val="uk-UA"/>
              </w:rPr>
            </w:pPr>
            <w:r w:rsidRPr="005319C3">
              <w:rPr>
                <w:bCs/>
                <w:sz w:val="24"/>
                <w:szCs w:val="24"/>
              </w:rPr>
              <w:t>протягом року</w:t>
            </w:r>
          </w:p>
        </w:tc>
        <w:tc>
          <w:tcPr>
            <w:tcW w:w="2266" w:type="dxa"/>
            <w:tcBorders>
              <w:top w:val="single" w:sz="4" w:space="0" w:color="auto"/>
              <w:left w:val="single" w:sz="4" w:space="0" w:color="auto"/>
              <w:bottom w:val="single" w:sz="4" w:space="0" w:color="auto"/>
              <w:right w:val="single" w:sz="4" w:space="0" w:color="auto"/>
            </w:tcBorders>
          </w:tcPr>
          <w:p w:rsidR="00995098" w:rsidRPr="005319C3" w:rsidRDefault="00995098" w:rsidP="00182BC7">
            <w:pPr>
              <w:ind w:right="-89"/>
              <w:rPr>
                <w:sz w:val="24"/>
                <w:szCs w:val="24"/>
                <w:lang w:val="uk-UA"/>
              </w:rPr>
            </w:pPr>
          </w:p>
          <w:p w:rsidR="00995098" w:rsidRPr="005319C3" w:rsidRDefault="00995098" w:rsidP="00182BC7">
            <w:pPr>
              <w:ind w:right="-89"/>
              <w:rPr>
                <w:sz w:val="24"/>
                <w:szCs w:val="24"/>
                <w:lang w:val="uk-UA"/>
              </w:rPr>
            </w:pPr>
            <w:r w:rsidRPr="005319C3">
              <w:rPr>
                <w:sz w:val="24"/>
                <w:szCs w:val="24"/>
                <w:lang w:val="uk-UA"/>
              </w:rPr>
              <w:t xml:space="preserve"> Біла Л.В.,</w:t>
            </w:r>
          </w:p>
          <w:p w:rsidR="00493CB3" w:rsidRPr="005319C3" w:rsidRDefault="00995098" w:rsidP="00182BC7">
            <w:pPr>
              <w:ind w:left="-41" w:right="-89"/>
              <w:rPr>
                <w:sz w:val="24"/>
                <w:szCs w:val="24"/>
                <w:lang w:val="uk-UA"/>
              </w:rPr>
            </w:pPr>
            <w:r w:rsidRPr="005319C3">
              <w:rPr>
                <w:sz w:val="24"/>
                <w:szCs w:val="24"/>
                <w:lang w:val="uk-UA"/>
              </w:rPr>
              <w:t>Пенязев О.В.</w:t>
            </w:r>
          </w:p>
        </w:tc>
      </w:tr>
      <w:tr w:rsidR="0058606F" w:rsidRPr="005319C3" w:rsidTr="00182BC7">
        <w:trPr>
          <w:trHeight w:val="220"/>
        </w:trPr>
        <w:tc>
          <w:tcPr>
            <w:tcW w:w="1210" w:type="dxa"/>
            <w:gridSpan w:val="2"/>
            <w:tcBorders>
              <w:top w:val="single" w:sz="4" w:space="0" w:color="auto"/>
              <w:left w:val="single" w:sz="4" w:space="0" w:color="auto"/>
              <w:bottom w:val="single" w:sz="4" w:space="0" w:color="auto"/>
              <w:right w:val="single" w:sz="4" w:space="0" w:color="auto"/>
            </w:tcBorders>
          </w:tcPr>
          <w:p w:rsidR="00493CB3" w:rsidRPr="005319C3" w:rsidRDefault="00493CB3">
            <w:r w:rsidRPr="005319C3">
              <w:rPr>
                <w:bCs/>
                <w:sz w:val="24"/>
                <w:szCs w:val="24"/>
                <w:lang w:val="uk-UA"/>
              </w:rPr>
              <w:t>1.32.3</w:t>
            </w:r>
          </w:p>
        </w:tc>
        <w:tc>
          <w:tcPr>
            <w:tcW w:w="8094" w:type="dxa"/>
            <w:tcBorders>
              <w:top w:val="single" w:sz="4" w:space="0" w:color="auto"/>
              <w:left w:val="single" w:sz="4" w:space="0" w:color="auto"/>
              <w:bottom w:val="single" w:sz="4" w:space="0" w:color="auto"/>
              <w:right w:val="single" w:sz="4" w:space="0" w:color="auto"/>
            </w:tcBorders>
          </w:tcPr>
          <w:p w:rsidR="00493CB3" w:rsidRPr="005319C3" w:rsidRDefault="00995098" w:rsidP="00182BC7">
            <w:pPr>
              <w:pStyle w:val="a4"/>
              <w:rPr>
                <w:sz w:val="24"/>
                <w:szCs w:val="24"/>
                <w:lang w:val="uk-UA"/>
              </w:rPr>
            </w:pPr>
            <w:r w:rsidRPr="005319C3">
              <w:rPr>
                <w:sz w:val="24"/>
                <w:szCs w:val="24"/>
                <w:lang w:val="uk-UA"/>
              </w:rPr>
              <w:t>Забезпечити наповнення офіційного веб-сайту Південно-Східного міжрегіонального управління Міністерства юстиції (м. Дніпро) та офіційної сторінки Південно-Східного міжрегіонального управління Міністерства юстиції (м. Дніпро) в соціальній мережі Фейсбук з питань державної реєстрації друкованих засобів масової інформації та громадських формувань</w:t>
            </w:r>
          </w:p>
        </w:tc>
        <w:tc>
          <w:tcPr>
            <w:tcW w:w="2112" w:type="dxa"/>
            <w:tcBorders>
              <w:top w:val="single" w:sz="4" w:space="0" w:color="auto"/>
              <w:left w:val="single" w:sz="4" w:space="0" w:color="auto"/>
              <w:bottom w:val="single" w:sz="4" w:space="0" w:color="auto"/>
              <w:right w:val="single" w:sz="4" w:space="0" w:color="auto"/>
            </w:tcBorders>
          </w:tcPr>
          <w:p w:rsidR="00493CB3" w:rsidRPr="005319C3" w:rsidRDefault="00493CB3" w:rsidP="00182BC7">
            <w:pPr>
              <w:rPr>
                <w:bCs/>
                <w:sz w:val="24"/>
                <w:szCs w:val="24"/>
                <w:lang w:val="uk-UA"/>
              </w:rPr>
            </w:pPr>
            <w:r w:rsidRPr="005319C3">
              <w:rPr>
                <w:bCs/>
                <w:sz w:val="24"/>
                <w:szCs w:val="24"/>
              </w:rPr>
              <w:t>протягом року</w:t>
            </w:r>
          </w:p>
        </w:tc>
        <w:tc>
          <w:tcPr>
            <w:tcW w:w="2266" w:type="dxa"/>
            <w:tcBorders>
              <w:top w:val="single" w:sz="4" w:space="0" w:color="auto"/>
              <w:left w:val="single" w:sz="4" w:space="0" w:color="auto"/>
              <w:bottom w:val="single" w:sz="4" w:space="0" w:color="auto"/>
              <w:right w:val="single" w:sz="4" w:space="0" w:color="auto"/>
            </w:tcBorders>
          </w:tcPr>
          <w:p w:rsidR="00493CB3" w:rsidRPr="005319C3" w:rsidRDefault="00493CB3" w:rsidP="00182BC7">
            <w:pPr>
              <w:ind w:right="-89"/>
              <w:rPr>
                <w:sz w:val="24"/>
                <w:szCs w:val="24"/>
                <w:lang w:val="uk-UA"/>
              </w:rPr>
            </w:pPr>
          </w:p>
          <w:p w:rsidR="00493CB3" w:rsidRPr="005319C3" w:rsidRDefault="00493CB3" w:rsidP="00182BC7">
            <w:pPr>
              <w:ind w:left="-41" w:right="-89"/>
              <w:rPr>
                <w:sz w:val="24"/>
                <w:szCs w:val="24"/>
                <w:lang w:val="uk-UA"/>
              </w:rPr>
            </w:pPr>
            <w:r w:rsidRPr="005319C3">
              <w:rPr>
                <w:sz w:val="24"/>
                <w:szCs w:val="24"/>
                <w:lang w:val="uk-UA"/>
              </w:rPr>
              <w:t>Біла Л.В.,</w:t>
            </w:r>
          </w:p>
          <w:p w:rsidR="00493CB3" w:rsidRPr="005319C3" w:rsidRDefault="00493CB3" w:rsidP="00182BC7">
            <w:pPr>
              <w:ind w:left="-41" w:right="-89"/>
              <w:rPr>
                <w:sz w:val="24"/>
                <w:szCs w:val="24"/>
                <w:lang w:val="uk-UA"/>
              </w:rPr>
            </w:pPr>
            <w:r w:rsidRPr="005319C3">
              <w:rPr>
                <w:sz w:val="24"/>
                <w:szCs w:val="24"/>
                <w:lang w:val="uk-UA"/>
              </w:rPr>
              <w:t>Пенязев О.В.</w:t>
            </w:r>
          </w:p>
          <w:p w:rsidR="00493CB3" w:rsidRPr="005319C3" w:rsidRDefault="00493CB3" w:rsidP="00182BC7">
            <w:pPr>
              <w:ind w:left="-41" w:right="-89"/>
              <w:rPr>
                <w:sz w:val="24"/>
                <w:szCs w:val="24"/>
                <w:lang w:val="uk-UA"/>
              </w:rPr>
            </w:pPr>
          </w:p>
        </w:tc>
      </w:tr>
      <w:tr w:rsidR="0058606F" w:rsidRPr="005319C3" w:rsidTr="00182BC7">
        <w:trPr>
          <w:trHeight w:val="830"/>
        </w:trPr>
        <w:tc>
          <w:tcPr>
            <w:tcW w:w="1210" w:type="dxa"/>
            <w:gridSpan w:val="2"/>
            <w:tcBorders>
              <w:top w:val="single" w:sz="4" w:space="0" w:color="auto"/>
              <w:left w:val="single" w:sz="4" w:space="0" w:color="auto"/>
              <w:bottom w:val="single" w:sz="4" w:space="0" w:color="auto"/>
              <w:right w:val="single" w:sz="4" w:space="0" w:color="auto"/>
            </w:tcBorders>
          </w:tcPr>
          <w:p w:rsidR="00493CB3" w:rsidRPr="005319C3" w:rsidRDefault="00493CB3">
            <w:r w:rsidRPr="005319C3">
              <w:rPr>
                <w:bCs/>
                <w:sz w:val="24"/>
                <w:szCs w:val="24"/>
                <w:lang w:val="uk-UA"/>
              </w:rPr>
              <w:t>1.32.4</w:t>
            </w:r>
          </w:p>
        </w:tc>
        <w:tc>
          <w:tcPr>
            <w:tcW w:w="8094" w:type="dxa"/>
            <w:tcBorders>
              <w:top w:val="single" w:sz="4" w:space="0" w:color="auto"/>
              <w:left w:val="single" w:sz="4" w:space="0" w:color="auto"/>
              <w:bottom w:val="single" w:sz="4" w:space="0" w:color="auto"/>
              <w:right w:val="single" w:sz="4" w:space="0" w:color="auto"/>
            </w:tcBorders>
          </w:tcPr>
          <w:p w:rsidR="00493CB3" w:rsidRPr="005319C3" w:rsidRDefault="00995098" w:rsidP="00182BC7">
            <w:pPr>
              <w:rPr>
                <w:bCs/>
                <w:sz w:val="24"/>
                <w:szCs w:val="24"/>
                <w:lang w:val="uk-UA"/>
              </w:rPr>
            </w:pPr>
            <w:r w:rsidRPr="005319C3">
              <w:rPr>
                <w:bCs/>
                <w:sz w:val="24"/>
                <w:szCs w:val="24"/>
              </w:rPr>
              <w:t>Забезпечити організацію роботи щодо реєстрації громадських формувань відповідно до вимог чинного законодавства</w:t>
            </w:r>
          </w:p>
        </w:tc>
        <w:tc>
          <w:tcPr>
            <w:tcW w:w="2112" w:type="dxa"/>
            <w:tcBorders>
              <w:top w:val="single" w:sz="4" w:space="0" w:color="auto"/>
              <w:left w:val="single" w:sz="4" w:space="0" w:color="auto"/>
              <w:bottom w:val="single" w:sz="4" w:space="0" w:color="auto"/>
              <w:right w:val="single" w:sz="4" w:space="0" w:color="auto"/>
            </w:tcBorders>
          </w:tcPr>
          <w:p w:rsidR="00493CB3" w:rsidRPr="005319C3" w:rsidRDefault="00493CB3" w:rsidP="00182BC7">
            <w:pPr>
              <w:rPr>
                <w:bCs/>
                <w:sz w:val="24"/>
                <w:szCs w:val="24"/>
                <w:lang w:val="uk-UA"/>
              </w:rPr>
            </w:pPr>
            <w:r w:rsidRPr="005319C3">
              <w:rPr>
                <w:bCs/>
                <w:sz w:val="24"/>
                <w:szCs w:val="24"/>
              </w:rPr>
              <w:t>протягом року</w:t>
            </w:r>
          </w:p>
        </w:tc>
        <w:tc>
          <w:tcPr>
            <w:tcW w:w="2266" w:type="dxa"/>
            <w:tcBorders>
              <w:top w:val="single" w:sz="4" w:space="0" w:color="auto"/>
              <w:left w:val="single" w:sz="4" w:space="0" w:color="auto"/>
              <w:bottom w:val="single" w:sz="4" w:space="0" w:color="auto"/>
              <w:right w:val="single" w:sz="4" w:space="0" w:color="auto"/>
            </w:tcBorders>
          </w:tcPr>
          <w:p w:rsidR="00493CB3" w:rsidRPr="005319C3" w:rsidRDefault="00493CB3" w:rsidP="00182BC7">
            <w:pPr>
              <w:ind w:left="-41" w:right="-89"/>
              <w:rPr>
                <w:sz w:val="24"/>
                <w:szCs w:val="24"/>
                <w:lang w:val="uk-UA"/>
              </w:rPr>
            </w:pPr>
            <w:r w:rsidRPr="005319C3">
              <w:rPr>
                <w:sz w:val="24"/>
                <w:szCs w:val="24"/>
                <w:lang w:val="uk-UA"/>
              </w:rPr>
              <w:t>Біла Л.В.,</w:t>
            </w:r>
          </w:p>
          <w:p w:rsidR="00493CB3" w:rsidRPr="005319C3" w:rsidRDefault="00493CB3" w:rsidP="00182BC7">
            <w:pPr>
              <w:ind w:left="-41" w:right="-89"/>
              <w:rPr>
                <w:sz w:val="24"/>
                <w:szCs w:val="24"/>
                <w:lang w:val="uk-UA"/>
              </w:rPr>
            </w:pPr>
            <w:r w:rsidRPr="005319C3">
              <w:rPr>
                <w:sz w:val="24"/>
                <w:szCs w:val="24"/>
                <w:lang w:val="uk-UA"/>
              </w:rPr>
              <w:t>Пенязев О.В.</w:t>
            </w:r>
          </w:p>
          <w:p w:rsidR="00493CB3" w:rsidRPr="005319C3" w:rsidRDefault="00493CB3" w:rsidP="00182BC7">
            <w:pPr>
              <w:ind w:left="-41" w:right="-89"/>
              <w:rPr>
                <w:sz w:val="24"/>
                <w:szCs w:val="24"/>
                <w:lang w:val="uk-UA"/>
              </w:rPr>
            </w:pPr>
          </w:p>
        </w:tc>
      </w:tr>
      <w:tr w:rsidR="0058606F" w:rsidRPr="005319C3" w:rsidTr="00182BC7">
        <w:trPr>
          <w:trHeight w:val="830"/>
        </w:trPr>
        <w:tc>
          <w:tcPr>
            <w:tcW w:w="1210" w:type="dxa"/>
            <w:gridSpan w:val="2"/>
            <w:tcBorders>
              <w:top w:val="single" w:sz="4" w:space="0" w:color="auto"/>
              <w:left w:val="single" w:sz="4" w:space="0" w:color="auto"/>
              <w:bottom w:val="single" w:sz="4" w:space="0" w:color="auto"/>
              <w:right w:val="single" w:sz="4" w:space="0" w:color="auto"/>
            </w:tcBorders>
          </w:tcPr>
          <w:p w:rsidR="00493CB3" w:rsidRPr="005319C3" w:rsidRDefault="00493CB3">
            <w:r w:rsidRPr="005319C3">
              <w:rPr>
                <w:bCs/>
                <w:sz w:val="24"/>
                <w:szCs w:val="24"/>
                <w:lang w:val="uk-UA"/>
              </w:rPr>
              <w:t>1.32.5</w:t>
            </w:r>
          </w:p>
        </w:tc>
        <w:tc>
          <w:tcPr>
            <w:tcW w:w="8094" w:type="dxa"/>
            <w:tcBorders>
              <w:top w:val="single" w:sz="4" w:space="0" w:color="auto"/>
              <w:left w:val="single" w:sz="4" w:space="0" w:color="auto"/>
              <w:bottom w:val="single" w:sz="4" w:space="0" w:color="auto"/>
              <w:right w:val="single" w:sz="4" w:space="0" w:color="auto"/>
            </w:tcBorders>
          </w:tcPr>
          <w:p w:rsidR="00493CB3" w:rsidRPr="005319C3" w:rsidRDefault="00995098" w:rsidP="00182BC7">
            <w:pPr>
              <w:rPr>
                <w:bCs/>
                <w:sz w:val="24"/>
                <w:szCs w:val="24"/>
                <w:lang w:val="uk-UA"/>
              </w:rPr>
            </w:pPr>
            <w:r w:rsidRPr="005319C3">
              <w:rPr>
                <w:bCs/>
                <w:sz w:val="24"/>
                <w:szCs w:val="24"/>
                <w:lang w:val="uk-UA"/>
              </w:rPr>
              <w:t>Забезпечити здійснення видачі виписок з Єдиного державного реєстру юридичних осіб, фізичних осіб – підприємців та громадських формувань  для проставлення апостиля</w:t>
            </w:r>
          </w:p>
        </w:tc>
        <w:tc>
          <w:tcPr>
            <w:tcW w:w="2112" w:type="dxa"/>
            <w:tcBorders>
              <w:top w:val="single" w:sz="4" w:space="0" w:color="auto"/>
              <w:left w:val="single" w:sz="4" w:space="0" w:color="auto"/>
              <w:bottom w:val="single" w:sz="4" w:space="0" w:color="auto"/>
              <w:right w:val="single" w:sz="4" w:space="0" w:color="auto"/>
            </w:tcBorders>
          </w:tcPr>
          <w:p w:rsidR="00493CB3" w:rsidRPr="005319C3" w:rsidRDefault="00493CB3" w:rsidP="00182BC7">
            <w:pPr>
              <w:rPr>
                <w:bCs/>
                <w:sz w:val="24"/>
                <w:szCs w:val="24"/>
                <w:lang w:val="uk-UA"/>
              </w:rPr>
            </w:pPr>
            <w:r w:rsidRPr="005319C3">
              <w:rPr>
                <w:bCs/>
                <w:sz w:val="24"/>
                <w:szCs w:val="24"/>
              </w:rPr>
              <w:t>протягом року</w:t>
            </w:r>
          </w:p>
        </w:tc>
        <w:tc>
          <w:tcPr>
            <w:tcW w:w="2266" w:type="dxa"/>
            <w:tcBorders>
              <w:top w:val="single" w:sz="4" w:space="0" w:color="auto"/>
              <w:left w:val="single" w:sz="4" w:space="0" w:color="auto"/>
              <w:bottom w:val="single" w:sz="4" w:space="0" w:color="auto"/>
              <w:right w:val="single" w:sz="4" w:space="0" w:color="auto"/>
            </w:tcBorders>
          </w:tcPr>
          <w:p w:rsidR="00493CB3" w:rsidRPr="005319C3" w:rsidRDefault="00493CB3" w:rsidP="00182BC7">
            <w:pPr>
              <w:ind w:left="-41" w:right="-89"/>
              <w:rPr>
                <w:sz w:val="24"/>
                <w:szCs w:val="24"/>
                <w:lang w:val="uk-UA"/>
              </w:rPr>
            </w:pPr>
            <w:r w:rsidRPr="005319C3">
              <w:rPr>
                <w:sz w:val="24"/>
                <w:szCs w:val="24"/>
                <w:lang w:val="uk-UA"/>
              </w:rPr>
              <w:t>Біла Л.В.,</w:t>
            </w:r>
          </w:p>
          <w:p w:rsidR="00493CB3" w:rsidRPr="005319C3" w:rsidRDefault="00493CB3" w:rsidP="00182BC7">
            <w:pPr>
              <w:ind w:left="-41" w:right="-89"/>
              <w:rPr>
                <w:sz w:val="24"/>
                <w:szCs w:val="24"/>
                <w:lang w:val="uk-UA"/>
              </w:rPr>
            </w:pPr>
            <w:r w:rsidRPr="005319C3">
              <w:rPr>
                <w:sz w:val="24"/>
                <w:szCs w:val="24"/>
                <w:lang w:val="uk-UA"/>
              </w:rPr>
              <w:t>Пенязев О.В.</w:t>
            </w:r>
          </w:p>
          <w:p w:rsidR="00493CB3" w:rsidRPr="005319C3" w:rsidRDefault="00493CB3" w:rsidP="00182BC7">
            <w:pPr>
              <w:ind w:left="-41" w:right="-89"/>
              <w:rPr>
                <w:sz w:val="24"/>
                <w:szCs w:val="24"/>
                <w:lang w:val="uk-UA"/>
              </w:rPr>
            </w:pPr>
          </w:p>
        </w:tc>
      </w:tr>
      <w:tr w:rsidR="0058606F" w:rsidRPr="005319C3" w:rsidTr="00182BC7">
        <w:trPr>
          <w:trHeight w:val="830"/>
        </w:trPr>
        <w:tc>
          <w:tcPr>
            <w:tcW w:w="1210" w:type="dxa"/>
            <w:gridSpan w:val="2"/>
            <w:tcBorders>
              <w:top w:val="single" w:sz="4" w:space="0" w:color="auto"/>
              <w:left w:val="single" w:sz="4" w:space="0" w:color="auto"/>
              <w:bottom w:val="single" w:sz="4" w:space="0" w:color="auto"/>
              <w:right w:val="single" w:sz="4" w:space="0" w:color="auto"/>
            </w:tcBorders>
          </w:tcPr>
          <w:p w:rsidR="00493CB3" w:rsidRPr="005319C3" w:rsidRDefault="00493CB3">
            <w:r w:rsidRPr="005319C3">
              <w:rPr>
                <w:bCs/>
                <w:sz w:val="24"/>
                <w:szCs w:val="24"/>
                <w:lang w:val="uk-UA"/>
              </w:rPr>
              <w:t>1.32.6</w:t>
            </w:r>
          </w:p>
        </w:tc>
        <w:tc>
          <w:tcPr>
            <w:tcW w:w="8094" w:type="dxa"/>
            <w:tcBorders>
              <w:top w:val="single" w:sz="4" w:space="0" w:color="auto"/>
              <w:left w:val="single" w:sz="4" w:space="0" w:color="auto"/>
              <w:bottom w:val="single" w:sz="4" w:space="0" w:color="auto"/>
              <w:right w:val="single" w:sz="4" w:space="0" w:color="auto"/>
            </w:tcBorders>
          </w:tcPr>
          <w:p w:rsidR="00493CB3" w:rsidRPr="005319C3" w:rsidRDefault="00044DC6" w:rsidP="00182BC7">
            <w:pPr>
              <w:rPr>
                <w:bCs/>
                <w:sz w:val="24"/>
                <w:szCs w:val="24"/>
                <w:lang w:val="uk-UA"/>
              </w:rPr>
            </w:pPr>
            <w:r w:rsidRPr="005319C3">
              <w:rPr>
                <w:bCs/>
                <w:sz w:val="24"/>
                <w:szCs w:val="24"/>
                <w:lang w:val="uk-UA"/>
              </w:rPr>
              <w:t xml:space="preserve">Забезпечити здійснення реєстрації (перереєстрації) та прийняття рішень відповідно до вимог чинного законодавства у сфері державної реєстрації друкованих засобів масової інформації  </w:t>
            </w:r>
          </w:p>
        </w:tc>
        <w:tc>
          <w:tcPr>
            <w:tcW w:w="2112" w:type="dxa"/>
            <w:tcBorders>
              <w:top w:val="single" w:sz="4" w:space="0" w:color="auto"/>
              <w:left w:val="single" w:sz="4" w:space="0" w:color="auto"/>
              <w:bottom w:val="single" w:sz="4" w:space="0" w:color="auto"/>
              <w:right w:val="single" w:sz="4" w:space="0" w:color="auto"/>
            </w:tcBorders>
          </w:tcPr>
          <w:p w:rsidR="00493CB3" w:rsidRPr="005319C3" w:rsidRDefault="00493CB3" w:rsidP="00182BC7">
            <w:pPr>
              <w:rPr>
                <w:bCs/>
                <w:sz w:val="24"/>
                <w:szCs w:val="24"/>
                <w:lang w:val="uk-UA"/>
              </w:rPr>
            </w:pPr>
            <w:r w:rsidRPr="005319C3">
              <w:rPr>
                <w:bCs/>
                <w:sz w:val="24"/>
                <w:szCs w:val="24"/>
              </w:rPr>
              <w:t>протягом року</w:t>
            </w:r>
          </w:p>
        </w:tc>
        <w:tc>
          <w:tcPr>
            <w:tcW w:w="2266" w:type="dxa"/>
            <w:tcBorders>
              <w:top w:val="single" w:sz="4" w:space="0" w:color="auto"/>
              <w:left w:val="single" w:sz="4" w:space="0" w:color="auto"/>
              <w:bottom w:val="single" w:sz="4" w:space="0" w:color="auto"/>
              <w:right w:val="single" w:sz="4" w:space="0" w:color="auto"/>
            </w:tcBorders>
          </w:tcPr>
          <w:p w:rsidR="00493CB3" w:rsidRPr="005319C3" w:rsidRDefault="00493CB3" w:rsidP="00182BC7">
            <w:pPr>
              <w:ind w:left="-41" w:right="-89"/>
              <w:rPr>
                <w:sz w:val="24"/>
                <w:szCs w:val="24"/>
                <w:lang w:val="uk-UA"/>
              </w:rPr>
            </w:pPr>
            <w:r w:rsidRPr="005319C3">
              <w:rPr>
                <w:sz w:val="24"/>
                <w:szCs w:val="24"/>
                <w:lang w:val="uk-UA"/>
              </w:rPr>
              <w:t>Біла Л.В.,</w:t>
            </w:r>
          </w:p>
          <w:p w:rsidR="00493CB3" w:rsidRPr="005319C3" w:rsidRDefault="00493CB3" w:rsidP="00182BC7">
            <w:pPr>
              <w:ind w:left="-41" w:right="-89"/>
              <w:rPr>
                <w:sz w:val="24"/>
                <w:szCs w:val="24"/>
                <w:lang w:val="uk-UA"/>
              </w:rPr>
            </w:pPr>
            <w:r w:rsidRPr="005319C3">
              <w:rPr>
                <w:sz w:val="24"/>
                <w:szCs w:val="24"/>
                <w:lang w:val="uk-UA"/>
              </w:rPr>
              <w:t>Пенязев О.В.</w:t>
            </w:r>
          </w:p>
          <w:p w:rsidR="00493CB3" w:rsidRPr="005319C3" w:rsidRDefault="00493CB3" w:rsidP="00182BC7">
            <w:pPr>
              <w:ind w:left="-41" w:right="-89"/>
              <w:rPr>
                <w:sz w:val="24"/>
                <w:szCs w:val="24"/>
                <w:lang w:val="uk-UA"/>
              </w:rPr>
            </w:pPr>
          </w:p>
        </w:tc>
      </w:tr>
      <w:tr w:rsidR="0058606F" w:rsidRPr="005319C3" w:rsidTr="00182BC7">
        <w:trPr>
          <w:trHeight w:val="830"/>
        </w:trPr>
        <w:tc>
          <w:tcPr>
            <w:tcW w:w="1210" w:type="dxa"/>
            <w:gridSpan w:val="2"/>
            <w:tcBorders>
              <w:top w:val="single" w:sz="4" w:space="0" w:color="auto"/>
              <w:left w:val="single" w:sz="4" w:space="0" w:color="auto"/>
              <w:bottom w:val="single" w:sz="4" w:space="0" w:color="auto"/>
              <w:right w:val="single" w:sz="4" w:space="0" w:color="auto"/>
            </w:tcBorders>
          </w:tcPr>
          <w:p w:rsidR="00493CB3" w:rsidRPr="005319C3" w:rsidRDefault="00493CB3">
            <w:r w:rsidRPr="005319C3">
              <w:rPr>
                <w:bCs/>
                <w:sz w:val="24"/>
                <w:szCs w:val="24"/>
                <w:lang w:val="uk-UA"/>
              </w:rPr>
              <w:t>1.32.7</w:t>
            </w:r>
          </w:p>
        </w:tc>
        <w:tc>
          <w:tcPr>
            <w:tcW w:w="8094" w:type="dxa"/>
            <w:tcBorders>
              <w:top w:val="single" w:sz="4" w:space="0" w:color="auto"/>
              <w:left w:val="single" w:sz="4" w:space="0" w:color="auto"/>
              <w:bottom w:val="single" w:sz="4" w:space="0" w:color="auto"/>
              <w:right w:val="single" w:sz="4" w:space="0" w:color="auto"/>
            </w:tcBorders>
          </w:tcPr>
          <w:p w:rsidR="00493CB3" w:rsidRPr="005319C3" w:rsidRDefault="00044DC6" w:rsidP="00182BC7">
            <w:pPr>
              <w:rPr>
                <w:sz w:val="24"/>
                <w:szCs w:val="24"/>
                <w:lang w:val="uk-UA"/>
              </w:rPr>
            </w:pPr>
            <w:r w:rsidRPr="005319C3">
              <w:rPr>
                <w:sz w:val="24"/>
                <w:szCs w:val="24"/>
              </w:rPr>
              <w:t>Здійснювати моніторинг виконання засновниками друкованих ЗМІ статті 16 Закону України «Про друковані засоби масової інформації (пресу) в Україні» щодо надсилання контрольних примірників</w:t>
            </w:r>
          </w:p>
        </w:tc>
        <w:tc>
          <w:tcPr>
            <w:tcW w:w="2112" w:type="dxa"/>
            <w:tcBorders>
              <w:top w:val="single" w:sz="4" w:space="0" w:color="auto"/>
              <w:left w:val="single" w:sz="4" w:space="0" w:color="auto"/>
              <w:bottom w:val="single" w:sz="4" w:space="0" w:color="auto"/>
              <w:right w:val="single" w:sz="4" w:space="0" w:color="auto"/>
            </w:tcBorders>
          </w:tcPr>
          <w:p w:rsidR="00493CB3" w:rsidRPr="005319C3" w:rsidRDefault="00493CB3" w:rsidP="00182BC7">
            <w:pPr>
              <w:rPr>
                <w:bCs/>
                <w:sz w:val="24"/>
                <w:szCs w:val="24"/>
                <w:lang w:val="uk-UA"/>
              </w:rPr>
            </w:pPr>
            <w:r w:rsidRPr="005319C3">
              <w:rPr>
                <w:bCs/>
                <w:sz w:val="24"/>
                <w:szCs w:val="24"/>
              </w:rPr>
              <w:t>протягом року</w:t>
            </w:r>
          </w:p>
        </w:tc>
        <w:tc>
          <w:tcPr>
            <w:tcW w:w="2266" w:type="dxa"/>
            <w:tcBorders>
              <w:top w:val="single" w:sz="4" w:space="0" w:color="auto"/>
              <w:left w:val="single" w:sz="4" w:space="0" w:color="auto"/>
              <w:bottom w:val="single" w:sz="4" w:space="0" w:color="auto"/>
              <w:right w:val="single" w:sz="4" w:space="0" w:color="auto"/>
            </w:tcBorders>
          </w:tcPr>
          <w:p w:rsidR="00493CB3" w:rsidRPr="005319C3" w:rsidRDefault="00493CB3" w:rsidP="00182BC7">
            <w:pPr>
              <w:ind w:left="-41" w:right="-89"/>
              <w:rPr>
                <w:sz w:val="24"/>
                <w:szCs w:val="24"/>
                <w:lang w:val="uk-UA"/>
              </w:rPr>
            </w:pPr>
            <w:r w:rsidRPr="005319C3">
              <w:rPr>
                <w:sz w:val="24"/>
                <w:szCs w:val="24"/>
                <w:lang w:val="uk-UA"/>
              </w:rPr>
              <w:t>Біла Л.В.,</w:t>
            </w:r>
          </w:p>
          <w:p w:rsidR="00493CB3" w:rsidRPr="005319C3" w:rsidRDefault="00493CB3" w:rsidP="00182BC7">
            <w:pPr>
              <w:ind w:left="-41" w:right="-89"/>
              <w:rPr>
                <w:sz w:val="24"/>
                <w:szCs w:val="24"/>
                <w:lang w:val="uk-UA"/>
              </w:rPr>
            </w:pPr>
            <w:r w:rsidRPr="005319C3">
              <w:rPr>
                <w:sz w:val="24"/>
                <w:szCs w:val="24"/>
                <w:lang w:val="uk-UA"/>
              </w:rPr>
              <w:t>Пенязев О.В.</w:t>
            </w:r>
          </w:p>
        </w:tc>
      </w:tr>
      <w:tr w:rsidR="0058606F" w:rsidRPr="005319C3" w:rsidTr="00182BC7">
        <w:trPr>
          <w:trHeight w:val="830"/>
        </w:trPr>
        <w:tc>
          <w:tcPr>
            <w:tcW w:w="1210" w:type="dxa"/>
            <w:gridSpan w:val="2"/>
            <w:tcBorders>
              <w:top w:val="single" w:sz="4" w:space="0" w:color="auto"/>
              <w:left w:val="single" w:sz="4" w:space="0" w:color="auto"/>
              <w:bottom w:val="single" w:sz="4" w:space="0" w:color="auto"/>
              <w:right w:val="single" w:sz="4" w:space="0" w:color="auto"/>
            </w:tcBorders>
          </w:tcPr>
          <w:p w:rsidR="00493CB3" w:rsidRPr="005319C3" w:rsidRDefault="00493CB3">
            <w:r w:rsidRPr="005319C3">
              <w:rPr>
                <w:bCs/>
                <w:sz w:val="24"/>
                <w:szCs w:val="24"/>
                <w:lang w:val="uk-UA"/>
              </w:rPr>
              <w:lastRenderedPageBreak/>
              <w:t>1.32.8</w:t>
            </w:r>
          </w:p>
        </w:tc>
        <w:tc>
          <w:tcPr>
            <w:tcW w:w="8094" w:type="dxa"/>
            <w:tcBorders>
              <w:top w:val="single" w:sz="4" w:space="0" w:color="auto"/>
              <w:left w:val="single" w:sz="4" w:space="0" w:color="auto"/>
              <w:bottom w:val="single" w:sz="4" w:space="0" w:color="auto"/>
              <w:right w:val="single" w:sz="4" w:space="0" w:color="auto"/>
            </w:tcBorders>
          </w:tcPr>
          <w:p w:rsidR="00493CB3" w:rsidRPr="005319C3" w:rsidRDefault="00044DC6" w:rsidP="00182BC7">
            <w:pPr>
              <w:rPr>
                <w:sz w:val="24"/>
                <w:szCs w:val="24"/>
                <w:lang w:val="uk-UA"/>
              </w:rPr>
            </w:pPr>
            <w:r w:rsidRPr="005319C3">
              <w:rPr>
                <w:sz w:val="24"/>
                <w:szCs w:val="24"/>
                <w:lang w:val="uk-UA"/>
              </w:rPr>
              <w:t>Надати  Управлінню державної реєстрації Південно-Східного міжрегіонального управління Міністерства юстиції (м. Дніпро) звітну інформацію про стан організації  державної реєстрації громадських формувань та державної реєстрації друкованих засобів масової інформації  за ІV квартал 2020 року,  І квартал 2021 року, ІІ квартал 2021 року та ІІІ квартал 2021 року</w:t>
            </w:r>
          </w:p>
        </w:tc>
        <w:tc>
          <w:tcPr>
            <w:tcW w:w="2112" w:type="dxa"/>
            <w:tcBorders>
              <w:top w:val="single" w:sz="4" w:space="0" w:color="auto"/>
              <w:left w:val="single" w:sz="4" w:space="0" w:color="auto"/>
              <w:bottom w:val="single" w:sz="4" w:space="0" w:color="auto"/>
              <w:right w:val="single" w:sz="4" w:space="0" w:color="auto"/>
            </w:tcBorders>
          </w:tcPr>
          <w:p w:rsidR="00493CB3" w:rsidRPr="005319C3" w:rsidRDefault="00493CB3" w:rsidP="00182BC7">
            <w:pPr>
              <w:rPr>
                <w:sz w:val="24"/>
                <w:szCs w:val="24"/>
                <w:lang w:val="uk-UA"/>
              </w:rPr>
            </w:pPr>
            <w:r w:rsidRPr="005319C3">
              <w:rPr>
                <w:sz w:val="24"/>
                <w:szCs w:val="24"/>
              </w:rPr>
              <w:t>щокварталу до 15 числа місяця, наступного за звітним</w:t>
            </w:r>
          </w:p>
        </w:tc>
        <w:tc>
          <w:tcPr>
            <w:tcW w:w="2266" w:type="dxa"/>
            <w:tcBorders>
              <w:top w:val="single" w:sz="4" w:space="0" w:color="auto"/>
              <w:left w:val="single" w:sz="4" w:space="0" w:color="auto"/>
              <w:bottom w:val="single" w:sz="4" w:space="0" w:color="auto"/>
              <w:right w:val="single" w:sz="4" w:space="0" w:color="auto"/>
            </w:tcBorders>
          </w:tcPr>
          <w:p w:rsidR="00493CB3" w:rsidRPr="005319C3" w:rsidRDefault="00493CB3" w:rsidP="00182BC7">
            <w:pPr>
              <w:ind w:right="-89"/>
              <w:rPr>
                <w:sz w:val="24"/>
                <w:szCs w:val="24"/>
                <w:lang w:val="uk-UA"/>
              </w:rPr>
            </w:pPr>
            <w:r w:rsidRPr="005319C3">
              <w:rPr>
                <w:sz w:val="24"/>
                <w:szCs w:val="24"/>
                <w:lang w:val="uk-UA"/>
              </w:rPr>
              <w:t>Біла Л.В.,</w:t>
            </w:r>
          </w:p>
          <w:p w:rsidR="00493CB3" w:rsidRPr="005319C3" w:rsidRDefault="00493CB3" w:rsidP="00182BC7">
            <w:pPr>
              <w:ind w:left="-41" w:right="-89"/>
              <w:rPr>
                <w:sz w:val="24"/>
                <w:szCs w:val="24"/>
                <w:lang w:val="uk-UA"/>
              </w:rPr>
            </w:pPr>
            <w:r w:rsidRPr="005319C3">
              <w:rPr>
                <w:sz w:val="24"/>
                <w:szCs w:val="24"/>
                <w:lang w:val="uk-UA"/>
              </w:rPr>
              <w:t>Пенязев О.В.</w:t>
            </w:r>
          </w:p>
          <w:p w:rsidR="00493CB3" w:rsidRPr="005319C3" w:rsidRDefault="00493CB3" w:rsidP="00182BC7">
            <w:pPr>
              <w:ind w:left="-41" w:right="-89"/>
              <w:rPr>
                <w:sz w:val="24"/>
                <w:szCs w:val="24"/>
              </w:rPr>
            </w:pPr>
            <w:r w:rsidRPr="005319C3">
              <w:rPr>
                <w:sz w:val="24"/>
                <w:szCs w:val="24"/>
              </w:rPr>
              <w:t>.</w:t>
            </w:r>
          </w:p>
          <w:p w:rsidR="00493CB3" w:rsidRPr="005319C3" w:rsidRDefault="00493CB3" w:rsidP="00182BC7">
            <w:pPr>
              <w:ind w:left="-42" w:right="-108"/>
              <w:rPr>
                <w:sz w:val="24"/>
                <w:szCs w:val="24"/>
                <w:lang w:val="uk-UA"/>
              </w:rPr>
            </w:pPr>
          </w:p>
        </w:tc>
      </w:tr>
      <w:tr w:rsidR="0058606F" w:rsidRPr="005319C3" w:rsidTr="00182BC7">
        <w:trPr>
          <w:trHeight w:val="830"/>
        </w:trPr>
        <w:tc>
          <w:tcPr>
            <w:tcW w:w="1210" w:type="dxa"/>
            <w:gridSpan w:val="2"/>
            <w:tcBorders>
              <w:top w:val="single" w:sz="4" w:space="0" w:color="auto"/>
              <w:left w:val="single" w:sz="4" w:space="0" w:color="auto"/>
              <w:bottom w:val="single" w:sz="4" w:space="0" w:color="auto"/>
              <w:right w:val="single" w:sz="4" w:space="0" w:color="auto"/>
            </w:tcBorders>
          </w:tcPr>
          <w:p w:rsidR="00493CB3" w:rsidRPr="005319C3" w:rsidRDefault="00493CB3">
            <w:r w:rsidRPr="005319C3">
              <w:rPr>
                <w:bCs/>
                <w:sz w:val="24"/>
                <w:szCs w:val="24"/>
                <w:lang w:val="uk-UA"/>
              </w:rPr>
              <w:t>1.32.9</w:t>
            </w:r>
          </w:p>
        </w:tc>
        <w:tc>
          <w:tcPr>
            <w:tcW w:w="8094" w:type="dxa"/>
            <w:tcBorders>
              <w:top w:val="single" w:sz="4" w:space="0" w:color="auto"/>
              <w:left w:val="single" w:sz="4" w:space="0" w:color="auto"/>
              <w:bottom w:val="single" w:sz="4" w:space="0" w:color="auto"/>
              <w:right w:val="single" w:sz="4" w:space="0" w:color="auto"/>
            </w:tcBorders>
          </w:tcPr>
          <w:p w:rsidR="00493CB3" w:rsidRPr="005319C3" w:rsidRDefault="00044DC6" w:rsidP="00182BC7">
            <w:pPr>
              <w:pStyle w:val="a4"/>
              <w:rPr>
                <w:sz w:val="24"/>
                <w:szCs w:val="24"/>
                <w:lang w:val="uk-UA"/>
              </w:rPr>
            </w:pPr>
            <w:r w:rsidRPr="005319C3">
              <w:rPr>
                <w:sz w:val="24"/>
                <w:szCs w:val="24"/>
                <w:lang w:val="uk-UA"/>
              </w:rPr>
              <w:t>Підготувати пропозиції до плану роботи  Південно-Східного міжрегіонального управління Міністерства юстиції (м. Дніпро) у сфері державної реєстрації  друкованих засобів масової інформації   та  громадських формувань  на ІІ півріччя  2021 року та  2022 рік та І півріччя 2022 року</w:t>
            </w:r>
          </w:p>
        </w:tc>
        <w:tc>
          <w:tcPr>
            <w:tcW w:w="2112" w:type="dxa"/>
            <w:tcBorders>
              <w:top w:val="single" w:sz="4" w:space="0" w:color="auto"/>
              <w:left w:val="single" w:sz="4" w:space="0" w:color="auto"/>
              <w:bottom w:val="single" w:sz="4" w:space="0" w:color="auto"/>
              <w:right w:val="single" w:sz="4" w:space="0" w:color="auto"/>
            </w:tcBorders>
          </w:tcPr>
          <w:p w:rsidR="00493CB3" w:rsidRPr="005319C3" w:rsidRDefault="00493CB3" w:rsidP="00182BC7">
            <w:pPr>
              <w:rPr>
                <w:bCs/>
                <w:sz w:val="24"/>
                <w:szCs w:val="24"/>
                <w:lang w:val="uk-UA"/>
              </w:rPr>
            </w:pPr>
          </w:p>
          <w:p w:rsidR="00493CB3" w:rsidRPr="005319C3" w:rsidRDefault="00493CB3" w:rsidP="00182BC7">
            <w:pPr>
              <w:rPr>
                <w:bCs/>
                <w:sz w:val="24"/>
                <w:szCs w:val="24"/>
              </w:rPr>
            </w:pPr>
            <w:r w:rsidRPr="005319C3">
              <w:rPr>
                <w:bCs/>
                <w:sz w:val="24"/>
                <w:szCs w:val="24"/>
              </w:rPr>
              <w:t xml:space="preserve">до 25 травня </w:t>
            </w:r>
          </w:p>
          <w:p w:rsidR="00493CB3" w:rsidRPr="005319C3" w:rsidRDefault="00493CB3" w:rsidP="00182BC7">
            <w:pPr>
              <w:rPr>
                <w:bCs/>
                <w:sz w:val="24"/>
                <w:szCs w:val="24"/>
                <w:lang w:val="uk-UA"/>
              </w:rPr>
            </w:pPr>
            <w:r w:rsidRPr="005319C3">
              <w:rPr>
                <w:bCs/>
                <w:sz w:val="24"/>
                <w:szCs w:val="24"/>
              </w:rPr>
              <w:t>до 25 листопада</w:t>
            </w:r>
          </w:p>
        </w:tc>
        <w:tc>
          <w:tcPr>
            <w:tcW w:w="2266" w:type="dxa"/>
            <w:tcBorders>
              <w:top w:val="single" w:sz="4" w:space="0" w:color="auto"/>
              <w:left w:val="single" w:sz="4" w:space="0" w:color="auto"/>
              <w:bottom w:val="single" w:sz="4" w:space="0" w:color="auto"/>
              <w:right w:val="single" w:sz="4" w:space="0" w:color="auto"/>
            </w:tcBorders>
          </w:tcPr>
          <w:p w:rsidR="00493CB3" w:rsidRPr="005319C3" w:rsidRDefault="00493CB3" w:rsidP="00182BC7">
            <w:pPr>
              <w:ind w:right="-89"/>
              <w:rPr>
                <w:sz w:val="24"/>
                <w:szCs w:val="24"/>
                <w:lang w:val="uk-UA"/>
              </w:rPr>
            </w:pPr>
            <w:r w:rsidRPr="005319C3">
              <w:rPr>
                <w:sz w:val="24"/>
                <w:szCs w:val="24"/>
                <w:lang w:val="uk-UA"/>
              </w:rPr>
              <w:t>Біла Л.В.,</w:t>
            </w:r>
          </w:p>
          <w:p w:rsidR="00493CB3" w:rsidRPr="005319C3" w:rsidRDefault="00493CB3" w:rsidP="00182BC7">
            <w:pPr>
              <w:ind w:left="-41" w:right="-89"/>
              <w:rPr>
                <w:sz w:val="24"/>
                <w:szCs w:val="24"/>
                <w:lang w:val="uk-UA"/>
              </w:rPr>
            </w:pPr>
            <w:r w:rsidRPr="005319C3">
              <w:rPr>
                <w:sz w:val="24"/>
                <w:szCs w:val="24"/>
                <w:lang w:val="uk-UA"/>
              </w:rPr>
              <w:t>Пенязев О.В.</w:t>
            </w:r>
          </w:p>
          <w:p w:rsidR="00493CB3" w:rsidRPr="005319C3" w:rsidRDefault="00493CB3" w:rsidP="00182BC7">
            <w:pPr>
              <w:ind w:right="-89"/>
              <w:rPr>
                <w:sz w:val="24"/>
                <w:szCs w:val="24"/>
                <w:lang w:val="uk-UA"/>
              </w:rPr>
            </w:pPr>
          </w:p>
        </w:tc>
      </w:tr>
      <w:tr w:rsidR="0058606F" w:rsidRPr="005319C3" w:rsidTr="00182BC7">
        <w:trPr>
          <w:trHeight w:val="824"/>
        </w:trPr>
        <w:tc>
          <w:tcPr>
            <w:tcW w:w="1210" w:type="dxa"/>
            <w:gridSpan w:val="2"/>
            <w:tcBorders>
              <w:top w:val="single" w:sz="4" w:space="0" w:color="auto"/>
              <w:left w:val="single" w:sz="4" w:space="0" w:color="auto"/>
              <w:bottom w:val="single" w:sz="4" w:space="0" w:color="auto"/>
              <w:right w:val="single" w:sz="4" w:space="0" w:color="auto"/>
            </w:tcBorders>
          </w:tcPr>
          <w:p w:rsidR="00493CB3" w:rsidRPr="005319C3" w:rsidRDefault="00493CB3">
            <w:r w:rsidRPr="005319C3">
              <w:rPr>
                <w:bCs/>
                <w:sz w:val="24"/>
                <w:szCs w:val="24"/>
                <w:lang w:val="uk-UA"/>
              </w:rPr>
              <w:t>1.32.10</w:t>
            </w:r>
          </w:p>
        </w:tc>
        <w:tc>
          <w:tcPr>
            <w:tcW w:w="8094" w:type="dxa"/>
            <w:tcBorders>
              <w:top w:val="single" w:sz="4" w:space="0" w:color="auto"/>
              <w:left w:val="single" w:sz="4" w:space="0" w:color="auto"/>
              <w:bottom w:val="single" w:sz="4" w:space="0" w:color="auto"/>
              <w:right w:val="single" w:sz="4" w:space="0" w:color="auto"/>
            </w:tcBorders>
          </w:tcPr>
          <w:p w:rsidR="00493CB3" w:rsidRPr="005319C3" w:rsidRDefault="00044DC6" w:rsidP="00182BC7">
            <w:pPr>
              <w:rPr>
                <w:sz w:val="24"/>
                <w:szCs w:val="24"/>
                <w:lang w:val="uk-UA"/>
              </w:rPr>
            </w:pPr>
            <w:r w:rsidRPr="005319C3">
              <w:rPr>
                <w:sz w:val="24"/>
                <w:szCs w:val="24"/>
                <w:lang w:val="uk-UA"/>
              </w:rPr>
              <w:t>Забезпечити  здійснення інформаційно - роз’яснювальної роботи серед громадян у сфері державної реєстрації друкованих засобів масової інформації та громадських формувань</w:t>
            </w:r>
          </w:p>
        </w:tc>
        <w:tc>
          <w:tcPr>
            <w:tcW w:w="2112" w:type="dxa"/>
            <w:tcBorders>
              <w:top w:val="single" w:sz="4" w:space="0" w:color="auto"/>
              <w:left w:val="single" w:sz="4" w:space="0" w:color="auto"/>
              <w:bottom w:val="single" w:sz="4" w:space="0" w:color="auto"/>
              <w:right w:val="single" w:sz="4" w:space="0" w:color="auto"/>
            </w:tcBorders>
          </w:tcPr>
          <w:p w:rsidR="00493CB3" w:rsidRPr="005319C3" w:rsidRDefault="00493CB3" w:rsidP="00182BC7">
            <w:pPr>
              <w:rPr>
                <w:bCs/>
                <w:sz w:val="24"/>
                <w:szCs w:val="24"/>
                <w:lang w:val="uk-UA"/>
              </w:rPr>
            </w:pPr>
            <w:r w:rsidRPr="005319C3">
              <w:rPr>
                <w:bCs/>
                <w:sz w:val="24"/>
                <w:szCs w:val="24"/>
              </w:rPr>
              <w:t>протягом року</w:t>
            </w:r>
          </w:p>
        </w:tc>
        <w:tc>
          <w:tcPr>
            <w:tcW w:w="2266" w:type="dxa"/>
            <w:tcBorders>
              <w:top w:val="single" w:sz="4" w:space="0" w:color="auto"/>
              <w:left w:val="single" w:sz="4" w:space="0" w:color="auto"/>
              <w:bottom w:val="single" w:sz="4" w:space="0" w:color="auto"/>
              <w:right w:val="single" w:sz="4" w:space="0" w:color="auto"/>
            </w:tcBorders>
          </w:tcPr>
          <w:p w:rsidR="00493CB3" w:rsidRPr="005319C3" w:rsidRDefault="00493CB3" w:rsidP="00182BC7">
            <w:pPr>
              <w:ind w:left="-41" w:right="-89"/>
              <w:rPr>
                <w:sz w:val="24"/>
                <w:szCs w:val="24"/>
                <w:lang w:val="uk-UA"/>
              </w:rPr>
            </w:pPr>
            <w:r w:rsidRPr="005319C3">
              <w:rPr>
                <w:sz w:val="24"/>
                <w:szCs w:val="24"/>
                <w:lang w:val="uk-UA"/>
              </w:rPr>
              <w:t>Біла Л.В.,</w:t>
            </w:r>
          </w:p>
          <w:p w:rsidR="00493CB3" w:rsidRPr="005319C3" w:rsidRDefault="00493CB3" w:rsidP="00182BC7">
            <w:pPr>
              <w:ind w:left="-41" w:right="-89"/>
              <w:rPr>
                <w:sz w:val="24"/>
                <w:szCs w:val="24"/>
                <w:lang w:val="uk-UA"/>
              </w:rPr>
            </w:pPr>
            <w:r w:rsidRPr="005319C3">
              <w:rPr>
                <w:sz w:val="24"/>
                <w:szCs w:val="24"/>
                <w:lang w:val="uk-UA"/>
              </w:rPr>
              <w:t>Пенязев О.В.</w:t>
            </w:r>
          </w:p>
          <w:p w:rsidR="00493CB3" w:rsidRPr="005319C3" w:rsidRDefault="00493CB3" w:rsidP="00182BC7">
            <w:pPr>
              <w:ind w:right="-89"/>
              <w:rPr>
                <w:sz w:val="24"/>
                <w:szCs w:val="24"/>
                <w:lang w:val="uk-UA"/>
              </w:rPr>
            </w:pPr>
          </w:p>
        </w:tc>
      </w:tr>
      <w:tr w:rsidR="0058606F" w:rsidRPr="005319C3" w:rsidTr="00182BC7">
        <w:trPr>
          <w:trHeight w:val="830"/>
        </w:trPr>
        <w:tc>
          <w:tcPr>
            <w:tcW w:w="1210" w:type="dxa"/>
            <w:gridSpan w:val="2"/>
            <w:tcBorders>
              <w:top w:val="single" w:sz="4" w:space="0" w:color="auto"/>
              <w:left w:val="single" w:sz="4" w:space="0" w:color="auto"/>
              <w:bottom w:val="single" w:sz="4" w:space="0" w:color="auto"/>
              <w:right w:val="single" w:sz="4" w:space="0" w:color="auto"/>
            </w:tcBorders>
          </w:tcPr>
          <w:p w:rsidR="00493CB3" w:rsidRPr="005319C3" w:rsidRDefault="00493CB3">
            <w:r w:rsidRPr="005319C3">
              <w:rPr>
                <w:bCs/>
                <w:sz w:val="24"/>
                <w:szCs w:val="24"/>
                <w:lang w:val="uk-UA"/>
              </w:rPr>
              <w:t>1.32.11</w:t>
            </w:r>
          </w:p>
        </w:tc>
        <w:tc>
          <w:tcPr>
            <w:tcW w:w="8094" w:type="dxa"/>
            <w:tcBorders>
              <w:top w:val="single" w:sz="4" w:space="0" w:color="auto"/>
              <w:left w:val="single" w:sz="4" w:space="0" w:color="auto"/>
              <w:bottom w:val="single" w:sz="4" w:space="0" w:color="auto"/>
              <w:right w:val="single" w:sz="4" w:space="0" w:color="auto"/>
            </w:tcBorders>
          </w:tcPr>
          <w:p w:rsidR="00493CB3" w:rsidRPr="005319C3" w:rsidRDefault="00044DC6" w:rsidP="00182BC7">
            <w:pPr>
              <w:rPr>
                <w:bCs/>
                <w:sz w:val="24"/>
                <w:szCs w:val="24"/>
                <w:lang w:val="uk-UA"/>
              </w:rPr>
            </w:pPr>
            <w:r w:rsidRPr="005319C3">
              <w:rPr>
                <w:sz w:val="24"/>
                <w:szCs w:val="24"/>
                <w:lang w:val="uk-UA"/>
              </w:rPr>
              <w:t>Надання консультаційної та методичної допомоги адміністраторам центрів надання адміністративних послуг, які здійснюють функції фронт-офісів у сфері державної реєстрації громадських формувань</w:t>
            </w:r>
          </w:p>
        </w:tc>
        <w:tc>
          <w:tcPr>
            <w:tcW w:w="2112" w:type="dxa"/>
            <w:tcBorders>
              <w:top w:val="single" w:sz="4" w:space="0" w:color="auto"/>
              <w:left w:val="single" w:sz="4" w:space="0" w:color="auto"/>
              <w:bottom w:val="single" w:sz="4" w:space="0" w:color="auto"/>
              <w:right w:val="single" w:sz="4" w:space="0" w:color="auto"/>
            </w:tcBorders>
          </w:tcPr>
          <w:p w:rsidR="00493CB3" w:rsidRPr="005319C3" w:rsidRDefault="00493CB3" w:rsidP="00182BC7">
            <w:pPr>
              <w:rPr>
                <w:bCs/>
                <w:sz w:val="24"/>
                <w:szCs w:val="24"/>
                <w:lang w:val="uk-UA"/>
              </w:rPr>
            </w:pPr>
            <w:r w:rsidRPr="005319C3">
              <w:rPr>
                <w:bCs/>
                <w:sz w:val="24"/>
                <w:szCs w:val="24"/>
              </w:rPr>
              <w:t>протягом року</w:t>
            </w:r>
          </w:p>
        </w:tc>
        <w:tc>
          <w:tcPr>
            <w:tcW w:w="2266" w:type="dxa"/>
            <w:tcBorders>
              <w:top w:val="single" w:sz="4" w:space="0" w:color="auto"/>
              <w:left w:val="single" w:sz="4" w:space="0" w:color="auto"/>
              <w:bottom w:val="single" w:sz="4" w:space="0" w:color="auto"/>
              <w:right w:val="single" w:sz="4" w:space="0" w:color="auto"/>
            </w:tcBorders>
          </w:tcPr>
          <w:p w:rsidR="00493CB3" w:rsidRPr="005319C3" w:rsidRDefault="00493CB3" w:rsidP="00182BC7">
            <w:pPr>
              <w:ind w:left="-41" w:right="-89"/>
              <w:rPr>
                <w:sz w:val="24"/>
                <w:szCs w:val="24"/>
                <w:lang w:val="uk-UA"/>
              </w:rPr>
            </w:pPr>
            <w:r w:rsidRPr="005319C3">
              <w:rPr>
                <w:sz w:val="24"/>
                <w:szCs w:val="24"/>
                <w:lang w:val="uk-UA"/>
              </w:rPr>
              <w:t>Біла Л.В.,</w:t>
            </w:r>
          </w:p>
          <w:p w:rsidR="00493CB3" w:rsidRPr="005319C3" w:rsidRDefault="00493CB3" w:rsidP="00182BC7">
            <w:pPr>
              <w:ind w:left="-41" w:right="-89"/>
              <w:rPr>
                <w:sz w:val="24"/>
                <w:szCs w:val="24"/>
                <w:lang w:val="uk-UA"/>
              </w:rPr>
            </w:pPr>
            <w:r w:rsidRPr="005319C3">
              <w:rPr>
                <w:sz w:val="24"/>
                <w:szCs w:val="24"/>
                <w:lang w:val="uk-UA"/>
              </w:rPr>
              <w:t>Пенязев О.В.</w:t>
            </w:r>
          </w:p>
          <w:p w:rsidR="00493CB3" w:rsidRPr="005319C3" w:rsidRDefault="00493CB3" w:rsidP="00182BC7">
            <w:pPr>
              <w:ind w:left="-41" w:right="-89"/>
              <w:rPr>
                <w:sz w:val="24"/>
                <w:szCs w:val="24"/>
                <w:lang w:val="uk-UA"/>
              </w:rPr>
            </w:pPr>
          </w:p>
        </w:tc>
      </w:tr>
      <w:tr w:rsidR="00824325" w:rsidRPr="005319C3">
        <w:trPr>
          <w:trHeight w:val="670"/>
        </w:trPr>
        <w:tc>
          <w:tcPr>
            <w:tcW w:w="13682" w:type="dxa"/>
            <w:gridSpan w:val="5"/>
            <w:tcBorders>
              <w:top w:val="single" w:sz="4" w:space="0" w:color="auto"/>
              <w:left w:val="single" w:sz="4" w:space="0" w:color="auto"/>
              <w:bottom w:val="single" w:sz="4" w:space="0" w:color="auto"/>
              <w:right w:val="single" w:sz="4" w:space="0" w:color="auto"/>
            </w:tcBorders>
          </w:tcPr>
          <w:p w:rsidR="00824325" w:rsidRPr="005319C3" w:rsidRDefault="00493CB3" w:rsidP="00EA533E">
            <w:pPr>
              <w:ind w:left="-42" w:right="-108"/>
              <w:jc w:val="center"/>
              <w:rPr>
                <w:b/>
                <w:sz w:val="24"/>
                <w:szCs w:val="24"/>
                <w:lang w:val="uk-UA"/>
              </w:rPr>
            </w:pPr>
            <w:r w:rsidRPr="005319C3">
              <w:rPr>
                <w:b/>
                <w:bCs/>
                <w:sz w:val="24"/>
                <w:szCs w:val="24"/>
                <w:lang w:val="uk-UA"/>
              </w:rPr>
              <w:t xml:space="preserve">1.33. </w:t>
            </w:r>
            <w:r w:rsidR="00824325" w:rsidRPr="005319C3">
              <w:rPr>
                <w:b/>
                <w:bCs/>
                <w:sz w:val="24"/>
                <w:szCs w:val="24"/>
                <w:lang w:val="uk-UA"/>
              </w:rPr>
              <w:t>Питання відділу державної реєстрації друкованих засобів масової інформації та громадських формувань у Кіровоградській області Управління державної реєстрації</w:t>
            </w:r>
          </w:p>
        </w:tc>
      </w:tr>
      <w:tr w:rsidR="0058606F" w:rsidRPr="005319C3" w:rsidTr="00182BC7">
        <w:trPr>
          <w:trHeight w:val="830"/>
        </w:trPr>
        <w:tc>
          <w:tcPr>
            <w:tcW w:w="1210" w:type="dxa"/>
            <w:gridSpan w:val="2"/>
            <w:tcBorders>
              <w:top w:val="single" w:sz="4" w:space="0" w:color="auto"/>
              <w:left w:val="single" w:sz="4" w:space="0" w:color="auto"/>
              <w:bottom w:val="single" w:sz="4" w:space="0" w:color="auto"/>
              <w:right w:val="single" w:sz="4" w:space="0" w:color="auto"/>
            </w:tcBorders>
          </w:tcPr>
          <w:p w:rsidR="00542ED2" w:rsidRPr="005319C3" w:rsidRDefault="00493CB3" w:rsidP="00DD212A">
            <w:pPr>
              <w:rPr>
                <w:bCs/>
                <w:sz w:val="24"/>
                <w:szCs w:val="24"/>
                <w:lang w:val="uk-UA"/>
              </w:rPr>
            </w:pPr>
            <w:r w:rsidRPr="005319C3">
              <w:rPr>
                <w:bCs/>
                <w:sz w:val="24"/>
                <w:szCs w:val="24"/>
                <w:lang w:val="uk-UA"/>
              </w:rPr>
              <w:t>1.33.1</w:t>
            </w:r>
          </w:p>
        </w:tc>
        <w:tc>
          <w:tcPr>
            <w:tcW w:w="8094" w:type="dxa"/>
            <w:tcBorders>
              <w:top w:val="single" w:sz="4" w:space="0" w:color="auto"/>
              <w:left w:val="single" w:sz="4" w:space="0" w:color="auto"/>
              <w:bottom w:val="single" w:sz="4" w:space="0" w:color="auto"/>
              <w:right w:val="single" w:sz="4" w:space="0" w:color="auto"/>
            </w:tcBorders>
          </w:tcPr>
          <w:p w:rsidR="00542ED2" w:rsidRPr="00182BC7" w:rsidRDefault="00044DC6" w:rsidP="00182BC7">
            <w:pPr>
              <w:rPr>
                <w:bCs/>
                <w:sz w:val="24"/>
                <w:szCs w:val="24"/>
                <w:lang w:val="uk-UA"/>
              </w:rPr>
            </w:pPr>
            <w:r w:rsidRPr="00182BC7">
              <w:rPr>
                <w:bCs/>
                <w:sz w:val="24"/>
                <w:szCs w:val="24"/>
                <w:lang w:val="uk-UA"/>
              </w:rPr>
              <w:t>Забезпечити якісне надання адміністративних послуг у сфері державної реєстрації  друкованих засобів масової інформації   та  громадських формувань  у Кіровоградській області  та створення належних умов для прийому громадян</w:t>
            </w:r>
          </w:p>
        </w:tc>
        <w:tc>
          <w:tcPr>
            <w:tcW w:w="2112" w:type="dxa"/>
            <w:tcBorders>
              <w:top w:val="single" w:sz="4" w:space="0" w:color="auto"/>
              <w:left w:val="single" w:sz="4" w:space="0" w:color="auto"/>
              <w:bottom w:val="single" w:sz="4" w:space="0" w:color="auto"/>
              <w:right w:val="single" w:sz="4" w:space="0" w:color="auto"/>
            </w:tcBorders>
          </w:tcPr>
          <w:p w:rsidR="00542ED2" w:rsidRPr="00182BC7" w:rsidRDefault="00542ED2" w:rsidP="00182BC7">
            <w:pPr>
              <w:rPr>
                <w:bCs/>
                <w:sz w:val="24"/>
                <w:szCs w:val="24"/>
                <w:lang w:val="uk-UA"/>
              </w:rPr>
            </w:pPr>
            <w:r w:rsidRPr="00182BC7">
              <w:rPr>
                <w:bCs/>
                <w:sz w:val="24"/>
                <w:szCs w:val="24"/>
              </w:rPr>
              <w:t>протягом року</w:t>
            </w:r>
          </w:p>
        </w:tc>
        <w:tc>
          <w:tcPr>
            <w:tcW w:w="2266" w:type="dxa"/>
            <w:tcBorders>
              <w:top w:val="single" w:sz="4" w:space="0" w:color="auto"/>
              <w:left w:val="single" w:sz="4" w:space="0" w:color="auto"/>
              <w:bottom w:val="single" w:sz="4" w:space="0" w:color="auto"/>
              <w:right w:val="single" w:sz="4" w:space="0" w:color="auto"/>
            </w:tcBorders>
          </w:tcPr>
          <w:p w:rsidR="00542ED2" w:rsidRPr="00182BC7" w:rsidRDefault="00542ED2" w:rsidP="00182BC7">
            <w:pPr>
              <w:ind w:right="-89"/>
              <w:rPr>
                <w:sz w:val="24"/>
                <w:szCs w:val="24"/>
                <w:lang w:val="uk-UA"/>
              </w:rPr>
            </w:pPr>
          </w:p>
          <w:p w:rsidR="00542ED2" w:rsidRPr="00182BC7" w:rsidRDefault="00542ED2" w:rsidP="00182BC7">
            <w:pPr>
              <w:ind w:left="-41" w:right="-89"/>
              <w:rPr>
                <w:sz w:val="24"/>
                <w:szCs w:val="24"/>
                <w:lang w:val="uk-UA"/>
              </w:rPr>
            </w:pPr>
            <w:r w:rsidRPr="00182BC7">
              <w:rPr>
                <w:sz w:val="24"/>
                <w:szCs w:val="24"/>
              </w:rPr>
              <w:t>Казанок О.Р.</w:t>
            </w:r>
          </w:p>
        </w:tc>
      </w:tr>
      <w:tr w:rsidR="0058606F" w:rsidRPr="005319C3" w:rsidTr="00182BC7">
        <w:trPr>
          <w:trHeight w:val="830"/>
        </w:trPr>
        <w:tc>
          <w:tcPr>
            <w:tcW w:w="1210" w:type="dxa"/>
            <w:gridSpan w:val="2"/>
            <w:tcBorders>
              <w:top w:val="single" w:sz="4" w:space="0" w:color="auto"/>
              <w:left w:val="single" w:sz="4" w:space="0" w:color="auto"/>
              <w:bottom w:val="single" w:sz="4" w:space="0" w:color="auto"/>
              <w:right w:val="single" w:sz="4" w:space="0" w:color="auto"/>
            </w:tcBorders>
          </w:tcPr>
          <w:p w:rsidR="00493CB3" w:rsidRPr="005319C3" w:rsidRDefault="00493CB3">
            <w:r w:rsidRPr="005319C3">
              <w:rPr>
                <w:bCs/>
                <w:sz w:val="24"/>
                <w:szCs w:val="24"/>
                <w:lang w:val="uk-UA"/>
              </w:rPr>
              <w:t>1.33.2</w:t>
            </w:r>
          </w:p>
        </w:tc>
        <w:tc>
          <w:tcPr>
            <w:tcW w:w="8094" w:type="dxa"/>
            <w:tcBorders>
              <w:top w:val="single" w:sz="4" w:space="0" w:color="auto"/>
              <w:left w:val="single" w:sz="4" w:space="0" w:color="auto"/>
              <w:bottom w:val="single" w:sz="4" w:space="0" w:color="auto"/>
              <w:right w:val="single" w:sz="4" w:space="0" w:color="auto"/>
            </w:tcBorders>
          </w:tcPr>
          <w:p w:rsidR="00493CB3" w:rsidRPr="00182BC7" w:rsidRDefault="00044DC6" w:rsidP="00182BC7">
            <w:pPr>
              <w:pStyle w:val="a4"/>
              <w:rPr>
                <w:sz w:val="24"/>
                <w:szCs w:val="24"/>
                <w:lang w:val="uk-UA"/>
              </w:rPr>
            </w:pPr>
            <w:r w:rsidRPr="00182BC7">
              <w:rPr>
                <w:sz w:val="24"/>
                <w:szCs w:val="24"/>
                <w:lang w:val="uk-UA"/>
              </w:rPr>
              <w:t>Забезпечити розгляд звернень громадян та юридичних осіб, запитів на публічну інформацію з питань  державної реєстрації  друкованих засобів масової інформації   та  громадських формувань у Кіровоградській області, та надання відповідей відповідно до вимог Законів України «Про звернення громадян» і «Про доступ до публічної інформації»</w:t>
            </w:r>
          </w:p>
        </w:tc>
        <w:tc>
          <w:tcPr>
            <w:tcW w:w="2112" w:type="dxa"/>
            <w:tcBorders>
              <w:top w:val="single" w:sz="4" w:space="0" w:color="auto"/>
              <w:left w:val="single" w:sz="4" w:space="0" w:color="auto"/>
              <w:bottom w:val="single" w:sz="4" w:space="0" w:color="auto"/>
              <w:right w:val="single" w:sz="4" w:space="0" w:color="auto"/>
            </w:tcBorders>
          </w:tcPr>
          <w:p w:rsidR="00493CB3" w:rsidRPr="00182BC7" w:rsidRDefault="00493CB3" w:rsidP="00182BC7">
            <w:pPr>
              <w:rPr>
                <w:bCs/>
                <w:sz w:val="24"/>
                <w:szCs w:val="24"/>
                <w:lang w:val="uk-UA"/>
              </w:rPr>
            </w:pPr>
            <w:r w:rsidRPr="00182BC7">
              <w:rPr>
                <w:bCs/>
                <w:sz w:val="24"/>
                <w:szCs w:val="24"/>
              </w:rPr>
              <w:t>протягом року</w:t>
            </w:r>
          </w:p>
        </w:tc>
        <w:tc>
          <w:tcPr>
            <w:tcW w:w="2266" w:type="dxa"/>
            <w:tcBorders>
              <w:top w:val="single" w:sz="4" w:space="0" w:color="auto"/>
              <w:left w:val="single" w:sz="4" w:space="0" w:color="auto"/>
              <w:bottom w:val="single" w:sz="4" w:space="0" w:color="auto"/>
              <w:right w:val="single" w:sz="4" w:space="0" w:color="auto"/>
            </w:tcBorders>
          </w:tcPr>
          <w:p w:rsidR="00493CB3" w:rsidRPr="00182BC7" w:rsidRDefault="00493CB3" w:rsidP="00182BC7">
            <w:pPr>
              <w:ind w:right="-89"/>
              <w:rPr>
                <w:sz w:val="24"/>
                <w:szCs w:val="24"/>
                <w:lang w:val="uk-UA"/>
              </w:rPr>
            </w:pPr>
          </w:p>
          <w:p w:rsidR="00493CB3" w:rsidRPr="00182BC7" w:rsidRDefault="00493CB3" w:rsidP="00182BC7">
            <w:pPr>
              <w:ind w:left="-41" w:right="-89"/>
              <w:rPr>
                <w:sz w:val="24"/>
                <w:szCs w:val="24"/>
                <w:lang w:val="uk-UA"/>
              </w:rPr>
            </w:pPr>
            <w:r w:rsidRPr="00182BC7">
              <w:rPr>
                <w:sz w:val="24"/>
                <w:szCs w:val="24"/>
              </w:rPr>
              <w:t>Казанок О.Р.</w:t>
            </w:r>
          </w:p>
        </w:tc>
      </w:tr>
      <w:tr w:rsidR="0058606F" w:rsidRPr="005319C3" w:rsidTr="00182BC7">
        <w:trPr>
          <w:trHeight w:val="830"/>
        </w:trPr>
        <w:tc>
          <w:tcPr>
            <w:tcW w:w="1210" w:type="dxa"/>
            <w:gridSpan w:val="2"/>
            <w:tcBorders>
              <w:top w:val="single" w:sz="4" w:space="0" w:color="auto"/>
              <w:left w:val="single" w:sz="4" w:space="0" w:color="auto"/>
              <w:bottom w:val="single" w:sz="4" w:space="0" w:color="auto"/>
              <w:right w:val="single" w:sz="4" w:space="0" w:color="auto"/>
            </w:tcBorders>
          </w:tcPr>
          <w:p w:rsidR="00493CB3" w:rsidRPr="005319C3" w:rsidRDefault="00493CB3">
            <w:r w:rsidRPr="005319C3">
              <w:rPr>
                <w:bCs/>
                <w:sz w:val="24"/>
                <w:szCs w:val="24"/>
                <w:lang w:val="uk-UA"/>
              </w:rPr>
              <w:t>1.33.3</w:t>
            </w:r>
          </w:p>
        </w:tc>
        <w:tc>
          <w:tcPr>
            <w:tcW w:w="8094" w:type="dxa"/>
            <w:tcBorders>
              <w:top w:val="single" w:sz="4" w:space="0" w:color="auto"/>
              <w:left w:val="single" w:sz="4" w:space="0" w:color="auto"/>
              <w:bottom w:val="single" w:sz="4" w:space="0" w:color="auto"/>
              <w:right w:val="single" w:sz="4" w:space="0" w:color="auto"/>
            </w:tcBorders>
          </w:tcPr>
          <w:p w:rsidR="00493CB3" w:rsidRPr="00182BC7" w:rsidRDefault="00044DC6" w:rsidP="00182BC7">
            <w:pPr>
              <w:pStyle w:val="a4"/>
              <w:rPr>
                <w:sz w:val="24"/>
                <w:szCs w:val="24"/>
                <w:lang w:val="uk-UA"/>
              </w:rPr>
            </w:pPr>
            <w:r w:rsidRPr="00182BC7">
              <w:rPr>
                <w:sz w:val="24"/>
                <w:szCs w:val="24"/>
                <w:lang w:val="uk-UA"/>
              </w:rPr>
              <w:t xml:space="preserve">Забезпечити наповнення офіційного веб-сайту  Південно-Східного міжрегіонального управління Міністерства юстиції           (м. Дніпро) та офіційної сторінки  Південно-Східного міжрегіонального управління </w:t>
            </w:r>
            <w:r w:rsidRPr="00182BC7">
              <w:rPr>
                <w:sz w:val="24"/>
                <w:szCs w:val="24"/>
                <w:lang w:val="uk-UA"/>
              </w:rPr>
              <w:lastRenderedPageBreak/>
              <w:t>Міністерства юстиції (м. Дніпро) в соціальній мережі Фейсбук з питань  державної реєстрації  друкованих засобів масової інформації   та  громадських формувань</w:t>
            </w:r>
          </w:p>
        </w:tc>
        <w:tc>
          <w:tcPr>
            <w:tcW w:w="2112" w:type="dxa"/>
            <w:tcBorders>
              <w:top w:val="single" w:sz="4" w:space="0" w:color="auto"/>
              <w:left w:val="single" w:sz="4" w:space="0" w:color="auto"/>
              <w:bottom w:val="single" w:sz="4" w:space="0" w:color="auto"/>
              <w:right w:val="single" w:sz="4" w:space="0" w:color="auto"/>
            </w:tcBorders>
          </w:tcPr>
          <w:p w:rsidR="00493CB3" w:rsidRPr="00182BC7" w:rsidRDefault="00493CB3" w:rsidP="00182BC7">
            <w:pPr>
              <w:rPr>
                <w:bCs/>
                <w:sz w:val="24"/>
                <w:szCs w:val="24"/>
                <w:lang w:val="uk-UA"/>
              </w:rPr>
            </w:pPr>
            <w:r w:rsidRPr="00182BC7">
              <w:rPr>
                <w:bCs/>
                <w:sz w:val="24"/>
                <w:szCs w:val="24"/>
              </w:rPr>
              <w:lastRenderedPageBreak/>
              <w:t>протягом року</w:t>
            </w:r>
          </w:p>
        </w:tc>
        <w:tc>
          <w:tcPr>
            <w:tcW w:w="2266" w:type="dxa"/>
            <w:tcBorders>
              <w:top w:val="single" w:sz="4" w:space="0" w:color="auto"/>
              <w:left w:val="single" w:sz="4" w:space="0" w:color="auto"/>
              <w:bottom w:val="single" w:sz="4" w:space="0" w:color="auto"/>
              <w:right w:val="single" w:sz="4" w:space="0" w:color="auto"/>
            </w:tcBorders>
          </w:tcPr>
          <w:p w:rsidR="00493CB3" w:rsidRPr="00182BC7" w:rsidRDefault="00493CB3" w:rsidP="00182BC7">
            <w:pPr>
              <w:ind w:left="-41" w:right="-89"/>
              <w:rPr>
                <w:sz w:val="24"/>
                <w:szCs w:val="24"/>
                <w:lang w:val="uk-UA"/>
              </w:rPr>
            </w:pPr>
            <w:r w:rsidRPr="00182BC7">
              <w:rPr>
                <w:sz w:val="24"/>
                <w:szCs w:val="24"/>
              </w:rPr>
              <w:t>Казанок О.Р.</w:t>
            </w:r>
          </w:p>
        </w:tc>
      </w:tr>
      <w:tr w:rsidR="0058606F" w:rsidRPr="005319C3" w:rsidTr="00182BC7">
        <w:trPr>
          <w:trHeight w:val="830"/>
        </w:trPr>
        <w:tc>
          <w:tcPr>
            <w:tcW w:w="1210" w:type="dxa"/>
            <w:gridSpan w:val="2"/>
            <w:tcBorders>
              <w:top w:val="single" w:sz="4" w:space="0" w:color="auto"/>
              <w:left w:val="single" w:sz="4" w:space="0" w:color="auto"/>
              <w:bottom w:val="single" w:sz="4" w:space="0" w:color="auto"/>
              <w:right w:val="single" w:sz="4" w:space="0" w:color="auto"/>
            </w:tcBorders>
          </w:tcPr>
          <w:p w:rsidR="00493CB3" w:rsidRPr="005319C3" w:rsidRDefault="00493CB3">
            <w:r w:rsidRPr="005319C3">
              <w:rPr>
                <w:bCs/>
                <w:sz w:val="24"/>
                <w:szCs w:val="24"/>
                <w:lang w:val="uk-UA"/>
              </w:rPr>
              <w:lastRenderedPageBreak/>
              <w:t>1.33.4</w:t>
            </w:r>
          </w:p>
        </w:tc>
        <w:tc>
          <w:tcPr>
            <w:tcW w:w="8094" w:type="dxa"/>
            <w:tcBorders>
              <w:top w:val="single" w:sz="4" w:space="0" w:color="auto"/>
              <w:left w:val="single" w:sz="4" w:space="0" w:color="auto"/>
              <w:bottom w:val="single" w:sz="4" w:space="0" w:color="auto"/>
              <w:right w:val="single" w:sz="4" w:space="0" w:color="auto"/>
            </w:tcBorders>
          </w:tcPr>
          <w:p w:rsidR="00493CB3" w:rsidRPr="00182BC7" w:rsidRDefault="00044DC6" w:rsidP="00182BC7">
            <w:pPr>
              <w:rPr>
                <w:bCs/>
                <w:sz w:val="24"/>
                <w:szCs w:val="24"/>
                <w:lang w:val="uk-UA"/>
              </w:rPr>
            </w:pPr>
            <w:r w:rsidRPr="00182BC7">
              <w:rPr>
                <w:bCs/>
                <w:sz w:val="24"/>
                <w:szCs w:val="24"/>
              </w:rPr>
              <w:t>Забезпечити організацію роботи щодо реєстрації громадських формувань відповідно до вимог чинного законодавства</w:t>
            </w:r>
          </w:p>
        </w:tc>
        <w:tc>
          <w:tcPr>
            <w:tcW w:w="2112" w:type="dxa"/>
            <w:tcBorders>
              <w:top w:val="single" w:sz="4" w:space="0" w:color="auto"/>
              <w:left w:val="single" w:sz="4" w:space="0" w:color="auto"/>
              <w:bottom w:val="single" w:sz="4" w:space="0" w:color="auto"/>
              <w:right w:val="single" w:sz="4" w:space="0" w:color="auto"/>
            </w:tcBorders>
          </w:tcPr>
          <w:p w:rsidR="00493CB3" w:rsidRPr="00182BC7" w:rsidRDefault="00493CB3" w:rsidP="00182BC7">
            <w:pPr>
              <w:rPr>
                <w:bCs/>
                <w:sz w:val="24"/>
                <w:szCs w:val="24"/>
                <w:lang w:val="uk-UA"/>
              </w:rPr>
            </w:pPr>
            <w:r w:rsidRPr="00182BC7">
              <w:rPr>
                <w:bCs/>
                <w:sz w:val="24"/>
                <w:szCs w:val="24"/>
              </w:rPr>
              <w:t>протягом року</w:t>
            </w:r>
          </w:p>
        </w:tc>
        <w:tc>
          <w:tcPr>
            <w:tcW w:w="2266" w:type="dxa"/>
            <w:tcBorders>
              <w:top w:val="single" w:sz="4" w:space="0" w:color="auto"/>
              <w:left w:val="single" w:sz="4" w:space="0" w:color="auto"/>
              <w:bottom w:val="single" w:sz="4" w:space="0" w:color="auto"/>
              <w:right w:val="single" w:sz="4" w:space="0" w:color="auto"/>
            </w:tcBorders>
          </w:tcPr>
          <w:p w:rsidR="00493CB3" w:rsidRPr="00182BC7" w:rsidRDefault="00493CB3" w:rsidP="00182BC7">
            <w:pPr>
              <w:ind w:left="-41" w:right="-89"/>
              <w:rPr>
                <w:sz w:val="24"/>
                <w:szCs w:val="24"/>
                <w:lang w:val="uk-UA"/>
              </w:rPr>
            </w:pPr>
            <w:r w:rsidRPr="00182BC7">
              <w:rPr>
                <w:sz w:val="24"/>
                <w:szCs w:val="24"/>
              </w:rPr>
              <w:t>Казанок О.Р.</w:t>
            </w:r>
          </w:p>
        </w:tc>
      </w:tr>
      <w:tr w:rsidR="0058606F" w:rsidRPr="005319C3" w:rsidTr="00182BC7">
        <w:trPr>
          <w:trHeight w:val="830"/>
        </w:trPr>
        <w:tc>
          <w:tcPr>
            <w:tcW w:w="1210" w:type="dxa"/>
            <w:gridSpan w:val="2"/>
            <w:tcBorders>
              <w:top w:val="single" w:sz="4" w:space="0" w:color="auto"/>
              <w:left w:val="single" w:sz="4" w:space="0" w:color="auto"/>
              <w:bottom w:val="single" w:sz="4" w:space="0" w:color="auto"/>
              <w:right w:val="single" w:sz="4" w:space="0" w:color="auto"/>
            </w:tcBorders>
          </w:tcPr>
          <w:p w:rsidR="00044DC6" w:rsidRPr="005319C3" w:rsidRDefault="00044DC6">
            <w:pPr>
              <w:rPr>
                <w:sz w:val="24"/>
                <w:szCs w:val="24"/>
              </w:rPr>
            </w:pPr>
            <w:r w:rsidRPr="005319C3">
              <w:rPr>
                <w:bCs/>
                <w:sz w:val="24"/>
                <w:szCs w:val="24"/>
                <w:lang w:val="uk-UA"/>
              </w:rPr>
              <w:t>1.33.5</w:t>
            </w:r>
          </w:p>
        </w:tc>
        <w:tc>
          <w:tcPr>
            <w:tcW w:w="8094" w:type="dxa"/>
            <w:tcBorders>
              <w:top w:val="single" w:sz="4" w:space="0" w:color="auto"/>
              <w:left w:val="single" w:sz="4" w:space="0" w:color="auto"/>
              <w:bottom w:val="single" w:sz="4" w:space="0" w:color="auto"/>
              <w:right w:val="single" w:sz="4" w:space="0" w:color="auto"/>
            </w:tcBorders>
          </w:tcPr>
          <w:p w:rsidR="00044DC6" w:rsidRPr="00182BC7" w:rsidRDefault="00044DC6" w:rsidP="00182BC7">
            <w:pPr>
              <w:rPr>
                <w:sz w:val="24"/>
                <w:szCs w:val="24"/>
              </w:rPr>
            </w:pPr>
            <w:r w:rsidRPr="00182BC7">
              <w:rPr>
                <w:sz w:val="24"/>
                <w:szCs w:val="24"/>
              </w:rPr>
              <w:t>Забезпечити здійснення видачі виписок з Єдиного державного реєстру юридичних осіб, фізичних осіб – підприємців та громадських формувань  для проставлення апостиля</w:t>
            </w:r>
          </w:p>
        </w:tc>
        <w:tc>
          <w:tcPr>
            <w:tcW w:w="2112" w:type="dxa"/>
            <w:tcBorders>
              <w:top w:val="single" w:sz="4" w:space="0" w:color="auto"/>
              <w:left w:val="single" w:sz="4" w:space="0" w:color="auto"/>
              <w:bottom w:val="single" w:sz="4" w:space="0" w:color="auto"/>
              <w:right w:val="single" w:sz="4" w:space="0" w:color="auto"/>
            </w:tcBorders>
          </w:tcPr>
          <w:p w:rsidR="00044DC6" w:rsidRPr="00182BC7" w:rsidRDefault="00044DC6" w:rsidP="00182BC7">
            <w:pPr>
              <w:rPr>
                <w:sz w:val="24"/>
                <w:szCs w:val="24"/>
              </w:rPr>
            </w:pPr>
            <w:r w:rsidRPr="00182BC7">
              <w:rPr>
                <w:sz w:val="24"/>
                <w:szCs w:val="24"/>
              </w:rPr>
              <w:t>протягом року</w:t>
            </w:r>
          </w:p>
        </w:tc>
        <w:tc>
          <w:tcPr>
            <w:tcW w:w="2266" w:type="dxa"/>
            <w:tcBorders>
              <w:top w:val="single" w:sz="4" w:space="0" w:color="auto"/>
              <w:left w:val="single" w:sz="4" w:space="0" w:color="auto"/>
              <w:bottom w:val="single" w:sz="4" w:space="0" w:color="auto"/>
              <w:right w:val="single" w:sz="4" w:space="0" w:color="auto"/>
            </w:tcBorders>
          </w:tcPr>
          <w:p w:rsidR="00044DC6" w:rsidRPr="00182BC7" w:rsidRDefault="00044DC6" w:rsidP="00182BC7">
            <w:pPr>
              <w:rPr>
                <w:sz w:val="24"/>
                <w:szCs w:val="24"/>
              </w:rPr>
            </w:pPr>
            <w:r w:rsidRPr="00182BC7">
              <w:rPr>
                <w:sz w:val="24"/>
                <w:szCs w:val="24"/>
              </w:rPr>
              <w:t>Казанок О.Р.</w:t>
            </w:r>
          </w:p>
        </w:tc>
      </w:tr>
      <w:tr w:rsidR="00044DC6" w:rsidRPr="005319C3" w:rsidTr="00182BC7">
        <w:trPr>
          <w:trHeight w:val="830"/>
        </w:trPr>
        <w:tc>
          <w:tcPr>
            <w:tcW w:w="1210" w:type="dxa"/>
            <w:gridSpan w:val="2"/>
            <w:tcBorders>
              <w:top w:val="single" w:sz="4" w:space="0" w:color="auto"/>
              <w:left w:val="single" w:sz="4" w:space="0" w:color="auto"/>
              <w:bottom w:val="single" w:sz="4" w:space="0" w:color="auto"/>
              <w:right w:val="single" w:sz="4" w:space="0" w:color="auto"/>
            </w:tcBorders>
          </w:tcPr>
          <w:p w:rsidR="00044DC6" w:rsidRPr="005319C3" w:rsidRDefault="00044DC6">
            <w:pPr>
              <w:rPr>
                <w:sz w:val="24"/>
                <w:szCs w:val="24"/>
              </w:rPr>
            </w:pPr>
            <w:r w:rsidRPr="005319C3">
              <w:rPr>
                <w:bCs/>
                <w:sz w:val="24"/>
                <w:szCs w:val="24"/>
                <w:lang w:val="uk-UA"/>
              </w:rPr>
              <w:t>1.33.6</w:t>
            </w:r>
          </w:p>
        </w:tc>
        <w:tc>
          <w:tcPr>
            <w:tcW w:w="8094" w:type="dxa"/>
            <w:tcBorders>
              <w:top w:val="single" w:sz="4" w:space="0" w:color="auto"/>
              <w:left w:val="single" w:sz="4" w:space="0" w:color="auto"/>
              <w:bottom w:val="single" w:sz="4" w:space="0" w:color="auto"/>
              <w:right w:val="single" w:sz="4" w:space="0" w:color="auto"/>
            </w:tcBorders>
          </w:tcPr>
          <w:p w:rsidR="00044DC6" w:rsidRPr="00182BC7" w:rsidRDefault="00044DC6" w:rsidP="00182BC7">
            <w:pPr>
              <w:rPr>
                <w:sz w:val="24"/>
                <w:szCs w:val="24"/>
              </w:rPr>
            </w:pPr>
            <w:r w:rsidRPr="00182BC7">
              <w:rPr>
                <w:sz w:val="24"/>
                <w:szCs w:val="24"/>
              </w:rPr>
              <w:t xml:space="preserve">Забезпечити здійснення реєстрації (перереєстрації) та прийняття рішень відповідно до вимог чинного законодавства у сфері державної реєстрації друкованих засобів масової інформації  </w:t>
            </w:r>
          </w:p>
        </w:tc>
        <w:tc>
          <w:tcPr>
            <w:tcW w:w="2112" w:type="dxa"/>
            <w:tcBorders>
              <w:top w:val="single" w:sz="4" w:space="0" w:color="auto"/>
              <w:left w:val="single" w:sz="4" w:space="0" w:color="auto"/>
              <w:bottom w:val="single" w:sz="4" w:space="0" w:color="auto"/>
              <w:right w:val="single" w:sz="4" w:space="0" w:color="auto"/>
            </w:tcBorders>
          </w:tcPr>
          <w:p w:rsidR="00044DC6" w:rsidRPr="00182BC7" w:rsidRDefault="00044DC6" w:rsidP="00182BC7">
            <w:pPr>
              <w:rPr>
                <w:sz w:val="24"/>
                <w:szCs w:val="24"/>
              </w:rPr>
            </w:pPr>
            <w:r w:rsidRPr="00182BC7">
              <w:rPr>
                <w:sz w:val="24"/>
                <w:szCs w:val="24"/>
              </w:rPr>
              <w:t>протягом року</w:t>
            </w:r>
          </w:p>
        </w:tc>
        <w:tc>
          <w:tcPr>
            <w:tcW w:w="2266" w:type="dxa"/>
            <w:tcBorders>
              <w:top w:val="single" w:sz="4" w:space="0" w:color="auto"/>
              <w:left w:val="single" w:sz="4" w:space="0" w:color="auto"/>
              <w:bottom w:val="single" w:sz="4" w:space="0" w:color="auto"/>
              <w:right w:val="single" w:sz="4" w:space="0" w:color="auto"/>
            </w:tcBorders>
          </w:tcPr>
          <w:p w:rsidR="00044DC6" w:rsidRPr="00182BC7" w:rsidRDefault="00044DC6" w:rsidP="00182BC7">
            <w:pPr>
              <w:rPr>
                <w:sz w:val="24"/>
                <w:szCs w:val="24"/>
              </w:rPr>
            </w:pPr>
            <w:r w:rsidRPr="00182BC7">
              <w:rPr>
                <w:sz w:val="24"/>
                <w:szCs w:val="24"/>
              </w:rPr>
              <w:t>Казанок О.Р.</w:t>
            </w:r>
          </w:p>
        </w:tc>
      </w:tr>
      <w:tr w:rsidR="0058606F" w:rsidRPr="005319C3" w:rsidTr="00182BC7">
        <w:trPr>
          <w:trHeight w:val="1045"/>
        </w:trPr>
        <w:tc>
          <w:tcPr>
            <w:tcW w:w="1210" w:type="dxa"/>
            <w:gridSpan w:val="2"/>
            <w:tcBorders>
              <w:top w:val="single" w:sz="4" w:space="0" w:color="auto"/>
              <w:left w:val="single" w:sz="4" w:space="0" w:color="auto"/>
              <w:bottom w:val="single" w:sz="4" w:space="0" w:color="auto"/>
              <w:right w:val="single" w:sz="4" w:space="0" w:color="auto"/>
            </w:tcBorders>
          </w:tcPr>
          <w:p w:rsidR="00493CB3" w:rsidRPr="005319C3" w:rsidRDefault="00493CB3">
            <w:pPr>
              <w:rPr>
                <w:sz w:val="24"/>
                <w:szCs w:val="24"/>
              </w:rPr>
            </w:pPr>
            <w:r w:rsidRPr="005319C3">
              <w:rPr>
                <w:bCs/>
                <w:sz w:val="24"/>
                <w:szCs w:val="24"/>
                <w:lang w:val="uk-UA"/>
              </w:rPr>
              <w:t>1.33.7</w:t>
            </w:r>
          </w:p>
        </w:tc>
        <w:tc>
          <w:tcPr>
            <w:tcW w:w="8094" w:type="dxa"/>
            <w:tcBorders>
              <w:top w:val="single" w:sz="4" w:space="0" w:color="auto"/>
              <w:left w:val="single" w:sz="4" w:space="0" w:color="auto"/>
              <w:bottom w:val="single" w:sz="4" w:space="0" w:color="auto"/>
              <w:right w:val="single" w:sz="4" w:space="0" w:color="auto"/>
            </w:tcBorders>
          </w:tcPr>
          <w:p w:rsidR="00493CB3" w:rsidRPr="00182BC7" w:rsidRDefault="00493CB3" w:rsidP="00182BC7">
            <w:pPr>
              <w:rPr>
                <w:sz w:val="24"/>
                <w:szCs w:val="24"/>
                <w:lang w:val="uk-UA"/>
              </w:rPr>
            </w:pPr>
            <w:r w:rsidRPr="00182BC7">
              <w:rPr>
                <w:sz w:val="24"/>
                <w:szCs w:val="24"/>
              </w:rPr>
              <w:t xml:space="preserve">Здійснювати моніторинг виконання засновниками друкованих ЗМІ статті 16 Закону України </w:t>
            </w:r>
            <w:r w:rsidRPr="00182BC7">
              <w:rPr>
                <w:bCs/>
                <w:sz w:val="24"/>
                <w:szCs w:val="24"/>
              </w:rPr>
              <w:t xml:space="preserve">«Про друковані засоби масової інформації (пресу) в Україні» щодо надсилання контрольних примірників </w:t>
            </w:r>
          </w:p>
        </w:tc>
        <w:tc>
          <w:tcPr>
            <w:tcW w:w="2112" w:type="dxa"/>
            <w:tcBorders>
              <w:top w:val="single" w:sz="4" w:space="0" w:color="auto"/>
              <w:left w:val="single" w:sz="4" w:space="0" w:color="auto"/>
              <w:bottom w:val="single" w:sz="4" w:space="0" w:color="auto"/>
              <w:right w:val="single" w:sz="4" w:space="0" w:color="auto"/>
            </w:tcBorders>
          </w:tcPr>
          <w:p w:rsidR="00493CB3" w:rsidRPr="00182BC7" w:rsidRDefault="00493CB3" w:rsidP="00182BC7">
            <w:pPr>
              <w:rPr>
                <w:bCs/>
                <w:sz w:val="24"/>
                <w:szCs w:val="24"/>
                <w:lang w:val="uk-UA"/>
              </w:rPr>
            </w:pPr>
            <w:r w:rsidRPr="00182BC7">
              <w:rPr>
                <w:bCs/>
                <w:sz w:val="24"/>
                <w:szCs w:val="24"/>
              </w:rPr>
              <w:t>протягом року</w:t>
            </w:r>
          </w:p>
        </w:tc>
        <w:tc>
          <w:tcPr>
            <w:tcW w:w="2266" w:type="dxa"/>
            <w:tcBorders>
              <w:top w:val="single" w:sz="4" w:space="0" w:color="auto"/>
              <w:left w:val="single" w:sz="4" w:space="0" w:color="auto"/>
              <w:bottom w:val="single" w:sz="4" w:space="0" w:color="auto"/>
              <w:right w:val="single" w:sz="4" w:space="0" w:color="auto"/>
            </w:tcBorders>
          </w:tcPr>
          <w:p w:rsidR="00493CB3" w:rsidRPr="00182BC7" w:rsidRDefault="00493CB3" w:rsidP="00182BC7">
            <w:pPr>
              <w:ind w:left="-41" w:right="-89"/>
              <w:rPr>
                <w:sz w:val="24"/>
                <w:szCs w:val="24"/>
                <w:lang w:val="uk-UA"/>
              </w:rPr>
            </w:pPr>
            <w:r w:rsidRPr="00182BC7">
              <w:rPr>
                <w:sz w:val="24"/>
                <w:szCs w:val="24"/>
              </w:rPr>
              <w:t>Ляпун О.В.</w:t>
            </w:r>
          </w:p>
          <w:p w:rsidR="00493CB3" w:rsidRPr="00182BC7" w:rsidRDefault="00493CB3" w:rsidP="00182BC7">
            <w:pPr>
              <w:ind w:left="-41" w:right="-89"/>
              <w:rPr>
                <w:sz w:val="24"/>
                <w:szCs w:val="24"/>
                <w:lang w:val="uk-UA"/>
              </w:rPr>
            </w:pPr>
          </w:p>
        </w:tc>
      </w:tr>
      <w:tr w:rsidR="00044DC6" w:rsidRPr="005319C3" w:rsidTr="00182BC7">
        <w:trPr>
          <w:trHeight w:val="830"/>
        </w:trPr>
        <w:tc>
          <w:tcPr>
            <w:tcW w:w="1210" w:type="dxa"/>
            <w:gridSpan w:val="2"/>
            <w:tcBorders>
              <w:top w:val="single" w:sz="4" w:space="0" w:color="auto"/>
              <w:left w:val="single" w:sz="4" w:space="0" w:color="auto"/>
              <w:bottom w:val="single" w:sz="4" w:space="0" w:color="auto"/>
              <w:right w:val="single" w:sz="4" w:space="0" w:color="auto"/>
            </w:tcBorders>
          </w:tcPr>
          <w:p w:rsidR="00044DC6" w:rsidRPr="005319C3" w:rsidRDefault="00044DC6">
            <w:r w:rsidRPr="005319C3">
              <w:rPr>
                <w:bCs/>
                <w:sz w:val="24"/>
                <w:szCs w:val="24"/>
                <w:lang w:val="uk-UA"/>
              </w:rPr>
              <w:t>1.33.8</w:t>
            </w:r>
          </w:p>
        </w:tc>
        <w:tc>
          <w:tcPr>
            <w:tcW w:w="8094" w:type="dxa"/>
            <w:tcBorders>
              <w:top w:val="single" w:sz="4" w:space="0" w:color="auto"/>
              <w:left w:val="single" w:sz="4" w:space="0" w:color="auto"/>
              <w:bottom w:val="single" w:sz="4" w:space="0" w:color="auto"/>
              <w:right w:val="single" w:sz="4" w:space="0" w:color="auto"/>
            </w:tcBorders>
          </w:tcPr>
          <w:p w:rsidR="00044DC6" w:rsidRPr="00182BC7" w:rsidRDefault="00044DC6" w:rsidP="00182BC7">
            <w:pPr>
              <w:pStyle w:val="a4"/>
              <w:rPr>
                <w:sz w:val="24"/>
                <w:szCs w:val="24"/>
                <w:lang w:val="uk-UA"/>
              </w:rPr>
            </w:pPr>
            <w:r w:rsidRPr="00182BC7">
              <w:rPr>
                <w:sz w:val="24"/>
                <w:szCs w:val="24"/>
              </w:rPr>
              <w:t>Підготувати пропозиції до плану роботи  Південно-Східного міжрегіонального управління Міністерства юстиції (м. Дніпро) у сфері державної реєстрації  друкованих засобів масової інформації   та  громадських формувань  на ІІ півріччя  2021 року та  2022 рік та І півріччя 2022 року</w:t>
            </w:r>
          </w:p>
        </w:tc>
        <w:tc>
          <w:tcPr>
            <w:tcW w:w="2112" w:type="dxa"/>
            <w:tcBorders>
              <w:top w:val="single" w:sz="4" w:space="0" w:color="auto"/>
              <w:left w:val="single" w:sz="4" w:space="0" w:color="auto"/>
              <w:bottom w:val="single" w:sz="4" w:space="0" w:color="auto"/>
              <w:right w:val="single" w:sz="4" w:space="0" w:color="auto"/>
            </w:tcBorders>
          </w:tcPr>
          <w:p w:rsidR="00044DC6" w:rsidRPr="00182BC7" w:rsidRDefault="00044DC6" w:rsidP="00182BC7">
            <w:pPr>
              <w:rPr>
                <w:bCs/>
                <w:sz w:val="24"/>
                <w:szCs w:val="24"/>
              </w:rPr>
            </w:pPr>
            <w:r w:rsidRPr="00182BC7">
              <w:rPr>
                <w:bCs/>
                <w:sz w:val="24"/>
                <w:szCs w:val="24"/>
              </w:rPr>
              <w:t xml:space="preserve">до 25 травня </w:t>
            </w:r>
          </w:p>
          <w:p w:rsidR="00044DC6" w:rsidRPr="00182BC7" w:rsidRDefault="00044DC6" w:rsidP="00182BC7">
            <w:pPr>
              <w:rPr>
                <w:bCs/>
                <w:sz w:val="24"/>
                <w:szCs w:val="24"/>
                <w:lang w:val="uk-UA"/>
              </w:rPr>
            </w:pPr>
            <w:r w:rsidRPr="00182BC7">
              <w:rPr>
                <w:bCs/>
                <w:sz w:val="24"/>
                <w:szCs w:val="24"/>
              </w:rPr>
              <w:t>до 25 листопада</w:t>
            </w:r>
          </w:p>
        </w:tc>
        <w:tc>
          <w:tcPr>
            <w:tcW w:w="2266" w:type="dxa"/>
            <w:tcBorders>
              <w:top w:val="single" w:sz="4" w:space="0" w:color="auto"/>
              <w:left w:val="single" w:sz="4" w:space="0" w:color="auto"/>
              <w:bottom w:val="single" w:sz="4" w:space="0" w:color="auto"/>
              <w:right w:val="single" w:sz="4" w:space="0" w:color="auto"/>
            </w:tcBorders>
          </w:tcPr>
          <w:p w:rsidR="00044DC6" w:rsidRPr="00182BC7" w:rsidRDefault="00044DC6" w:rsidP="00182BC7">
            <w:pPr>
              <w:ind w:left="-41" w:right="-89"/>
              <w:rPr>
                <w:sz w:val="24"/>
                <w:szCs w:val="24"/>
                <w:lang w:val="uk-UA"/>
              </w:rPr>
            </w:pPr>
            <w:r w:rsidRPr="00182BC7">
              <w:rPr>
                <w:sz w:val="24"/>
                <w:szCs w:val="24"/>
              </w:rPr>
              <w:t>Казанок О.Р.,</w:t>
            </w:r>
          </w:p>
          <w:p w:rsidR="00044DC6" w:rsidRPr="00182BC7" w:rsidRDefault="00044DC6" w:rsidP="00182BC7">
            <w:pPr>
              <w:ind w:left="-41" w:right="-89"/>
              <w:rPr>
                <w:sz w:val="24"/>
                <w:szCs w:val="24"/>
              </w:rPr>
            </w:pPr>
            <w:r w:rsidRPr="00182BC7">
              <w:rPr>
                <w:sz w:val="24"/>
                <w:szCs w:val="24"/>
              </w:rPr>
              <w:t>Кривохижа І.І.</w:t>
            </w:r>
          </w:p>
          <w:p w:rsidR="00044DC6" w:rsidRPr="00182BC7" w:rsidRDefault="00044DC6" w:rsidP="00182BC7">
            <w:pPr>
              <w:ind w:left="-41" w:right="-89"/>
              <w:rPr>
                <w:sz w:val="24"/>
                <w:szCs w:val="24"/>
                <w:lang w:val="uk-UA"/>
              </w:rPr>
            </w:pPr>
          </w:p>
        </w:tc>
      </w:tr>
      <w:tr w:rsidR="00044DC6" w:rsidRPr="005319C3" w:rsidTr="00182BC7">
        <w:trPr>
          <w:trHeight w:val="85"/>
        </w:trPr>
        <w:tc>
          <w:tcPr>
            <w:tcW w:w="1210" w:type="dxa"/>
            <w:gridSpan w:val="2"/>
            <w:tcBorders>
              <w:top w:val="single" w:sz="4" w:space="0" w:color="auto"/>
              <w:left w:val="single" w:sz="4" w:space="0" w:color="auto"/>
              <w:bottom w:val="single" w:sz="4" w:space="0" w:color="auto"/>
              <w:right w:val="single" w:sz="4" w:space="0" w:color="auto"/>
            </w:tcBorders>
          </w:tcPr>
          <w:p w:rsidR="00044DC6" w:rsidRPr="005319C3" w:rsidRDefault="00044DC6">
            <w:r w:rsidRPr="005319C3">
              <w:rPr>
                <w:bCs/>
                <w:sz w:val="24"/>
                <w:szCs w:val="24"/>
                <w:lang w:val="uk-UA"/>
              </w:rPr>
              <w:t>1.33.9</w:t>
            </w:r>
          </w:p>
        </w:tc>
        <w:tc>
          <w:tcPr>
            <w:tcW w:w="8094" w:type="dxa"/>
            <w:tcBorders>
              <w:top w:val="single" w:sz="4" w:space="0" w:color="auto"/>
              <w:left w:val="single" w:sz="4" w:space="0" w:color="auto"/>
              <w:bottom w:val="single" w:sz="4" w:space="0" w:color="auto"/>
              <w:right w:val="single" w:sz="4" w:space="0" w:color="auto"/>
            </w:tcBorders>
          </w:tcPr>
          <w:p w:rsidR="00044DC6" w:rsidRPr="00182BC7" w:rsidRDefault="00044DC6" w:rsidP="00182BC7">
            <w:pPr>
              <w:rPr>
                <w:sz w:val="24"/>
                <w:szCs w:val="24"/>
                <w:lang w:val="uk-UA"/>
              </w:rPr>
            </w:pPr>
            <w:r w:rsidRPr="00182BC7">
              <w:rPr>
                <w:sz w:val="24"/>
                <w:szCs w:val="24"/>
              </w:rPr>
              <w:t>Надати Управлінню державної реєстрації Південно-Східного міжрегіонального управління Міністерства юстиції (м. Дніпро) звітну інформацію про роботу з питань  державної реєстрації друкованих засобів масової інформації та громадських формувань  за ІV квартал 2020 року,  І квартал 2021 року, ІІ квартал 2021 року та ІІІ квартал 2021 року</w:t>
            </w:r>
          </w:p>
        </w:tc>
        <w:tc>
          <w:tcPr>
            <w:tcW w:w="2112" w:type="dxa"/>
            <w:tcBorders>
              <w:top w:val="single" w:sz="4" w:space="0" w:color="auto"/>
              <w:left w:val="single" w:sz="4" w:space="0" w:color="auto"/>
              <w:bottom w:val="single" w:sz="4" w:space="0" w:color="auto"/>
              <w:right w:val="single" w:sz="4" w:space="0" w:color="auto"/>
            </w:tcBorders>
          </w:tcPr>
          <w:p w:rsidR="00044DC6" w:rsidRPr="00182BC7" w:rsidRDefault="00044DC6" w:rsidP="00182BC7">
            <w:pPr>
              <w:rPr>
                <w:sz w:val="24"/>
                <w:szCs w:val="24"/>
                <w:lang w:val="uk-UA"/>
              </w:rPr>
            </w:pPr>
            <w:r w:rsidRPr="00182BC7">
              <w:rPr>
                <w:sz w:val="24"/>
                <w:szCs w:val="24"/>
              </w:rPr>
              <w:t>щокварталу до 15 числа місяця, наступного за звітним</w:t>
            </w:r>
          </w:p>
          <w:p w:rsidR="00044DC6" w:rsidRPr="00182BC7" w:rsidRDefault="00044DC6" w:rsidP="00182BC7">
            <w:pPr>
              <w:rPr>
                <w:sz w:val="24"/>
                <w:szCs w:val="24"/>
                <w:lang w:val="uk-UA"/>
              </w:rPr>
            </w:pPr>
          </w:p>
        </w:tc>
        <w:tc>
          <w:tcPr>
            <w:tcW w:w="2266" w:type="dxa"/>
            <w:tcBorders>
              <w:top w:val="single" w:sz="4" w:space="0" w:color="auto"/>
              <w:left w:val="single" w:sz="4" w:space="0" w:color="auto"/>
              <w:bottom w:val="single" w:sz="4" w:space="0" w:color="auto"/>
              <w:right w:val="single" w:sz="4" w:space="0" w:color="auto"/>
            </w:tcBorders>
          </w:tcPr>
          <w:p w:rsidR="00044DC6" w:rsidRPr="00182BC7" w:rsidRDefault="00044DC6" w:rsidP="00182BC7">
            <w:pPr>
              <w:ind w:left="-41" w:right="-89"/>
              <w:rPr>
                <w:sz w:val="24"/>
                <w:szCs w:val="24"/>
                <w:lang w:val="uk-UA"/>
              </w:rPr>
            </w:pPr>
            <w:r w:rsidRPr="00182BC7">
              <w:rPr>
                <w:sz w:val="24"/>
                <w:szCs w:val="24"/>
              </w:rPr>
              <w:t>Казанок О.Р.</w:t>
            </w:r>
          </w:p>
          <w:p w:rsidR="00044DC6" w:rsidRPr="00182BC7" w:rsidRDefault="00044DC6" w:rsidP="00182BC7">
            <w:pPr>
              <w:ind w:left="-41" w:right="-89"/>
              <w:rPr>
                <w:sz w:val="24"/>
                <w:szCs w:val="24"/>
              </w:rPr>
            </w:pPr>
          </w:p>
          <w:p w:rsidR="00044DC6" w:rsidRPr="00182BC7" w:rsidRDefault="00044DC6" w:rsidP="00182BC7">
            <w:pPr>
              <w:ind w:left="-42" w:right="-108"/>
              <w:rPr>
                <w:sz w:val="24"/>
                <w:szCs w:val="24"/>
                <w:lang w:val="uk-UA"/>
              </w:rPr>
            </w:pPr>
          </w:p>
        </w:tc>
      </w:tr>
      <w:tr w:rsidR="00044DC6" w:rsidRPr="005319C3" w:rsidTr="00182BC7">
        <w:trPr>
          <w:trHeight w:val="830"/>
        </w:trPr>
        <w:tc>
          <w:tcPr>
            <w:tcW w:w="1210" w:type="dxa"/>
            <w:gridSpan w:val="2"/>
            <w:tcBorders>
              <w:top w:val="single" w:sz="4" w:space="0" w:color="auto"/>
              <w:left w:val="single" w:sz="4" w:space="0" w:color="auto"/>
              <w:bottom w:val="single" w:sz="4" w:space="0" w:color="auto"/>
              <w:right w:val="single" w:sz="4" w:space="0" w:color="auto"/>
            </w:tcBorders>
          </w:tcPr>
          <w:p w:rsidR="00044DC6" w:rsidRPr="005319C3" w:rsidRDefault="00044DC6">
            <w:r w:rsidRPr="005319C3">
              <w:rPr>
                <w:bCs/>
                <w:sz w:val="24"/>
                <w:szCs w:val="24"/>
                <w:lang w:val="uk-UA"/>
              </w:rPr>
              <w:t>1.33.10</w:t>
            </w:r>
          </w:p>
        </w:tc>
        <w:tc>
          <w:tcPr>
            <w:tcW w:w="8094" w:type="dxa"/>
            <w:tcBorders>
              <w:top w:val="single" w:sz="4" w:space="0" w:color="auto"/>
              <w:left w:val="single" w:sz="4" w:space="0" w:color="auto"/>
              <w:bottom w:val="single" w:sz="4" w:space="0" w:color="auto"/>
              <w:right w:val="single" w:sz="4" w:space="0" w:color="auto"/>
            </w:tcBorders>
          </w:tcPr>
          <w:p w:rsidR="00044DC6" w:rsidRPr="00182BC7" w:rsidRDefault="00044DC6" w:rsidP="00182BC7">
            <w:pPr>
              <w:rPr>
                <w:sz w:val="24"/>
                <w:szCs w:val="24"/>
                <w:lang w:val="uk-UA"/>
              </w:rPr>
            </w:pPr>
            <w:r w:rsidRPr="00182BC7">
              <w:rPr>
                <w:sz w:val="24"/>
                <w:szCs w:val="24"/>
              </w:rPr>
              <w:t xml:space="preserve">Забезпечити  здійснення інформаційно - роз’яснювальної роботи серед громадян у сфері державної реєстрації друкованих засобів масової інформації та громадських формувань.  </w:t>
            </w:r>
          </w:p>
        </w:tc>
        <w:tc>
          <w:tcPr>
            <w:tcW w:w="2112" w:type="dxa"/>
            <w:tcBorders>
              <w:top w:val="single" w:sz="4" w:space="0" w:color="auto"/>
              <w:left w:val="single" w:sz="4" w:space="0" w:color="auto"/>
              <w:bottom w:val="single" w:sz="4" w:space="0" w:color="auto"/>
              <w:right w:val="single" w:sz="4" w:space="0" w:color="auto"/>
            </w:tcBorders>
          </w:tcPr>
          <w:p w:rsidR="00044DC6" w:rsidRPr="00182BC7" w:rsidRDefault="00044DC6" w:rsidP="00182BC7">
            <w:pPr>
              <w:rPr>
                <w:bCs/>
                <w:sz w:val="24"/>
                <w:szCs w:val="24"/>
                <w:lang w:val="uk-UA"/>
              </w:rPr>
            </w:pPr>
            <w:r w:rsidRPr="00182BC7">
              <w:rPr>
                <w:bCs/>
                <w:sz w:val="24"/>
                <w:szCs w:val="24"/>
              </w:rPr>
              <w:t>протягом року</w:t>
            </w:r>
          </w:p>
        </w:tc>
        <w:tc>
          <w:tcPr>
            <w:tcW w:w="2266" w:type="dxa"/>
            <w:tcBorders>
              <w:top w:val="single" w:sz="4" w:space="0" w:color="auto"/>
              <w:left w:val="single" w:sz="4" w:space="0" w:color="auto"/>
              <w:bottom w:val="single" w:sz="4" w:space="0" w:color="auto"/>
              <w:right w:val="single" w:sz="4" w:space="0" w:color="auto"/>
            </w:tcBorders>
          </w:tcPr>
          <w:p w:rsidR="00044DC6" w:rsidRPr="00182BC7" w:rsidRDefault="00044DC6" w:rsidP="00182BC7">
            <w:pPr>
              <w:ind w:left="-41" w:right="-89"/>
              <w:rPr>
                <w:sz w:val="24"/>
                <w:szCs w:val="24"/>
                <w:lang w:val="uk-UA"/>
              </w:rPr>
            </w:pPr>
            <w:r w:rsidRPr="00182BC7">
              <w:rPr>
                <w:sz w:val="24"/>
                <w:szCs w:val="24"/>
              </w:rPr>
              <w:t>Казанок О.Р.</w:t>
            </w:r>
          </w:p>
          <w:p w:rsidR="00044DC6" w:rsidRPr="00182BC7" w:rsidRDefault="00044DC6" w:rsidP="00182BC7">
            <w:pPr>
              <w:ind w:right="-89"/>
              <w:rPr>
                <w:sz w:val="24"/>
                <w:szCs w:val="24"/>
                <w:lang w:val="uk-UA"/>
              </w:rPr>
            </w:pPr>
          </w:p>
        </w:tc>
      </w:tr>
      <w:tr w:rsidR="00044DC6" w:rsidRPr="005319C3" w:rsidTr="00182BC7">
        <w:trPr>
          <w:trHeight w:val="830"/>
        </w:trPr>
        <w:tc>
          <w:tcPr>
            <w:tcW w:w="1210" w:type="dxa"/>
            <w:gridSpan w:val="2"/>
            <w:tcBorders>
              <w:top w:val="single" w:sz="4" w:space="0" w:color="auto"/>
              <w:left w:val="single" w:sz="4" w:space="0" w:color="auto"/>
              <w:bottom w:val="single" w:sz="4" w:space="0" w:color="auto"/>
              <w:right w:val="single" w:sz="4" w:space="0" w:color="auto"/>
            </w:tcBorders>
          </w:tcPr>
          <w:p w:rsidR="00044DC6" w:rsidRPr="005319C3" w:rsidRDefault="00044DC6">
            <w:r w:rsidRPr="005319C3">
              <w:rPr>
                <w:bCs/>
                <w:sz w:val="24"/>
                <w:szCs w:val="24"/>
                <w:lang w:val="uk-UA"/>
              </w:rPr>
              <w:t>1.33.11</w:t>
            </w:r>
          </w:p>
        </w:tc>
        <w:tc>
          <w:tcPr>
            <w:tcW w:w="8094" w:type="dxa"/>
            <w:tcBorders>
              <w:top w:val="single" w:sz="4" w:space="0" w:color="auto"/>
              <w:left w:val="single" w:sz="4" w:space="0" w:color="auto"/>
              <w:bottom w:val="single" w:sz="4" w:space="0" w:color="auto"/>
              <w:right w:val="single" w:sz="4" w:space="0" w:color="auto"/>
            </w:tcBorders>
          </w:tcPr>
          <w:p w:rsidR="00044DC6" w:rsidRPr="00182BC7" w:rsidRDefault="00044DC6" w:rsidP="00182BC7">
            <w:pPr>
              <w:rPr>
                <w:bCs/>
                <w:sz w:val="24"/>
                <w:szCs w:val="24"/>
                <w:lang w:val="uk-UA"/>
              </w:rPr>
            </w:pPr>
            <w:r w:rsidRPr="00182BC7">
              <w:rPr>
                <w:sz w:val="24"/>
                <w:szCs w:val="24"/>
              </w:rPr>
              <w:t>Надання консультаційної та методичної допомоги адміністраторам центрів надання адміністративних послуг,  які здійснюють функції фронт-офісів у сфері державної реєстрації громадських формувань</w:t>
            </w:r>
          </w:p>
        </w:tc>
        <w:tc>
          <w:tcPr>
            <w:tcW w:w="2112" w:type="dxa"/>
            <w:tcBorders>
              <w:top w:val="single" w:sz="4" w:space="0" w:color="auto"/>
              <w:left w:val="single" w:sz="4" w:space="0" w:color="auto"/>
              <w:bottom w:val="single" w:sz="4" w:space="0" w:color="auto"/>
              <w:right w:val="single" w:sz="4" w:space="0" w:color="auto"/>
            </w:tcBorders>
          </w:tcPr>
          <w:p w:rsidR="00044DC6" w:rsidRPr="00182BC7" w:rsidRDefault="00044DC6" w:rsidP="00182BC7">
            <w:pPr>
              <w:rPr>
                <w:bCs/>
                <w:sz w:val="24"/>
                <w:szCs w:val="24"/>
                <w:lang w:val="uk-UA"/>
              </w:rPr>
            </w:pPr>
            <w:r w:rsidRPr="00182BC7">
              <w:rPr>
                <w:bCs/>
                <w:sz w:val="24"/>
                <w:szCs w:val="24"/>
              </w:rPr>
              <w:t>протягом року</w:t>
            </w:r>
          </w:p>
        </w:tc>
        <w:tc>
          <w:tcPr>
            <w:tcW w:w="2266" w:type="dxa"/>
            <w:tcBorders>
              <w:top w:val="single" w:sz="4" w:space="0" w:color="auto"/>
              <w:left w:val="single" w:sz="4" w:space="0" w:color="auto"/>
              <w:bottom w:val="single" w:sz="4" w:space="0" w:color="auto"/>
              <w:right w:val="single" w:sz="4" w:space="0" w:color="auto"/>
            </w:tcBorders>
          </w:tcPr>
          <w:p w:rsidR="00044DC6" w:rsidRPr="00182BC7" w:rsidRDefault="00044DC6" w:rsidP="00182BC7">
            <w:pPr>
              <w:ind w:left="-41" w:right="-89"/>
              <w:rPr>
                <w:sz w:val="24"/>
                <w:szCs w:val="24"/>
                <w:lang w:val="uk-UA"/>
              </w:rPr>
            </w:pPr>
            <w:r w:rsidRPr="00182BC7">
              <w:rPr>
                <w:sz w:val="24"/>
                <w:szCs w:val="24"/>
              </w:rPr>
              <w:t>Казанок О.Р.,</w:t>
            </w:r>
          </w:p>
          <w:p w:rsidR="00044DC6" w:rsidRPr="00182BC7" w:rsidRDefault="00044DC6" w:rsidP="00182BC7">
            <w:pPr>
              <w:ind w:left="-41" w:right="-89"/>
              <w:rPr>
                <w:sz w:val="24"/>
                <w:szCs w:val="24"/>
              </w:rPr>
            </w:pPr>
            <w:r w:rsidRPr="00182BC7">
              <w:rPr>
                <w:sz w:val="24"/>
                <w:szCs w:val="24"/>
              </w:rPr>
              <w:t>Матронін О.О.</w:t>
            </w:r>
          </w:p>
          <w:p w:rsidR="00044DC6" w:rsidRPr="00182BC7" w:rsidRDefault="00044DC6" w:rsidP="00182BC7">
            <w:pPr>
              <w:ind w:left="-41" w:right="-89"/>
              <w:rPr>
                <w:sz w:val="24"/>
                <w:szCs w:val="24"/>
                <w:lang w:val="uk-UA"/>
              </w:rPr>
            </w:pPr>
          </w:p>
        </w:tc>
      </w:tr>
      <w:tr w:rsidR="00542ED2" w:rsidRPr="005319C3">
        <w:tc>
          <w:tcPr>
            <w:tcW w:w="13682" w:type="dxa"/>
            <w:gridSpan w:val="5"/>
            <w:tcBorders>
              <w:top w:val="single" w:sz="4" w:space="0" w:color="auto"/>
              <w:left w:val="single" w:sz="4" w:space="0" w:color="auto"/>
              <w:bottom w:val="single" w:sz="4" w:space="0" w:color="auto"/>
              <w:right w:val="single" w:sz="4" w:space="0" w:color="auto"/>
            </w:tcBorders>
          </w:tcPr>
          <w:p w:rsidR="00542ED2" w:rsidRPr="005319C3" w:rsidRDefault="00542ED2" w:rsidP="00B1220D">
            <w:pPr>
              <w:jc w:val="center"/>
              <w:rPr>
                <w:b/>
                <w:sz w:val="24"/>
                <w:szCs w:val="24"/>
                <w:lang w:val="uk-UA" w:eastAsia="uk-UA"/>
              </w:rPr>
            </w:pPr>
            <w:r w:rsidRPr="005319C3">
              <w:rPr>
                <w:b/>
                <w:bCs/>
                <w:sz w:val="24"/>
                <w:szCs w:val="24"/>
                <w:lang w:val="uk-UA"/>
              </w:rPr>
              <w:lastRenderedPageBreak/>
              <w:t>1.</w:t>
            </w:r>
            <w:r w:rsidR="00493CB3" w:rsidRPr="005319C3">
              <w:rPr>
                <w:b/>
                <w:bCs/>
                <w:sz w:val="24"/>
                <w:szCs w:val="24"/>
                <w:lang w:val="uk-UA"/>
              </w:rPr>
              <w:t>34.</w:t>
            </w:r>
            <w:r w:rsidRPr="005319C3">
              <w:rPr>
                <w:b/>
                <w:bCs/>
                <w:sz w:val="24"/>
                <w:szCs w:val="24"/>
                <w:lang w:val="uk-UA"/>
              </w:rPr>
              <w:t xml:space="preserve"> Питання</w:t>
            </w:r>
            <w:r w:rsidRPr="005319C3">
              <w:rPr>
                <w:bCs/>
                <w:sz w:val="24"/>
                <w:szCs w:val="24"/>
                <w:lang w:val="uk-UA"/>
              </w:rPr>
              <w:t xml:space="preserve"> </w:t>
            </w:r>
            <w:r w:rsidRPr="005319C3">
              <w:rPr>
                <w:b/>
                <w:sz w:val="24"/>
                <w:szCs w:val="24"/>
                <w:lang w:val="uk-UA" w:eastAsia="uk-UA"/>
              </w:rPr>
              <w:t xml:space="preserve">Центрального відділу державної реєстрації актів цивільного стану </w:t>
            </w:r>
          </w:p>
          <w:p w:rsidR="00542ED2" w:rsidRPr="005319C3" w:rsidRDefault="00542ED2" w:rsidP="00B1220D">
            <w:pPr>
              <w:jc w:val="center"/>
              <w:rPr>
                <w:sz w:val="24"/>
                <w:szCs w:val="24"/>
                <w:lang w:val="uk-UA"/>
              </w:rPr>
            </w:pPr>
            <w:r w:rsidRPr="005319C3">
              <w:rPr>
                <w:b/>
                <w:sz w:val="24"/>
                <w:szCs w:val="24"/>
                <w:lang w:val="uk-UA" w:eastAsia="uk-UA"/>
              </w:rPr>
              <w:t>Управління державної реєстрації</w:t>
            </w:r>
          </w:p>
        </w:tc>
      </w:tr>
      <w:tr w:rsidR="00044DC6" w:rsidRPr="005319C3">
        <w:tc>
          <w:tcPr>
            <w:tcW w:w="1210" w:type="dxa"/>
            <w:gridSpan w:val="2"/>
            <w:tcBorders>
              <w:top w:val="single" w:sz="4" w:space="0" w:color="auto"/>
              <w:left w:val="single" w:sz="4" w:space="0" w:color="auto"/>
              <w:bottom w:val="single" w:sz="4" w:space="0" w:color="auto"/>
              <w:right w:val="single" w:sz="4" w:space="0" w:color="auto"/>
            </w:tcBorders>
          </w:tcPr>
          <w:p w:rsidR="00542ED2" w:rsidRPr="005319C3" w:rsidRDefault="00542ED2" w:rsidP="00493CB3">
            <w:pPr>
              <w:rPr>
                <w:bCs/>
                <w:sz w:val="24"/>
                <w:szCs w:val="24"/>
                <w:lang w:val="uk-UA"/>
              </w:rPr>
            </w:pPr>
            <w:r w:rsidRPr="005319C3">
              <w:rPr>
                <w:bCs/>
                <w:sz w:val="24"/>
                <w:szCs w:val="24"/>
                <w:lang w:val="uk-UA"/>
              </w:rPr>
              <w:t>1.</w:t>
            </w:r>
            <w:r w:rsidR="00493CB3" w:rsidRPr="005319C3">
              <w:rPr>
                <w:bCs/>
                <w:sz w:val="24"/>
                <w:szCs w:val="24"/>
                <w:lang w:val="uk-UA"/>
              </w:rPr>
              <w:t>34</w:t>
            </w:r>
            <w:r w:rsidRPr="005319C3">
              <w:rPr>
                <w:bCs/>
                <w:sz w:val="24"/>
                <w:szCs w:val="24"/>
                <w:lang w:val="uk-UA"/>
              </w:rPr>
              <w:t>.1</w:t>
            </w:r>
          </w:p>
        </w:tc>
        <w:tc>
          <w:tcPr>
            <w:tcW w:w="8094" w:type="dxa"/>
            <w:tcBorders>
              <w:top w:val="single" w:sz="4" w:space="0" w:color="auto"/>
              <w:left w:val="single" w:sz="4" w:space="0" w:color="auto"/>
              <w:bottom w:val="single" w:sz="4" w:space="0" w:color="auto"/>
              <w:right w:val="single" w:sz="4" w:space="0" w:color="auto"/>
            </w:tcBorders>
          </w:tcPr>
          <w:p w:rsidR="00044DC6" w:rsidRPr="005319C3" w:rsidRDefault="00044DC6" w:rsidP="00044DC6">
            <w:pPr>
              <w:jc w:val="both"/>
              <w:rPr>
                <w:sz w:val="24"/>
                <w:szCs w:val="24"/>
                <w:lang w:val="uk-UA"/>
              </w:rPr>
            </w:pPr>
            <w:r w:rsidRPr="005319C3">
              <w:rPr>
                <w:sz w:val="24"/>
                <w:szCs w:val="24"/>
                <w:lang w:val="uk-UA"/>
              </w:rPr>
              <w:t>Оперативні наради з працівниками:</w:t>
            </w:r>
          </w:p>
          <w:p w:rsidR="00044DC6" w:rsidRPr="005319C3" w:rsidRDefault="00044DC6" w:rsidP="00044DC6">
            <w:pPr>
              <w:jc w:val="both"/>
              <w:rPr>
                <w:sz w:val="24"/>
                <w:szCs w:val="24"/>
                <w:lang w:val="uk-UA"/>
              </w:rPr>
            </w:pPr>
          </w:p>
          <w:p w:rsidR="00044DC6" w:rsidRPr="005319C3" w:rsidRDefault="00044DC6" w:rsidP="00044DC6">
            <w:pPr>
              <w:jc w:val="both"/>
              <w:rPr>
                <w:sz w:val="24"/>
                <w:szCs w:val="24"/>
                <w:lang w:val="uk-UA"/>
              </w:rPr>
            </w:pPr>
            <w:r w:rsidRPr="005319C3">
              <w:rPr>
                <w:sz w:val="24"/>
                <w:szCs w:val="24"/>
                <w:lang w:val="uk-UA"/>
              </w:rPr>
              <w:t>- Центрального відділу державної реєстрації актів цивільного стану Управління державної реєстрації  Південно-Східного міжрегіонального управління Міністерства юстиції (м. Дніпро);</w:t>
            </w:r>
          </w:p>
          <w:p w:rsidR="00044DC6" w:rsidRPr="005319C3" w:rsidRDefault="00044DC6" w:rsidP="00044DC6">
            <w:pPr>
              <w:jc w:val="both"/>
              <w:rPr>
                <w:sz w:val="24"/>
                <w:szCs w:val="24"/>
                <w:lang w:val="uk-UA"/>
              </w:rPr>
            </w:pPr>
          </w:p>
          <w:p w:rsidR="00044DC6" w:rsidRPr="005319C3" w:rsidRDefault="00044DC6" w:rsidP="00044DC6">
            <w:pPr>
              <w:jc w:val="both"/>
              <w:rPr>
                <w:sz w:val="24"/>
                <w:szCs w:val="24"/>
                <w:lang w:val="uk-UA"/>
              </w:rPr>
            </w:pPr>
            <w:r w:rsidRPr="005319C3">
              <w:rPr>
                <w:sz w:val="24"/>
                <w:szCs w:val="24"/>
                <w:lang w:val="uk-UA"/>
              </w:rPr>
              <w:t>- Відділу державної реєстрації актів цивільного стану у Запорізькій області Управління державної реєстрації Південно-Східного міжрегіонального управління Міністерства юстиції (м. Дніпро);</w:t>
            </w:r>
          </w:p>
          <w:p w:rsidR="00044DC6" w:rsidRPr="005319C3" w:rsidRDefault="00044DC6" w:rsidP="00044DC6">
            <w:pPr>
              <w:jc w:val="both"/>
              <w:rPr>
                <w:sz w:val="24"/>
                <w:szCs w:val="24"/>
                <w:lang w:val="uk-UA"/>
              </w:rPr>
            </w:pPr>
          </w:p>
          <w:p w:rsidR="00542ED2" w:rsidRPr="005319C3" w:rsidRDefault="00044DC6" w:rsidP="00044DC6">
            <w:pPr>
              <w:jc w:val="both"/>
              <w:rPr>
                <w:sz w:val="24"/>
                <w:szCs w:val="24"/>
                <w:lang w:val="uk-UA"/>
              </w:rPr>
            </w:pPr>
            <w:r w:rsidRPr="005319C3">
              <w:rPr>
                <w:sz w:val="24"/>
                <w:szCs w:val="24"/>
                <w:lang w:val="uk-UA"/>
              </w:rPr>
              <w:t>- Відділу державної реєстрації актів цивільного стану у Кіровоградській області Управління державної реєстрації Південно-Східного міжрегіонального управління Міністерства юстиції (м.Дніпро)</w:t>
            </w:r>
          </w:p>
        </w:tc>
        <w:tc>
          <w:tcPr>
            <w:tcW w:w="2112" w:type="dxa"/>
            <w:tcBorders>
              <w:top w:val="single" w:sz="4" w:space="0" w:color="auto"/>
              <w:left w:val="single" w:sz="4" w:space="0" w:color="auto"/>
              <w:bottom w:val="single" w:sz="4" w:space="0" w:color="auto"/>
              <w:right w:val="single" w:sz="4" w:space="0" w:color="auto"/>
            </w:tcBorders>
          </w:tcPr>
          <w:p w:rsidR="00542ED2" w:rsidRPr="005319C3" w:rsidRDefault="00542ED2" w:rsidP="00C66C50">
            <w:pPr>
              <w:jc w:val="center"/>
              <w:rPr>
                <w:sz w:val="24"/>
                <w:szCs w:val="24"/>
                <w:lang w:val="uk-UA"/>
              </w:rPr>
            </w:pPr>
            <w:r w:rsidRPr="005319C3">
              <w:rPr>
                <w:sz w:val="24"/>
                <w:szCs w:val="24"/>
                <w:lang w:val="uk-UA"/>
              </w:rPr>
              <w:t>щомісячно</w:t>
            </w:r>
          </w:p>
        </w:tc>
        <w:tc>
          <w:tcPr>
            <w:tcW w:w="2266" w:type="dxa"/>
            <w:tcBorders>
              <w:top w:val="single" w:sz="4" w:space="0" w:color="auto"/>
              <w:left w:val="single" w:sz="4" w:space="0" w:color="auto"/>
              <w:bottom w:val="single" w:sz="4" w:space="0" w:color="auto"/>
              <w:right w:val="single" w:sz="4" w:space="0" w:color="auto"/>
            </w:tcBorders>
          </w:tcPr>
          <w:p w:rsidR="00044DC6" w:rsidRPr="005319C3" w:rsidRDefault="00044DC6" w:rsidP="00044DC6">
            <w:pPr>
              <w:jc w:val="both"/>
              <w:rPr>
                <w:sz w:val="24"/>
                <w:szCs w:val="24"/>
                <w:lang w:val="uk-UA"/>
              </w:rPr>
            </w:pPr>
            <w:r w:rsidRPr="005319C3">
              <w:rPr>
                <w:sz w:val="24"/>
                <w:szCs w:val="24"/>
                <w:lang w:val="uk-UA"/>
              </w:rPr>
              <w:t>Чайковська О.А.</w:t>
            </w:r>
          </w:p>
          <w:p w:rsidR="00044DC6" w:rsidRPr="005319C3" w:rsidRDefault="00044DC6" w:rsidP="00044DC6">
            <w:pPr>
              <w:jc w:val="both"/>
              <w:rPr>
                <w:sz w:val="24"/>
                <w:szCs w:val="24"/>
                <w:lang w:val="uk-UA"/>
              </w:rPr>
            </w:pPr>
            <w:r w:rsidRPr="005319C3">
              <w:rPr>
                <w:sz w:val="24"/>
                <w:szCs w:val="24"/>
                <w:lang w:val="uk-UA"/>
              </w:rPr>
              <w:t>Бабкіна Л.В.</w:t>
            </w:r>
          </w:p>
          <w:p w:rsidR="00044DC6" w:rsidRPr="005319C3" w:rsidRDefault="00044DC6" w:rsidP="00044DC6">
            <w:pPr>
              <w:jc w:val="both"/>
              <w:rPr>
                <w:sz w:val="24"/>
                <w:szCs w:val="24"/>
                <w:lang w:val="uk-UA"/>
              </w:rPr>
            </w:pPr>
          </w:p>
          <w:p w:rsidR="00044DC6" w:rsidRPr="005319C3" w:rsidRDefault="00044DC6" w:rsidP="00044DC6">
            <w:pPr>
              <w:jc w:val="both"/>
              <w:rPr>
                <w:sz w:val="24"/>
                <w:szCs w:val="24"/>
                <w:lang w:val="uk-UA"/>
              </w:rPr>
            </w:pPr>
          </w:p>
          <w:p w:rsidR="00044DC6" w:rsidRPr="005319C3" w:rsidRDefault="00044DC6" w:rsidP="00044DC6">
            <w:pPr>
              <w:jc w:val="both"/>
              <w:rPr>
                <w:sz w:val="24"/>
                <w:szCs w:val="24"/>
                <w:lang w:val="uk-UA"/>
              </w:rPr>
            </w:pPr>
            <w:r w:rsidRPr="005319C3">
              <w:rPr>
                <w:sz w:val="24"/>
                <w:szCs w:val="24"/>
                <w:lang w:val="uk-UA"/>
              </w:rPr>
              <w:t>Мехтієва Т.В.</w:t>
            </w:r>
          </w:p>
          <w:p w:rsidR="00044DC6" w:rsidRPr="005319C3" w:rsidRDefault="00044DC6" w:rsidP="00044DC6">
            <w:pPr>
              <w:jc w:val="both"/>
              <w:rPr>
                <w:sz w:val="24"/>
                <w:szCs w:val="24"/>
                <w:lang w:val="uk-UA"/>
              </w:rPr>
            </w:pPr>
          </w:p>
          <w:p w:rsidR="00044DC6" w:rsidRPr="005319C3" w:rsidRDefault="00044DC6" w:rsidP="00044DC6">
            <w:pPr>
              <w:jc w:val="both"/>
              <w:rPr>
                <w:sz w:val="24"/>
                <w:szCs w:val="24"/>
                <w:lang w:val="uk-UA"/>
              </w:rPr>
            </w:pPr>
          </w:p>
          <w:p w:rsidR="00044DC6" w:rsidRPr="005319C3" w:rsidRDefault="00044DC6" w:rsidP="00044DC6">
            <w:pPr>
              <w:jc w:val="both"/>
              <w:rPr>
                <w:sz w:val="24"/>
                <w:szCs w:val="24"/>
                <w:lang w:val="uk-UA"/>
              </w:rPr>
            </w:pPr>
          </w:p>
          <w:p w:rsidR="00044DC6" w:rsidRPr="005319C3" w:rsidRDefault="00044DC6" w:rsidP="00044DC6">
            <w:pPr>
              <w:jc w:val="both"/>
              <w:rPr>
                <w:sz w:val="24"/>
                <w:szCs w:val="24"/>
                <w:lang w:val="uk-UA"/>
              </w:rPr>
            </w:pPr>
            <w:r w:rsidRPr="005319C3">
              <w:rPr>
                <w:sz w:val="24"/>
                <w:szCs w:val="24"/>
                <w:lang w:val="uk-UA"/>
              </w:rPr>
              <w:t>Дайдакулова Р.О.</w:t>
            </w:r>
          </w:p>
          <w:p w:rsidR="00542ED2" w:rsidRPr="005319C3" w:rsidRDefault="00044DC6" w:rsidP="00044DC6">
            <w:pPr>
              <w:jc w:val="both"/>
              <w:rPr>
                <w:sz w:val="24"/>
                <w:szCs w:val="24"/>
                <w:lang w:val="uk-UA"/>
              </w:rPr>
            </w:pPr>
            <w:r w:rsidRPr="005319C3">
              <w:rPr>
                <w:sz w:val="24"/>
                <w:szCs w:val="24"/>
                <w:lang w:val="uk-UA"/>
              </w:rPr>
              <w:t>Майданик Л.М.</w:t>
            </w:r>
          </w:p>
        </w:tc>
      </w:tr>
      <w:tr w:rsidR="00044DC6" w:rsidRPr="005319C3">
        <w:trPr>
          <w:trHeight w:val="263"/>
        </w:trPr>
        <w:tc>
          <w:tcPr>
            <w:tcW w:w="1210" w:type="dxa"/>
            <w:gridSpan w:val="2"/>
            <w:tcBorders>
              <w:top w:val="single" w:sz="4" w:space="0" w:color="auto"/>
              <w:left w:val="single" w:sz="4" w:space="0" w:color="auto"/>
              <w:bottom w:val="single" w:sz="4" w:space="0" w:color="auto"/>
              <w:right w:val="single" w:sz="4" w:space="0" w:color="auto"/>
            </w:tcBorders>
          </w:tcPr>
          <w:p w:rsidR="00493CB3" w:rsidRPr="005319C3" w:rsidRDefault="00493CB3">
            <w:r w:rsidRPr="005319C3">
              <w:rPr>
                <w:bCs/>
                <w:sz w:val="24"/>
                <w:szCs w:val="24"/>
                <w:lang w:val="uk-UA"/>
              </w:rPr>
              <w:t>1.34.2</w:t>
            </w:r>
          </w:p>
        </w:tc>
        <w:tc>
          <w:tcPr>
            <w:tcW w:w="8094" w:type="dxa"/>
            <w:tcBorders>
              <w:top w:val="single" w:sz="4" w:space="0" w:color="auto"/>
              <w:left w:val="single" w:sz="4" w:space="0" w:color="auto"/>
              <w:bottom w:val="single" w:sz="4" w:space="0" w:color="auto"/>
              <w:right w:val="single" w:sz="4" w:space="0" w:color="auto"/>
            </w:tcBorders>
          </w:tcPr>
          <w:p w:rsidR="00044DC6" w:rsidRPr="005319C3" w:rsidRDefault="00044DC6" w:rsidP="00044DC6">
            <w:pPr>
              <w:rPr>
                <w:bCs/>
                <w:sz w:val="24"/>
                <w:szCs w:val="24"/>
                <w:lang w:val="uk-UA"/>
              </w:rPr>
            </w:pPr>
            <w:r w:rsidRPr="005319C3">
              <w:rPr>
                <w:bCs/>
                <w:sz w:val="24"/>
                <w:szCs w:val="24"/>
                <w:lang w:val="uk-UA"/>
              </w:rPr>
              <w:t xml:space="preserve">Забезпечення якісного надання адміністративних послуг та створення належних умов для прийому громадян у сферах діяльності: </w:t>
            </w:r>
          </w:p>
          <w:p w:rsidR="00044DC6" w:rsidRPr="005319C3" w:rsidRDefault="00044DC6" w:rsidP="00044DC6">
            <w:pPr>
              <w:rPr>
                <w:bCs/>
                <w:sz w:val="24"/>
                <w:szCs w:val="24"/>
                <w:lang w:val="uk-UA"/>
              </w:rPr>
            </w:pPr>
          </w:p>
          <w:p w:rsidR="00044DC6" w:rsidRPr="005319C3" w:rsidRDefault="00044DC6" w:rsidP="00044DC6">
            <w:pPr>
              <w:rPr>
                <w:bCs/>
                <w:sz w:val="24"/>
                <w:szCs w:val="24"/>
                <w:lang w:val="uk-UA"/>
              </w:rPr>
            </w:pPr>
            <w:r w:rsidRPr="005319C3">
              <w:rPr>
                <w:bCs/>
                <w:sz w:val="24"/>
                <w:szCs w:val="24"/>
                <w:lang w:val="uk-UA"/>
              </w:rPr>
              <w:t>- Центрального відділу державної реєстрації актів цивільного стану  Управління державної реєстрації і територіальних віділів державної реєстрації актів цивільного стану Південно-Східного міжрегіонального управління Міністерства юстиції (м.Дніпро) у Дніпропетровській області;</w:t>
            </w:r>
          </w:p>
          <w:p w:rsidR="00044DC6" w:rsidRPr="005319C3" w:rsidRDefault="00044DC6" w:rsidP="00044DC6">
            <w:pPr>
              <w:rPr>
                <w:bCs/>
                <w:sz w:val="24"/>
                <w:szCs w:val="24"/>
                <w:lang w:val="uk-UA"/>
              </w:rPr>
            </w:pPr>
          </w:p>
          <w:p w:rsidR="00044DC6" w:rsidRPr="005319C3" w:rsidRDefault="00044DC6" w:rsidP="00044DC6">
            <w:pPr>
              <w:rPr>
                <w:bCs/>
                <w:sz w:val="24"/>
                <w:szCs w:val="24"/>
                <w:lang w:val="uk-UA"/>
              </w:rPr>
            </w:pPr>
            <w:r w:rsidRPr="005319C3">
              <w:rPr>
                <w:bCs/>
                <w:sz w:val="24"/>
                <w:szCs w:val="24"/>
                <w:lang w:val="uk-UA"/>
              </w:rPr>
              <w:t>- Відділу державної реєстрації актів цивільного стану у Запорізькій області Управління державної реєстрації Південно-Східного міжрегіонального управління Міністерства юстиції (м.Дніпро)  і територіальних відділів державної реєстрації актів цивільного стану Південно-Східного міжрегіонального управління Міністерства юстиції (м.Дніпро)</w:t>
            </w:r>
            <w:r w:rsidR="004756A1">
              <w:rPr>
                <w:bCs/>
                <w:sz w:val="24"/>
                <w:szCs w:val="24"/>
                <w:lang w:val="uk-UA"/>
              </w:rPr>
              <w:t>, що діє</w:t>
            </w:r>
            <w:r w:rsidRPr="005319C3">
              <w:rPr>
                <w:bCs/>
                <w:sz w:val="24"/>
                <w:szCs w:val="24"/>
                <w:lang w:val="uk-UA"/>
              </w:rPr>
              <w:t xml:space="preserve">   у Запорізькій області;</w:t>
            </w:r>
          </w:p>
          <w:p w:rsidR="00044DC6" w:rsidRPr="005319C3" w:rsidRDefault="00044DC6" w:rsidP="00044DC6">
            <w:pPr>
              <w:rPr>
                <w:bCs/>
                <w:sz w:val="24"/>
                <w:szCs w:val="24"/>
                <w:lang w:val="uk-UA"/>
              </w:rPr>
            </w:pPr>
          </w:p>
          <w:p w:rsidR="00493CB3" w:rsidRPr="005319C3" w:rsidRDefault="00044DC6" w:rsidP="00044DC6">
            <w:pPr>
              <w:rPr>
                <w:bCs/>
                <w:sz w:val="24"/>
                <w:szCs w:val="24"/>
                <w:lang w:val="uk-UA"/>
              </w:rPr>
            </w:pPr>
            <w:r w:rsidRPr="005319C3">
              <w:rPr>
                <w:bCs/>
                <w:sz w:val="24"/>
                <w:szCs w:val="24"/>
                <w:lang w:val="uk-UA"/>
              </w:rPr>
              <w:t xml:space="preserve">- Відділу державної реєстрації актів цивільного стану у Кіровоградській області Управління державної реєстрації Південно-Східного міжрегіонального управління Міністерства юстиції (м.Дніпро)  і </w:t>
            </w:r>
            <w:r w:rsidRPr="005319C3">
              <w:rPr>
                <w:bCs/>
                <w:sz w:val="24"/>
                <w:szCs w:val="24"/>
                <w:lang w:val="uk-UA"/>
              </w:rPr>
              <w:lastRenderedPageBreak/>
              <w:t xml:space="preserve">територіальних відділів державної реєстрації актів цивільного стану Південно-Східного міжрегіонального управління </w:t>
            </w:r>
            <w:r w:rsidR="004756A1">
              <w:rPr>
                <w:bCs/>
                <w:sz w:val="24"/>
                <w:szCs w:val="24"/>
                <w:lang w:val="uk-UA"/>
              </w:rPr>
              <w:t>Міністерства юстиції (м.Дніпро), що діє</w:t>
            </w:r>
            <w:r w:rsidRPr="005319C3">
              <w:rPr>
                <w:bCs/>
                <w:sz w:val="24"/>
                <w:szCs w:val="24"/>
                <w:lang w:val="uk-UA"/>
              </w:rPr>
              <w:t xml:space="preserve"> у Кіровоградській області</w:t>
            </w:r>
          </w:p>
        </w:tc>
        <w:tc>
          <w:tcPr>
            <w:tcW w:w="2112" w:type="dxa"/>
            <w:tcBorders>
              <w:top w:val="single" w:sz="4" w:space="0" w:color="auto"/>
              <w:left w:val="single" w:sz="4" w:space="0" w:color="auto"/>
              <w:bottom w:val="single" w:sz="4" w:space="0" w:color="auto"/>
              <w:right w:val="single" w:sz="4" w:space="0" w:color="auto"/>
            </w:tcBorders>
          </w:tcPr>
          <w:p w:rsidR="00493CB3" w:rsidRPr="005319C3" w:rsidRDefault="00493CB3" w:rsidP="00B1220D">
            <w:pPr>
              <w:rPr>
                <w:bCs/>
                <w:sz w:val="24"/>
                <w:szCs w:val="24"/>
              </w:rPr>
            </w:pPr>
            <w:r w:rsidRPr="005319C3">
              <w:rPr>
                <w:bCs/>
                <w:sz w:val="24"/>
                <w:szCs w:val="24"/>
              </w:rPr>
              <w:lastRenderedPageBreak/>
              <w:t>протягом року</w:t>
            </w:r>
          </w:p>
          <w:p w:rsidR="00493CB3" w:rsidRPr="005319C3" w:rsidRDefault="00493CB3" w:rsidP="00B1220D">
            <w:pPr>
              <w:rPr>
                <w:sz w:val="24"/>
                <w:szCs w:val="24"/>
              </w:rPr>
            </w:pPr>
          </w:p>
        </w:tc>
        <w:tc>
          <w:tcPr>
            <w:tcW w:w="2266" w:type="dxa"/>
            <w:tcBorders>
              <w:top w:val="single" w:sz="4" w:space="0" w:color="auto"/>
              <w:left w:val="single" w:sz="4" w:space="0" w:color="auto"/>
              <w:bottom w:val="single" w:sz="4" w:space="0" w:color="auto"/>
              <w:right w:val="single" w:sz="4" w:space="0" w:color="auto"/>
            </w:tcBorders>
          </w:tcPr>
          <w:p w:rsidR="00044DC6" w:rsidRPr="005319C3" w:rsidRDefault="00044DC6" w:rsidP="00044DC6">
            <w:pPr>
              <w:rPr>
                <w:sz w:val="24"/>
                <w:szCs w:val="24"/>
                <w:lang w:val="uk-UA"/>
              </w:rPr>
            </w:pPr>
          </w:p>
          <w:p w:rsidR="00044DC6" w:rsidRPr="005319C3" w:rsidRDefault="00044DC6" w:rsidP="00044DC6">
            <w:pPr>
              <w:rPr>
                <w:sz w:val="24"/>
                <w:szCs w:val="24"/>
                <w:lang w:val="uk-UA"/>
              </w:rPr>
            </w:pPr>
          </w:p>
          <w:p w:rsidR="00044DC6" w:rsidRPr="005319C3" w:rsidRDefault="00044DC6" w:rsidP="00044DC6">
            <w:pPr>
              <w:rPr>
                <w:sz w:val="24"/>
                <w:szCs w:val="24"/>
                <w:lang w:val="uk-UA"/>
              </w:rPr>
            </w:pPr>
          </w:p>
          <w:p w:rsidR="00044DC6" w:rsidRPr="005319C3" w:rsidRDefault="00044DC6" w:rsidP="00044DC6">
            <w:pPr>
              <w:rPr>
                <w:sz w:val="24"/>
                <w:szCs w:val="24"/>
                <w:lang w:val="uk-UA"/>
              </w:rPr>
            </w:pPr>
            <w:r w:rsidRPr="005319C3">
              <w:rPr>
                <w:sz w:val="24"/>
                <w:szCs w:val="24"/>
                <w:lang w:val="uk-UA"/>
              </w:rPr>
              <w:t>Чайковська О.А.</w:t>
            </w:r>
          </w:p>
          <w:p w:rsidR="00044DC6" w:rsidRPr="005319C3" w:rsidRDefault="00044DC6" w:rsidP="00044DC6">
            <w:pPr>
              <w:rPr>
                <w:sz w:val="24"/>
                <w:szCs w:val="24"/>
                <w:lang w:val="uk-UA"/>
              </w:rPr>
            </w:pPr>
            <w:r w:rsidRPr="005319C3">
              <w:rPr>
                <w:sz w:val="24"/>
                <w:szCs w:val="24"/>
                <w:lang w:val="uk-UA"/>
              </w:rPr>
              <w:t>Щебликіна Н.М.</w:t>
            </w:r>
          </w:p>
          <w:p w:rsidR="00044DC6" w:rsidRPr="005319C3" w:rsidRDefault="00044DC6" w:rsidP="00044DC6">
            <w:pPr>
              <w:rPr>
                <w:sz w:val="24"/>
                <w:szCs w:val="24"/>
                <w:lang w:val="uk-UA"/>
              </w:rPr>
            </w:pPr>
            <w:r w:rsidRPr="005319C3">
              <w:rPr>
                <w:sz w:val="24"/>
                <w:szCs w:val="24"/>
                <w:lang w:val="uk-UA"/>
              </w:rPr>
              <w:t>працівники відділу</w:t>
            </w:r>
          </w:p>
          <w:p w:rsidR="00044DC6" w:rsidRPr="005319C3" w:rsidRDefault="00044DC6" w:rsidP="00044DC6">
            <w:pPr>
              <w:rPr>
                <w:sz w:val="24"/>
                <w:szCs w:val="24"/>
                <w:lang w:val="uk-UA"/>
              </w:rPr>
            </w:pPr>
          </w:p>
          <w:p w:rsidR="00044DC6" w:rsidRPr="005319C3" w:rsidRDefault="00044DC6" w:rsidP="00044DC6">
            <w:pPr>
              <w:rPr>
                <w:sz w:val="24"/>
                <w:szCs w:val="24"/>
                <w:lang w:val="uk-UA"/>
              </w:rPr>
            </w:pPr>
          </w:p>
          <w:p w:rsidR="00044DC6" w:rsidRPr="005319C3" w:rsidRDefault="00044DC6" w:rsidP="00044DC6">
            <w:pPr>
              <w:rPr>
                <w:sz w:val="24"/>
                <w:szCs w:val="24"/>
                <w:lang w:val="uk-UA"/>
              </w:rPr>
            </w:pPr>
            <w:r w:rsidRPr="005319C3">
              <w:rPr>
                <w:sz w:val="24"/>
                <w:szCs w:val="24"/>
                <w:lang w:val="uk-UA"/>
              </w:rPr>
              <w:t>Мехтієва Т.В.</w:t>
            </w:r>
          </w:p>
          <w:p w:rsidR="00044DC6" w:rsidRPr="005319C3" w:rsidRDefault="00044DC6" w:rsidP="00044DC6">
            <w:pPr>
              <w:rPr>
                <w:sz w:val="24"/>
                <w:szCs w:val="24"/>
                <w:lang w:val="uk-UA"/>
              </w:rPr>
            </w:pPr>
            <w:r w:rsidRPr="005319C3">
              <w:rPr>
                <w:sz w:val="24"/>
                <w:szCs w:val="24"/>
                <w:lang w:val="uk-UA"/>
              </w:rPr>
              <w:t>Усенко С.Г.</w:t>
            </w:r>
          </w:p>
          <w:p w:rsidR="00044DC6" w:rsidRPr="005319C3" w:rsidRDefault="00044DC6" w:rsidP="00044DC6">
            <w:pPr>
              <w:rPr>
                <w:sz w:val="24"/>
                <w:szCs w:val="24"/>
                <w:lang w:val="uk-UA"/>
              </w:rPr>
            </w:pPr>
            <w:r w:rsidRPr="005319C3">
              <w:rPr>
                <w:sz w:val="24"/>
                <w:szCs w:val="24"/>
                <w:lang w:val="uk-UA"/>
              </w:rPr>
              <w:t>працівники відділу</w:t>
            </w:r>
          </w:p>
          <w:p w:rsidR="00044DC6" w:rsidRPr="005319C3" w:rsidRDefault="00044DC6" w:rsidP="00044DC6">
            <w:pPr>
              <w:rPr>
                <w:sz w:val="24"/>
                <w:szCs w:val="24"/>
                <w:lang w:val="uk-UA"/>
              </w:rPr>
            </w:pPr>
          </w:p>
          <w:p w:rsidR="00044DC6" w:rsidRPr="005319C3" w:rsidRDefault="00044DC6" w:rsidP="00044DC6">
            <w:pPr>
              <w:rPr>
                <w:sz w:val="24"/>
                <w:szCs w:val="24"/>
                <w:lang w:val="uk-UA"/>
              </w:rPr>
            </w:pPr>
          </w:p>
          <w:p w:rsidR="00044DC6" w:rsidRPr="005319C3" w:rsidRDefault="00044DC6" w:rsidP="00044DC6">
            <w:pPr>
              <w:rPr>
                <w:sz w:val="24"/>
                <w:szCs w:val="24"/>
                <w:lang w:val="uk-UA"/>
              </w:rPr>
            </w:pPr>
          </w:p>
          <w:p w:rsidR="00044DC6" w:rsidRPr="005319C3" w:rsidRDefault="00044DC6" w:rsidP="00044DC6">
            <w:pPr>
              <w:rPr>
                <w:sz w:val="24"/>
                <w:szCs w:val="24"/>
                <w:lang w:val="uk-UA"/>
              </w:rPr>
            </w:pPr>
          </w:p>
          <w:p w:rsidR="00044DC6" w:rsidRPr="005319C3" w:rsidRDefault="00044DC6" w:rsidP="00044DC6">
            <w:pPr>
              <w:rPr>
                <w:sz w:val="24"/>
                <w:szCs w:val="24"/>
                <w:lang w:val="uk-UA"/>
              </w:rPr>
            </w:pPr>
            <w:r w:rsidRPr="005319C3">
              <w:rPr>
                <w:sz w:val="24"/>
                <w:szCs w:val="24"/>
                <w:lang w:val="uk-UA"/>
              </w:rPr>
              <w:t>Дайдакулова Р.О.</w:t>
            </w:r>
          </w:p>
          <w:p w:rsidR="00044DC6" w:rsidRPr="005319C3" w:rsidRDefault="00044DC6" w:rsidP="00044DC6">
            <w:pPr>
              <w:rPr>
                <w:sz w:val="24"/>
                <w:szCs w:val="24"/>
                <w:lang w:val="uk-UA"/>
              </w:rPr>
            </w:pPr>
            <w:r w:rsidRPr="005319C3">
              <w:rPr>
                <w:sz w:val="24"/>
                <w:szCs w:val="24"/>
                <w:lang w:val="uk-UA"/>
              </w:rPr>
              <w:t>Дебела Я.М.</w:t>
            </w:r>
          </w:p>
          <w:p w:rsidR="00493CB3" w:rsidRPr="005319C3" w:rsidRDefault="00044DC6" w:rsidP="00044DC6">
            <w:pPr>
              <w:rPr>
                <w:sz w:val="24"/>
                <w:szCs w:val="24"/>
                <w:lang w:val="uk-UA"/>
              </w:rPr>
            </w:pPr>
            <w:r w:rsidRPr="005319C3">
              <w:rPr>
                <w:sz w:val="24"/>
                <w:szCs w:val="24"/>
                <w:lang w:val="uk-UA"/>
              </w:rPr>
              <w:t>працівники відділу</w:t>
            </w:r>
          </w:p>
        </w:tc>
      </w:tr>
      <w:tr w:rsidR="00044DC6" w:rsidRPr="005319C3">
        <w:tc>
          <w:tcPr>
            <w:tcW w:w="1210" w:type="dxa"/>
            <w:gridSpan w:val="2"/>
            <w:tcBorders>
              <w:top w:val="single" w:sz="4" w:space="0" w:color="auto"/>
              <w:left w:val="single" w:sz="4" w:space="0" w:color="auto"/>
              <w:bottom w:val="single" w:sz="4" w:space="0" w:color="auto"/>
              <w:right w:val="single" w:sz="4" w:space="0" w:color="auto"/>
            </w:tcBorders>
          </w:tcPr>
          <w:p w:rsidR="00493CB3" w:rsidRPr="005319C3" w:rsidRDefault="00493CB3">
            <w:r w:rsidRPr="005319C3">
              <w:rPr>
                <w:bCs/>
                <w:sz w:val="24"/>
                <w:szCs w:val="24"/>
                <w:lang w:val="uk-UA"/>
              </w:rPr>
              <w:lastRenderedPageBreak/>
              <w:t>1.34.3</w:t>
            </w:r>
          </w:p>
        </w:tc>
        <w:tc>
          <w:tcPr>
            <w:tcW w:w="8094" w:type="dxa"/>
            <w:tcBorders>
              <w:top w:val="single" w:sz="4" w:space="0" w:color="auto"/>
              <w:left w:val="single" w:sz="4" w:space="0" w:color="auto"/>
              <w:bottom w:val="single" w:sz="4" w:space="0" w:color="auto"/>
              <w:right w:val="single" w:sz="4" w:space="0" w:color="auto"/>
            </w:tcBorders>
          </w:tcPr>
          <w:p w:rsidR="00044DC6" w:rsidRPr="005319C3" w:rsidRDefault="00044DC6" w:rsidP="00044DC6">
            <w:pPr>
              <w:rPr>
                <w:bCs/>
                <w:sz w:val="24"/>
                <w:szCs w:val="24"/>
                <w:lang w:val="uk-UA"/>
              </w:rPr>
            </w:pPr>
            <w:r w:rsidRPr="005319C3">
              <w:rPr>
                <w:bCs/>
                <w:sz w:val="24"/>
                <w:szCs w:val="24"/>
                <w:lang w:val="uk-UA"/>
              </w:rPr>
              <w:t>Розгляд та надання відповідей на звернен</w:t>
            </w:r>
            <w:r w:rsidR="004756A1">
              <w:rPr>
                <w:bCs/>
                <w:sz w:val="24"/>
                <w:szCs w:val="24"/>
                <w:lang w:val="uk-UA"/>
              </w:rPr>
              <w:t>н</w:t>
            </w:r>
            <w:r w:rsidRPr="005319C3">
              <w:rPr>
                <w:bCs/>
                <w:sz w:val="24"/>
                <w:szCs w:val="24"/>
                <w:lang w:val="uk-UA"/>
              </w:rPr>
              <w:t>я громадян, юридичних осіб, запитів на публічну інформацію відповідно до вимог законів України «Про звернення громадян» і «Про доступ до публічної інформації» віднесених до компетенції :</w:t>
            </w:r>
          </w:p>
          <w:p w:rsidR="00044DC6" w:rsidRPr="005319C3" w:rsidRDefault="00044DC6" w:rsidP="00044DC6">
            <w:pPr>
              <w:rPr>
                <w:bCs/>
                <w:sz w:val="24"/>
                <w:szCs w:val="24"/>
                <w:lang w:val="uk-UA"/>
              </w:rPr>
            </w:pPr>
          </w:p>
          <w:p w:rsidR="00044DC6" w:rsidRPr="005319C3" w:rsidRDefault="00044DC6" w:rsidP="00044DC6">
            <w:pPr>
              <w:rPr>
                <w:bCs/>
                <w:sz w:val="24"/>
                <w:szCs w:val="24"/>
                <w:lang w:val="uk-UA"/>
              </w:rPr>
            </w:pPr>
            <w:r w:rsidRPr="005319C3">
              <w:rPr>
                <w:bCs/>
                <w:sz w:val="24"/>
                <w:szCs w:val="24"/>
                <w:lang w:val="uk-UA"/>
              </w:rPr>
              <w:t>- Центрального відділу  державної реєстрації актів цивільного стану Управління державної реєстрації Південно-Східного міжрегіонального управління Міністерства юстиції (м.Дніпро);</w:t>
            </w:r>
          </w:p>
          <w:p w:rsidR="00044DC6" w:rsidRPr="005319C3" w:rsidRDefault="00044DC6" w:rsidP="00044DC6">
            <w:pPr>
              <w:rPr>
                <w:bCs/>
                <w:sz w:val="24"/>
                <w:szCs w:val="24"/>
                <w:lang w:val="uk-UA"/>
              </w:rPr>
            </w:pPr>
          </w:p>
          <w:p w:rsidR="00044DC6" w:rsidRPr="005319C3" w:rsidRDefault="00044DC6" w:rsidP="00044DC6">
            <w:pPr>
              <w:rPr>
                <w:bCs/>
                <w:sz w:val="24"/>
                <w:szCs w:val="24"/>
                <w:lang w:val="uk-UA"/>
              </w:rPr>
            </w:pPr>
            <w:r w:rsidRPr="005319C3">
              <w:rPr>
                <w:bCs/>
                <w:sz w:val="24"/>
                <w:szCs w:val="24"/>
                <w:lang w:val="uk-UA"/>
              </w:rPr>
              <w:t>- відділу державної реєстрації актів цивільного стану у Запорізькій області Управління державної реєстрації Південно-Східного міжрегіонального управління Міністерства юстиції (м.Дніпро);</w:t>
            </w:r>
          </w:p>
          <w:p w:rsidR="00044DC6" w:rsidRPr="005319C3" w:rsidRDefault="00044DC6" w:rsidP="00044DC6">
            <w:pPr>
              <w:rPr>
                <w:bCs/>
                <w:sz w:val="24"/>
                <w:szCs w:val="24"/>
                <w:lang w:val="uk-UA"/>
              </w:rPr>
            </w:pPr>
          </w:p>
          <w:p w:rsidR="00493CB3" w:rsidRPr="005319C3" w:rsidRDefault="00044DC6" w:rsidP="00044DC6">
            <w:pPr>
              <w:rPr>
                <w:bCs/>
                <w:sz w:val="24"/>
                <w:szCs w:val="24"/>
                <w:lang w:val="uk-UA"/>
              </w:rPr>
            </w:pPr>
            <w:r w:rsidRPr="005319C3">
              <w:rPr>
                <w:bCs/>
                <w:sz w:val="24"/>
                <w:szCs w:val="24"/>
                <w:lang w:val="uk-UA"/>
              </w:rPr>
              <w:t>- відділу державної реєстрації актів цивільного стану у Кіровоградській області Управління державної реєстрації Південно-Східного міжрегіонального управління М</w:t>
            </w:r>
            <w:r w:rsidR="004756A1">
              <w:rPr>
                <w:bCs/>
                <w:sz w:val="24"/>
                <w:szCs w:val="24"/>
                <w:lang w:val="uk-UA"/>
              </w:rPr>
              <w:t>іністерства юстиції (м.Дніпро)</w:t>
            </w:r>
          </w:p>
        </w:tc>
        <w:tc>
          <w:tcPr>
            <w:tcW w:w="2112" w:type="dxa"/>
            <w:tcBorders>
              <w:top w:val="single" w:sz="4" w:space="0" w:color="auto"/>
              <w:left w:val="single" w:sz="4" w:space="0" w:color="auto"/>
              <w:bottom w:val="single" w:sz="4" w:space="0" w:color="auto"/>
              <w:right w:val="single" w:sz="4" w:space="0" w:color="auto"/>
            </w:tcBorders>
          </w:tcPr>
          <w:p w:rsidR="00493CB3" w:rsidRPr="005319C3" w:rsidRDefault="00493CB3" w:rsidP="00B1220D">
            <w:pPr>
              <w:rPr>
                <w:bCs/>
                <w:sz w:val="24"/>
                <w:szCs w:val="24"/>
                <w:lang w:val="uk-UA"/>
              </w:rPr>
            </w:pPr>
            <w:r w:rsidRPr="005319C3">
              <w:rPr>
                <w:bCs/>
                <w:sz w:val="24"/>
                <w:szCs w:val="24"/>
                <w:lang w:val="uk-UA"/>
              </w:rPr>
              <w:t>протягом року</w:t>
            </w:r>
          </w:p>
        </w:tc>
        <w:tc>
          <w:tcPr>
            <w:tcW w:w="2266" w:type="dxa"/>
            <w:tcBorders>
              <w:top w:val="single" w:sz="4" w:space="0" w:color="auto"/>
              <w:left w:val="single" w:sz="4" w:space="0" w:color="auto"/>
              <w:bottom w:val="single" w:sz="4" w:space="0" w:color="auto"/>
              <w:right w:val="single" w:sz="4" w:space="0" w:color="auto"/>
            </w:tcBorders>
          </w:tcPr>
          <w:p w:rsidR="00044DC6" w:rsidRPr="005319C3" w:rsidRDefault="00044DC6" w:rsidP="00044DC6">
            <w:pPr>
              <w:rPr>
                <w:sz w:val="24"/>
                <w:szCs w:val="24"/>
                <w:lang w:val="uk-UA"/>
              </w:rPr>
            </w:pPr>
          </w:p>
          <w:p w:rsidR="00044DC6" w:rsidRPr="005319C3" w:rsidRDefault="00044DC6" w:rsidP="00044DC6">
            <w:pPr>
              <w:rPr>
                <w:sz w:val="24"/>
                <w:szCs w:val="24"/>
                <w:lang w:val="uk-UA"/>
              </w:rPr>
            </w:pPr>
          </w:p>
          <w:p w:rsidR="00044DC6" w:rsidRPr="005319C3" w:rsidRDefault="00044DC6" w:rsidP="00044DC6">
            <w:pPr>
              <w:rPr>
                <w:sz w:val="24"/>
                <w:szCs w:val="24"/>
                <w:lang w:val="uk-UA"/>
              </w:rPr>
            </w:pPr>
          </w:p>
          <w:p w:rsidR="00044DC6" w:rsidRPr="005319C3" w:rsidRDefault="00044DC6" w:rsidP="00044DC6">
            <w:pPr>
              <w:rPr>
                <w:sz w:val="24"/>
                <w:szCs w:val="24"/>
                <w:lang w:val="uk-UA"/>
              </w:rPr>
            </w:pPr>
          </w:p>
          <w:p w:rsidR="00044DC6" w:rsidRPr="005319C3" w:rsidRDefault="00044DC6" w:rsidP="00044DC6">
            <w:pPr>
              <w:rPr>
                <w:sz w:val="24"/>
                <w:szCs w:val="24"/>
                <w:lang w:val="uk-UA"/>
              </w:rPr>
            </w:pPr>
          </w:p>
          <w:p w:rsidR="00044DC6" w:rsidRPr="005319C3" w:rsidRDefault="00044DC6" w:rsidP="00044DC6">
            <w:pPr>
              <w:rPr>
                <w:sz w:val="24"/>
                <w:szCs w:val="24"/>
                <w:lang w:val="uk-UA"/>
              </w:rPr>
            </w:pPr>
            <w:r w:rsidRPr="005319C3">
              <w:rPr>
                <w:sz w:val="24"/>
                <w:szCs w:val="24"/>
                <w:lang w:val="uk-UA"/>
              </w:rPr>
              <w:t>Чайковська О.А.</w:t>
            </w:r>
          </w:p>
          <w:p w:rsidR="00044DC6" w:rsidRPr="005319C3" w:rsidRDefault="00044DC6" w:rsidP="00044DC6">
            <w:pPr>
              <w:rPr>
                <w:sz w:val="24"/>
                <w:szCs w:val="24"/>
                <w:lang w:val="uk-UA"/>
              </w:rPr>
            </w:pPr>
            <w:r w:rsidRPr="005319C3">
              <w:rPr>
                <w:sz w:val="24"/>
                <w:szCs w:val="24"/>
                <w:lang w:val="uk-UA"/>
              </w:rPr>
              <w:t>Щебликіна Н.М.</w:t>
            </w:r>
          </w:p>
          <w:p w:rsidR="00044DC6" w:rsidRPr="005319C3" w:rsidRDefault="00044DC6" w:rsidP="00044DC6">
            <w:pPr>
              <w:rPr>
                <w:sz w:val="24"/>
                <w:szCs w:val="24"/>
                <w:lang w:val="uk-UA"/>
              </w:rPr>
            </w:pPr>
            <w:r w:rsidRPr="005319C3">
              <w:rPr>
                <w:sz w:val="24"/>
                <w:szCs w:val="24"/>
                <w:lang w:val="uk-UA"/>
              </w:rPr>
              <w:t>працівники відділу</w:t>
            </w:r>
          </w:p>
          <w:p w:rsidR="00044DC6" w:rsidRPr="005319C3" w:rsidRDefault="00044DC6" w:rsidP="00044DC6">
            <w:pPr>
              <w:rPr>
                <w:sz w:val="24"/>
                <w:szCs w:val="24"/>
                <w:lang w:val="uk-UA"/>
              </w:rPr>
            </w:pPr>
          </w:p>
          <w:p w:rsidR="00044DC6" w:rsidRPr="005319C3" w:rsidRDefault="00044DC6" w:rsidP="00044DC6">
            <w:pPr>
              <w:rPr>
                <w:sz w:val="24"/>
                <w:szCs w:val="24"/>
                <w:lang w:val="uk-UA"/>
              </w:rPr>
            </w:pPr>
            <w:r w:rsidRPr="005319C3">
              <w:rPr>
                <w:sz w:val="24"/>
                <w:szCs w:val="24"/>
                <w:lang w:val="uk-UA"/>
              </w:rPr>
              <w:t>Мехтієва Т.В.</w:t>
            </w:r>
          </w:p>
          <w:p w:rsidR="00044DC6" w:rsidRPr="005319C3" w:rsidRDefault="00044DC6" w:rsidP="00044DC6">
            <w:pPr>
              <w:rPr>
                <w:sz w:val="24"/>
                <w:szCs w:val="24"/>
                <w:lang w:val="uk-UA"/>
              </w:rPr>
            </w:pPr>
            <w:r w:rsidRPr="005319C3">
              <w:rPr>
                <w:sz w:val="24"/>
                <w:szCs w:val="24"/>
                <w:lang w:val="uk-UA"/>
              </w:rPr>
              <w:t>Усенко С.Г.</w:t>
            </w:r>
          </w:p>
          <w:p w:rsidR="00044DC6" w:rsidRPr="005319C3" w:rsidRDefault="00044DC6" w:rsidP="00044DC6">
            <w:pPr>
              <w:rPr>
                <w:sz w:val="24"/>
                <w:szCs w:val="24"/>
                <w:lang w:val="uk-UA"/>
              </w:rPr>
            </w:pPr>
            <w:r w:rsidRPr="005319C3">
              <w:rPr>
                <w:sz w:val="24"/>
                <w:szCs w:val="24"/>
                <w:lang w:val="uk-UA"/>
              </w:rPr>
              <w:t>працівники відділу</w:t>
            </w:r>
          </w:p>
          <w:p w:rsidR="00044DC6" w:rsidRPr="005319C3" w:rsidRDefault="00044DC6" w:rsidP="00044DC6">
            <w:pPr>
              <w:rPr>
                <w:sz w:val="24"/>
                <w:szCs w:val="24"/>
                <w:lang w:val="uk-UA"/>
              </w:rPr>
            </w:pPr>
          </w:p>
          <w:p w:rsidR="00044DC6" w:rsidRPr="005319C3" w:rsidRDefault="00044DC6" w:rsidP="00044DC6">
            <w:pPr>
              <w:rPr>
                <w:sz w:val="24"/>
                <w:szCs w:val="24"/>
                <w:lang w:val="uk-UA"/>
              </w:rPr>
            </w:pPr>
            <w:r w:rsidRPr="005319C3">
              <w:rPr>
                <w:sz w:val="24"/>
                <w:szCs w:val="24"/>
                <w:lang w:val="uk-UA"/>
              </w:rPr>
              <w:t>Дайдакулова Р.О.</w:t>
            </w:r>
          </w:p>
          <w:p w:rsidR="00044DC6" w:rsidRPr="005319C3" w:rsidRDefault="00044DC6" w:rsidP="00044DC6">
            <w:pPr>
              <w:rPr>
                <w:sz w:val="24"/>
                <w:szCs w:val="24"/>
                <w:lang w:val="uk-UA"/>
              </w:rPr>
            </w:pPr>
            <w:r w:rsidRPr="005319C3">
              <w:rPr>
                <w:sz w:val="24"/>
                <w:szCs w:val="24"/>
                <w:lang w:val="uk-UA"/>
              </w:rPr>
              <w:t>Дебела Я.М.</w:t>
            </w:r>
          </w:p>
          <w:p w:rsidR="00493CB3" w:rsidRPr="005319C3" w:rsidRDefault="00044DC6" w:rsidP="00044DC6">
            <w:pPr>
              <w:rPr>
                <w:sz w:val="24"/>
                <w:szCs w:val="24"/>
                <w:lang w:val="uk-UA"/>
              </w:rPr>
            </w:pPr>
            <w:r w:rsidRPr="005319C3">
              <w:rPr>
                <w:sz w:val="24"/>
                <w:szCs w:val="24"/>
                <w:lang w:val="uk-UA"/>
              </w:rPr>
              <w:t>працівники відділу</w:t>
            </w:r>
          </w:p>
        </w:tc>
      </w:tr>
      <w:tr w:rsidR="00044DC6" w:rsidRPr="005319C3">
        <w:tc>
          <w:tcPr>
            <w:tcW w:w="1210" w:type="dxa"/>
            <w:gridSpan w:val="2"/>
            <w:tcBorders>
              <w:top w:val="single" w:sz="4" w:space="0" w:color="auto"/>
              <w:left w:val="single" w:sz="4" w:space="0" w:color="auto"/>
              <w:bottom w:val="single" w:sz="4" w:space="0" w:color="auto"/>
              <w:right w:val="single" w:sz="4" w:space="0" w:color="auto"/>
            </w:tcBorders>
          </w:tcPr>
          <w:p w:rsidR="00493CB3" w:rsidRPr="005319C3" w:rsidRDefault="00493CB3">
            <w:r w:rsidRPr="005319C3">
              <w:rPr>
                <w:bCs/>
                <w:sz w:val="24"/>
                <w:szCs w:val="24"/>
                <w:lang w:val="uk-UA"/>
              </w:rPr>
              <w:t>1.34.4</w:t>
            </w:r>
          </w:p>
        </w:tc>
        <w:tc>
          <w:tcPr>
            <w:tcW w:w="8094" w:type="dxa"/>
            <w:tcBorders>
              <w:top w:val="single" w:sz="4" w:space="0" w:color="auto"/>
              <w:left w:val="single" w:sz="4" w:space="0" w:color="auto"/>
              <w:bottom w:val="single" w:sz="4" w:space="0" w:color="auto"/>
              <w:right w:val="single" w:sz="4" w:space="0" w:color="auto"/>
            </w:tcBorders>
          </w:tcPr>
          <w:p w:rsidR="00044DC6" w:rsidRPr="005319C3" w:rsidRDefault="00044DC6" w:rsidP="00044DC6">
            <w:pPr>
              <w:rPr>
                <w:bCs/>
                <w:sz w:val="24"/>
                <w:szCs w:val="24"/>
                <w:lang w:val="uk-UA"/>
              </w:rPr>
            </w:pPr>
            <w:r w:rsidRPr="005319C3">
              <w:rPr>
                <w:bCs/>
                <w:sz w:val="24"/>
                <w:szCs w:val="24"/>
                <w:lang w:val="uk-UA"/>
              </w:rPr>
              <w:t>Забезпечення належної організації прийому та видачі документів, поданих для проставлення апостиля через електронний сервіс проставлення апостиля у:</w:t>
            </w:r>
          </w:p>
          <w:p w:rsidR="00044DC6" w:rsidRPr="005319C3" w:rsidRDefault="00044DC6" w:rsidP="00044DC6">
            <w:pPr>
              <w:rPr>
                <w:bCs/>
                <w:sz w:val="24"/>
                <w:szCs w:val="24"/>
                <w:lang w:val="uk-UA"/>
              </w:rPr>
            </w:pPr>
          </w:p>
          <w:p w:rsidR="00044DC6" w:rsidRPr="005319C3" w:rsidRDefault="00044DC6" w:rsidP="00044DC6">
            <w:pPr>
              <w:rPr>
                <w:bCs/>
                <w:sz w:val="24"/>
                <w:szCs w:val="24"/>
                <w:lang w:val="uk-UA"/>
              </w:rPr>
            </w:pPr>
            <w:r w:rsidRPr="005319C3">
              <w:rPr>
                <w:bCs/>
                <w:sz w:val="24"/>
                <w:szCs w:val="24"/>
                <w:lang w:val="uk-UA"/>
              </w:rPr>
              <w:t>- Центральному відділі  державної реєстрації актів цивільного стану Управління державної реєстрації Південно-Східного міжрегіонального управління Міністерства юстиції (м.Дніпро);</w:t>
            </w:r>
          </w:p>
          <w:p w:rsidR="00044DC6" w:rsidRPr="005319C3" w:rsidRDefault="00044DC6" w:rsidP="00044DC6">
            <w:pPr>
              <w:rPr>
                <w:bCs/>
                <w:sz w:val="24"/>
                <w:szCs w:val="24"/>
                <w:lang w:val="uk-UA"/>
              </w:rPr>
            </w:pPr>
          </w:p>
          <w:p w:rsidR="00044DC6" w:rsidRPr="005319C3" w:rsidRDefault="00044DC6" w:rsidP="00044DC6">
            <w:pPr>
              <w:rPr>
                <w:bCs/>
                <w:sz w:val="24"/>
                <w:szCs w:val="24"/>
                <w:lang w:val="uk-UA"/>
              </w:rPr>
            </w:pPr>
          </w:p>
          <w:p w:rsidR="00044DC6" w:rsidRPr="005319C3" w:rsidRDefault="00044DC6" w:rsidP="00044DC6">
            <w:pPr>
              <w:rPr>
                <w:bCs/>
                <w:sz w:val="24"/>
                <w:szCs w:val="24"/>
                <w:lang w:val="uk-UA"/>
              </w:rPr>
            </w:pPr>
          </w:p>
          <w:p w:rsidR="00044DC6" w:rsidRPr="005319C3" w:rsidRDefault="00044DC6" w:rsidP="00044DC6">
            <w:pPr>
              <w:rPr>
                <w:bCs/>
                <w:sz w:val="24"/>
                <w:szCs w:val="24"/>
                <w:lang w:val="uk-UA"/>
              </w:rPr>
            </w:pPr>
          </w:p>
          <w:p w:rsidR="00044DC6" w:rsidRPr="005319C3" w:rsidRDefault="00044DC6" w:rsidP="00044DC6">
            <w:pPr>
              <w:rPr>
                <w:bCs/>
                <w:sz w:val="24"/>
                <w:szCs w:val="24"/>
                <w:lang w:val="uk-UA"/>
              </w:rPr>
            </w:pPr>
          </w:p>
          <w:p w:rsidR="00044DC6" w:rsidRPr="005319C3" w:rsidRDefault="00044DC6" w:rsidP="00044DC6">
            <w:pPr>
              <w:rPr>
                <w:bCs/>
                <w:sz w:val="24"/>
                <w:szCs w:val="24"/>
                <w:lang w:val="uk-UA"/>
              </w:rPr>
            </w:pPr>
          </w:p>
          <w:p w:rsidR="00044DC6" w:rsidRPr="005319C3" w:rsidRDefault="00044DC6" w:rsidP="00044DC6">
            <w:pPr>
              <w:rPr>
                <w:bCs/>
                <w:sz w:val="24"/>
                <w:szCs w:val="24"/>
                <w:lang w:val="uk-UA"/>
              </w:rPr>
            </w:pPr>
          </w:p>
          <w:p w:rsidR="00044DC6" w:rsidRPr="005319C3" w:rsidRDefault="00044DC6" w:rsidP="00044DC6">
            <w:pPr>
              <w:rPr>
                <w:bCs/>
                <w:sz w:val="24"/>
                <w:szCs w:val="24"/>
                <w:lang w:val="uk-UA"/>
              </w:rPr>
            </w:pPr>
          </w:p>
          <w:p w:rsidR="00044DC6" w:rsidRPr="005319C3" w:rsidRDefault="00044DC6" w:rsidP="00044DC6">
            <w:pPr>
              <w:rPr>
                <w:bCs/>
                <w:sz w:val="24"/>
                <w:szCs w:val="24"/>
                <w:lang w:val="uk-UA"/>
              </w:rPr>
            </w:pPr>
          </w:p>
          <w:p w:rsidR="00044DC6" w:rsidRPr="005319C3" w:rsidRDefault="00044DC6" w:rsidP="00044DC6">
            <w:pPr>
              <w:rPr>
                <w:bCs/>
                <w:sz w:val="24"/>
                <w:szCs w:val="24"/>
                <w:lang w:val="uk-UA"/>
              </w:rPr>
            </w:pPr>
          </w:p>
          <w:p w:rsidR="00044DC6" w:rsidRPr="005319C3" w:rsidRDefault="00044DC6" w:rsidP="00044DC6">
            <w:pPr>
              <w:rPr>
                <w:bCs/>
                <w:sz w:val="24"/>
                <w:szCs w:val="24"/>
                <w:lang w:val="uk-UA"/>
              </w:rPr>
            </w:pPr>
          </w:p>
          <w:p w:rsidR="00044DC6" w:rsidRPr="005319C3" w:rsidRDefault="00044DC6" w:rsidP="00044DC6">
            <w:pPr>
              <w:rPr>
                <w:bCs/>
                <w:sz w:val="24"/>
                <w:szCs w:val="24"/>
                <w:lang w:val="uk-UA"/>
              </w:rPr>
            </w:pPr>
          </w:p>
          <w:p w:rsidR="00044DC6" w:rsidRPr="005319C3" w:rsidRDefault="00044DC6" w:rsidP="00044DC6">
            <w:pPr>
              <w:rPr>
                <w:bCs/>
                <w:sz w:val="24"/>
                <w:szCs w:val="24"/>
                <w:lang w:val="uk-UA"/>
              </w:rPr>
            </w:pPr>
            <w:r w:rsidRPr="005319C3">
              <w:rPr>
                <w:bCs/>
                <w:sz w:val="24"/>
                <w:szCs w:val="24"/>
                <w:lang w:val="uk-UA"/>
              </w:rPr>
              <w:t>- відділі державної реєстрації актів цивільного стану у Запорізькій області Управління державної реєстрації Південно-Східного міжрегіонального управління Міністерства юстиції (м.Дніпро);</w:t>
            </w:r>
          </w:p>
          <w:p w:rsidR="00044DC6" w:rsidRPr="005319C3" w:rsidRDefault="00044DC6" w:rsidP="00044DC6">
            <w:pPr>
              <w:rPr>
                <w:bCs/>
                <w:sz w:val="24"/>
                <w:szCs w:val="24"/>
                <w:lang w:val="uk-UA"/>
              </w:rPr>
            </w:pPr>
          </w:p>
          <w:p w:rsidR="00044DC6" w:rsidRPr="005319C3" w:rsidRDefault="00044DC6" w:rsidP="00044DC6">
            <w:pPr>
              <w:rPr>
                <w:bCs/>
                <w:sz w:val="24"/>
                <w:szCs w:val="24"/>
                <w:lang w:val="uk-UA"/>
              </w:rPr>
            </w:pPr>
          </w:p>
          <w:p w:rsidR="00044DC6" w:rsidRPr="005319C3" w:rsidRDefault="00044DC6" w:rsidP="00044DC6">
            <w:pPr>
              <w:rPr>
                <w:bCs/>
                <w:sz w:val="24"/>
                <w:szCs w:val="24"/>
                <w:lang w:val="uk-UA"/>
              </w:rPr>
            </w:pPr>
          </w:p>
          <w:p w:rsidR="00044DC6" w:rsidRPr="005319C3" w:rsidRDefault="00044DC6" w:rsidP="00044DC6">
            <w:pPr>
              <w:rPr>
                <w:bCs/>
                <w:sz w:val="24"/>
                <w:szCs w:val="24"/>
                <w:lang w:val="uk-UA"/>
              </w:rPr>
            </w:pPr>
          </w:p>
          <w:p w:rsidR="00493CB3" w:rsidRPr="005319C3" w:rsidRDefault="00044DC6" w:rsidP="00044DC6">
            <w:pPr>
              <w:rPr>
                <w:bCs/>
                <w:sz w:val="24"/>
                <w:szCs w:val="24"/>
                <w:lang w:val="uk-UA"/>
              </w:rPr>
            </w:pPr>
            <w:r w:rsidRPr="005319C3">
              <w:rPr>
                <w:bCs/>
                <w:sz w:val="24"/>
                <w:szCs w:val="24"/>
                <w:lang w:val="uk-UA"/>
              </w:rPr>
              <w:t xml:space="preserve">- відділі державної реєстрації актів цивільного стану у Кіровоградській області Управління державної реєстрації Південно-Східного іжрегіонального управління Міністерства юстиції (м.Дніпро)  </w:t>
            </w:r>
          </w:p>
        </w:tc>
        <w:tc>
          <w:tcPr>
            <w:tcW w:w="2112" w:type="dxa"/>
            <w:tcBorders>
              <w:top w:val="single" w:sz="4" w:space="0" w:color="auto"/>
              <w:left w:val="single" w:sz="4" w:space="0" w:color="auto"/>
              <w:bottom w:val="single" w:sz="4" w:space="0" w:color="auto"/>
              <w:right w:val="single" w:sz="4" w:space="0" w:color="auto"/>
            </w:tcBorders>
          </w:tcPr>
          <w:p w:rsidR="00493CB3" w:rsidRPr="005319C3" w:rsidRDefault="00493CB3" w:rsidP="00B1220D">
            <w:pPr>
              <w:rPr>
                <w:bCs/>
                <w:sz w:val="24"/>
                <w:szCs w:val="24"/>
                <w:lang w:val="uk-UA"/>
              </w:rPr>
            </w:pPr>
            <w:r w:rsidRPr="005319C3">
              <w:rPr>
                <w:bCs/>
                <w:sz w:val="24"/>
                <w:szCs w:val="24"/>
                <w:lang w:val="uk-UA"/>
              </w:rPr>
              <w:lastRenderedPageBreak/>
              <w:t>протягом року</w:t>
            </w:r>
          </w:p>
        </w:tc>
        <w:tc>
          <w:tcPr>
            <w:tcW w:w="2266" w:type="dxa"/>
            <w:tcBorders>
              <w:top w:val="single" w:sz="4" w:space="0" w:color="auto"/>
              <w:left w:val="single" w:sz="4" w:space="0" w:color="auto"/>
              <w:bottom w:val="single" w:sz="4" w:space="0" w:color="auto"/>
              <w:right w:val="single" w:sz="4" w:space="0" w:color="auto"/>
            </w:tcBorders>
          </w:tcPr>
          <w:p w:rsidR="00044DC6" w:rsidRPr="005319C3" w:rsidRDefault="00044DC6" w:rsidP="00044DC6">
            <w:pPr>
              <w:rPr>
                <w:sz w:val="24"/>
                <w:szCs w:val="24"/>
                <w:lang w:val="uk-UA"/>
              </w:rPr>
            </w:pPr>
          </w:p>
          <w:p w:rsidR="00044DC6" w:rsidRPr="005319C3" w:rsidRDefault="00044DC6" w:rsidP="00044DC6">
            <w:pPr>
              <w:rPr>
                <w:sz w:val="24"/>
                <w:szCs w:val="24"/>
                <w:lang w:val="uk-UA"/>
              </w:rPr>
            </w:pPr>
          </w:p>
          <w:p w:rsidR="00044DC6" w:rsidRPr="005319C3" w:rsidRDefault="00044DC6" w:rsidP="00044DC6">
            <w:pPr>
              <w:rPr>
                <w:sz w:val="24"/>
                <w:szCs w:val="24"/>
                <w:lang w:val="uk-UA"/>
              </w:rPr>
            </w:pPr>
          </w:p>
          <w:p w:rsidR="00044DC6" w:rsidRPr="005319C3" w:rsidRDefault="00044DC6" w:rsidP="00044DC6">
            <w:pPr>
              <w:rPr>
                <w:sz w:val="24"/>
                <w:szCs w:val="24"/>
                <w:lang w:val="uk-UA"/>
              </w:rPr>
            </w:pPr>
          </w:p>
          <w:p w:rsidR="00044DC6" w:rsidRPr="005319C3" w:rsidRDefault="00044DC6" w:rsidP="00044DC6">
            <w:pPr>
              <w:rPr>
                <w:sz w:val="24"/>
                <w:szCs w:val="24"/>
                <w:lang w:val="uk-UA"/>
              </w:rPr>
            </w:pPr>
            <w:r w:rsidRPr="005319C3">
              <w:rPr>
                <w:sz w:val="24"/>
                <w:szCs w:val="24"/>
                <w:lang w:val="uk-UA"/>
              </w:rPr>
              <w:t>Бурчак О.П.,</w:t>
            </w:r>
          </w:p>
          <w:p w:rsidR="00044DC6" w:rsidRPr="005319C3" w:rsidRDefault="00044DC6" w:rsidP="00044DC6">
            <w:pPr>
              <w:rPr>
                <w:sz w:val="24"/>
                <w:szCs w:val="24"/>
                <w:lang w:val="uk-UA"/>
              </w:rPr>
            </w:pPr>
            <w:r w:rsidRPr="005319C3">
              <w:rPr>
                <w:sz w:val="24"/>
                <w:szCs w:val="24"/>
                <w:lang w:val="uk-UA"/>
              </w:rPr>
              <w:t>Гончаренко В.О.,</w:t>
            </w:r>
          </w:p>
          <w:p w:rsidR="00044DC6" w:rsidRPr="005319C3" w:rsidRDefault="00044DC6" w:rsidP="00044DC6">
            <w:pPr>
              <w:rPr>
                <w:sz w:val="24"/>
                <w:szCs w:val="24"/>
                <w:lang w:val="uk-UA"/>
              </w:rPr>
            </w:pPr>
            <w:r w:rsidRPr="005319C3">
              <w:rPr>
                <w:sz w:val="24"/>
                <w:szCs w:val="24"/>
                <w:lang w:val="uk-UA"/>
              </w:rPr>
              <w:t>Дацько К.С.,</w:t>
            </w:r>
          </w:p>
          <w:p w:rsidR="00044DC6" w:rsidRPr="005319C3" w:rsidRDefault="00044DC6" w:rsidP="00044DC6">
            <w:pPr>
              <w:rPr>
                <w:sz w:val="24"/>
                <w:szCs w:val="24"/>
                <w:lang w:val="uk-UA"/>
              </w:rPr>
            </w:pPr>
            <w:r w:rsidRPr="005319C3">
              <w:rPr>
                <w:sz w:val="24"/>
                <w:szCs w:val="24"/>
                <w:lang w:val="uk-UA"/>
              </w:rPr>
              <w:t>Десятко А.О.,</w:t>
            </w:r>
          </w:p>
          <w:p w:rsidR="00044DC6" w:rsidRPr="005319C3" w:rsidRDefault="00044DC6" w:rsidP="00044DC6">
            <w:pPr>
              <w:rPr>
                <w:sz w:val="24"/>
                <w:szCs w:val="24"/>
                <w:lang w:val="uk-UA"/>
              </w:rPr>
            </w:pPr>
            <w:r w:rsidRPr="005319C3">
              <w:rPr>
                <w:sz w:val="24"/>
                <w:szCs w:val="24"/>
                <w:lang w:val="uk-UA"/>
              </w:rPr>
              <w:t>Ліхошва Т.В.,</w:t>
            </w:r>
          </w:p>
          <w:p w:rsidR="00044DC6" w:rsidRPr="005319C3" w:rsidRDefault="00044DC6" w:rsidP="00044DC6">
            <w:pPr>
              <w:rPr>
                <w:sz w:val="24"/>
                <w:szCs w:val="24"/>
                <w:lang w:val="uk-UA"/>
              </w:rPr>
            </w:pPr>
            <w:r w:rsidRPr="005319C3">
              <w:rPr>
                <w:sz w:val="24"/>
                <w:szCs w:val="24"/>
                <w:lang w:val="uk-UA"/>
              </w:rPr>
              <w:t>Мірошнікова С.Г.,</w:t>
            </w:r>
          </w:p>
          <w:p w:rsidR="00044DC6" w:rsidRPr="005319C3" w:rsidRDefault="00044DC6" w:rsidP="00044DC6">
            <w:pPr>
              <w:rPr>
                <w:sz w:val="24"/>
                <w:szCs w:val="24"/>
                <w:lang w:val="uk-UA"/>
              </w:rPr>
            </w:pPr>
            <w:r w:rsidRPr="005319C3">
              <w:rPr>
                <w:sz w:val="24"/>
                <w:szCs w:val="24"/>
                <w:lang w:val="uk-UA"/>
              </w:rPr>
              <w:t>Назаренко І.Ю.,</w:t>
            </w:r>
          </w:p>
          <w:p w:rsidR="00044DC6" w:rsidRPr="005319C3" w:rsidRDefault="00044DC6" w:rsidP="00044DC6">
            <w:pPr>
              <w:rPr>
                <w:sz w:val="24"/>
                <w:szCs w:val="24"/>
                <w:lang w:val="uk-UA"/>
              </w:rPr>
            </w:pPr>
            <w:r w:rsidRPr="005319C3">
              <w:rPr>
                <w:sz w:val="24"/>
                <w:szCs w:val="24"/>
                <w:lang w:val="uk-UA"/>
              </w:rPr>
              <w:t>Науменко Ю.І.,</w:t>
            </w:r>
          </w:p>
          <w:p w:rsidR="00044DC6" w:rsidRPr="005319C3" w:rsidRDefault="00044DC6" w:rsidP="00044DC6">
            <w:pPr>
              <w:rPr>
                <w:sz w:val="24"/>
                <w:szCs w:val="24"/>
                <w:lang w:val="uk-UA"/>
              </w:rPr>
            </w:pPr>
            <w:r w:rsidRPr="005319C3">
              <w:rPr>
                <w:sz w:val="24"/>
                <w:szCs w:val="24"/>
                <w:lang w:val="uk-UA"/>
              </w:rPr>
              <w:t>Олексієнко Н.В.,</w:t>
            </w:r>
          </w:p>
          <w:p w:rsidR="00044DC6" w:rsidRPr="005319C3" w:rsidRDefault="00044DC6" w:rsidP="00044DC6">
            <w:pPr>
              <w:rPr>
                <w:sz w:val="24"/>
                <w:szCs w:val="24"/>
                <w:lang w:val="uk-UA"/>
              </w:rPr>
            </w:pPr>
            <w:r w:rsidRPr="005319C3">
              <w:rPr>
                <w:sz w:val="24"/>
                <w:szCs w:val="24"/>
                <w:lang w:val="uk-UA"/>
              </w:rPr>
              <w:t>Онбиш Н.М.,</w:t>
            </w:r>
          </w:p>
          <w:p w:rsidR="00044DC6" w:rsidRPr="005319C3" w:rsidRDefault="00044DC6" w:rsidP="00044DC6">
            <w:pPr>
              <w:rPr>
                <w:sz w:val="24"/>
                <w:szCs w:val="24"/>
                <w:lang w:val="uk-UA"/>
              </w:rPr>
            </w:pPr>
            <w:r w:rsidRPr="005319C3">
              <w:rPr>
                <w:sz w:val="24"/>
                <w:szCs w:val="24"/>
                <w:lang w:val="uk-UA"/>
              </w:rPr>
              <w:lastRenderedPageBreak/>
              <w:t>Сміщенко Т.О.,</w:t>
            </w:r>
          </w:p>
          <w:p w:rsidR="00044DC6" w:rsidRPr="005319C3" w:rsidRDefault="00044DC6" w:rsidP="00044DC6">
            <w:pPr>
              <w:rPr>
                <w:sz w:val="24"/>
                <w:szCs w:val="24"/>
                <w:lang w:val="uk-UA"/>
              </w:rPr>
            </w:pPr>
            <w:r w:rsidRPr="005319C3">
              <w:rPr>
                <w:sz w:val="24"/>
                <w:szCs w:val="24"/>
                <w:lang w:val="uk-UA"/>
              </w:rPr>
              <w:t>Швець В.В.,</w:t>
            </w:r>
          </w:p>
          <w:p w:rsidR="00044DC6" w:rsidRPr="005319C3" w:rsidRDefault="00044DC6" w:rsidP="00044DC6">
            <w:pPr>
              <w:rPr>
                <w:sz w:val="24"/>
                <w:szCs w:val="24"/>
                <w:lang w:val="uk-UA"/>
              </w:rPr>
            </w:pPr>
            <w:r w:rsidRPr="005319C3">
              <w:rPr>
                <w:sz w:val="24"/>
                <w:szCs w:val="24"/>
                <w:lang w:val="uk-UA"/>
              </w:rPr>
              <w:t>Швець В.І.,</w:t>
            </w:r>
          </w:p>
          <w:p w:rsidR="00044DC6" w:rsidRPr="005319C3" w:rsidRDefault="00044DC6" w:rsidP="00044DC6">
            <w:pPr>
              <w:rPr>
                <w:sz w:val="24"/>
                <w:szCs w:val="24"/>
                <w:lang w:val="uk-UA"/>
              </w:rPr>
            </w:pPr>
            <w:r w:rsidRPr="005319C3">
              <w:rPr>
                <w:sz w:val="24"/>
                <w:szCs w:val="24"/>
                <w:lang w:val="uk-UA"/>
              </w:rPr>
              <w:t>Шоломіцька К.О.</w:t>
            </w:r>
          </w:p>
          <w:p w:rsidR="00044DC6" w:rsidRPr="005319C3" w:rsidRDefault="00044DC6" w:rsidP="00044DC6">
            <w:pPr>
              <w:rPr>
                <w:sz w:val="24"/>
                <w:szCs w:val="24"/>
                <w:lang w:val="uk-UA"/>
              </w:rPr>
            </w:pPr>
          </w:p>
          <w:p w:rsidR="00044DC6" w:rsidRPr="005319C3" w:rsidRDefault="00044DC6" w:rsidP="00044DC6">
            <w:pPr>
              <w:rPr>
                <w:sz w:val="24"/>
                <w:szCs w:val="24"/>
                <w:lang w:val="uk-UA"/>
              </w:rPr>
            </w:pPr>
            <w:r w:rsidRPr="005319C3">
              <w:rPr>
                <w:sz w:val="24"/>
                <w:szCs w:val="24"/>
                <w:lang w:val="uk-UA"/>
              </w:rPr>
              <w:t>Полякова В.О.,</w:t>
            </w:r>
          </w:p>
          <w:p w:rsidR="00044DC6" w:rsidRPr="005319C3" w:rsidRDefault="00044DC6" w:rsidP="00044DC6">
            <w:pPr>
              <w:rPr>
                <w:sz w:val="24"/>
                <w:szCs w:val="24"/>
                <w:lang w:val="uk-UA"/>
              </w:rPr>
            </w:pPr>
            <w:r w:rsidRPr="005319C3">
              <w:rPr>
                <w:sz w:val="24"/>
                <w:szCs w:val="24"/>
                <w:lang w:val="uk-UA"/>
              </w:rPr>
              <w:t>Сідельникова А.С.,</w:t>
            </w:r>
          </w:p>
          <w:p w:rsidR="00044DC6" w:rsidRPr="005319C3" w:rsidRDefault="00044DC6" w:rsidP="00044DC6">
            <w:pPr>
              <w:rPr>
                <w:sz w:val="24"/>
                <w:szCs w:val="24"/>
                <w:lang w:val="uk-UA"/>
              </w:rPr>
            </w:pPr>
            <w:r w:rsidRPr="005319C3">
              <w:rPr>
                <w:sz w:val="24"/>
                <w:szCs w:val="24"/>
                <w:lang w:val="uk-UA"/>
              </w:rPr>
              <w:t>Бойко О.В.,</w:t>
            </w:r>
          </w:p>
          <w:p w:rsidR="00044DC6" w:rsidRPr="005319C3" w:rsidRDefault="00044DC6" w:rsidP="00044DC6">
            <w:pPr>
              <w:rPr>
                <w:sz w:val="24"/>
                <w:szCs w:val="24"/>
                <w:lang w:val="uk-UA"/>
              </w:rPr>
            </w:pPr>
            <w:r w:rsidRPr="005319C3">
              <w:rPr>
                <w:sz w:val="24"/>
                <w:szCs w:val="24"/>
                <w:lang w:val="uk-UA"/>
              </w:rPr>
              <w:t>Дукова К.В.,</w:t>
            </w:r>
          </w:p>
          <w:p w:rsidR="00044DC6" w:rsidRPr="005319C3" w:rsidRDefault="00044DC6" w:rsidP="00044DC6">
            <w:pPr>
              <w:rPr>
                <w:sz w:val="24"/>
                <w:szCs w:val="24"/>
                <w:lang w:val="uk-UA"/>
              </w:rPr>
            </w:pPr>
            <w:r w:rsidRPr="005319C3">
              <w:rPr>
                <w:sz w:val="24"/>
                <w:szCs w:val="24"/>
                <w:lang w:val="uk-UA"/>
              </w:rPr>
              <w:t>Гриценко Д.О.</w:t>
            </w:r>
          </w:p>
          <w:p w:rsidR="00044DC6" w:rsidRPr="005319C3" w:rsidRDefault="00044DC6" w:rsidP="00044DC6">
            <w:pPr>
              <w:rPr>
                <w:sz w:val="24"/>
                <w:szCs w:val="24"/>
                <w:lang w:val="uk-UA"/>
              </w:rPr>
            </w:pPr>
          </w:p>
          <w:p w:rsidR="00044DC6" w:rsidRPr="005319C3" w:rsidRDefault="00044DC6" w:rsidP="00044DC6">
            <w:pPr>
              <w:rPr>
                <w:sz w:val="24"/>
                <w:szCs w:val="24"/>
                <w:lang w:val="uk-UA"/>
              </w:rPr>
            </w:pPr>
          </w:p>
          <w:p w:rsidR="00044DC6" w:rsidRPr="005319C3" w:rsidRDefault="00044DC6" w:rsidP="00044DC6">
            <w:pPr>
              <w:rPr>
                <w:sz w:val="24"/>
                <w:szCs w:val="24"/>
                <w:lang w:val="uk-UA"/>
              </w:rPr>
            </w:pPr>
            <w:r w:rsidRPr="005319C3">
              <w:rPr>
                <w:sz w:val="24"/>
                <w:szCs w:val="24"/>
                <w:lang w:val="uk-UA"/>
              </w:rPr>
              <w:t>Дебела Я.М.</w:t>
            </w:r>
          </w:p>
          <w:p w:rsidR="00493CB3" w:rsidRPr="005319C3" w:rsidRDefault="00044DC6" w:rsidP="00044DC6">
            <w:pPr>
              <w:rPr>
                <w:sz w:val="24"/>
                <w:szCs w:val="24"/>
                <w:lang w:val="uk-UA"/>
              </w:rPr>
            </w:pPr>
            <w:r w:rsidRPr="005319C3">
              <w:rPr>
                <w:sz w:val="24"/>
                <w:szCs w:val="24"/>
                <w:lang w:val="uk-UA"/>
              </w:rPr>
              <w:t>Мірошнікова І.Є.</w:t>
            </w:r>
          </w:p>
        </w:tc>
      </w:tr>
      <w:tr w:rsidR="0058606F" w:rsidRPr="005319C3">
        <w:tc>
          <w:tcPr>
            <w:tcW w:w="1210" w:type="dxa"/>
            <w:gridSpan w:val="2"/>
            <w:tcBorders>
              <w:top w:val="single" w:sz="4" w:space="0" w:color="auto"/>
              <w:left w:val="single" w:sz="4" w:space="0" w:color="auto"/>
              <w:bottom w:val="single" w:sz="4" w:space="0" w:color="auto"/>
              <w:right w:val="single" w:sz="4" w:space="0" w:color="auto"/>
            </w:tcBorders>
          </w:tcPr>
          <w:p w:rsidR="00493CB3" w:rsidRPr="005319C3" w:rsidRDefault="00493CB3">
            <w:r w:rsidRPr="005319C3">
              <w:rPr>
                <w:bCs/>
                <w:sz w:val="24"/>
                <w:szCs w:val="24"/>
                <w:lang w:val="uk-UA"/>
              </w:rPr>
              <w:lastRenderedPageBreak/>
              <w:t>1.34.5</w:t>
            </w:r>
          </w:p>
        </w:tc>
        <w:tc>
          <w:tcPr>
            <w:tcW w:w="8094" w:type="dxa"/>
            <w:tcBorders>
              <w:top w:val="single" w:sz="4" w:space="0" w:color="auto"/>
              <w:left w:val="single" w:sz="4" w:space="0" w:color="auto"/>
              <w:bottom w:val="single" w:sz="4" w:space="0" w:color="auto"/>
              <w:right w:val="single" w:sz="4" w:space="0" w:color="auto"/>
            </w:tcBorders>
          </w:tcPr>
          <w:p w:rsidR="00044DC6" w:rsidRPr="005319C3" w:rsidRDefault="00044DC6" w:rsidP="00044DC6">
            <w:pPr>
              <w:rPr>
                <w:bCs/>
                <w:sz w:val="24"/>
                <w:szCs w:val="24"/>
                <w:lang w:val="uk-UA"/>
              </w:rPr>
            </w:pPr>
            <w:r w:rsidRPr="005319C3">
              <w:rPr>
                <w:bCs/>
                <w:sz w:val="24"/>
                <w:szCs w:val="24"/>
                <w:lang w:val="uk-UA"/>
              </w:rPr>
              <w:t>Забезпечення належної роботи щодо ефективної взаємодії з місцевими органами влади в питаннях, які стосуються державної реєстрації актів цивільного стану громадян по:</w:t>
            </w:r>
          </w:p>
          <w:p w:rsidR="00044DC6" w:rsidRPr="005319C3" w:rsidRDefault="00044DC6" w:rsidP="00044DC6">
            <w:pPr>
              <w:rPr>
                <w:bCs/>
                <w:sz w:val="24"/>
                <w:szCs w:val="24"/>
                <w:lang w:val="uk-UA"/>
              </w:rPr>
            </w:pPr>
          </w:p>
          <w:p w:rsidR="00044DC6" w:rsidRPr="005319C3" w:rsidRDefault="00044DC6" w:rsidP="00044DC6">
            <w:pPr>
              <w:rPr>
                <w:bCs/>
                <w:sz w:val="24"/>
                <w:szCs w:val="24"/>
                <w:lang w:val="uk-UA"/>
              </w:rPr>
            </w:pPr>
            <w:r w:rsidRPr="005319C3">
              <w:rPr>
                <w:bCs/>
                <w:sz w:val="24"/>
                <w:szCs w:val="24"/>
                <w:lang w:val="uk-UA"/>
              </w:rPr>
              <w:t>- Центральному відділу  державної реєстрації актів цивільного стану Управління державної реєстрації Південно-Східного міжрегіонального управління Міністерства юстиції (м.Дніпро);</w:t>
            </w:r>
          </w:p>
          <w:p w:rsidR="00044DC6" w:rsidRPr="005319C3" w:rsidRDefault="00044DC6" w:rsidP="00044DC6">
            <w:pPr>
              <w:rPr>
                <w:bCs/>
                <w:sz w:val="24"/>
                <w:szCs w:val="24"/>
                <w:lang w:val="uk-UA"/>
              </w:rPr>
            </w:pPr>
          </w:p>
          <w:p w:rsidR="00044DC6" w:rsidRPr="005319C3" w:rsidRDefault="00044DC6" w:rsidP="00044DC6">
            <w:pPr>
              <w:rPr>
                <w:bCs/>
                <w:sz w:val="24"/>
                <w:szCs w:val="24"/>
                <w:lang w:val="uk-UA"/>
              </w:rPr>
            </w:pPr>
            <w:r w:rsidRPr="005319C3">
              <w:rPr>
                <w:bCs/>
                <w:sz w:val="24"/>
                <w:szCs w:val="24"/>
                <w:lang w:val="uk-UA"/>
              </w:rPr>
              <w:t>- відділу державної реєстрації актів цивільного стану у Запорізькій області Управління державної реєстрації Південно-Східного міжрегіонального управління Міністерства юстиції (м.Дніпро);</w:t>
            </w:r>
          </w:p>
          <w:p w:rsidR="00044DC6" w:rsidRPr="005319C3" w:rsidRDefault="00044DC6" w:rsidP="00044DC6">
            <w:pPr>
              <w:rPr>
                <w:bCs/>
                <w:sz w:val="24"/>
                <w:szCs w:val="24"/>
                <w:lang w:val="uk-UA"/>
              </w:rPr>
            </w:pPr>
          </w:p>
          <w:p w:rsidR="00493CB3" w:rsidRPr="005319C3" w:rsidRDefault="00044DC6" w:rsidP="00044DC6">
            <w:pPr>
              <w:rPr>
                <w:bCs/>
                <w:sz w:val="24"/>
                <w:szCs w:val="24"/>
                <w:lang w:val="uk-UA"/>
              </w:rPr>
            </w:pPr>
            <w:r w:rsidRPr="005319C3">
              <w:rPr>
                <w:bCs/>
                <w:sz w:val="24"/>
                <w:szCs w:val="24"/>
                <w:lang w:val="uk-UA"/>
              </w:rPr>
              <w:t>- відділу державної реєстрації актів цивільного стану у Кіровоградській області Управління державної реєстрації Південно-Східного міжрегіонального управління Міністерства юстиції (м.Дніпро)</w:t>
            </w:r>
          </w:p>
        </w:tc>
        <w:tc>
          <w:tcPr>
            <w:tcW w:w="2112" w:type="dxa"/>
            <w:tcBorders>
              <w:top w:val="single" w:sz="4" w:space="0" w:color="auto"/>
              <w:left w:val="single" w:sz="4" w:space="0" w:color="auto"/>
              <w:bottom w:val="single" w:sz="4" w:space="0" w:color="auto"/>
              <w:right w:val="single" w:sz="4" w:space="0" w:color="auto"/>
            </w:tcBorders>
          </w:tcPr>
          <w:p w:rsidR="00493CB3" w:rsidRPr="005319C3" w:rsidRDefault="00493CB3" w:rsidP="00B1220D">
            <w:pPr>
              <w:rPr>
                <w:bCs/>
                <w:sz w:val="24"/>
                <w:szCs w:val="24"/>
                <w:lang w:val="uk-UA"/>
              </w:rPr>
            </w:pPr>
            <w:r w:rsidRPr="005319C3">
              <w:rPr>
                <w:bCs/>
                <w:sz w:val="24"/>
                <w:szCs w:val="24"/>
                <w:lang w:val="uk-UA"/>
              </w:rPr>
              <w:t>протягом року</w:t>
            </w:r>
          </w:p>
        </w:tc>
        <w:tc>
          <w:tcPr>
            <w:tcW w:w="2266" w:type="dxa"/>
            <w:tcBorders>
              <w:top w:val="single" w:sz="4" w:space="0" w:color="auto"/>
              <w:left w:val="single" w:sz="4" w:space="0" w:color="auto"/>
              <w:bottom w:val="single" w:sz="4" w:space="0" w:color="auto"/>
              <w:right w:val="single" w:sz="4" w:space="0" w:color="auto"/>
            </w:tcBorders>
          </w:tcPr>
          <w:p w:rsidR="00044DC6" w:rsidRPr="005319C3" w:rsidRDefault="00044DC6" w:rsidP="00044DC6">
            <w:pPr>
              <w:rPr>
                <w:sz w:val="24"/>
                <w:szCs w:val="24"/>
                <w:lang w:val="uk-UA"/>
              </w:rPr>
            </w:pPr>
          </w:p>
          <w:p w:rsidR="00044DC6" w:rsidRPr="005319C3" w:rsidRDefault="00044DC6" w:rsidP="00044DC6">
            <w:pPr>
              <w:rPr>
                <w:sz w:val="24"/>
                <w:szCs w:val="24"/>
                <w:lang w:val="uk-UA"/>
              </w:rPr>
            </w:pPr>
          </w:p>
          <w:p w:rsidR="00044DC6" w:rsidRPr="005319C3" w:rsidRDefault="00044DC6" w:rsidP="00044DC6">
            <w:pPr>
              <w:rPr>
                <w:sz w:val="24"/>
                <w:szCs w:val="24"/>
                <w:lang w:val="uk-UA"/>
              </w:rPr>
            </w:pPr>
          </w:p>
          <w:p w:rsidR="00044DC6" w:rsidRPr="005319C3" w:rsidRDefault="00044DC6" w:rsidP="00044DC6">
            <w:pPr>
              <w:rPr>
                <w:sz w:val="24"/>
                <w:szCs w:val="24"/>
                <w:lang w:val="uk-UA"/>
              </w:rPr>
            </w:pPr>
          </w:p>
          <w:p w:rsidR="00044DC6" w:rsidRPr="005319C3" w:rsidRDefault="00044DC6" w:rsidP="00044DC6">
            <w:pPr>
              <w:rPr>
                <w:sz w:val="24"/>
                <w:szCs w:val="24"/>
                <w:lang w:val="uk-UA"/>
              </w:rPr>
            </w:pPr>
            <w:r w:rsidRPr="005319C3">
              <w:rPr>
                <w:sz w:val="24"/>
                <w:szCs w:val="24"/>
                <w:lang w:val="uk-UA"/>
              </w:rPr>
              <w:t>Чайковська О.А.,</w:t>
            </w:r>
          </w:p>
          <w:p w:rsidR="00044DC6" w:rsidRPr="005319C3" w:rsidRDefault="00044DC6" w:rsidP="00044DC6">
            <w:pPr>
              <w:rPr>
                <w:sz w:val="24"/>
                <w:szCs w:val="24"/>
                <w:lang w:val="uk-UA"/>
              </w:rPr>
            </w:pPr>
            <w:r w:rsidRPr="005319C3">
              <w:rPr>
                <w:sz w:val="24"/>
                <w:szCs w:val="24"/>
                <w:lang w:val="uk-UA"/>
              </w:rPr>
              <w:t>Щебликіна Н.М.</w:t>
            </w:r>
          </w:p>
          <w:p w:rsidR="00044DC6" w:rsidRPr="005319C3" w:rsidRDefault="00044DC6" w:rsidP="00044DC6">
            <w:pPr>
              <w:rPr>
                <w:sz w:val="24"/>
                <w:szCs w:val="24"/>
                <w:lang w:val="uk-UA"/>
              </w:rPr>
            </w:pPr>
          </w:p>
          <w:p w:rsidR="00044DC6" w:rsidRPr="005319C3" w:rsidRDefault="00044DC6" w:rsidP="00044DC6">
            <w:pPr>
              <w:rPr>
                <w:sz w:val="24"/>
                <w:szCs w:val="24"/>
                <w:lang w:val="uk-UA"/>
              </w:rPr>
            </w:pPr>
          </w:p>
          <w:p w:rsidR="00044DC6" w:rsidRPr="005319C3" w:rsidRDefault="00044DC6" w:rsidP="00044DC6">
            <w:pPr>
              <w:rPr>
                <w:sz w:val="24"/>
                <w:szCs w:val="24"/>
                <w:lang w:val="uk-UA"/>
              </w:rPr>
            </w:pPr>
            <w:r w:rsidRPr="005319C3">
              <w:rPr>
                <w:sz w:val="24"/>
                <w:szCs w:val="24"/>
                <w:lang w:val="uk-UA"/>
              </w:rPr>
              <w:t>Мехтієва Т.В.,</w:t>
            </w:r>
          </w:p>
          <w:p w:rsidR="00044DC6" w:rsidRPr="005319C3" w:rsidRDefault="00044DC6" w:rsidP="00044DC6">
            <w:pPr>
              <w:rPr>
                <w:sz w:val="24"/>
                <w:szCs w:val="24"/>
                <w:lang w:val="uk-UA"/>
              </w:rPr>
            </w:pPr>
            <w:r w:rsidRPr="005319C3">
              <w:rPr>
                <w:sz w:val="24"/>
                <w:szCs w:val="24"/>
                <w:lang w:val="uk-UA"/>
              </w:rPr>
              <w:t>Усенко С.Г.</w:t>
            </w:r>
          </w:p>
          <w:p w:rsidR="00044DC6" w:rsidRPr="005319C3" w:rsidRDefault="00044DC6" w:rsidP="00044DC6">
            <w:pPr>
              <w:rPr>
                <w:sz w:val="24"/>
                <w:szCs w:val="24"/>
                <w:lang w:val="uk-UA"/>
              </w:rPr>
            </w:pPr>
          </w:p>
          <w:p w:rsidR="00044DC6" w:rsidRPr="005319C3" w:rsidRDefault="00044DC6" w:rsidP="00044DC6">
            <w:pPr>
              <w:rPr>
                <w:sz w:val="24"/>
                <w:szCs w:val="24"/>
                <w:lang w:val="uk-UA"/>
              </w:rPr>
            </w:pPr>
          </w:p>
          <w:p w:rsidR="00044DC6" w:rsidRPr="005319C3" w:rsidRDefault="00044DC6" w:rsidP="00044DC6">
            <w:pPr>
              <w:rPr>
                <w:sz w:val="24"/>
                <w:szCs w:val="24"/>
                <w:lang w:val="uk-UA"/>
              </w:rPr>
            </w:pPr>
            <w:r w:rsidRPr="005319C3">
              <w:rPr>
                <w:sz w:val="24"/>
                <w:szCs w:val="24"/>
                <w:lang w:val="uk-UA"/>
              </w:rPr>
              <w:t>Дайдакулова Р.О.,</w:t>
            </w:r>
          </w:p>
          <w:p w:rsidR="00044DC6" w:rsidRPr="005319C3" w:rsidRDefault="00044DC6" w:rsidP="00044DC6">
            <w:pPr>
              <w:rPr>
                <w:sz w:val="24"/>
                <w:szCs w:val="24"/>
                <w:lang w:val="uk-UA"/>
              </w:rPr>
            </w:pPr>
            <w:r w:rsidRPr="005319C3">
              <w:rPr>
                <w:sz w:val="24"/>
                <w:szCs w:val="24"/>
                <w:lang w:val="uk-UA"/>
              </w:rPr>
              <w:t>Дебела Я.М.</w:t>
            </w:r>
          </w:p>
          <w:p w:rsidR="00493CB3" w:rsidRPr="005319C3" w:rsidRDefault="00493CB3" w:rsidP="00B1220D">
            <w:pPr>
              <w:rPr>
                <w:sz w:val="24"/>
                <w:szCs w:val="24"/>
                <w:lang w:val="uk-UA"/>
              </w:rPr>
            </w:pPr>
          </w:p>
        </w:tc>
      </w:tr>
      <w:tr w:rsidR="00044DC6" w:rsidRPr="005319C3">
        <w:tc>
          <w:tcPr>
            <w:tcW w:w="1210" w:type="dxa"/>
            <w:gridSpan w:val="2"/>
            <w:tcBorders>
              <w:top w:val="single" w:sz="4" w:space="0" w:color="auto"/>
              <w:left w:val="single" w:sz="4" w:space="0" w:color="auto"/>
              <w:bottom w:val="single" w:sz="4" w:space="0" w:color="auto"/>
              <w:right w:val="single" w:sz="4" w:space="0" w:color="auto"/>
            </w:tcBorders>
          </w:tcPr>
          <w:p w:rsidR="00493CB3" w:rsidRPr="005319C3" w:rsidRDefault="00493CB3">
            <w:r w:rsidRPr="005319C3">
              <w:rPr>
                <w:bCs/>
                <w:sz w:val="24"/>
                <w:szCs w:val="24"/>
                <w:lang w:val="uk-UA"/>
              </w:rPr>
              <w:t>1.34.6</w:t>
            </w:r>
          </w:p>
        </w:tc>
        <w:tc>
          <w:tcPr>
            <w:tcW w:w="8094" w:type="dxa"/>
            <w:tcBorders>
              <w:top w:val="single" w:sz="4" w:space="0" w:color="auto"/>
              <w:left w:val="single" w:sz="4" w:space="0" w:color="auto"/>
              <w:bottom w:val="single" w:sz="4" w:space="0" w:color="auto"/>
              <w:right w:val="single" w:sz="4" w:space="0" w:color="auto"/>
            </w:tcBorders>
          </w:tcPr>
          <w:p w:rsidR="00493CB3" w:rsidRPr="005319C3" w:rsidRDefault="00044DC6" w:rsidP="00C05D3D">
            <w:pPr>
              <w:rPr>
                <w:bCs/>
                <w:sz w:val="24"/>
                <w:szCs w:val="24"/>
                <w:lang w:val="uk-UA"/>
              </w:rPr>
            </w:pPr>
            <w:r w:rsidRPr="005319C3">
              <w:rPr>
                <w:bCs/>
                <w:sz w:val="24"/>
                <w:szCs w:val="24"/>
                <w:lang w:val="uk-UA"/>
              </w:rPr>
              <w:t xml:space="preserve">Підготовка зведеного плану роботи Центрального відділу державної реєстрації актів цивільного стану Управління державної реєстрації  Південно-Східного міжрегіонального управління Міністерства юстиції     </w:t>
            </w:r>
            <w:r w:rsidRPr="005319C3">
              <w:rPr>
                <w:bCs/>
                <w:sz w:val="24"/>
                <w:szCs w:val="24"/>
                <w:lang w:val="uk-UA"/>
              </w:rPr>
              <w:lastRenderedPageBreak/>
              <w:t>(м. Дніпро), відділу державної реєстрації актів цивільного стану у Запорізькій області Управління державної реєстрації  Південно-Східного міжрегіонального управління Міністерства юстиції (м. Дніпро), відділу державної реєстрації актів цивільного стану у Кіровоградській області Управління державної реєстрації  Південно-Східного міжрегіонального управління Міністерства юстиції (м. Дніпро)на ІІ півріччя 2021 року, 2022 рік та І півріччя 2022 року</w:t>
            </w:r>
          </w:p>
        </w:tc>
        <w:tc>
          <w:tcPr>
            <w:tcW w:w="2112" w:type="dxa"/>
            <w:tcBorders>
              <w:top w:val="single" w:sz="4" w:space="0" w:color="auto"/>
              <w:left w:val="single" w:sz="4" w:space="0" w:color="auto"/>
              <w:bottom w:val="single" w:sz="4" w:space="0" w:color="auto"/>
              <w:right w:val="single" w:sz="4" w:space="0" w:color="auto"/>
            </w:tcBorders>
          </w:tcPr>
          <w:p w:rsidR="00044DC6" w:rsidRPr="005319C3" w:rsidRDefault="00044DC6" w:rsidP="00044DC6">
            <w:pPr>
              <w:rPr>
                <w:bCs/>
                <w:sz w:val="24"/>
                <w:szCs w:val="24"/>
                <w:lang w:val="uk-UA"/>
              </w:rPr>
            </w:pPr>
            <w:r w:rsidRPr="005319C3">
              <w:rPr>
                <w:bCs/>
                <w:sz w:val="24"/>
                <w:szCs w:val="24"/>
                <w:lang w:val="uk-UA"/>
              </w:rPr>
              <w:lastRenderedPageBreak/>
              <w:t>01.06.2021,</w:t>
            </w:r>
          </w:p>
          <w:p w:rsidR="00493CB3" w:rsidRPr="005319C3" w:rsidRDefault="00044DC6" w:rsidP="00044DC6">
            <w:pPr>
              <w:rPr>
                <w:bCs/>
                <w:sz w:val="24"/>
                <w:szCs w:val="24"/>
                <w:lang w:val="uk-UA"/>
              </w:rPr>
            </w:pPr>
            <w:r w:rsidRPr="005319C3">
              <w:rPr>
                <w:bCs/>
                <w:sz w:val="24"/>
                <w:szCs w:val="24"/>
                <w:lang w:val="uk-UA"/>
              </w:rPr>
              <w:t>01.12.2021</w:t>
            </w:r>
          </w:p>
        </w:tc>
        <w:tc>
          <w:tcPr>
            <w:tcW w:w="2266" w:type="dxa"/>
            <w:tcBorders>
              <w:top w:val="single" w:sz="4" w:space="0" w:color="auto"/>
              <w:left w:val="single" w:sz="4" w:space="0" w:color="auto"/>
              <w:bottom w:val="single" w:sz="4" w:space="0" w:color="auto"/>
              <w:right w:val="single" w:sz="4" w:space="0" w:color="auto"/>
            </w:tcBorders>
          </w:tcPr>
          <w:p w:rsidR="00044DC6" w:rsidRPr="005319C3" w:rsidRDefault="00044DC6" w:rsidP="00044DC6">
            <w:pPr>
              <w:rPr>
                <w:sz w:val="24"/>
                <w:szCs w:val="24"/>
                <w:lang w:val="uk-UA"/>
              </w:rPr>
            </w:pPr>
            <w:r w:rsidRPr="005319C3">
              <w:rPr>
                <w:sz w:val="24"/>
                <w:szCs w:val="24"/>
                <w:lang w:val="uk-UA"/>
              </w:rPr>
              <w:t>Чайковська О.А.,</w:t>
            </w:r>
          </w:p>
          <w:p w:rsidR="00493CB3" w:rsidRPr="005319C3" w:rsidRDefault="00044DC6" w:rsidP="00044DC6">
            <w:pPr>
              <w:rPr>
                <w:sz w:val="24"/>
                <w:szCs w:val="24"/>
                <w:lang w:val="uk-UA"/>
              </w:rPr>
            </w:pPr>
            <w:r w:rsidRPr="005319C3">
              <w:rPr>
                <w:sz w:val="24"/>
                <w:szCs w:val="24"/>
                <w:lang w:val="uk-UA"/>
              </w:rPr>
              <w:t>Шоломіцька К.О.</w:t>
            </w:r>
          </w:p>
        </w:tc>
      </w:tr>
      <w:tr w:rsidR="0058606F" w:rsidRPr="005319C3">
        <w:tc>
          <w:tcPr>
            <w:tcW w:w="1210" w:type="dxa"/>
            <w:gridSpan w:val="2"/>
            <w:tcBorders>
              <w:top w:val="single" w:sz="4" w:space="0" w:color="auto"/>
              <w:left w:val="single" w:sz="4" w:space="0" w:color="auto"/>
              <w:bottom w:val="single" w:sz="4" w:space="0" w:color="auto"/>
              <w:right w:val="single" w:sz="4" w:space="0" w:color="auto"/>
            </w:tcBorders>
          </w:tcPr>
          <w:p w:rsidR="00493CB3" w:rsidRPr="005319C3" w:rsidRDefault="00493CB3">
            <w:r w:rsidRPr="005319C3">
              <w:rPr>
                <w:bCs/>
                <w:sz w:val="24"/>
                <w:szCs w:val="24"/>
                <w:lang w:val="uk-UA"/>
              </w:rPr>
              <w:lastRenderedPageBreak/>
              <w:t>1.34.7</w:t>
            </w:r>
          </w:p>
        </w:tc>
        <w:tc>
          <w:tcPr>
            <w:tcW w:w="8094" w:type="dxa"/>
            <w:tcBorders>
              <w:top w:val="single" w:sz="4" w:space="0" w:color="auto"/>
              <w:left w:val="single" w:sz="4" w:space="0" w:color="auto"/>
              <w:bottom w:val="single" w:sz="4" w:space="0" w:color="auto"/>
              <w:right w:val="single" w:sz="4" w:space="0" w:color="auto"/>
            </w:tcBorders>
          </w:tcPr>
          <w:p w:rsidR="00044DC6" w:rsidRPr="005319C3" w:rsidRDefault="00044DC6" w:rsidP="00044DC6">
            <w:pPr>
              <w:rPr>
                <w:bCs/>
                <w:sz w:val="24"/>
                <w:szCs w:val="24"/>
                <w:lang w:val="uk-UA"/>
              </w:rPr>
            </w:pPr>
            <w:r w:rsidRPr="005319C3">
              <w:rPr>
                <w:bCs/>
                <w:sz w:val="24"/>
                <w:szCs w:val="24"/>
                <w:lang w:val="uk-UA"/>
              </w:rPr>
              <w:t>Підготовка пропозицій до зведеного плану роботи Центрального відділу державної реєстрації актів цивільного стану Управління державної реєстрації  Південно-Східного міжрегіонального управління Міністерства юстиції     (м. Дніпро), відділу державної реєстрації актів цивільного стану у Запорізькій області Управління державної реєстрації  Південно-Східного міжрегіонального управління Міністерства юстиції (м. Дніпро), відділу державної реєстрації актів цивільного стану у Кіровоградській області Управління державної реєстрації  Південно-Східного міжрегіонального управління Міністерства юстиції (м. Дніпро)на ІІ півріччя 2021 року, 2022 рік та І півріччя 2022 року від:</w:t>
            </w:r>
          </w:p>
          <w:p w:rsidR="00044DC6" w:rsidRPr="005319C3" w:rsidRDefault="00044DC6" w:rsidP="00044DC6">
            <w:pPr>
              <w:rPr>
                <w:bCs/>
                <w:sz w:val="24"/>
                <w:szCs w:val="24"/>
                <w:lang w:val="uk-UA"/>
              </w:rPr>
            </w:pPr>
          </w:p>
          <w:p w:rsidR="00044DC6" w:rsidRPr="005319C3" w:rsidRDefault="00044DC6" w:rsidP="00044DC6">
            <w:pPr>
              <w:rPr>
                <w:bCs/>
                <w:sz w:val="24"/>
                <w:szCs w:val="24"/>
                <w:lang w:val="uk-UA"/>
              </w:rPr>
            </w:pPr>
            <w:r w:rsidRPr="005319C3">
              <w:rPr>
                <w:bCs/>
                <w:sz w:val="24"/>
                <w:szCs w:val="24"/>
                <w:lang w:val="uk-UA"/>
              </w:rPr>
              <w:t>- Відділу державної реєстрації актів цивільного стану у Запорізькій області Управління державної реєстрації  Південно-Східного міжрегіонального управління Міністерства юстиції (м. Дніпро);</w:t>
            </w:r>
          </w:p>
          <w:p w:rsidR="00044DC6" w:rsidRPr="005319C3" w:rsidRDefault="00044DC6" w:rsidP="00044DC6">
            <w:pPr>
              <w:rPr>
                <w:bCs/>
                <w:sz w:val="24"/>
                <w:szCs w:val="24"/>
                <w:lang w:val="uk-UA"/>
              </w:rPr>
            </w:pPr>
          </w:p>
          <w:p w:rsidR="00493CB3" w:rsidRPr="005319C3" w:rsidRDefault="00044DC6" w:rsidP="00044DC6">
            <w:pPr>
              <w:rPr>
                <w:bCs/>
                <w:sz w:val="24"/>
                <w:szCs w:val="24"/>
                <w:lang w:val="uk-UA"/>
              </w:rPr>
            </w:pPr>
            <w:r w:rsidRPr="005319C3">
              <w:rPr>
                <w:bCs/>
                <w:sz w:val="24"/>
                <w:szCs w:val="24"/>
                <w:lang w:val="uk-UA"/>
              </w:rPr>
              <w:t>- Відділу державної реєстрації актів цивільного стану у Кіровоградській області Управління державної реєстрації  Південно-Східного міжрегіонального управління Міністерства юстиції (м. Дніпро)</w:t>
            </w:r>
          </w:p>
        </w:tc>
        <w:tc>
          <w:tcPr>
            <w:tcW w:w="2112" w:type="dxa"/>
            <w:tcBorders>
              <w:top w:val="single" w:sz="4" w:space="0" w:color="auto"/>
              <w:left w:val="single" w:sz="4" w:space="0" w:color="auto"/>
              <w:bottom w:val="single" w:sz="4" w:space="0" w:color="auto"/>
              <w:right w:val="single" w:sz="4" w:space="0" w:color="auto"/>
            </w:tcBorders>
          </w:tcPr>
          <w:p w:rsidR="00493CB3" w:rsidRPr="005319C3" w:rsidRDefault="00044DC6" w:rsidP="00B1220D">
            <w:pPr>
              <w:rPr>
                <w:bCs/>
                <w:sz w:val="24"/>
                <w:szCs w:val="24"/>
                <w:lang w:val="uk-UA"/>
              </w:rPr>
            </w:pPr>
            <w:r w:rsidRPr="005319C3">
              <w:rPr>
                <w:bCs/>
                <w:sz w:val="24"/>
                <w:szCs w:val="24"/>
                <w:lang w:val="uk-UA"/>
              </w:rPr>
              <w:t>01.06.2021</w:t>
            </w:r>
          </w:p>
          <w:p w:rsidR="00493CB3" w:rsidRPr="005319C3" w:rsidRDefault="00044DC6" w:rsidP="00B1220D">
            <w:pPr>
              <w:rPr>
                <w:bCs/>
                <w:sz w:val="24"/>
                <w:szCs w:val="24"/>
                <w:lang w:val="uk-UA"/>
              </w:rPr>
            </w:pPr>
            <w:r w:rsidRPr="005319C3">
              <w:rPr>
                <w:bCs/>
                <w:sz w:val="24"/>
                <w:szCs w:val="24"/>
                <w:lang w:val="uk-UA"/>
              </w:rPr>
              <w:t>01.12.2021</w:t>
            </w:r>
          </w:p>
        </w:tc>
        <w:tc>
          <w:tcPr>
            <w:tcW w:w="2266" w:type="dxa"/>
            <w:tcBorders>
              <w:top w:val="single" w:sz="4" w:space="0" w:color="auto"/>
              <w:left w:val="single" w:sz="4" w:space="0" w:color="auto"/>
              <w:bottom w:val="single" w:sz="4" w:space="0" w:color="auto"/>
              <w:right w:val="single" w:sz="4" w:space="0" w:color="auto"/>
            </w:tcBorders>
          </w:tcPr>
          <w:p w:rsidR="00493CB3" w:rsidRPr="005319C3" w:rsidRDefault="00493CB3" w:rsidP="00B1220D">
            <w:pPr>
              <w:rPr>
                <w:sz w:val="24"/>
                <w:szCs w:val="24"/>
                <w:lang w:val="uk-UA"/>
              </w:rPr>
            </w:pPr>
          </w:p>
          <w:p w:rsidR="00493CB3" w:rsidRPr="005319C3" w:rsidRDefault="00493CB3" w:rsidP="00B1220D">
            <w:pPr>
              <w:rPr>
                <w:sz w:val="24"/>
                <w:szCs w:val="24"/>
                <w:lang w:val="uk-UA"/>
              </w:rPr>
            </w:pPr>
          </w:p>
          <w:p w:rsidR="00493CB3" w:rsidRPr="005319C3" w:rsidRDefault="00493CB3" w:rsidP="00B1220D">
            <w:pPr>
              <w:rPr>
                <w:sz w:val="24"/>
                <w:szCs w:val="24"/>
                <w:lang w:val="uk-UA"/>
              </w:rPr>
            </w:pPr>
          </w:p>
          <w:p w:rsidR="00493CB3" w:rsidRPr="005319C3" w:rsidRDefault="00493CB3" w:rsidP="00B1220D">
            <w:pPr>
              <w:rPr>
                <w:sz w:val="24"/>
                <w:szCs w:val="24"/>
                <w:lang w:val="uk-UA"/>
              </w:rPr>
            </w:pPr>
          </w:p>
          <w:p w:rsidR="00493CB3" w:rsidRPr="005319C3" w:rsidRDefault="00493CB3" w:rsidP="00B1220D">
            <w:pPr>
              <w:rPr>
                <w:sz w:val="24"/>
                <w:szCs w:val="24"/>
                <w:lang w:val="uk-UA"/>
              </w:rPr>
            </w:pPr>
          </w:p>
          <w:p w:rsidR="00493CB3" w:rsidRPr="005319C3" w:rsidRDefault="00493CB3" w:rsidP="00B1220D">
            <w:pPr>
              <w:rPr>
                <w:sz w:val="24"/>
                <w:szCs w:val="24"/>
                <w:lang w:val="uk-UA"/>
              </w:rPr>
            </w:pPr>
          </w:p>
          <w:p w:rsidR="00493CB3" w:rsidRPr="005319C3" w:rsidRDefault="00493CB3" w:rsidP="00B1220D">
            <w:pPr>
              <w:rPr>
                <w:sz w:val="24"/>
                <w:szCs w:val="24"/>
                <w:lang w:val="uk-UA"/>
              </w:rPr>
            </w:pPr>
          </w:p>
          <w:p w:rsidR="00493CB3" w:rsidRPr="005319C3" w:rsidRDefault="00493CB3" w:rsidP="00B1220D">
            <w:pPr>
              <w:rPr>
                <w:sz w:val="24"/>
                <w:szCs w:val="24"/>
                <w:lang w:val="uk-UA"/>
              </w:rPr>
            </w:pPr>
          </w:p>
          <w:p w:rsidR="00493CB3" w:rsidRPr="005319C3" w:rsidRDefault="00493CB3" w:rsidP="00B1220D">
            <w:pPr>
              <w:rPr>
                <w:sz w:val="24"/>
                <w:szCs w:val="24"/>
                <w:lang w:val="uk-UA"/>
              </w:rPr>
            </w:pPr>
          </w:p>
          <w:p w:rsidR="00493CB3" w:rsidRPr="005319C3" w:rsidRDefault="00493CB3" w:rsidP="00B1220D">
            <w:pPr>
              <w:rPr>
                <w:sz w:val="24"/>
                <w:szCs w:val="24"/>
                <w:lang w:val="uk-UA"/>
              </w:rPr>
            </w:pPr>
          </w:p>
          <w:p w:rsidR="00493CB3" w:rsidRPr="005319C3" w:rsidRDefault="00493CB3" w:rsidP="00B1220D">
            <w:pPr>
              <w:rPr>
                <w:sz w:val="24"/>
                <w:szCs w:val="24"/>
                <w:lang w:val="uk-UA"/>
              </w:rPr>
            </w:pPr>
          </w:p>
          <w:p w:rsidR="00493CB3" w:rsidRPr="005319C3" w:rsidRDefault="00493CB3" w:rsidP="00B1220D">
            <w:pPr>
              <w:rPr>
                <w:sz w:val="24"/>
                <w:szCs w:val="24"/>
                <w:lang w:val="uk-UA"/>
              </w:rPr>
            </w:pPr>
            <w:r w:rsidRPr="005319C3">
              <w:rPr>
                <w:sz w:val="24"/>
                <w:szCs w:val="24"/>
                <w:lang w:val="uk-UA"/>
              </w:rPr>
              <w:t>Мехтієва Т.В.</w:t>
            </w:r>
          </w:p>
          <w:p w:rsidR="00493CB3" w:rsidRPr="005319C3" w:rsidRDefault="00493CB3" w:rsidP="00B1220D">
            <w:pPr>
              <w:rPr>
                <w:sz w:val="24"/>
                <w:szCs w:val="24"/>
                <w:lang w:val="uk-UA"/>
              </w:rPr>
            </w:pPr>
            <w:r w:rsidRPr="005319C3">
              <w:rPr>
                <w:sz w:val="24"/>
                <w:szCs w:val="24"/>
                <w:lang w:val="uk-UA"/>
              </w:rPr>
              <w:t>Усенко С.Г.</w:t>
            </w:r>
          </w:p>
          <w:p w:rsidR="00493CB3" w:rsidRPr="005319C3" w:rsidRDefault="00493CB3" w:rsidP="00B1220D">
            <w:pPr>
              <w:rPr>
                <w:sz w:val="24"/>
                <w:szCs w:val="24"/>
                <w:lang w:val="uk-UA"/>
              </w:rPr>
            </w:pPr>
          </w:p>
          <w:p w:rsidR="00493CB3" w:rsidRPr="005319C3" w:rsidRDefault="00493CB3" w:rsidP="00B1220D">
            <w:pPr>
              <w:rPr>
                <w:sz w:val="24"/>
                <w:szCs w:val="24"/>
                <w:lang w:val="uk-UA"/>
              </w:rPr>
            </w:pPr>
          </w:p>
          <w:p w:rsidR="00493CB3" w:rsidRPr="005319C3" w:rsidRDefault="00493CB3" w:rsidP="00B1220D">
            <w:pPr>
              <w:rPr>
                <w:sz w:val="24"/>
                <w:szCs w:val="24"/>
                <w:lang w:val="uk-UA"/>
              </w:rPr>
            </w:pPr>
            <w:r w:rsidRPr="005319C3">
              <w:rPr>
                <w:sz w:val="24"/>
                <w:szCs w:val="24"/>
                <w:lang w:val="uk-UA"/>
              </w:rPr>
              <w:t>Дайдакулова Р.О.</w:t>
            </w:r>
          </w:p>
          <w:p w:rsidR="00493CB3" w:rsidRPr="005319C3" w:rsidRDefault="00493CB3" w:rsidP="00B1220D">
            <w:pPr>
              <w:rPr>
                <w:sz w:val="24"/>
                <w:szCs w:val="24"/>
                <w:lang w:val="uk-UA"/>
              </w:rPr>
            </w:pPr>
            <w:r w:rsidRPr="005319C3">
              <w:rPr>
                <w:sz w:val="24"/>
                <w:szCs w:val="24"/>
                <w:lang w:val="uk-UA"/>
              </w:rPr>
              <w:t>Майданик Л.М.</w:t>
            </w:r>
          </w:p>
        </w:tc>
      </w:tr>
      <w:tr w:rsidR="00803242" w:rsidRPr="005319C3">
        <w:tc>
          <w:tcPr>
            <w:tcW w:w="1210" w:type="dxa"/>
            <w:gridSpan w:val="2"/>
            <w:tcBorders>
              <w:top w:val="single" w:sz="4" w:space="0" w:color="auto"/>
              <w:left w:val="single" w:sz="4" w:space="0" w:color="auto"/>
              <w:bottom w:val="single" w:sz="4" w:space="0" w:color="auto"/>
              <w:right w:val="single" w:sz="4" w:space="0" w:color="auto"/>
            </w:tcBorders>
          </w:tcPr>
          <w:p w:rsidR="00493CB3" w:rsidRPr="005319C3" w:rsidRDefault="00493CB3">
            <w:r w:rsidRPr="005319C3">
              <w:rPr>
                <w:bCs/>
                <w:sz w:val="24"/>
                <w:szCs w:val="24"/>
                <w:lang w:val="uk-UA"/>
              </w:rPr>
              <w:t>1.34.8</w:t>
            </w:r>
          </w:p>
        </w:tc>
        <w:tc>
          <w:tcPr>
            <w:tcW w:w="8094" w:type="dxa"/>
            <w:tcBorders>
              <w:top w:val="single" w:sz="4" w:space="0" w:color="auto"/>
              <w:left w:val="single" w:sz="4" w:space="0" w:color="auto"/>
              <w:bottom w:val="single" w:sz="4" w:space="0" w:color="auto"/>
              <w:right w:val="single" w:sz="4" w:space="0" w:color="auto"/>
            </w:tcBorders>
          </w:tcPr>
          <w:p w:rsidR="00044DC6" w:rsidRPr="005319C3" w:rsidRDefault="00044DC6" w:rsidP="00044DC6">
            <w:pPr>
              <w:rPr>
                <w:sz w:val="24"/>
                <w:szCs w:val="24"/>
                <w:lang w:val="uk-UA"/>
              </w:rPr>
            </w:pPr>
            <w:r w:rsidRPr="005319C3">
              <w:rPr>
                <w:sz w:val="24"/>
                <w:szCs w:val="24"/>
                <w:lang w:val="uk-UA"/>
              </w:rPr>
              <w:t>Забезпечення подання відомостей про зразки підписів, відбитків печаток та/або штампів, а також подання відомостей про зміни до таких відомостей адміністратору Електронного реєстру апостилів, на виконання наказу Міністерства юстиції України від 30.11.2015 № 2452/5 «Про затвердження Порядку та форм подання відомостей про зразки підписів, відбитків печаток та/або штампів» посадових осіб:</w:t>
            </w:r>
          </w:p>
          <w:p w:rsidR="00044DC6" w:rsidRPr="005319C3" w:rsidRDefault="00044DC6" w:rsidP="00044DC6">
            <w:pPr>
              <w:rPr>
                <w:sz w:val="24"/>
                <w:szCs w:val="24"/>
                <w:lang w:val="uk-UA"/>
              </w:rPr>
            </w:pPr>
          </w:p>
          <w:p w:rsidR="00044DC6" w:rsidRPr="005319C3" w:rsidRDefault="00044DC6" w:rsidP="00044DC6">
            <w:pPr>
              <w:rPr>
                <w:sz w:val="24"/>
                <w:szCs w:val="24"/>
                <w:lang w:val="uk-UA"/>
              </w:rPr>
            </w:pPr>
            <w:r w:rsidRPr="005319C3">
              <w:rPr>
                <w:sz w:val="24"/>
                <w:szCs w:val="24"/>
                <w:lang w:val="uk-UA"/>
              </w:rPr>
              <w:t xml:space="preserve">- Центрального відділу  державної реєстрації актів цивільного стану </w:t>
            </w:r>
            <w:r w:rsidRPr="005319C3">
              <w:rPr>
                <w:sz w:val="24"/>
                <w:szCs w:val="24"/>
                <w:lang w:val="uk-UA"/>
              </w:rPr>
              <w:lastRenderedPageBreak/>
              <w:t>Управління державної реєстрації  Південно-Східного міжрегіонального управління Міністерства юстиції (м.Дніпро);</w:t>
            </w:r>
          </w:p>
          <w:p w:rsidR="00044DC6" w:rsidRPr="005319C3" w:rsidRDefault="00044DC6" w:rsidP="00044DC6">
            <w:pPr>
              <w:rPr>
                <w:sz w:val="24"/>
                <w:szCs w:val="24"/>
                <w:lang w:val="uk-UA"/>
              </w:rPr>
            </w:pPr>
          </w:p>
          <w:p w:rsidR="00044DC6" w:rsidRPr="005319C3" w:rsidRDefault="00044DC6" w:rsidP="00044DC6">
            <w:pPr>
              <w:rPr>
                <w:sz w:val="24"/>
                <w:szCs w:val="24"/>
                <w:lang w:val="uk-UA"/>
              </w:rPr>
            </w:pPr>
            <w:r w:rsidRPr="005319C3">
              <w:rPr>
                <w:sz w:val="24"/>
                <w:szCs w:val="24"/>
                <w:lang w:val="uk-UA"/>
              </w:rPr>
              <w:t>- Відділу  державної реєстрації актів цивільного стану у Запорізькій області Управління державної реєстрації  Південно-Східного міжрегіонального управління Міністерства юстиції (м.Дніпро);</w:t>
            </w:r>
          </w:p>
          <w:p w:rsidR="00044DC6" w:rsidRPr="005319C3" w:rsidRDefault="00044DC6" w:rsidP="00044DC6">
            <w:pPr>
              <w:rPr>
                <w:sz w:val="24"/>
                <w:szCs w:val="24"/>
                <w:lang w:val="uk-UA"/>
              </w:rPr>
            </w:pPr>
          </w:p>
          <w:p w:rsidR="00493CB3" w:rsidRPr="005319C3" w:rsidRDefault="00044DC6" w:rsidP="00044DC6">
            <w:pPr>
              <w:rPr>
                <w:sz w:val="24"/>
                <w:szCs w:val="24"/>
                <w:lang w:val="uk-UA"/>
              </w:rPr>
            </w:pPr>
            <w:r w:rsidRPr="005319C3">
              <w:rPr>
                <w:sz w:val="24"/>
                <w:szCs w:val="24"/>
                <w:lang w:val="uk-UA"/>
              </w:rPr>
              <w:t>- Відділу  державної реєстрації актів цивільного стану у Кіровоградській області Управління державної реєстрації Південно-Східного міжрегіонального управління Міністерства юстиції (м.Дніпро)</w:t>
            </w:r>
          </w:p>
        </w:tc>
        <w:tc>
          <w:tcPr>
            <w:tcW w:w="2112" w:type="dxa"/>
            <w:tcBorders>
              <w:top w:val="single" w:sz="4" w:space="0" w:color="auto"/>
              <w:left w:val="single" w:sz="4" w:space="0" w:color="auto"/>
              <w:bottom w:val="single" w:sz="4" w:space="0" w:color="auto"/>
              <w:right w:val="single" w:sz="4" w:space="0" w:color="auto"/>
            </w:tcBorders>
          </w:tcPr>
          <w:p w:rsidR="00493CB3" w:rsidRPr="005319C3" w:rsidRDefault="00493CB3" w:rsidP="00B1220D">
            <w:pPr>
              <w:rPr>
                <w:sz w:val="24"/>
                <w:szCs w:val="24"/>
                <w:lang w:val="uk-UA"/>
              </w:rPr>
            </w:pPr>
            <w:r w:rsidRPr="005319C3">
              <w:rPr>
                <w:sz w:val="24"/>
                <w:szCs w:val="24"/>
                <w:lang w:val="uk-UA"/>
              </w:rPr>
              <w:lastRenderedPageBreak/>
              <w:t xml:space="preserve">у разі змін </w:t>
            </w:r>
            <w:r w:rsidRPr="005319C3">
              <w:rPr>
                <w:sz w:val="24"/>
                <w:szCs w:val="24"/>
                <w:lang w:val="uk-UA"/>
              </w:rPr>
              <w:sym w:font="Symbol" w:char="F02D"/>
            </w:r>
          </w:p>
          <w:p w:rsidR="00493CB3" w:rsidRPr="005319C3" w:rsidRDefault="00493CB3" w:rsidP="00B1220D">
            <w:pPr>
              <w:rPr>
                <w:sz w:val="24"/>
                <w:szCs w:val="24"/>
                <w:lang w:val="uk-UA"/>
              </w:rPr>
            </w:pPr>
            <w:r w:rsidRPr="005319C3">
              <w:rPr>
                <w:sz w:val="24"/>
                <w:szCs w:val="24"/>
                <w:lang w:val="uk-UA"/>
              </w:rPr>
              <w:t>протягом 3-х днів</w:t>
            </w:r>
          </w:p>
        </w:tc>
        <w:tc>
          <w:tcPr>
            <w:tcW w:w="2266" w:type="dxa"/>
            <w:tcBorders>
              <w:top w:val="single" w:sz="4" w:space="0" w:color="auto"/>
              <w:left w:val="single" w:sz="4" w:space="0" w:color="auto"/>
              <w:bottom w:val="single" w:sz="4" w:space="0" w:color="auto"/>
              <w:right w:val="single" w:sz="4" w:space="0" w:color="auto"/>
            </w:tcBorders>
          </w:tcPr>
          <w:p w:rsidR="00803242" w:rsidRPr="005319C3" w:rsidRDefault="00803242" w:rsidP="00803242">
            <w:pPr>
              <w:rPr>
                <w:sz w:val="24"/>
                <w:szCs w:val="24"/>
                <w:lang w:val="uk-UA"/>
              </w:rPr>
            </w:pPr>
          </w:p>
          <w:p w:rsidR="00803242" w:rsidRPr="005319C3" w:rsidRDefault="00803242" w:rsidP="00803242">
            <w:pPr>
              <w:rPr>
                <w:sz w:val="24"/>
                <w:szCs w:val="24"/>
                <w:lang w:val="uk-UA"/>
              </w:rPr>
            </w:pPr>
          </w:p>
          <w:p w:rsidR="00803242" w:rsidRPr="005319C3" w:rsidRDefault="00803242" w:rsidP="00803242">
            <w:pPr>
              <w:rPr>
                <w:sz w:val="24"/>
                <w:szCs w:val="24"/>
                <w:lang w:val="uk-UA"/>
              </w:rPr>
            </w:pPr>
          </w:p>
          <w:p w:rsidR="00803242" w:rsidRPr="005319C3" w:rsidRDefault="00803242" w:rsidP="00803242">
            <w:pPr>
              <w:rPr>
                <w:sz w:val="24"/>
                <w:szCs w:val="24"/>
                <w:lang w:val="uk-UA"/>
              </w:rPr>
            </w:pPr>
          </w:p>
          <w:p w:rsidR="00803242" w:rsidRPr="005319C3" w:rsidRDefault="00803242" w:rsidP="00803242">
            <w:pPr>
              <w:rPr>
                <w:sz w:val="24"/>
                <w:szCs w:val="24"/>
                <w:lang w:val="uk-UA"/>
              </w:rPr>
            </w:pPr>
          </w:p>
          <w:p w:rsidR="00803242" w:rsidRPr="005319C3" w:rsidRDefault="00803242" w:rsidP="00803242">
            <w:pPr>
              <w:rPr>
                <w:sz w:val="24"/>
                <w:szCs w:val="24"/>
                <w:lang w:val="uk-UA"/>
              </w:rPr>
            </w:pPr>
          </w:p>
          <w:p w:rsidR="00803242" w:rsidRPr="005319C3" w:rsidRDefault="00803242" w:rsidP="00803242">
            <w:pPr>
              <w:rPr>
                <w:sz w:val="24"/>
                <w:szCs w:val="24"/>
                <w:lang w:val="uk-UA"/>
              </w:rPr>
            </w:pPr>
          </w:p>
          <w:p w:rsidR="00803242" w:rsidRPr="005319C3" w:rsidRDefault="00803242" w:rsidP="00803242">
            <w:pPr>
              <w:rPr>
                <w:sz w:val="24"/>
                <w:szCs w:val="24"/>
                <w:lang w:val="uk-UA"/>
              </w:rPr>
            </w:pPr>
            <w:r w:rsidRPr="005319C3">
              <w:rPr>
                <w:sz w:val="24"/>
                <w:szCs w:val="24"/>
                <w:lang w:val="uk-UA"/>
              </w:rPr>
              <w:t>Чайковська О.А.,</w:t>
            </w:r>
          </w:p>
          <w:p w:rsidR="00803242" w:rsidRPr="005319C3" w:rsidRDefault="00803242" w:rsidP="00803242">
            <w:pPr>
              <w:rPr>
                <w:sz w:val="24"/>
                <w:szCs w:val="24"/>
                <w:lang w:val="uk-UA"/>
              </w:rPr>
            </w:pPr>
            <w:r w:rsidRPr="005319C3">
              <w:rPr>
                <w:sz w:val="24"/>
                <w:szCs w:val="24"/>
                <w:lang w:val="uk-UA"/>
              </w:rPr>
              <w:lastRenderedPageBreak/>
              <w:t>Дацько К.С.</w:t>
            </w:r>
          </w:p>
          <w:p w:rsidR="00803242" w:rsidRPr="005319C3" w:rsidRDefault="00803242" w:rsidP="00803242">
            <w:pPr>
              <w:rPr>
                <w:sz w:val="24"/>
                <w:szCs w:val="24"/>
                <w:lang w:val="uk-UA"/>
              </w:rPr>
            </w:pPr>
          </w:p>
          <w:p w:rsidR="00803242" w:rsidRPr="005319C3" w:rsidRDefault="00803242" w:rsidP="00803242">
            <w:pPr>
              <w:rPr>
                <w:sz w:val="24"/>
                <w:szCs w:val="24"/>
                <w:lang w:val="uk-UA"/>
              </w:rPr>
            </w:pPr>
          </w:p>
          <w:p w:rsidR="00803242" w:rsidRPr="005319C3" w:rsidRDefault="00803242" w:rsidP="00803242">
            <w:pPr>
              <w:rPr>
                <w:sz w:val="24"/>
                <w:szCs w:val="24"/>
                <w:lang w:val="uk-UA"/>
              </w:rPr>
            </w:pPr>
            <w:r w:rsidRPr="005319C3">
              <w:rPr>
                <w:sz w:val="24"/>
                <w:szCs w:val="24"/>
                <w:lang w:val="uk-UA"/>
              </w:rPr>
              <w:t>Полякова В.О.,</w:t>
            </w:r>
          </w:p>
          <w:p w:rsidR="00803242" w:rsidRPr="005319C3" w:rsidRDefault="00803242" w:rsidP="00803242">
            <w:pPr>
              <w:rPr>
                <w:sz w:val="24"/>
                <w:szCs w:val="24"/>
                <w:lang w:val="uk-UA"/>
              </w:rPr>
            </w:pPr>
            <w:r w:rsidRPr="005319C3">
              <w:rPr>
                <w:sz w:val="24"/>
                <w:szCs w:val="24"/>
                <w:lang w:val="uk-UA"/>
              </w:rPr>
              <w:t>Сідельникова А.С.</w:t>
            </w:r>
          </w:p>
          <w:p w:rsidR="00803242" w:rsidRPr="005319C3" w:rsidRDefault="00803242" w:rsidP="00803242">
            <w:pPr>
              <w:rPr>
                <w:sz w:val="24"/>
                <w:szCs w:val="24"/>
                <w:lang w:val="uk-UA"/>
              </w:rPr>
            </w:pPr>
          </w:p>
          <w:p w:rsidR="00803242" w:rsidRPr="005319C3" w:rsidRDefault="00803242" w:rsidP="00803242">
            <w:pPr>
              <w:rPr>
                <w:sz w:val="24"/>
                <w:szCs w:val="24"/>
                <w:lang w:val="uk-UA"/>
              </w:rPr>
            </w:pPr>
          </w:p>
          <w:p w:rsidR="00803242" w:rsidRPr="005319C3" w:rsidRDefault="00803242" w:rsidP="00803242">
            <w:pPr>
              <w:rPr>
                <w:sz w:val="24"/>
                <w:szCs w:val="24"/>
                <w:lang w:val="uk-UA"/>
              </w:rPr>
            </w:pPr>
          </w:p>
          <w:p w:rsidR="00803242" w:rsidRPr="005319C3" w:rsidRDefault="00803242" w:rsidP="00803242">
            <w:pPr>
              <w:rPr>
                <w:sz w:val="24"/>
                <w:szCs w:val="24"/>
                <w:lang w:val="uk-UA"/>
              </w:rPr>
            </w:pPr>
            <w:r w:rsidRPr="005319C3">
              <w:rPr>
                <w:sz w:val="24"/>
                <w:szCs w:val="24"/>
                <w:lang w:val="uk-UA"/>
              </w:rPr>
              <w:t>Дайдакулова Р.О.</w:t>
            </w:r>
          </w:p>
          <w:p w:rsidR="00493CB3" w:rsidRPr="005319C3" w:rsidRDefault="00803242" w:rsidP="00803242">
            <w:pPr>
              <w:rPr>
                <w:sz w:val="24"/>
                <w:szCs w:val="24"/>
                <w:lang w:val="uk-UA"/>
              </w:rPr>
            </w:pPr>
            <w:r w:rsidRPr="005319C3">
              <w:rPr>
                <w:sz w:val="24"/>
                <w:szCs w:val="24"/>
                <w:lang w:val="uk-UA"/>
              </w:rPr>
              <w:t>Дебела Я.М.</w:t>
            </w:r>
          </w:p>
        </w:tc>
      </w:tr>
      <w:tr w:rsidR="0058606F" w:rsidRPr="005319C3">
        <w:tc>
          <w:tcPr>
            <w:tcW w:w="1210" w:type="dxa"/>
            <w:gridSpan w:val="2"/>
            <w:tcBorders>
              <w:top w:val="single" w:sz="4" w:space="0" w:color="auto"/>
              <w:left w:val="single" w:sz="4" w:space="0" w:color="auto"/>
              <w:bottom w:val="single" w:sz="4" w:space="0" w:color="auto"/>
              <w:right w:val="single" w:sz="4" w:space="0" w:color="auto"/>
            </w:tcBorders>
          </w:tcPr>
          <w:p w:rsidR="00493CB3" w:rsidRPr="005319C3" w:rsidRDefault="00493CB3">
            <w:r w:rsidRPr="005319C3">
              <w:rPr>
                <w:bCs/>
                <w:sz w:val="24"/>
                <w:szCs w:val="24"/>
                <w:lang w:val="uk-UA"/>
              </w:rPr>
              <w:lastRenderedPageBreak/>
              <w:t>1.34.9</w:t>
            </w:r>
          </w:p>
        </w:tc>
        <w:tc>
          <w:tcPr>
            <w:tcW w:w="8094" w:type="dxa"/>
            <w:tcBorders>
              <w:top w:val="single" w:sz="4" w:space="0" w:color="auto"/>
              <w:left w:val="single" w:sz="4" w:space="0" w:color="auto"/>
              <w:bottom w:val="single" w:sz="4" w:space="0" w:color="auto"/>
              <w:right w:val="single" w:sz="4" w:space="0" w:color="auto"/>
            </w:tcBorders>
          </w:tcPr>
          <w:p w:rsidR="00493CB3" w:rsidRPr="005319C3" w:rsidRDefault="00803242" w:rsidP="00B1220D">
            <w:pPr>
              <w:tabs>
                <w:tab w:val="left" w:pos="142"/>
              </w:tabs>
              <w:rPr>
                <w:sz w:val="24"/>
                <w:szCs w:val="24"/>
                <w:lang w:val="uk-UA"/>
              </w:rPr>
            </w:pPr>
            <w:r w:rsidRPr="005319C3">
              <w:rPr>
                <w:sz w:val="24"/>
                <w:szCs w:val="24"/>
                <w:lang w:val="uk-UA"/>
              </w:rPr>
              <w:t>Надання інформації Міністерству юстиції України на виконання Плану організації звітування територіальних органів юстиції перед Міністерством юстиції України, затвердженого наказом Міністерства юстиції України від 21.01.2020 № 199/5 (далі – План звітування)</w:t>
            </w:r>
          </w:p>
        </w:tc>
        <w:tc>
          <w:tcPr>
            <w:tcW w:w="2112" w:type="dxa"/>
            <w:tcBorders>
              <w:top w:val="single" w:sz="4" w:space="0" w:color="auto"/>
              <w:left w:val="single" w:sz="4" w:space="0" w:color="auto"/>
              <w:bottom w:val="single" w:sz="4" w:space="0" w:color="auto"/>
              <w:right w:val="single" w:sz="4" w:space="0" w:color="auto"/>
            </w:tcBorders>
          </w:tcPr>
          <w:p w:rsidR="00493CB3" w:rsidRPr="005319C3" w:rsidRDefault="00493CB3" w:rsidP="00B1220D">
            <w:pPr>
              <w:rPr>
                <w:sz w:val="24"/>
                <w:szCs w:val="24"/>
                <w:lang w:val="uk-UA"/>
              </w:rPr>
            </w:pPr>
            <w:r w:rsidRPr="005319C3">
              <w:rPr>
                <w:sz w:val="24"/>
                <w:szCs w:val="24"/>
                <w:lang w:val="uk-UA"/>
              </w:rPr>
              <w:t>відповідно до строків, визначених наказом</w:t>
            </w:r>
          </w:p>
        </w:tc>
        <w:tc>
          <w:tcPr>
            <w:tcW w:w="2266" w:type="dxa"/>
            <w:tcBorders>
              <w:top w:val="single" w:sz="4" w:space="0" w:color="auto"/>
              <w:left w:val="single" w:sz="4" w:space="0" w:color="auto"/>
              <w:bottom w:val="single" w:sz="4" w:space="0" w:color="auto"/>
              <w:right w:val="single" w:sz="4" w:space="0" w:color="auto"/>
            </w:tcBorders>
          </w:tcPr>
          <w:p w:rsidR="00803242" w:rsidRPr="005319C3" w:rsidRDefault="00803242" w:rsidP="00803242">
            <w:pPr>
              <w:rPr>
                <w:sz w:val="24"/>
                <w:szCs w:val="24"/>
                <w:lang w:val="uk-UA"/>
              </w:rPr>
            </w:pPr>
            <w:r w:rsidRPr="005319C3">
              <w:rPr>
                <w:sz w:val="24"/>
                <w:szCs w:val="24"/>
                <w:lang w:val="uk-UA"/>
              </w:rPr>
              <w:t>Чайковська О.А.</w:t>
            </w:r>
          </w:p>
          <w:p w:rsidR="00803242" w:rsidRPr="005319C3" w:rsidRDefault="00803242" w:rsidP="00803242">
            <w:pPr>
              <w:rPr>
                <w:sz w:val="24"/>
                <w:szCs w:val="24"/>
                <w:lang w:val="uk-UA"/>
              </w:rPr>
            </w:pPr>
            <w:r w:rsidRPr="005319C3">
              <w:rPr>
                <w:sz w:val="24"/>
                <w:szCs w:val="24"/>
                <w:lang w:val="uk-UA"/>
              </w:rPr>
              <w:t>Щебликіна Н.М.</w:t>
            </w:r>
          </w:p>
          <w:p w:rsidR="00803242" w:rsidRPr="005319C3" w:rsidRDefault="00803242" w:rsidP="00803242">
            <w:pPr>
              <w:rPr>
                <w:sz w:val="24"/>
                <w:szCs w:val="24"/>
                <w:lang w:val="uk-UA"/>
              </w:rPr>
            </w:pPr>
            <w:r w:rsidRPr="005319C3">
              <w:rPr>
                <w:sz w:val="24"/>
                <w:szCs w:val="24"/>
                <w:lang w:val="uk-UA"/>
              </w:rPr>
              <w:t>працівники відділу</w:t>
            </w:r>
          </w:p>
          <w:p w:rsidR="00493CB3" w:rsidRPr="005319C3" w:rsidRDefault="00493CB3" w:rsidP="00B1220D">
            <w:pPr>
              <w:rPr>
                <w:sz w:val="24"/>
                <w:szCs w:val="24"/>
                <w:lang w:val="uk-UA"/>
              </w:rPr>
            </w:pPr>
          </w:p>
        </w:tc>
      </w:tr>
      <w:tr w:rsidR="00803242" w:rsidRPr="005319C3">
        <w:tc>
          <w:tcPr>
            <w:tcW w:w="1210" w:type="dxa"/>
            <w:gridSpan w:val="2"/>
            <w:tcBorders>
              <w:top w:val="single" w:sz="4" w:space="0" w:color="auto"/>
              <w:left w:val="single" w:sz="4" w:space="0" w:color="auto"/>
              <w:bottom w:val="single" w:sz="4" w:space="0" w:color="auto"/>
              <w:right w:val="single" w:sz="4" w:space="0" w:color="auto"/>
            </w:tcBorders>
          </w:tcPr>
          <w:p w:rsidR="00493CB3" w:rsidRPr="005319C3" w:rsidRDefault="00493CB3">
            <w:r w:rsidRPr="005319C3">
              <w:rPr>
                <w:bCs/>
                <w:sz w:val="24"/>
                <w:szCs w:val="24"/>
                <w:lang w:val="uk-UA"/>
              </w:rPr>
              <w:t>1.34.10</w:t>
            </w:r>
          </w:p>
        </w:tc>
        <w:tc>
          <w:tcPr>
            <w:tcW w:w="8094" w:type="dxa"/>
            <w:tcBorders>
              <w:top w:val="single" w:sz="4" w:space="0" w:color="auto"/>
              <w:left w:val="single" w:sz="4" w:space="0" w:color="auto"/>
              <w:bottom w:val="single" w:sz="4" w:space="0" w:color="auto"/>
              <w:right w:val="single" w:sz="4" w:space="0" w:color="auto"/>
            </w:tcBorders>
          </w:tcPr>
          <w:p w:rsidR="00803242" w:rsidRPr="005319C3" w:rsidRDefault="00803242" w:rsidP="00803242">
            <w:pPr>
              <w:tabs>
                <w:tab w:val="left" w:pos="142"/>
              </w:tabs>
              <w:rPr>
                <w:sz w:val="24"/>
                <w:szCs w:val="24"/>
                <w:lang w:val="uk-UA"/>
              </w:rPr>
            </w:pPr>
            <w:r w:rsidRPr="005319C3">
              <w:rPr>
                <w:sz w:val="24"/>
                <w:szCs w:val="24"/>
                <w:lang w:val="uk-UA"/>
              </w:rPr>
              <w:t>Надання до Центрального відділу державної реєстрації актів цивільного стану Управління державної реєстрації  Південно-Східного міжрегіонального управління Міністерства юстиції (м.Дніпро) інформації на виконання Плану звітування від:</w:t>
            </w:r>
          </w:p>
          <w:p w:rsidR="00803242" w:rsidRPr="005319C3" w:rsidRDefault="00803242" w:rsidP="00803242">
            <w:pPr>
              <w:tabs>
                <w:tab w:val="left" w:pos="142"/>
              </w:tabs>
              <w:rPr>
                <w:sz w:val="24"/>
                <w:szCs w:val="24"/>
                <w:lang w:val="uk-UA"/>
              </w:rPr>
            </w:pPr>
          </w:p>
          <w:p w:rsidR="00803242" w:rsidRPr="005319C3" w:rsidRDefault="00803242" w:rsidP="00803242">
            <w:pPr>
              <w:tabs>
                <w:tab w:val="left" w:pos="142"/>
              </w:tabs>
              <w:rPr>
                <w:sz w:val="24"/>
                <w:szCs w:val="24"/>
                <w:lang w:val="uk-UA"/>
              </w:rPr>
            </w:pPr>
            <w:r w:rsidRPr="005319C3">
              <w:rPr>
                <w:sz w:val="24"/>
                <w:szCs w:val="24"/>
                <w:lang w:val="uk-UA"/>
              </w:rPr>
              <w:t>- Відділу  державної реєстрації актів цивільного стану у Запорізькій області Управління державної реєстрації  Південно-Східного міжрегіонального управління Міністерства юстиції (м.Дніпро);</w:t>
            </w:r>
          </w:p>
          <w:p w:rsidR="00803242" w:rsidRPr="005319C3" w:rsidRDefault="00803242" w:rsidP="00803242">
            <w:pPr>
              <w:tabs>
                <w:tab w:val="left" w:pos="142"/>
              </w:tabs>
              <w:rPr>
                <w:sz w:val="24"/>
                <w:szCs w:val="24"/>
                <w:lang w:val="uk-UA"/>
              </w:rPr>
            </w:pPr>
          </w:p>
          <w:p w:rsidR="00493CB3" w:rsidRPr="005319C3" w:rsidRDefault="00803242" w:rsidP="00803242">
            <w:pPr>
              <w:tabs>
                <w:tab w:val="left" w:pos="142"/>
              </w:tabs>
              <w:rPr>
                <w:sz w:val="24"/>
                <w:szCs w:val="24"/>
                <w:lang w:val="uk-UA"/>
              </w:rPr>
            </w:pPr>
            <w:r w:rsidRPr="005319C3">
              <w:rPr>
                <w:sz w:val="24"/>
                <w:szCs w:val="24"/>
                <w:lang w:val="uk-UA"/>
              </w:rPr>
              <w:t>- Відділу  державної реєстрації актів цивільного стану у Кіровоградській області Управління державної реєстрації стану Південно-Східного міжрегіонального управління Міністерства юстиції (м.Дніпро)</w:t>
            </w:r>
          </w:p>
        </w:tc>
        <w:tc>
          <w:tcPr>
            <w:tcW w:w="2112" w:type="dxa"/>
            <w:tcBorders>
              <w:top w:val="single" w:sz="4" w:space="0" w:color="auto"/>
              <w:left w:val="single" w:sz="4" w:space="0" w:color="auto"/>
              <w:bottom w:val="single" w:sz="4" w:space="0" w:color="auto"/>
              <w:right w:val="single" w:sz="4" w:space="0" w:color="auto"/>
            </w:tcBorders>
          </w:tcPr>
          <w:p w:rsidR="00493CB3" w:rsidRPr="005319C3" w:rsidRDefault="00493CB3" w:rsidP="00B1220D">
            <w:pPr>
              <w:rPr>
                <w:sz w:val="24"/>
                <w:szCs w:val="24"/>
                <w:lang w:val="uk-UA"/>
              </w:rPr>
            </w:pPr>
            <w:r w:rsidRPr="005319C3">
              <w:rPr>
                <w:sz w:val="24"/>
                <w:szCs w:val="24"/>
                <w:lang w:val="uk-UA"/>
              </w:rPr>
              <w:t>відповідно до строків, визначених наказом</w:t>
            </w:r>
          </w:p>
        </w:tc>
        <w:tc>
          <w:tcPr>
            <w:tcW w:w="2266" w:type="dxa"/>
            <w:tcBorders>
              <w:top w:val="single" w:sz="4" w:space="0" w:color="auto"/>
              <w:left w:val="single" w:sz="4" w:space="0" w:color="auto"/>
              <w:bottom w:val="single" w:sz="4" w:space="0" w:color="auto"/>
              <w:right w:val="single" w:sz="4" w:space="0" w:color="auto"/>
            </w:tcBorders>
          </w:tcPr>
          <w:p w:rsidR="00803242" w:rsidRPr="005319C3" w:rsidRDefault="00803242" w:rsidP="00803242">
            <w:pPr>
              <w:rPr>
                <w:sz w:val="24"/>
                <w:szCs w:val="24"/>
                <w:lang w:val="uk-UA"/>
              </w:rPr>
            </w:pPr>
          </w:p>
          <w:p w:rsidR="00803242" w:rsidRPr="005319C3" w:rsidRDefault="00803242" w:rsidP="00803242">
            <w:pPr>
              <w:rPr>
                <w:sz w:val="24"/>
                <w:szCs w:val="24"/>
                <w:lang w:val="uk-UA"/>
              </w:rPr>
            </w:pPr>
          </w:p>
          <w:p w:rsidR="00803242" w:rsidRPr="005319C3" w:rsidRDefault="00803242" w:rsidP="00803242">
            <w:pPr>
              <w:rPr>
                <w:sz w:val="24"/>
                <w:szCs w:val="24"/>
                <w:lang w:val="uk-UA"/>
              </w:rPr>
            </w:pPr>
          </w:p>
          <w:p w:rsidR="00803242" w:rsidRPr="005319C3" w:rsidRDefault="00803242" w:rsidP="00803242">
            <w:pPr>
              <w:rPr>
                <w:sz w:val="24"/>
                <w:szCs w:val="24"/>
                <w:lang w:val="uk-UA"/>
              </w:rPr>
            </w:pPr>
          </w:p>
          <w:p w:rsidR="00803242" w:rsidRPr="005319C3" w:rsidRDefault="00803242" w:rsidP="00803242">
            <w:pPr>
              <w:rPr>
                <w:sz w:val="24"/>
                <w:szCs w:val="24"/>
                <w:lang w:val="uk-UA"/>
              </w:rPr>
            </w:pPr>
          </w:p>
          <w:p w:rsidR="00803242" w:rsidRPr="005319C3" w:rsidRDefault="00803242" w:rsidP="00803242">
            <w:pPr>
              <w:rPr>
                <w:sz w:val="24"/>
                <w:szCs w:val="24"/>
                <w:lang w:val="uk-UA"/>
              </w:rPr>
            </w:pPr>
            <w:r w:rsidRPr="005319C3">
              <w:rPr>
                <w:sz w:val="24"/>
                <w:szCs w:val="24"/>
                <w:lang w:val="uk-UA"/>
              </w:rPr>
              <w:t>Мехтієва Т.В.</w:t>
            </w:r>
          </w:p>
          <w:p w:rsidR="00803242" w:rsidRPr="005319C3" w:rsidRDefault="00803242" w:rsidP="00803242">
            <w:pPr>
              <w:rPr>
                <w:sz w:val="24"/>
                <w:szCs w:val="24"/>
                <w:lang w:val="uk-UA"/>
              </w:rPr>
            </w:pPr>
            <w:r w:rsidRPr="005319C3">
              <w:rPr>
                <w:sz w:val="24"/>
                <w:szCs w:val="24"/>
                <w:lang w:val="uk-UA"/>
              </w:rPr>
              <w:t>Усенко С.Г.</w:t>
            </w:r>
          </w:p>
          <w:p w:rsidR="00803242" w:rsidRPr="005319C3" w:rsidRDefault="00803242" w:rsidP="00803242">
            <w:pPr>
              <w:rPr>
                <w:sz w:val="24"/>
                <w:szCs w:val="24"/>
                <w:lang w:val="uk-UA"/>
              </w:rPr>
            </w:pPr>
            <w:r w:rsidRPr="005319C3">
              <w:rPr>
                <w:sz w:val="24"/>
                <w:szCs w:val="24"/>
                <w:lang w:val="uk-UA"/>
              </w:rPr>
              <w:t>працівники відділу</w:t>
            </w:r>
          </w:p>
          <w:p w:rsidR="00803242" w:rsidRPr="005319C3" w:rsidRDefault="00803242" w:rsidP="00803242">
            <w:pPr>
              <w:rPr>
                <w:sz w:val="24"/>
                <w:szCs w:val="24"/>
                <w:lang w:val="uk-UA"/>
              </w:rPr>
            </w:pPr>
          </w:p>
          <w:p w:rsidR="00803242" w:rsidRPr="005319C3" w:rsidRDefault="00803242" w:rsidP="00803242">
            <w:pPr>
              <w:rPr>
                <w:sz w:val="24"/>
                <w:szCs w:val="24"/>
                <w:lang w:val="uk-UA"/>
              </w:rPr>
            </w:pPr>
          </w:p>
          <w:p w:rsidR="00803242" w:rsidRPr="005319C3" w:rsidRDefault="00803242" w:rsidP="00803242">
            <w:pPr>
              <w:rPr>
                <w:sz w:val="24"/>
                <w:szCs w:val="24"/>
                <w:lang w:val="uk-UA"/>
              </w:rPr>
            </w:pPr>
            <w:r w:rsidRPr="005319C3">
              <w:rPr>
                <w:sz w:val="24"/>
                <w:szCs w:val="24"/>
                <w:lang w:val="uk-UA"/>
              </w:rPr>
              <w:t>Дайдакулова Р.О.</w:t>
            </w:r>
          </w:p>
          <w:p w:rsidR="00803242" w:rsidRPr="005319C3" w:rsidRDefault="00803242" w:rsidP="00803242">
            <w:pPr>
              <w:rPr>
                <w:sz w:val="24"/>
                <w:szCs w:val="24"/>
                <w:lang w:val="uk-UA"/>
              </w:rPr>
            </w:pPr>
            <w:r w:rsidRPr="005319C3">
              <w:rPr>
                <w:sz w:val="24"/>
                <w:szCs w:val="24"/>
                <w:lang w:val="uk-UA"/>
              </w:rPr>
              <w:t>Дебела Я.М.</w:t>
            </w:r>
          </w:p>
          <w:p w:rsidR="00493CB3" w:rsidRPr="005319C3" w:rsidRDefault="00803242" w:rsidP="00803242">
            <w:pPr>
              <w:rPr>
                <w:sz w:val="24"/>
                <w:szCs w:val="24"/>
                <w:lang w:val="uk-UA"/>
              </w:rPr>
            </w:pPr>
            <w:r w:rsidRPr="005319C3">
              <w:rPr>
                <w:sz w:val="24"/>
                <w:szCs w:val="24"/>
                <w:lang w:val="uk-UA"/>
              </w:rPr>
              <w:t>працівники відділу</w:t>
            </w:r>
          </w:p>
        </w:tc>
      </w:tr>
      <w:tr w:rsidR="0058606F" w:rsidRPr="005319C3">
        <w:tc>
          <w:tcPr>
            <w:tcW w:w="1210" w:type="dxa"/>
            <w:gridSpan w:val="2"/>
            <w:tcBorders>
              <w:top w:val="single" w:sz="4" w:space="0" w:color="auto"/>
              <w:left w:val="single" w:sz="4" w:space="0" w:color="auto"/>
              <w:bottom w:val="single" w:sz="4" w:space="0" w:color="auto"/>
              <w:right w:val="single" w:sz="4" w:space="0" w:color="auto"/>
            </w:tcBorders>
          </w:tcPr>
          <w:p w:rsidR="00493CB3" w:rsidRPr="005319C3" w:rsidRDefault="00493CB3">
            <w:r w:rsidRPr="005319C3">
              <w:rPr>
                <w:bCs/>
                <w:sz w:val="24"/>
                <w:szCs w:val="24"/>
                <w:lang w:val="uk-UA"/>
              </w:rPr>
              <w:t>1.34.11</w:t>
            </w:r>
          </w:p>
        </w:tc>
        <w:tc>
          <w:tcPr>
            <w:tcW w:w="8094" w:type="dxa"/>
            <w:tcBorders>
              <w:top w:val="single" w:sz="4" w:space="0" w:color="auto"/>
              <w:left w:val="single" w:sz="4" w:space="0" w:color="auto"/>
              <w:bottom w:val="single" w:sz="4" w:space="0" w:color="auto"/>
              <w:right w:val="single" w:sz="4" w:space="0" w:color="auto"/>
            </w:tcBorders>
          </w:tcPr>
          <w:p w:rsidR="00493CB3" w:rsidRPr="005319C3" w:rsidRDefault="00803242" w:rsidP="00B1220D">
            <w:pPr>
              <w:rPr>
                <w:sz w:val="24"/>
                <w:szCs w:val="24"/>
                <w:lang w:val="uk-UA"/>
              </w:rPr>
            </w:pPr>
            <w:r w:rsidRPr="005319C3">
              <w:rPr>
                <w:sz w:val="24"/>
                <w:szCs w:val="24"/>
                <w:lang w:val="uk-UA"/>
              </w:rPr>
              <w:t>Звітна інформація до Міністерства юстиції України стосовно функціонування Державного реєстру актів цивільного стану громадян (кількість та тривалість, причини випадків відсутності доступу до Державного реєстру актів цивільного стану громадян, виконання наказу Міністерства юстиції України від 12 лютого 2009 року № 257/5)</w:t>
            </w:r>
          </w:p>
        </w:tc>
        <w:tc>
          <w:tcPr>
            <w:tcW w:w="2112" w:type="dxa"/>
            <w:tcBorders>
              <w:top w:val="single" w:sz="4" w:space="0" w:color="auto"/>
              <w:left w:val="single" w:sz="4" w:space="0" w:color="auto"/>
              <w:bottom w:val="single" w:sz="4" w:space="0" w:color="auto"/>
              <w:right w:val="single" w:sz="4" w:space="0" w:color="auto"/>
            </w:tcBorders>
          </w:tcPr>
          <w:p w:rsidR="00803242" w:rsidRPr="005319C3" w:rsidRDefault="00803242" w:rsidP="00803242">
            <w:pPr>
              <w:rPr>
                <w:sz w:val="24"/>
                <w:szCs w:val="24"/>
                <w:lang w:val="uk-UA"/>
              </w:rPr>
            </w:pPr>
            <w:r w:rsidRPr="005319C3">
              <w:rPr>
                <w:sz w:val="24"/>
                <w:szCs w:val="24"/>
                <w:lang w:val="uk-UA"/>
              </w:rPr>
              <w:t>щомісячно до</w:t>
            </w:r>
          </w:p>
          <w:p w:rsidR="00493CB3" w:rsidRPr="005319C3" w:rsidRDefault="00803242" w:rsidP="00803242">
            <w:pPr>
              <w:rPr>
                <w:sz w:val="24"/>
                <w:szCs w:val="24"/>
                <w:lang w:val="uk-UA"/>
              </w:rPr>
            </w:pPr>
            <w:r w:rsidRPr="005319C3">
              <w:rPr>
                <w:sz w:val="24"/>
                <w:szCs w:val="24"/>
                <w:lang w:val="uk-UA"/>
              </w:rPr>
              <w:t xml:space="preserve">10 числа місяця, наступного за звітним періодом (звітування лише в електронному </w:t>
            </w:r>
            <w:r w:rsidRPr="005319C3">
              <w:rPr>
                <w:sz w:val="24"/>
                <w:szCs w:val="24"/>
                <w:lang w:val="uk-UA"/>
              </w:rPr>
              <w:lastRenderedPageBreak/>
              <w:t>вигляді)</w:t>
            </w:r>
          </w:p>
        </w:tc>
        <w:tc>
          <w:tcPr>
            <w:tcW w:w="2266" w:type="dxa"/>
            <w:tcBorders>
              <w:top w:val="single" w:sz="4" w:space="0" w:color="auto"/>
              <w:left w:val="single" w:sz="4" w:space="0" w:color="auto"/>
              <w:bottom w:val="single" w:sz="4" w:space="0" w:color="auto"/>
              <w:right w:val="single" w:sz="4" w:space="0" w:color="auto"/>
            </w:tcBorders>
          </w:tcPr>
          <w:p w:rsidR="00493CB3" w:rsidRPr="005319C3" w:rsidRDefault="00803242" w:rsidP="00B1220D">
            <w:pPr>
              <w:rPr>
                <w:sz w:val="24"/>
                <w:szCs w:val="24"/>
                <w:lang w:val="uk-UA"/>
              </w:rPr>
            </w:pPr>
            <w:r w:rsidRPr="005319C3">
              <w:rPr>
                <w:sz w:val="24"/>
                <w:szCs w:val="24"/>
                <w:lang w:val="uk-UA"/>
              </w:rPr>
              <w:lastRenderedPageBreak/>
              <w:t>Бабкіна Л.В.</w:t>
            </w:r>
          </w:p>
        </w:tc>
      </w:tr>
      <w:tr w:rsidR="00803242" w:rsidRPr="005319C3">
        <w:tc>
          <w:tcPr>
            <w:tcW w:w="1210" w:type="dxa"/>
            <w:gridSpan w:val="2"/>
            <w:tcBorders>
              <w:top w:val="single" w:sz="4" w:space="0" w:color="auto"/>
              <w:left w:val="single" w:sz="4" w:space="0" w:color="auto"/>
              <w:bottom w:val="single" w:sz="4" w:space="0" w:color="auto"/>
              <w:right w:val="single" w:sz="4" w:space="0" w:color="auto"/>
            </w:tcBorders>
          </w:tcPr>
          <w:p w:rsidR="00493CB3" w:rsidRPr="005319C3" w:rsidRDefault="00493CB3">
            <w:r w:rsidRPr="005319C3">
              <w:rPr>
                <w:bCs/>
                <w:sz w:val="24"/>
                <w:szCs w:val="24"/>
                <w:lang w:val="uk-UA"/>
              </w:rPr>
              <w:lastRenderedPageBreak/>
              <w:t>1.34.12</w:t>
            </w:r>
          </w:p>
        </w:tc>
        <w:tc>
          <w:tcPr>
            <w:tcW w:w="8094" w:type="dxa"/>
            <w:tcBorders>
              <w:top w:val="single" w:sz="4" w:space="0" w:color="auto"/>
              <w:left w:val="single" w:sz="4" w:space="0" w:color="auto"/>
              <w:bottom w:val="single" w:sz="4" w:space="0" w:color="auto"/>
              <w:right w:val="single" w:sz="4" w:space="0" w:color="auto"/>
            </w:tcBorders>
          </w:tcPr>
          <w:p w:rsidR="00803242" w:rsidRPr="005319C3" w:rsidRDefault="00803242" w:rsidP="00803242">
            <w:pPr>
              <w:rPr>
                <w:sz w:val="24"/>
                <w:szCs w:val="24"/>
                <w:lang w:val="uk-UA"/>
              </w:rPr>
            </w:pPr>
            <w:r w:rsidRPr="005319C3">
              <w:rPr>
                <w:sz w:val="24"/>
                <w:szCs w:val="24"/>
                <w:lang w:val="uk-UA"/>
              </w:rPr>
              <w:t>Надання до Центрального відділу державної реєстрації актів цивільного стану Управління державної реєстрації Південно-Східного міжрегіонального управління Міністерства юстиції (м.Дніпро) інформації стосовно функціонування Державного реєстру актів цивільного стану громадян (кількість та тривалість, причини випадків відсутності доступу до Державного реєстру актів цивільного стану громадян, виконання наказу Міністерства юстиції України від 12 лютого 2009 року № 257/5):</w:t>
            </w:r>
          </w:p>
          <w:p w:rsidR="00803242" w:rsidRPr="005319C3" w:rsidRDefault="00803242" w:rsidP="00803242">
            <w:pPr>
              <w:rPr>
                <w:sz w:val="24"/>
                <w:szCs w:val="24"/>
                <w:lang w:val="uk-UA"/>
              </w:rPr>
            </w:pPr>
          </w:p>
          <w:p w:rsidR="00803242" w:rsidRPr="005319C3" w:rsidRDefault="00803242" w:rsidP="00803242">
            <w:pPr>
              <w:rPr>
                <w:sz w:val="24"/>
                <w:szCs w:val="24"/>
                <w:lang w:val="uk-UA"/>
              </w:rPr>
            </w:pPr>
            <w:r w:rsidRPr="005319C3">
              <w:rPr>
                <w:sz w:val="24"/>
                <w:szCs w:val="24"/>
                <w:lang w:val="uk-UA"/>
              </w:rPr>
              <w:t>- відділом державної реєстрації актів цивільного стану у Запорізькій області Управління державної реєстрації  Південно-Східного міжрегіонального управління Міністерства юстиції (м.Дніпро);</w:t>
            </w:r>
          </w:p>
          <w:p w:rsidR="00803242" w:rsidRPr="005319C3" w:rsidRDefault="00803242" w:rsidP="00803242">
            <w:pPr>
              <w:rPr>
                <w:sz w:val="24"/>
                <w:szCs w:val="24"/>
                <w:lang w:val="uk-UA"/>
              </w:rPr>
            </w:pPr>
          </w:p>
          <w:p w:rsidR="00493CB3" w:rsidRPr="005319C3" w:rsidRDefault="00803242" w:rsidP="00803242">
            <w:pPr>
              <w:rPr>
                <w:sz w:val="24"/>
                <w:szCs w:val="24"/>
                <w:lang w:val="uk-UA"/>
              </w:rPr>
            </w:pPr>
            <w:r w:rsidRPr="005319C3">
              <w:rPr>
                <w:sz w:val="24"/>
                <w:szCs w:val="24"/>
                <w:lang w:val="uk-UA"/>
              </w:rPr>
              <w:t>- відділом державної реєстрації актів цивільного стану у Кіровоградській області Управління державної реєстрації  Південно-Східного міжрегіонального управління Міністерства юстиції (м.Дніпро)</w:t>
            </w:r>
          </w:p>
        </w:tc>
        <w:tc>
          <w:tcPr>
            <w:tcW w:w="2112" w:type="dxa"/>
            <w:tcBorders>
              <w:top w:val="single" w:sz="4" w:space="0" w:color="auto"/>
              <w:left w:val="single" w:sz="4" w:space="0" w:color="auto"/>
              <w:bottom w:val="single" w:sz="4" w:space="0" w:color="auto"/>
              <w:right w:val="single" w:sz="4" w:space="0" w:color="auto"/>
            </w:tcBorders>
          </w:tcPr>
          <w:p w:rsidR="00803242" w:rsidRPr="005319C3" w:rsidRDefault="00803242" w:rsidP="00803242">
            <w:pPr>
              <w:rPr>
                <w:sz w:val="24"/>
                <w:szCs w:val="24"/>
                <w:lang w:val="uk-UA"/>
              </w:rPr>
            </w:pPr>
            <w:r w:rsidRPr="005319C3">
              <w:rPr>
                <w:sz w:val="24"/>
                <w:szCs w:val="24"/>
                <w:lang w:val="uk-UA"/>
              </w:rPr>
              <w:t>щомісячно до</w:t>
            </w:r>
          </w:p>
          <w:p w:rsidR="00493CB3" w:rsidRPr="005319C3" w:rsidRDefault="00803242" w:rsidP="00803242">
            <w:pPr>
              <w:rPr>
                <w:sz w:val="24"/>
                <w:szCs w:val="24"/>
              </w:rPr>
            </w:pPr>
            <w:r w:rsidRPr="005319C3">
              <w:rPr>
                <w:sz w:val="24"/>
                <w:szCs w:val="24"/>
                <w:lang w:val="uk-UA"/>
              </w:rPr>
              <w:t>10 числа місяця, наступного за звітним періодом (звітування лише в електронному вигляді)</w:t>
            </w:r>
          </w:p>
        </w:tc>
        <w:tc>
          <w:tcPr>
            <w:tcW w:w="2266" w:type="dxa"/>
            <w:tcBorders>
              <w:top w:val="single" w:sz="4" w:space="0" w:color="auto"/>
              <w:left w:val="single" w:sz="4" w:space="0" w:color="auto"/>
              <w:bottom w:val="single" w:sz="4" w:space="0" w:color="auto"/>
              <w:right w:val="single" w:sz="4" w:space="0" w:color="auto"/>
            </w:tcBorders>
          </w:tcPr>
          <w:p w:rsidR="00803242" w:rsidRPr="005319C3" w:rsidRDefault="00803242" w:rsidP="00803242">
            <w:pPr>
              <w:rPr>
                <w:sz w:val="24"/>
                <w:szCs w:val="24"/>
              </w:rPr>
            </w:pPr>
          </w:p>
          <w:p w:rsidR="00803242" w:rsidRPr="005319C3" w:rsidRDefault="00803242" w:rsidP="00803242">
            <w:pPr>
              <w:rPr>
                <w:sz w:val="24"/>
                <w:szCs w:val="24"/>
              </w:rPr>
            </w:pPr>
          </w:p>
          <w:p w:rsidR="00803242" w:rsidRPr="005319C3" w:rsidRDefault="00803242" w:rsidP="00803242">
            <w:pPr>
              <w:rPr>
                <w:sz w:val="24"/>
                <w:szCs w:val="24"/>
              </w:rPr>
            </w:pPr>
          </w:p>
          <w:p w:rsidR="00803242" w:rsidRPr="005319C3" w:rsidRDefault="00803242" w:rsidP="00803242">
            <w:pPr>
              <w:rPr>
                <w:sz w:val="24"/>
                <w:szCs w:val="24"/>
              </w:rPr>
            </w:pPr>
          </w:p>
          <w:p w:rsidR="00803242" w:rsidRPr="005319C3" w:rsidRDefault="00803242" w:rsidP="00803242">
            <w:pPr>
              <w:rPr>
                <w:sz w:val="24"/>
                <w:szCs w:val="24"/>
              </w:rPr>
            </w:pPr>
          </w:p>
          <w:p w:rsidR="00803242" w:rsidRPr="005319C3" w:rsidRDefault="00803242" w:rsidP="00803242">
            <w:pPr>
              <w:rPr>
                <w:sz w:val="24"/>
                <w:szCs w:val="24"/>
              </w:rPr>
            </w:pPr>
          </w:p>
          <w:p w:rsidR="00803242" w:rsidRPr="005319C3" w:rsidRDefault="00803242" w:rsidP="00803242">
            <w:pPr>
              <w:rPr>
                <w:sz w:val="24"/>
                <w:szCs w:val="24"/>
              </w:rPr>
            </w:pPr>
          </w:p>
          <w:p w:rsidR="00803242" w:rsidRPr="005319C3" w:rsidRDefault="00803242" w:rsidP="00803242">
            <w:pPr>
              <w:rPr>
                <w:sz w:val="24"/>
                <w:szCs w:val="24"/>
              </w:rPr>
            </w:pPr>
          </w:p>
          <w:p w:rsidR="00803242" w:rsidRPr="005319C3" w:rsidRDefault="00803242" w:rsidP="00803242">
            <w:pPr>
              <w:rPr>
                <w:sz w:val="24"/>
                <w:szCs w:val="24"/>
              </w:rPr>
            </w:pPr>
            <w:r w:rsidRPr="005319C3">
              <w:rPr>
                <w:sz w:val="24"/>
                <w:szCs w:val="24"/>
              </w:rPr>
              <w:t>Бойко О.В.,</w:t>
            </w:r>
          </w:p>
          <w:p w:rsidR="00803242" w:rsidRPr="005319C3" w:rsidRDefault="00803242" w:rsidP="00803242">
            <w:pPr>
              <w:rPr>
                <w:sz w:val="24"/>
                <w:szCs w:val="24"/>
              </w:rPr>
            </w:pPr>
            <w:r w:rsidRPr="005319C3">
              <w:rPr>
                <w:sz w:val="24"/>
                <w:szCs w:val="24"/>
              </w:rPr>
              <w:t>Дукова К.В.</w:t>
            </w:r>
          </w:p>
          <w:p w:rsidR="00803242" w:rsidRPr="005319C3" w:rsidRDefault="00803242" w:rsidP="00803242">
            <w:pPr>
              <w:rPr>
                <w:sz w:val="24"/>
                <w:szCs w:val="24"/>
              </w:rPr>
            </w:pPr>
          </w:p>
          <w:p w:rsidR="00803242" w:rsidRPr="005319C3" w:rsidRDefault="00803242" w:rsidP="00803242">
            <w:pPr>
              <w:rPr>
                <w:sz w:val="24"/>
                <w:szCs w:val="24"/>
              </w:rPr>
            </w:pPr>
          </w:p>
          <w:p w:rsidR="00493CB3" w:rsidRPr="005319C3" w:rsidRDefault="00803242" w:rsidP="00803242">
            <w:pPr>
              <w:rPr>
                <w:sz w:val="24"/>
                <w:szCs w:val="24"/>
              </w:rPr>
            </w:pPr>
            <w:r w:rsidRPr="005319C3">
              <w:rPr>
                <w:sz w:val="24"/>
                <w:szCs w:val="24"/>
              </w:rPr>
              <w:t>Майданик Л.М.</w:t>
            </w:r>
          </w:p>
        </w:tc>
      </w:tr>
      <w:tr w:rsidR="00803242" w:rsidRPr="005319C3">
        <w:tc>
          <w:tcPr>
            <w:tcW w:w="1210" w:type="dxa"/>
            <w:gridSpan w:val="2"/>
            <w:tcBorders>
              <w:top w:val="single" w:sz="4" w:space="0" w:color="auto"/>
              <w:left w:val="single" w:sz="4" w:space="0" w:color="auto"/>
              <w:bottom w:val="single" w:sz="4" w:space="0" w:color="auto"/>
              <w:right w:val="single" w:sz="4" w:space="0" w:color="auto"/>
            </w:tcBorders>
          </w:tcPr>
          <w:p w:rsidR="00493CB3" w:rsidRPr="005319C3" w:rsidRDefault="00493CB3">
            <w:r w:rsidRPr="005319C3">
              <w:rPr>
                <w:bCs/>
                <w:sz w:val="24"/>
                <w:szCs w:val="24"/>
                <w:lang w:val="uk-UA"/>
              </w:rPr>
              <w:t>1.34.13</w:t>
            </w:r>
          </w:p>
        </w:tc>
        <w:tc>
          <w:tcPr>
            <w:tcW w:w="8094" w:type="dxa"/>
            <w:tcBorders>
              <w:top w:val="single" w:sz="4" w:space="0" w:color="auto"/>
              <w:left w:val="single" w:sz="4" w:space="0" w:color="auto"/>
              <w:bottom w:val="single" w:sz="4" w:space="0" w:color="auto"/>
              <w:right w:val="single" w:sz="4" w:space="0" w:color="auto"/>
            </w:tcBorders>
          </w:tcPr>
          <w:p w:rsidR="00493CB3" w:rsidRPr="005319C3" w:rsidRDefault="00803242" w:rsidP="00B1220D">
            <w:pPr>
              <w:rPr>
                <w:sz w:val="24"/>
                <w:szCs w:val="24"/>
                <w:lang w:val="uk-UA"/>
              </w:rPr>
            </w:pPr>
            <w:r w:rsidRPr="005319C3">
              <w:rPr>
                <w:sz w:val="24"/>
                <w:szCs w:val="24"/>
                <w:lang w:val="uk-UA"/>
              </w:rPr>
              <w:t>Звітна інформація до Міністерства юстиції України стосовно виконання наказу Міністерства юстиції України від 02 серпня 2007 року № 597/5 «Про запровадження безпосередніх зносин органів юстиції України в рамках Конвенції про правову допомогу та правові відносини у цивільних, сімейних та кримінальних справах 1993 року в частині виконання доручень у цивільних справах» (відповідно до додатку 2 Плану звітування)</w:t>
            </w:r>
          </w:p>
        </w:tc>
        <w:tc>
          <w:tcPr>
            <w:tcW w:w="2112" w:type="dxa"/>
            <w:tcBorders>
              <w:top w:val="single" w:sz="4" w:space="0" w:color="auto"/>
              <w:left w:val="single" w:sz="4" w:space="0" w:color="auto"/>
              <w:bottom w:val="single" w:sz="4" w:space="0" w:color="auto"/>
              <w:right w:val="single" w:sz="4" w:space="0" w:color="auto"/>
            </w:tcBorders>
          </w:tcPr>
          <w:p w:rsidR="00493CB3" w:rsidRPr="005319C3" w:rsidRDefault="00803242" w:rsidP="00B1220D">
            <w:pPr>
              <w:rPr>
                <w:sz w:val="24"/>
                <w:szCs w:val="24"/>
              </w:rPr>
            </w:pPr>
            <w:r w:rsidRPr="005319C3">
              <w:rPr>
                <w:sz w:val="24"/>
                <w:szCs w:val="24"/>
                <w:lang w:val="uk-UA"/>
              </w:rPr>
              <w:t>щокварталу до 03 числа місяця, наступного за звітним періодом</w:t>
            </w:r>
          </w:p>
        </w:tc>
        <w:tc>
          <w:tcPr>
            <w:tcW w:w="2266" w:type="dxa"/>
            <w:tcBorders>
              <w:top w:val="single" w:sz="4" w:space="0" w:color="auto"/>
              <w:left w:val="single" w:sz="4" w:space="0" w:color="auto"/>
              <w:bottom w:val="single" w:sz="4" w:space="0" w:color="auto"/>
              <w:right w:val="single" w:sz="4" w:space="0" w:color="auto"/>
            </w:tcBorders>
          </w:tcPr>
          <w:p w:rsidR="00803242" w:rsidRPr="005319C3" w:rsidRDefault="00803242" w:rsidP="00803242">
            <w:pPr>
              <w:rPr>
                <w:sz w:val="24"/>
                <w:szCs w:val="24"/>
                <w:lang w:val="uk-UA"/>
              </w:rPr>
            </w:pPr>
            <w:r w:rsidRPr="005319C3">
              <w:rPr>
                <w:sz w:val="24"/>
                <w:szCs w:val="24"/>
                <w:lang w:val="uk-UA"/>
              </w:rPr>
              <w:t>Мірошникова С.Г.</w:t>
            </w:r>
          </w:p>
          <w:p w:rsidR="00493CB3" w:rsidRPr="005319C3" w:rsidRDefault="00803242" w:rsidP="00803242">
            <w:pPr>
              <w:rPr>
                <w:sz w:val="24"/>
                <w:szCs w:val="24"/>
              </w:rPr>
            </w:pPr>
            <w:r w:rsidRPr="005319C3">
              <w:rPr>
                <w:sz w:val="24"/>
                <w:szCs w:val="24"/>
                <w:lang w:val="uk-UA"/>
              </w:rPr>
              <w:t>Онбиш Н.М.</w:t>
            </w:r>
          </w:p>
        </w:tc>
      </w:tr>
      <w:tr w:rsidR="00803242" w:rsidRPr="005319C3">
        <w:trPr>
          <w:trHeight w:val="676"/>
        </w:trPr>
        <w:tc>
          <w:tcPr>
            <w:tcW w:w="1210" w:type="dxa"/>
            <w:gridSpan w:val="2"/>
            <w:tcBorders>
              <w:top w:val="single" w:sz="4" w:space="0" w:color="auto"/>
              <w:left w:val="single" w:sz="4" w:space="0" w:color="auto"/>
              <w:bottom w:val="single" w:sz="4" w:space="0" w:color="auto"/>
              <w:right w:val="single" w:sz="4" w:space="0" w:color="auto"/>
            </w:tcBorders>
          </w:tcPr>
          <w:p w:rsidR="00493CB3" w:rsidRPr="005319C3" w:rsidRDefault="00493CB3">
            <w:r w:rsidRPr="005319C3">
              <w:rPr>
                <w:bCs/>
                <w:sz w:val="24"/>
                <w:szCs w:val="24"/>
                <w:lang w:val="uk-UA"/>
              </w:rPr>
              <w:t>1.34.14</w:t>
            </w:r>
          </w:p>
        </w:tc>
        <w:tc>
          <w:tcPr>
            <w:tcW w:w="8094" w:type="dxa"/>
            <w:tcBorders>
              <w:top w:val="single" w:sz="4" w:space="0" w:color="auto"/>
              <w:left w:val="single" w:sz="4" w:space="0" w:color="auto"/>
              <w:bottom w:val="single" w:sz="4" w:space="0" w:color="auto"/>
              <w:right w:val="single" w:sz="4" w:space="0" w:color="auto"/>
            </w:tcBorders>
          </w:tcPr>
          <w:p w:rsidR="00803242" w:rsidRPr="005319C3" w:rsidRDefault="00803242" w:rsidP="00803242">
            <w:pPr>
              <w:rPr>
                <w:sz w:val="24"/>
                <w:szCs w:val="24"/>
                <w:lang w:val="uk-UA"/>
              </w:rPr>
            </w:pPr>
            <w:r w:rsidRPr="005319C3">
              <w:rPr>
                <w:sz w:val="24"/>
                <w:szCs w:val="24"/>
                <w:lang w:val="uk-UA"/>
              </w:rPr>
              <w:t>Надання до Центрального відділу державної реєстрації актів цивільного стану Управління державної реєстрації Південно-Східного міжрегіонального управління Міністерства юстиції (м.Дніпро) інформації стосовно виконання наказу Міністерства юстиції України від 02 серпня 2007 року № 597/5 «Про запровадження безпосередніх зносин органів юстиції України в рамках Конвенції про правову допомогу та правові відносини у цивільних, сімейних та кримінальних справах 1993 року в частині виконання доручень у цивільних справах» (відповідно до додатку 2 Плану звітування) від:</w:t>
            </w:r>
          </w:p>
          <w:p w:rsidR="00803242" w:rsidRPr="005319C3" w:rsidRDefault="00803242" w:rsidP="00803242">
            <w:pPr>
              <w:rPr>
                <w:sz w:val="24"/>
                <w:szCs w:val="24"/>
                <w:lang w:val="uk-UA"/>
              </w:rPr>
            </w:pPr>
          </w:p>
          <w:p w:rsidR="00803242" w:rsidRPr="005319C3" w:rsidRDefault="00803242" w:rsidP="00803242">
            <w:pPr>
              <w:rPr>
                <w:sz w:val="24"/>
                <w:szCs w:val="24"/>
                <w:lang w:val="uk-UA"/>
              </w:rPr>
            </w:pPr>
            <w:r w:rsidRPr="005319C3">
              <w:rPr>
                <w:sz w:val="24"/>
                <w:szCs w:val="24"/>
                <w:lang w:val="uk-UA"/>
              </w:rPr>
              <w:t xml:space="preserve">- Відділу державної реєстрації актів цивільного стану у Запорізькій області  </w:t>
            </w:r>
            <w:r w:rsidRPr="005319C3">
              <w:rPr>
                <w:sz w:val="24"/>
                <w:szCs w:val="24"/>
                <w:lang w:val="uk-UA"/>
              </w:rPr>
              <w:lastRenderedPageBreak/>
              <w:t>Управління державної реєстрації  Південно-Східного міжрегіонального управління Міністерства юстиції (м.Дніпро);</w:t>
            </w:r>
          </w:p>
          <w:p w:rsidR="00803242" w:rsidRPr="005319C3" w:rsidRDefault="00803242" w:rsidP="00803242">
            <w:pPr>
              <w:rPr>
                <w:sz w:val="24"/>
                <w:szCs w:val="24"/>
                <w:lang w:val="uk-UA"/>
              </w:rPr>
            </w:pPr>
          </w:p>
          <w:p w:rsidR="00493CB3" w:rsidRPr="005319C3" w:rsidRDefault="00803242" w:rsidP="00803242">
            <w:pPr>
              <w:rPr>
                <w:sz w:val="24"/>
                <w:szCs w:val="24"/>
                <w:lang w:val="uk-UA"/>
              </w:rPr>
            </w:pPr>
            <w:r w:rsidRPr="005319C3">
              <w:rPr>
                <w:sz w:val="24"/>
                <w:szCs w:val="24"/>
                <w:lang w:val="uk-UA"/>
              </w:rPr>
              <w:t>- Відділу державної реєстрації актів цивільного стану у Кіровоградській області  Управління державної реєстрації  Південно-Східного міжрегіонального управління Міністерства юстиції (м.Дніпро)</w:t>
            </w:r>
          </w:p>
        </w:tc>
        <w:tc>
          <w:tcPr>
            <w:tcW w:w="2112" w:type="dxa"/>
            <w:tcBorders>
              <w:top w:val="single" w:sz="4" w:space="0" w:color="auto"/>
              <w:left w:val="single" w:sz="4" w:space="0" w:color="auto"/>
              <w:bottom w:val="single" w:sz="4" w:space="0" w:color="auto"/>
              <w:right w:val="single" w:sz="4" w:space="0" w:color="auto"/>
            </w:tcBorders>
          </w:tcPr>
          <w:p w:rsidR="00493CB3" w:rsidRPr="005319C3" w:rsidRDefault="00803242" w:rsidP="00B1220D">
            <w:pPr>
              <w:rPr>
                <w:sz w:val="24"/>
                <w:szCs w:val="24"/>
              </w:rPr>
            </w:pPr>
            <w:r w:rsidRPr="005319C3">
              <w:rPr>
                <w:sz w:val="24"/>
                <w:szCs w:val="24"/>
                <w:lang w:val="uk-UA"/>
              </w:rPr>
              <w:lastRenderedPageBreak/>
              <w:t>щокварталу до 03 числа місяця, наступного за звітним періодом</w:t>
            </w:r>
          </w:p>
        </w:tc>
        <w:tc>
          <w:tcPr>
            <w:tcW w:w="2266" w:type="dxa"/>
            <w:tcBorders>
              <w:top w:val="single" w:sz="4" w:space="0" w:color="auto"/>
              <w:left w:val="single" w:sz="4" w:space="0" w:color="auto"/>
              <w:bottom w:val="single" w:sz="4" w:space="0" w:color="auto"/>
              <w:right w:val="single" w:sz="4" w:space="0" w:color="auto"/>
            </w:tcBorders>
          </w:tcPr>
          <w:p w:rsidR="00803242" w:rsidRPr="005319C3" w:rsidRDefault="00803242" w:rsidP="00803242">
            <w:pPr>
              <w:rPr>
                <w:sz w:val="24"/>
                <w:szCs w:val="24"/>
              </w:rPr>
            </w:pPr>
          </w:p>
          <w:p w:rsidR="00803242" w:rsidRPr="005319C3" w:rsidRDefault="00803242" w:rsidP="00803242">
            <w:pPr>
              <w:rPr>
                <w:sz w:val="24"/>
                <w:szCs w:val="24"/>
              </w:rPr>
            </w:pPr>
          </w:p>
          <w:p w:rsidR="00803242" w:rsidRPr="005319C3" w:rsidRDefault="00803242" w:rsidP="00803242">
            <w:pPr>
              <w:rPr>
                <w:sz w:val="24"/>
                <w:szCs w:val="24"/>
              </w:rPr>
            </w:pPr>
          </w:p>
          <w:p w:rsidR="00803242" w:rsidRPr="005319C3" w:rsidRDefault="00803242" w:rsidP="00803242">
            <w:pPr>
              <w:rPr>
                <w:sz w:val="24"/>
                <w:szCs w:val="24"/>
              </w:rPr>
            </w:pPr>
          </w:p>
          <w:p w:rsidR="00803242" w:rsidRPr="005319C3" w:rsidRDefault="00803242" w:rsidP="00803242">
            <w:pPr>
              <w:rPr>
                <w:sz w:val="24"/>
                <w:szCs w:val="24"/>
              </w:rPr>
            </w:pPr>
          </w:p>
          <w:p w:rsidR="00803242" w:rsidRPr="005319C3" w:rsidRDefault="00803242" w:rsidP="00803242">
            <w:pPr>
              <w:rPr>
                <w:sz w:val="24"/>
                <w:szCs w:val="24"/>
              </w:rPr>
            </w:pPr>
          </w:p>
          <w:p w:rsidR="00803242" w:rsidRPr="005319C3" w:rsidRDefault="00803242" w:rsidP="00803242">
            <w:pPr>
              <w:rPr>
                <w:sz w:val="24"/>
                <w:szCs w:val="24"/>
              </w:rPr>
            </w:pPr>
          </w:p>
          <w:p w:rsidR="00803242" w:rsidRPr="005319C3" w:rsidRDefault="00803242" w:rsidP="00803242">
            <w:pPr>
              <w:rPr>
                <w:sz w:val="24"/>
                <w:szCs w:val="24"/>
              </w:rPr>
            </w:pPr>
          </w:p>
          <w:p w:rsidR="00803242" w:rsidRPr="005319C3" w:rsidRDefault="00803242" w:rsidP="00803242">
            <w:pPr>
              <w:rPr>
                <w:sz w:val="24"/>
                <w:szCs w:val="24"/>
              </w:rPr>
            </w:pPr>
          </w:p>
          <w:p w:rsidR="00803242" w:rsidRPr="005319C3" w:rsidRDefault="00803242" w:rsidP="00803242">
            <w:pPr>
              <w:rPr>
                <w:sz w:val="24"/>
                <w:szCs w:val="24"/>
              </w:rPr>
            </w:pPr>
          </w:p>
          <w:p w:rsidR="00803242" w:rsidRPr="005319C3" w:rsidRDefault="00803242" w:rsidP="00803242">
            <w:pPr>
              <w:rPr>
                <w:sz w:val="24"/>
                <w:szCs w:val="24"/>
              </w:rPr>
            </w:pPr>
            <w:r w:rsidRPr="005319C3">
              <w:rPr>
                <w:sz w:val="24"/>
                <w:szCs w:val="24"/>
              </w:rPr>
              <w:t>Дукова К.В.</w:t>
            </w:r>
          </w:p>
          <w:p w:rsidR="00803242" w:rsidRPr="005319C3" w:rsidRDefault="00803242" w:rsidP="00803242">
            <w:pPr>
              <w:rPr>
                <w:sz w:val="24"/>
                <w:szCs w:val="24"/>
              </w:rPr>
            </w:pPr>
          </w:p>
          <w:p w:rsidR="00803242" w:rsidRPr="005319C3" w:rsidRDefault="00803242" w:rsidP="00803242">
            <w:pPr>
              <w:rPr>
                <w:sz w:val="24"/>
                <w:szCs w:val="24"/>
              </w:rPr>
            </w:pPr>
          </w:p>
          <w:p w:rsidR="00803242" w:rsidRPr="005319C3" w:rsidRDefault="00803242" w:rsidP="00803242">
            <w:pPr>
              <w:rPr>
                <w:sz w:val="24"/>
                <w:szCs w:val="24"/>
              </w:rPr>
            </w:pPr>
          </w:p>
          <w:p w:rsidR="00493CB3" w:rsidRPr="005319C3" w:rsidRDefault="00803242" w:rsidP="00803242">
            <w:pPr>
              <w:rPr>
                <w:sz w:val="24"/>
                <w:szCs w:val="24"/>
              </w:rPr>
            </w:pPr>
            <w:r w:rsidRPr="005319C3">
              <w:rPr>
                <w:sz w:val="24"/>
                <w:szCs w:val="24"/>
              </w:rPr>
              <w:t>Дебела Я.М.</w:t>
            </w:r>
          </w:p>
        </w:tc>
      </w:tr>
      <w:tr w:rsidR="0058606F" w:rsidRPr="005319C3">
        <w:tc>
          <w:tcPr>
            <w:tcW w:w="1210" w:type="dxa"/>
            <w:gridSpan w:val="2"/>
            <w:tcBorders>
              <w:top w:val="single" w:sz="4" w:space="0" w:color="auto"/>
              <w:left w:val="single" w:sz="4" w:space="0" w:color="auto"/>
              <w:bottom w:val="single" w:sz="4" w:space="0" w:color="auto"/>
              <w:right w:val="single" w:sz="4" w:space="0" w:color="auto"/>
            </w:tcBorders>
          </w:tcPr>
          <w:p w:rsidR="00493CB3" w:rsidRPr="005319C3" w:rsidRDefault="00493CB3">
            <w:r w:rsidRPr="005319C3">
              <w:rPr>
                <w:bCs/>
                <w:sz w:val="24"/>
                <w:szCs w:val="24"/>
                <w:lang w:val="uk-UA"/>
              </w:rPr>
              <w:lastRenderedPageBreak/>
              <w:t>1.34.15</w:t>
            </w:r>
          </w:p>
        </w:tc>
        <w:tc>
          <w:tcPr>
            <w:tcW w:w="8094" w:type="dxa"/>
            <w:tcBorders>
              <w:top w:val="single" w:sz="4" w:space="0" w:color="auto"/>
              <w:left w:val="single" w:sz="4" w:space="0" w:color="auto"/>
              <w:bottom w:val="single" w:sz="4" w:space="0" w:color="auto"/>
              <w:right w:val="single" w:sz="4" w:space="0" w:color="auto"/>
            </w:tcBorders>
          </w:tcPr>
          <w:p w:rsidR="00493CB3" w:rsidRPr="005319C3" w:rsidRDefault="00803242" w:rsidP="00C05D3D">
            <w:pPr>
              <w:rPr>
                <w:sz w:val="24"/>
                <w:szCs w:val="24"/>
                <w:lang w:val="uk-UA"/>
              </w:rPr>
            </w:pPr>
            <w:r w:rsidRPr="005319C3">
              <w:rPr>
                <w:sz w:val="24"/>
                <w:szCs w:val="24"/>
                <w:lang w:val="uk-UA"/>
              </w:rPr>
              <w:t>Звітна інформація до Міністерства юстиції України стосовно проведених державних реєстрацій актів цивільного стану  громадян протягом кварталу (відповідно до додатку 3 Плану звітування)</w:t>
            </w:r>
          </w:p>
        </w:tc>
        <w:tc>
          <w:tcPr>
            <w:tcW w:w="2112" w:type="dxa"/>
            <w:tcBorders>
              <w:top w:val="single" w:sz="4" w:space="0" w:color="auto"/>
              <w:left w:val="single" w:sz="4" w:space="0" w:color="auto"/>
              <w:bottom w:val="single" w:sz="4" w:space="0" w:color="auto"/>
              <w:right w:val="single" w:sz="4" w:space="0" w:color="auto"/>
            </w:tcBorders>
          </w:tcPr>
          <w:p w:rsidR="00803242" w:rsidRPr="005319C3" w:rsidRDefault="00803242" w:rsidP="00803242">
            <w:pPr>
              <w:rPr>
                <w:sz w:val="24"/>
                <w:szCs w:val="24"/>
                <w:lang w:val="uk-UA"/>
              </w:rPr>
            </w:pPr>
            <w:r w:rsidRPr="005319C3">
              <w:rPr>
                <w:sz w:val="24"/>
                <w:szCs w:val="24"/>
                <w:lang w:val="uk-UA"/>
              </w:rPr>
              <w:t>Щокварталу</w:t>
            </w:r>
          </w:p>
          <w:p w:rsidR="00493CB3" w:rsidRPr="005319C3" w:rsidRDefault="00803242" w:rsidP="00803242">
            <w:pPr>
              <w:rPr>
                <w:sz w:val="24"/>
                <w:szCs w:val="24"/>
              </w:rPr>
            </w:pPr>
            <w:r w:rsidRPr="005319C3">
              <w:rPr>
                <w:sz w:val="24"/>
                <w:szCs w:val="24"/>
                <w:lang w:val="uk-UA"/>
              </w:rPr>
              <w:t>до 10 числа місяця, наступного за звітним періодом</w:t>
            </w:r>
          </w:p>
        </w:tc>
        <w:tc>
          <w:tcPr>
            <w:tcW w:w="2266" w:type="dxa"/>
            <w:tcBorders>
              <w:top w:val="single" w:sz="4" w:space="0" w:color="auto"/>
              <w:left w:val="single" w:sz="4" w:space="0" w:color="auto"/>
              <w:bottom w:val="single" w:sz="4" w:space="0" w:color="auto"/>
              <w:right w:val="single" w:sz="4" w:space="0" w:color="auto"/>
            </w:tcBorders>
          </w:tcPr>
          <w:p w:rsidR="00493CB3" w:rsidRPr="005319C3" w:rsidRDefault="00803242" w:rsidP="00B1220D">
            <w:pPr>
              <w:rPr>
                <w:sz w:val="24"/>
                <w:szCs w:val="24"/>
                <w:lang w:val="uk-UA"/>
              </w:rPr>
            </w:pPr>
            <w:r w:rsidRPr="005319C3">
              <w:rPr>
                <w:sz w:val="24"/>
                <w:szCs w:val="24"/>
                <w:lang w:val="uk-UA"/>
              </w:rPr>
              <w:t>Мірошнікова С.Г.</w:t>
            </w:r>
          </w:p>
        </w:tc>
      </w:tr>
      <w:tr w:rsidR="00803242" w:rsidRPr="005319C3">
        <w:tc>
          <w:tcPr>
            <w:tcW w:w="1210" w:type="dxa"/>
            <w:gridSpan w:val="2"/>
            <w:tcBorders>
              <w:top w:val="single" w:sz="4" w:space="0" w:color="auto"/>
              <w:left w:val="single" w:sz="4" w:space="0" w:color="auto"/>
              <w:bottom w:val="single" w:sz="4" w:space="0" w:color="auto"/>
              <w:right w:val="single" w:sz="4" w:space="0" w:color="auto"/>
            </w:tcBorders>
          </w:tcPr>
          <w:p w:rsidR="00493CB3" w:rsidRPr="005319C3" w:rsidRDefault="00493CB3">
            <w:r w:rsidRPr="005319C3">
              <w:rPr>
                <w:bCs/>
                <w:sz w:val="24"/>
                <w:szCs w:val="24"/>
                <w:lang w:val="uk-UA"/>
              </w:rPr>
              <w:t>1.34.16</w:t>
            </w:r>
          </w:p>
        </w:tc>
        <w:tc>
          <w:tcPr>
            <w:tcW w:w="8094" w:type="dxa"/>
            <w:tcBorders>
              <w:top w:val="single" w:sz="4" w:space="0" w:color="auto"/>
              <w:left w:val="single" w:sz="4" w:space="0" w:color="auto"/>
              <w:bottom w:val="single" w:sz="4" w:space="0" w:color="auto"/>
              <w:right w:val="single" w:sz="4" w:space="0" w:color="auto"/>
            </w:tcBorders>
          </w:tcPr>
          <w:p w:rsidR="00803242" w:rsidRPr="005319C3" w:rsidRDefault="00803242" w:rsidP="00803242">
            <w:pPr>
              <w:rPr>
                <w:sz w:val="24"/>
                <w:szCs w:val="24"/>
              </w:rPr>
            </w:pPr>
            <w:r w:rsidRPr="005319C3">
              <w:rPr>
                <w:sz w:val="24"/>
                <w:szCs w:val="24"/>
              </w:rPr>
              <w:t>Надання до Центрального відділу державної реєстрації актів цивільного стану Управління державної реєстрації  Південно-Східного міжрегіонального управління Міністерства юстиції (м.Дніпро) інформації стосовно проведених державних реєстрацій актів цивільного стану  громадян протягом кварталу (відповідно до додатку 3 Плану звітування) від:</w:t>
            </w:r>
          </w:p>
          <w:p w:rsidR="00803242" w:rsidRPr="005319C3" w:rsidRDefault="00803242" w:rsidP="00803242">
            <w:pPr>
              <w:rPr>
                <w:sz w:val="24"/>
                <w:szCs w:val="24"/>
              </w:rPr>
            </w:pPr>
          </w:p>
          <w:p w:rsidR="00803242" w:rsidRPr="005319C3" w:rsidRDefault="00803242" w:rsidP="00803242">
            <w:pPr>
              <w:rPr>
                <w:sz w:val="24"/>
                <w:szCs w:val="24"/>
              </w:rPr>
            </w:pPr>
            <w:r w:rsidRPr="005319C3">
              <w:rPr>
                <w:sz w:val="24"/>
                <w:szCs w:val="24"/>
              </w:rPr>
              <w:t>- Відділу державної реєстрації актів цивільного стану у Запорізькій області  Управління державної реєстрації  Південно-Східного міжрегіонального управління Міністерства юстиції (м.Дніпро);</w:t>
            </w:r>
          </w:p>
          <w:p w:rsidR="00803242" w:rsidRPr="005319C3" w:rsidRDefault="00803242" w:rsidP="00803242">
            <w:pPr>
              <w:rPr>
                <w:sz w:val="24"/>
                <w:szCs w:val="24"/>
              </w:rPr>
            </w:pPr>
          </w:p>
          <w:p w:rsidR="00493CB3" w:rsidRPr="004756A1" w:rsidRDefault="00803242" w:rsidP="00803242">
            <w:pPr>
              <w:rPr>
                <w:sz w:val="24"/>
                <w:szCs w:val="24"/>
                <w:lang w:val="uk-UA"/>
              </w:rPr>
            </w:pPr>
            <w:r w:rsidRPr="005319C3">
              <w:rPr>
                <w:sz w:val="24"/>
                <w:szCs w:val="24"/>
              </w:rPr>
              <w:t>- Відділу державної реєстрації актів цивільного стану у Кіровоградській області  Управління державної реєстрації  Південно-Східного міжрегіонального управління Міністерства юстиції (м.Дніпро)</w:t>
            </w:r>
          </w:p>
        </w:tc>
        <w:tc>
          <w:tcPr>
            <w:tcW w:w="2112" w:type="dxa"/>
            <w:tcBorders>
              <w:top w:val="single" w:sz="4" w:space="0" w:color="auto"/>
              <w:left w:val="single" w:sz="4" w:space="0" w:color="auto"/>
              <w:bottom w:val="single" w:sz="4" w:space="0" w:color="auto"/>
              <w:right w:val="single" w:sz="4" w:space="0" w:color="auto"/>
            </w:tcBorders>
          </w:tcPr>
          <w:p w:rsidR="00803242" w:rsidRPr="005319C3" w:rsidRDefault="00803242" w:rsidP="00803242">
            <w:pPr>
              <w:rPr>
                <w:sz w:val="24"/>
                <w:szCs w:val="24"/>
                <w:lang w:val="uk-UA"/>
              </w:rPr>
            </w:pPr>
            <w:r w:rsidRPr="005319C3">
              <w:rPr>
                <w:sz w:val="24"/>
                <w:szCs w:val="24"/>
                <w:lang w:val="uk-UA"/>
              </w:rPr>
              <w:t>Щокварталу</w:t>
            </w:r>
          </w:p>
          <w:p w:rsidR="00493CB3" w:rsidRPr="005319C3" w:rsidRDefault="00803242" w:rsidP="00803242">
            <w:pPr>
              <w:rPr>
                <w:sz w:val="24"/>
                <w:szCs w:val="24"/>
              </w:rPr>
            </w:pPr>
            <w:r w:rsidRPr="005319C3">
              <w:rPr>
                <w:sz w:val="24"/>
                <w:szCs w:val="24"/>
                <w:lang w:val="uk-UA"/>
              </w:rPr>
              <w:t>до 10 числа місяця, наступного за звітним періодом</w:t>
            </w:r>
          </w:p>
        </w:tc>
        <w:tc>
          <w:tcPr>
            <w:tcW w:w="2266" w:type="dxa"/>
            <w:tcBorders>
              <w:top w:val="single" w:sz="4" w:space="0" w:color="auto"/>
              <w:left w:val="single" w:sz="4" w:space="0" w:color="auto"/>
              <w:bottom w:val="single" w:sz="4" w:space="0" w:color="auto"/>
              <w:right w:val="single" w:sz="4" w:space="0" w:color="auto"/>
            </w:tcBorders>
          </w:tcPr>
          <w:p w:rsidR="00803242" w:rsidRPr="005319C3" w:rsidRDefault="00803242" w:rsidP="00803242">
            <w:pPr>
              <w:rPr>
                <w:sz w:val="24"/>
                <w:szCs w:val="24"/>
                <w:lang w:val="uk-UA"/>
              </w:rPr>
            </w:pPr>
          </w:p>
          <w:p w:rsidR="00803242" w:rsidRPr="005319C3" w:rsidRDefault="00803242" w:rsidP="00803242">
            <w:pPr>
              <w:rPr>
                <w:sz w:val="24"/>
                <w:szCs w:val="24"/>
                <w:lang w:val="uk-UA"/>
              </w:rPr>
            </w:pPr>
          </w:p>
          <w:p w:rsidR="00803242" w:rsidRPr="005319C3" w:rsidRDefault="00803242" w:rsidP="00803242">
            <w:pPr>
              <w:rPr>
                <w:sz w:val="24"/>
                <w:szCs w:val="24"/>
                <w:lang w:val="uk-UA"/>
              </w:rPr>
            </w:pPr>
          </w:p>
          <w:p w:rsidR="00803242" w:rsidRPr="005319C3" w:rsidRDefault="00803242" w:rsidP="00803242">
            <w:pPr>
              <w:rPr>
                <w:sz w:val="24"/>
                <w:szCs w:val="24"/>
                <w:lang w:val="uk-UA"/>
              </w:rPr>
            </w:pPr>
          </w:p>
          <w:p w:rsidR="00803242" w:rsidRPr="005319C3" w:rsidRDefault="00803242" w:rsidP="00803242">
            <w:pPr>
              <w:rPr>
                <w:sz w:val="24"/>
                <w:szCs w:val="24"/>
                <w:lang w:val="uk-UA"/>
              </w:rPr>
            </w:pPr>
          </w:p>
          <w:p w:rsidR="00803242" w:rsidRPr="005319C3" w:rsidRDefault="00803242" w:rsidP="00803242">
            <w:pPr>
              <w:rPr>
                <w:sz w:val="24"/>
                <w:szCs w:val="24"/>
                <w:lang w:val="uk-UA"/>
              </w:rPr>
            </w:pPr>
          </w:p>
          <w:p w:rsidR="00803242" w:rsidRPr="005319C3" w:rsidRDefault="00803242" w:rsidP="00803242">
            <w:pPr>
              <w:rPr>
                <w:sz w:val="24"/>
                <w:szCs w:val="24"/>
                <w:lang w:val="uk-UA"/>
              </w:rPr>
            </w:pPr>
          </w:p>
          <w:p w:rsidR="00803242" w:rsidRPr="005319C3" w:rsidRDefault="00803242" w:rsidP="00803242">
            <w:pPr>
              <w:rPr>
                <w:sz w:val="24"/>
                <w:szCs w:val="24"/>
                <w:lang w:val="uk-UA"/>
              </w:rPr>
            </w:pPr>
            <w:r w:rsidRPr="005319C3">
              <w:rPr>
                <w:sz w:val="24"/>
                <w:szCs w:val="24"/>
                <w:lang w:val="uk-UA"/>
              </w:rPr>
              <w:t>Сідельникова А.С.</w:t>
            </w:r>
          </w:p>
          <w:p w:rsidR="00803242" w:rsidRPr="005319C3" w:rsidRDefault="00803242" w:rsidP="00803242">
            <w:pPr>
              <w:rPr>
                <w:sz w:val="24"/>
                <w:szCs w:val="24"/>
                <w:lang w:val="uk-UA"/>
              </w:rPr>
            </w:pPr>
          </w:p>
          <w:p w:rsidR="00803242" w:rsidRPr="005319C3" w:rsidRDefault="00803242" w:rsidP="00803242">
            <w:pPr>
              <w:rPr>
                <w:sz w:val="24"/>
                <w:szCs w:val="24"/>
                <w:lang w:val="uk-UA"/>
              </w:rPr>
            </w:pPr>
          </w:p>
          <w:p w:rsidR="00803242" w:rsidRPr="005319C3" w:rsidRDefault="00803242" w:rsidP="00803242">
            <w:pPr>
              <w:rPr>
                <w:sz w:val="24"/>
                <w:szCs w:val="24"/>
                <w:lang w:val="uk-UA"/>
              </w:rPr>
            </w:pPr>
          </w:p>
          <w:p w:rsidR="00493CB3" w:rsidRPr="005319C3" w:rsidRDefault="00803242" w:rsidP="00803242">
            <w:pPr>
              <w:rPr>
                <w:sz w:val="24"/>
                <w:szCs w:val="24"/>
                <w:lang w:val="uk-UA"/>
              </w:rPr>
            </w:pPr>
            <w:r w:rsidRPr="005319C3">
              <w:rPr>
                <w:sz w:val="24"/>
                <w:szCs w:val="24"/>
                <w:lang w:val="uk-UA"/>
              </w:rPr>
              <w:t>Мірошнікова І.Є.</w:t>
            </w:r>
          </w:p>
        </w:tc>
      </w:tr>
      <w:tr w:rsidR="00803242" w:rsidRPr="005319C3">
        <w:tc>
          <w:tcPr>
            <w:tcW w:w="1210" w:type="dxa"/>
            <w:gridSpan w:val="2"/>
            <w:tcBorders>
              <w:top w:val="single" w:sz="4" w:space="0" w:color="auto"/>
              <w:left w:val="single" w:sz="4" w:space="0" w:color="auto"/>
              <w:bottom w:val="single" w:sz="4" w:space="0" w:color="auto"/>
              <w:right w:val="single" w:sz="4" w:space="0" w:color="auto"/>
            </w:tcBorders>
          </w:tcPr>
          <w:p w:rsidR="00493CB3" w:rsidRPr="005319C3" w:rsidRDefault="00493CB3">
            <w:r w:rsidRPr="005319C3">
              <w:rPr>
                <w:bCs/>
                <w:sz w:val="24"/>
                <w:szCs w:val="24"/>
                <w:lang w:val="uk-UA"/>
              </w:rPr>
              <w:t>1.34.17</w:t>
            </w:r>
          </w:p>
        </w:tc>
        <w:tc>
          <w:tcPr>
            <w:tcW w:w="8094" w:type="dxa"/>
            <w:tcBorders>
              <w:top w:val="single" w:sz="4" w:space="0" w:color="auto"/>
              <w:left w:val="single" w:sz="4" w:space="0" w:color="auto"/>
              <w:bottom w:val="single" w:sz="4" w:space="0" w:color="auto"/>
              <w:right w:val="single" w:sz="4" w:space="0" w:color="auto"/>
            </w:tcBorders>
          </w:tcPr>
          <w:p w:rsidR="00803242" w:rsidRPr="005319C3" w:rsidRDefault="00803242" w:rsidP="00803242">
            <w:pPr>
              <w:rPr>
                <w:sz w:val="24"/>
                <w:szCs w:val="24"/>
                <w:lang w:val="uk-UA"/>
              </w:rPr>
            </w:pPr>
            <w:r w:rsidRPr="005319C3">
              <w:rPr>
                <w:sz w:val="24"/>
                <w:szCs w:val="24"/>
                <w:lang w:val="uk-UA"/>
              </w:rPr>
              <w:t xml:space="preserve">Звітна інформація до Міністерства юстиції України  стосовно стану реалізації заходів щодо вирішення проблемних питань, що мають місце в діяльності підпорядкованих органів державної реєстрації актів цивільного стану, затверджених наказом Міністерства юстиції України від 18 липня 2008 року N 1044/7 від: </w:t>
            </w:r>
          </w:p>
          <w:p w:rsidR="00803242" w:rsidRPr="005319C3" w:rsidRDefault="00803242" w:rsidP="00803242">
            <w:pPr>
              <w:rPr>
                <w:sz w:val="24"/>
                <w:szCs w:val="24"/>
                <w:lang w:val="uk-UA"/>
              </w:rPr>
            </w:pPr>
            <w:r w:rsidRPr="005319C3">
              <w:rPr>
                <w:sz w:val="24"/>
                <w:szCs w:val="24"/>
                <w:lang w:val="uk-UA"/>
              </w:rPr>
              <w:t>- Центрального відділу  державної реєстрації актів цивільного стану Управління державної реєстрації  Південно-Східного міжрегіонального управління Міністерства юстиції (м.Дніпро);</w:t>
            </w:r>
          </w:p>
          <w:p w:rsidR="00803242" w:rsidRPr="005319C3" w:rsidRDefault="00803242" w:rsidP="00803242">
            <w:pPr>
              <w:rPr>
                <w:sz w:val="24"/>
                <w:szCs w:val="24"/>
                <w:lang w:val="uk-UA"/>
              </w:rPr>
            </w:pPr>
          </w:p>
          <w:p w:rsidR="00803242" w:rsidRPr="005319C3" w:rsidRDefault="00803242" w:rsidP="00803242">
            <w:pPr>
              <w:rPr>
                <w:sz w:val="24"/>
                <w:szCs w:val="24"/>
                <w:lang w:val="uk-UA"/>
              </w:rPr>
            </w:pPr>
            <w:r w:rsidRPr="005319C3">
              <w:rPr>
                <w:sz w:val="24"/>
                <w:szCs w:val="24"/>
                <w:lang w:val="uk-UA"/>
              </w:rPr>
              <w:t>- Відділу  державної реєстрації актів цивільного стану у Запорізькій області Управління державної реєстрації  Південно-Східного міжрегіонального управління Міністерства юстиції (м.Дніпро);</w:t>
            </w:r>
          </w:p>
          <w:p w:rsidR="00493CB3" w:rsidRPr="005319C3" w:rsidRDefault="00803242" w:rsidP="00803242">
            <w:pPr>
              <w:rPr>
                <w:sz w:val="24"/>
                <w:szCs w:val="24"/>
                <w:lang w:val="uk-UA"/>
              </w:rPr>
            </w:pPr>
            <w:r w:rsidRPr="005319C3">
              <w:rPr>
                <w:sz w:val="24"/>
                <w:szCs w:val="24"/>
                <w:lang w:val="uk-UA"/>
              </w:rPr>
              <w:t>- Відділу  державної реєстрації актів цивільного стану у Кіровоградській області Управління державної реєстрації  Південно-Східного міжрегіонального управління Міністерства юстиції (м.Дніпро)</w:t>
            </w:r>
          </w:p>
        </w:tc>
        <w:tc>
          <w:tcPr>
            <w:tcW w:w="2112" w:type="dxa"/>
            <w:tcBorders>
              <w:top w:val="single" w:sz="4" w:space="0" w:color="auto"/>
              <w:left w:val="single" w:sz="4" w:space="0" w:color="auto"/>
              <w:bottom w:val="single" w:sz="4" w:space="0" w:color="auto"/>
              <w:right w:val="single" w:sz="4" w:space="0" w:color="auto"/>
            </w:tcBorders>
          </w:tcPr>
          <w:p w:rsidR="00803242" w:rsidRPr="005319C3" w:rsidRDefault="00803242" w:rsidP="00803242">
            <w:pPr>
              <w:rPr>
                <w:sz w:val="24"/>
                <w:szCs w:val="24"/>
                <w:lang w:val="uk-UA"/>
              </w:rPr>
            </w:pPr>
            <w:r w:rsidRPr="005319C3">
              <w:rPr>
                <w:sz w:val="24"/>
                <w:szCs w:val="24"/>
                <w:lang w:val="uk-UA"/>
              </w:rPr>
              <w:lastRenderedPageBreak/>
              <w:t>Щопівроку</w:t>
            </w:r>
          </w:p>
          <w:p w:rsidR="00493CB3" w:rsidRPr="005319C3" w:rsidRDefault="00803242" w:rsidP="00803242">
            <w:pPr>
              <w:rPr>
                <w:sz w:val="24"/>
                <w:szCs w:val="24"/>
              </w:rPr>
            </w:pPr>
            <w:r w:rsidRPr="005319C3">
              <w:rPr>
                <w:sz w:val="24"/>
                <w:szCs w:val="24"/>
                <w:lang w:val="uk-UA"/>
              </w:rPr>
              <w:t>до 25 числа місяця, наступного за звітним періодом</w:t>
            </w:r>
          </w:p>
        </w:tc>
        <w:tc>
          <w:tcPr>
            <w:tcW w:w="2266" w:type="dxa"/>
            <w:tcBorders>
              <w:top w:val="single" w:sz="4" w:space="0" w:color="auto"/>
              <w:left w:val="single" w:sz="4" w:space="0" w:color="auto"/>
              <w:bottom w:val="single" w:sz="4" w:space="0" w:color="auto"/>
              <w:right w:val="single" w:sz="4" w:space="0" w:color="auto"/>
            </w:tcBorders>
          </w:tcPr>
          <w:p w:rsidR="00803242" w:rsidRPr="005319C3" w:rsidRDefault="00803242" w:rsidP="00803242">
            <w:pPr>
              <w:rPr>
                <w:sz w:val="24"/>
                <w:szCs w:val="24"/>
                <w:lang w:val="uk-UA"/>
              </w:rPr>
            </w:pPr>
          </w:p>
          <w:p w:rsidR="00803242" w:rsidRPr="005319C3" w:rsidRDefault="00803242" w:rsidP="00803242">
            <w:pPr>
              <w:rPr>
                <w:sz w:val="24"/>
                <w:szCs w:val="24"/>
                <w:lang w:val="uk-UA"/>
              </w:rPr>
            </w:pPr>
          </w:p>
          <w:p w:rsidR="00803242" w:rsidRPr="005319C3" w:rsidRDefault="00803242" w:rsidP="00803242">
            <w:pPr>
              <w:rPr>
                <w:sz w:val="24"/>
                <w:szCs w:val="24"/>
                <w:lang w:val="uk-UA"/>
              </w:rPr>
            </w:pPr>
          </w:p>
          <w:p w:rsidR="00803242" w:rsidRPr="005319C3" w:rsidRDefault="00803242" w:rsidP="00803242">
            <w:pPr>
              <w:rPr>
                <w:sz w:val="24"/>
                <w:szCs w:val="24"/>
                <w:lang w:val="uk-UA"/>
              </w:rPr>
            </w:pPr>
          </w:p>
          <w:p w:rsidR="00803242" w:rsidRPr="005319C3" w:rsidRDefault="00803242" w:rsidP="00803242">
            <w:pPr>
              <w:rPr>
                <w:sz w:val="24"/>
                <w:szCs w:val="24"/>
                <w:lang w:val="uk-UA"/>
              </w:rPr>
            </w:pPr>
          </w:p>
          <w:p w:rsidR="00803242" w:rsidRPr="005319C3" w:rsidRDefault="00803242" w:rsidP="00803242">
            <w:pPr>
              <w:rPr>
                <w:sz w:val="24"/>
                <w:szCs w:val="24"/>
                <w:lang w:val="uk-UA"/>
              </w:rPr>
            </w:pPr>
          </w:p>
          <w:p w:rsidR="00803242" w:rsidRPr="005319C3" w:rsidRDefault="00803242" w:rsidP="00803242">
            <w:pPr>
              <w:rPr>
                <w:sz w:val="24"/>
                <w:szCs w:val="24"/>
                <w:lang w:val="uk-UA"/>
              </w:rPr>
            </w:pPr>
            <w:r w:rsidRPr="005319C3">
              <w:rPr>
                <w:sz w:val="24"/>
                <w:szCs w:val="24"/>
                <w:lang w:val="uk-UA"/>
              </w:rPr>
              <w:t>Сміщенко Т.О.</w:t>
            </w:r>
          </w:p>
          <w:p w:rsidR="00803242" w:rsidRPr="005319C3" w:rsidRDefault="00803242" w:rsidP="00803242">
            <w:pPr>
              <w:rPr>
                <w:sz w:val="24"/>
                <w:szCs w:val="24"/>
                <w:lang w:val="uk-UA"/>
              </w:rPr>
            </w:pPr>
          </w:p>
          <w:p w:rsidR="00803242" w:rsidRPr="005319C3" w:rsidRDefault="00803242" w:rsidP="00803242">
            <w:pPr>
              <w:rPr>
                <w:sz w:val="24"/>
                <w:szCs w:val="24"/>
                <w:lang w:val="uk-UA"/>
              </w:rPr>
            </w:pPr>
          </w:p>
          <w:p w:rsidR="00803242" w:rsidRPr="005319C3" w:rsidRDefault="00803242" w:rsidP="00803242">
            <w:pPr>
              <w:rPr>
                <w:sz w:val="24"/>
                <w:szCs w:val="24"/>
                <w:lang w:val="uk-UA"/>
              </w:rPr>
            </w:pPr>
            <w:r w:rsidRPr="005319C3">
              <w:rPr>
                <w:sz w:val="24"/>
                <w:szCs w:val="24"/>
                <w:lang w:val="uk-UA"/>
              </w:rPr>
              <w:t>Усенко С.Г.</w:t>
            </w:r>
          </w:p>
          <w:p w:rsidR="00803242" w:rsidRPr="005319C3" w:rsidRDefault="00803242" w:rsidP="00803242">
            <w:pPr>
              <w:rPr>
                <w:sz w:val="24"/>
                <w:szCs w:val="24"/>
                <w:lang w:val="uk-UA"/>
              </w:rPr>
            </w:pPr>
          </w:p>
          <w:p w:rsidR="00803242" w:rsidRPr="005319C3" w:rsidRDefault="00803242" w:rsidP="00803242">
            <w:pPr>
              <w:rPr>
                <w:sz w:val="24"/>
                <w:szCs w:val="24"/>
                <w:lang w:val="uk-UA"/>
              </w:rPr>
            </w:pPr>
          </w:p>
          <w:p w:rsidR="00803242" w:rsidRPr="005319C3" w:rsidRDefault="00803242" w:rsidP="00803242">
            <w:pPr>
              <w:rPr>
                <w:sz w:val="24"/>
                <w:szCs w:val="24"/>
                <w:lang w:val="uk-UA"/>
              </w:rPr>
            </w:pPr>
          </w:p>
          <w:p w:rsidR="00803242" w:rsidRPr="005319C3" w:rsidRDefault="00803242" w:rsidP="00803242">
            <w:pPr>
              <w:rPr>
                <w:sz w:val="24"/>
                <w:szCs w:val="24"/>
                <w:lang w:val="uk-UA"/>
              </w:rPr>
            </w:pPr>
          </w:p>
          <w:p w:rsidR="00493CB3" w:rsidRPr="005319C3" w:rsidRDefault="00803242" w:rsidP="00803242">
            <w:pPr>
              <w:rPr>
                <w:sz w:val="24"/>
                <w:szCs w:val="24"/>
              </w:rPr>
            </w:pPr>
            <w:r w:rsidRPr="005319C3">
              <w:rPr>
                <w:sz w:val="24"/>
                <w:szCs w:val="24"/>
                <w:lang w:val="uk-UA"/>
              </w:rPr>
              <w:t>Дебела Я.М..</w:t>
            </w:r>
          </w:p>
        </w:tc>
      </w:tr>
      <w:tr w:rsidR="00803242" w:rsidRPr="005319C3">
        <w:tc>
          <w:tcPr>
            <w:tcW w:w="1210" w:type="dxa"/>
            <w:gridSpan w:val="2"/>
            <w:tcBorders>
              <w:top w:val="single" w:sz="4" w:space="0" w:color="auto"/>
              <w:left w:val="single" w:sz="4" w:space="0" w:color="auto"/>
              <w:bottom w:val="single" w:sz="4" w:space="0" w:color="auto"/>
              <w:right w:val="single" w:sz="4" w:space="0" w:color="auto"/>
            </w:tcBorders>
          </w:tcPr>
          <w:p w:rsidR="00493CB3" w:rsidRPr="005319C3" w:rsidRDefault="00493CB3">
            <w:r w:rsidRPr="005319C3">
              <w:rPr>
                <w:bCs/>
                <w:sz w:val="24"/>
                <w:szCs w:val="24"/>
                <w:lang w:val="uk-UA"/>
              </w:rPr>
              <w:lastRenderedPageBreak/>
              <w:t>1.34.18</w:t>
            </w:r>
          </w:p>
        </w:tc>
        <w:tc>
          <w:tcPr>
            <w:tcW w:w="8094" w:type="dxa"/>
            <w:tcBorders>
              <w:top w:val="single" w:sz="4" w:space="0" w:color="auto"/>
              <w:left w:val="single" w:sz="4" w:space="0" w:color="auto"/>
              <w:bottom w:val="single" w:sz="4" w:space="0" w:color="auto"/>
              <w:right w:val="single" w:sz="4" w:space="0" w:color="auto"/>
            </w:tcBorders>
          </w:tcPr>
          <w:p w:rsidR="00803242" w:rsidRPr="005319C3" w:rsidRDefault="00803242" w:rsidP="00803242">
            <w:pPr>
              <w:rPr>
                <w:sz w:val="24"/>
                <w:szCs w:val="24"/>
                <w:lang w:val="uk-UA"/>
              </w:rPr>
            </w:pPr>
            <w:r w:rsidRPr="005319C3">
              <w:rPr>
                <w:sz w:val="24"/>
                <w:szCs w:val="24"/>
                <w:lang w:val="uk-UA"/>
              </w:rPr>
              <w:t>Звітна інформація до Міністерства юстиції України стосовно фінансування відділів державної реєстрації актів цивільного стану (відповідно до додатку 4 Плану звітування) від:</w:t>
            </w:r>
          </w:p>
          <w:p w:rsidR="00803242" w:rsidRPr="005319C3" w:rsidRDefault="00803242" w:rsidP="00803242">
            <w:pPr>
              <w:rPr>
                <w:sz w:val="24"/>
                <w:szCs w:val="24"/>
                <w:lang w:val="uk-UA"/>
              </w:rPr>
            </w:pPr>
            <w:r w:rsidRPr="005319C3">
              <w:rPr>
                <w:sz w:val="24"/>
                <w:szCs w:val="24"/>
                <w:lang w:val="uk-UA"/>
              </w:rPr>
              <w:t>- Центрального відділу державної реєстрації актів цивільного стану  Управління державної реєстрації Південно-Східного міжрегіонального управління Міністерства юстиції (м.Дніпро);</w:t>
            </w:r>
          </w:p>
          <w:p w:rsidR="00803242" w:rsidRPr="005319C3" w:rsidRDefault="00803242" w:rsidP="00803242">
            <w:pPr>
              <w:rPr>
                <w:sz w:val="24"/>
                <w:szCs w:val="24"/>
                <w:lang w:val="uk-UA"/>
              </w:rPr>
            </w:pPr>
          </w:p>
          <w:p w:rsidR="00803242" w:rsidRPr="005319C3" w:rsidRDefault="00803242" w:rsidP="00803242">
            <w:pPr>
              <w:rPr>
                <w:sz w:val="24"/>
                <w:szCs w:val="24"/>
                <w:lang w:val="uk-UA"/>
              </w:rPr>
            </w:pPr>
            <w:r w:rsidRPr="005319C3">
              <w:rPr>
                <w:sz w:val="24"/>
                <w:szCs w:val="24"/>
                <w:lang w:val="uk-UA"/>
              </w:rPr>
              <w:t>- Відділу державної реєстрації актів цивільного стану у Запорізькій області Управління державної реєстрації Південно-Східного міжрегіонального управління Міністерства юстиції (м.Дніпро);</w:t>
            </w:r>
          </w:p>
          <w:p w:rsidR="00803242" w:rsidRPr="005319C3" w:rsidRDefault="00803242" w:rsidP="00803242">
            <w:pPr>
              <w:rPr>
                <w:sz w:val="24"/>
                <w:szCs w:val="24"/>
                <w:lang w:val="uk-UA"/>
              </w:rPr>
            </w:pPr>
          </w:p>
          <w:p w:rsidR="00493CB3" w:rsidRPr="005319C3" w:rsidRDefault="00803242" w:rsidP="00803242">
            <w:pPr>
              <w:rPr>
                <w:sz w:val="24"/>
                <w:szCs w:val="24"/>
                <w:lang w:val="uk-UA"/>
              </w:rPr>
            </w:pPr>
            <w:r w:rsidRPr="005319C3">
              <w:rPr>
                <w:sz w:val="24"/>
                <w:szCs w:val="24"/>
                <w:lang w:val="uk-UA"/>
              </w:rPr>
              <w:t>- Відділу державної реєстрації актів цивільного стану у Кіровоградській області Управління державної реєстрації Південно-Східного міжрегіонального управління Міністерства юстиції (м.Дніпро)</w:t>
            </w:r>
          </w:p>
        </w:tc>
        <w:tc>
          <w:tcPr>
            <w:tcW w:w="2112" w:type="dxa"/>
            <w:tcBorders>
              <w:top w:val="single" w:sz="4" w:space="0" w:color="auto"/>
              <w:left w:val="single" w:sz="4" w:space="0" w:color="auto"/>
              <w:bottom w:val="single" w:sz="4" w:space="0" w:color="auto"/>
              <w:right w:val="single" w:sz="4" w:space="0" w:color="auto"/>
            </w:tcBorders>
          </w:tcPr>
          <w:p w:rsidR="00803242" w:rsidRPr="005319C3" w:rsidRDefault="00803242" w:rsidP="00803242">
            <w:pPr>
              <w:rPr>
                <w:sz w:val="24"/>
                <w:szCs w:val="24"/>
                <w:lang w:val="uk-UA"/>
              </w:rPr>
            </w:pPr>
            <w:r w:rsidRPr="005319C3">
              <w:rPr>
                <w:sz w:val="24"/>
                <w:szCs w:val="24"/>
                <w:lang w:val="uk-UA"/>
              </w:rPr>
              <w:t>Щопівроку</w:t>
            </w:r>
          </w:p>
          <w:p w:rsidR="00493CB3" w:rsidRPr="005319C3" w:rsidRDefault="00803242" w:rsidP="00803242">
            <w:pPr>
              <w:rPr>
                <w:sz w:val="24"/>
                <w:szCs w:val="24"/>
              </w:rPr>
            </w:pPr>
            <w:r w:rsidRPr="005319C3">
              <w:rPr>
                <w:sz w:val="24"/>
                <w:szCs w:val="24"/>
                <w:lang w:val="uk-UA"/>
              </w:rPr>
              <w:t>до 25 числа місяця, наступного за звітним періодом</w:t>
            </w:r>
          </w:p>
        </w:tc>
        <w:tc>
          <w:tcPr>
            <w:tcW w:w="2266" w:type="dxa"/>
            <w:tcBorders>
              <w:top w:val="single" w:sz="4" w:space="0" w:color="auto"/>
              <w:left w:val="single" w:sz="4" w:space="0" w:color="auto"/>
              <w:bottom w:val="single" w:sz="4" w:space="0" w:color="auto"/>
              <w:right w:val="single" w:sz="4" w:space="0" w:color="auto"/>
            </w:tcBorders>
          </w:tcPr>
          <w:p w:rsidR="00803242" w:rsidRPr="005319C3" w:rsidRDefault="00803242" w:rsidP="00803242">
            <w:pPr>
              <w:rPr>
                <w:sz w:val="24"/>
                <w:szCs w:val="24"/>
              </w:rPr>
            </w:pPr>
          </w:p>
          <w:p w:rsidR="00803242" w:rsidRPr="005319C3" w:rsidRDefault="00803242" w:rsidP="00803242">
            <w:pPr>
              <w:rPr>
                <w:sz w:val="24"/>
                <w:szCs w:val="24"/>
              </w:rPr>
            </w:pPr>
          </w:p>
          <w:p w:rsidR="00803242" w:rsidRPr="005319C3" w:rsidRDefault="00803242" w:rsidP="00803242">
            <w:pPr>
              <w:rPr>
                <w:sz w:val="24"/>
                <w:szCs w:val="24"/>
              </w:rPr>
            </w:pPr>
          </w:p>
          <w:p w:rsidR="00803242" w:rsidRPr="005319C3" w:rsidRDefault="00803242" w:rsidP="00803242">
            <w:pPr>
              <w:rPr>
                <w:sz w:val="24"/>
                <w:szCs w:val="24"/>
              </w:rPr>
            </w:pPr>
          </w:p>
          <w:p w:rsidR="00803242" w:rsidRPr="005319C3" w:rsidRDefault="00803242" w:rsidP="00803242">
            <w:pPr>
              <w:rPr>
                <w:sz w:val="24"/>
                <w:szCs w:val="24"/>
              </w:rPr>
            </w:pPr>
            <w:r w:rsidRPr="005319C3">
              <w:rPr>
                <w:sz w:val="24"/>
                <w:szCs w:val="24"/>
              </w:rPr>
              <w:t>Сміщенко Т.О.</w:t>
            </w:r>
          </w:p>
          <w:p w:rsidR="00803242" w:rsidRPr="005319C3" w:rsidRDefault="00803242" w:rsidP="00803242">
            <w:pPr>
              <w:rPr>
                <w:sz w:val="24"/>
                <w:szCs w:val="24"/>
              </w:rPr>
            </w:pPr>
          </w:p>
          <w:p w:rsidR="00803242" w:rsidRPr="005319C3" w:rsidRDefault="00803242" w:rsidP="00803242">
            <w:pPr>
              <w:rPr>
                <w:sz w:val="24"/>
                <w:szCs w:val="24"/>
              </w:rPr>
            </w:pPr>
          </w:p>
          <w:p w:rsidR="00803242" w:rsidRPr="005319C3" w:rsidRDefault="00803242" w:rsidP="00803242">
            <w:pPr>
              <w:rPr>
                <w:sz w:val="24"/>
                <w:szCs w:val="24"/>
              </w:rPr>
            </w:pPr>
            <w:r w:rsidRPr="005319C3">
              <w:rPr>
                <w:sz w:val="24"/>
                <w:szCs w:val="24"/>
              </w:rPr>
              <w:t>Сідельникова А.С.</w:t>
            </w:r>
          </w:p>
          <w:p w:rsidR="00803242" w:rsidRPr="005319C3" w:rsidRDefault="00803242" w:rsidP="00803242">
            <w:pPr>
              <w:rPr>
                <w:sz w:val="24"/>
                <w:szCs w:val="24"/>
              </w:rPr>
            </w:pPr>
          </w:p>
          <w:p w:rsidR="00803242" w:rsidRPr="005319C3" w:rsidRDefault="00803242" w:rsidP="00803242">
            <w:pPr>
              <w:rPr>
                <w:sz w:val="24"/>
                <w:szCs w:val="24"/>
              </w:rPr>
            </w:pPr>
          </w:p>
          <w:p w:rsidR="00803242" w:rsidRPr="005319C3" w:rsidRDefault="00803242" w:rsidP="00803242">
            <w:pPr>
              <w:rPr>
                <w:sz w:val="24"/>
                <w:szCs w:val="24"/>
              </w:rPr>
            </w:pPr>
          </w:p>
          <w:p w:rsidR="00803242" w:rsidRPr="005319C3" w:rsidRDefault="00803242" w:rsidP="00803242">
            <w:pPr>
              <w:rPr>
                <w:sz w:val="24"/>
                <w:szCs w:val="24"/>
              </w:rPr>
            </w:pPr>
          </w:p>
          <w:p w:rsidR="00493CB3" w:rsidRPr="005319C3" w:rsidRDefault="00803242" w:rsidP="00803242">
            <w:pPr>
              <w:rPr>
                <w:sz w:val="24"/>
                <w:szCs w:val="24"/>
                <w:lang w:val="uk-UA"/>
              </w:rPr>
            </w:pPr>
            <w:r w:rsidRPr="005319C3">
              <w:rPr>
                <w:sz w:val="24"/>
                <w:szCs w:val="24"/>
              </w:rPr>
              <w:t>Дебела Я.М.</w:t>
            </w:r>
          </w:p>
        </w:tc>
      </w:tr>
      <w:tr w:rsidR="0058606F" w:rsidRPr="005319C3">
        <w:tc>
          <w:tcPr>
            <w:tcW w:w="1210" w:type="dxa"/>
            <w:gridSpan w:val="2"/>
            <w:tcBorders>
              <w:top w:val="single" w:sz="4" w:space="0" w:color="auto"/>
              <w:left w:val="single" w:sz="4" w:space="0" w:color="auto"/>
              <w:bottom w:val="single" w:sz="4" w:space="0" w:color="auto"/>
              <w:right w:val="single" w:sz="4" w:space="0" w:color="auto"/>
            </w:tcBorders>
          </w:tcPr>
          <w:p w:rsidR="00493CB3" w:rsidRPr="005319C3" w:rsidRDefault="00493CB3">
            <w:r w:rsidRPr="005319C3">
              <w:rPr>
                <w:bCs/>
                <w:sz w:val="24"/>
                <w:szCs w:val="24"/>
                <w:lang w:val="uk-UA"/>
              </w:rPr>
              <w:t>1.34.19</w:t>
            </w:r>
          </w:p>
        </w:tc>
        <w:tc>
          <w:tcPr>
            <w:tcW w:w="8094" w:type="dxa"/>
            <w:tcBorders>
              <w:top w:val="single" w:sz="4" w:space="0" w:color="auto"/>
              <w:left w:val="single" w:sz="4" w:space="0" w:color="auto"/>
              <w:bottom w:val="single" w:sz="4" w:space="0" w:color="auto"/>
              <w:right w:val="single" w:sz="4" w:space="0" w:color="auto"/>
            </w:tcBorders>
          </w:tcPr>
          <w:p w:rsidR="00493CB3" w:rsidRPr="005319C3" w:rsidRDefault="00803242" w:rsidP="00C05D3D">
            <w:pPr>
              <w:rPr>
                <w:sz w:val="24"/>
                <w:szCs w:val="24"/>
                <w:lang w:val="uk-UA"/>
              </w:rPr>
            </w:pPr>
            <w:r w:rsidRPr="005319C3">
              <w:rPr>
                <w:sz w:val="24"/>
                <w:szCs w:val="24"/>
                <w:lang w:val="uk-UA"/>
              </w:rPr>
              <w:t>Звітна інформація до Міністерства юстиції України  стосовно найпоширеніших та рідковживаних імен, які надаються дітям при державній реєстрації народження</w:t>
            </w:r>
          </w:p>
        </w:tc>
        <w:tc>
          <w:tcPr>
            <w:tcW w:w="2112" w:type="dxa"/>
            <w:tcBorders>
              <w:top w:val="single" w:sz="4" w:space="0" w:color="auto"/>
              <w:left w:val="single" w:sz="4" w:space="0" w:color="auto"/>
              <w:bottom w:val="single" w:sz="4" w:space="0" w:color="auto"/>
              <w:right w:val="single" w:sz="4" w:space="0" w:color="auto"/>
            </w:tcBorders>
          </w:tcPr>
          <w:p w:rsidR="00803242" w:rsidRPr="005319C3" w:rsidRDefault="00803242" w:rsidP="00803242">
            <w:pPr>
              <w:rPr>
                <w:sz w:val="24"/>
                <w:szCs w:val="24"/>
                <w:lang w:val="uk-UA"/>
              </w:rPr>
            </w:pPr>
            <w:r w:rsidRPr="005319C3">
              <w:rPr>
                <w:sz w:val="24"/>
                <w:szCs w:val="24"/>
                <w:lang w:val="uk-UA"/>
              </w:rPr>
              <w:t>Щопівроку</w:t>
            </w:r>
          </w:p>
          <w:p w:rsidR="00493CB3" w:rsidRPr="005319C3" w:rsidRDefault="00803242" w:rsidP="00803242">
            <w:pPr>
              <w:rPr>
                <w:sz w:val="24"/>
                <w:szCs w:val="24"/>
              </w:rPr>
            </w:pPr>
            <w:r w:rsidRPr="005319C3">
              <w:rPr>
                <w:sz w:val="24"/>
                <w:szCs w:val="24"/>
                <w:lang w:val="uk-UA"/>
              </w:rPr>
              <w:t>до 25 числа місяця, наступного за звітним періодом (звітування лише в електронному вигляді)</w:t>
            </w:r>
          </w:p>
        </w:tc>
        <w:tc>
          <w:tcPr>
            <w:tcW w:w="2266" w:type="dxa"/>
            <w:tcBorders>
              <w:top w:val="single" w:sz="4" w:space="0" w:color="auto"/>
              <w:left w:val="single" w:sz="4" w:space="0" w:color="auto"/>
              <w:bottom w:val="single" w:sz="4" w:space="0" w:color="auto"/>
              <w:right w:val="single" w:sz="4" w:space="0" w:color="auto"/>
            </w:tcBorders>
          </w:tcPr>
          <w:p w:rsidR="00493CB3" w:rsidRPr="005319C3" w:rsidRDefault="00803242" w:rsidP="00B1220D">
            <w:pPr>
              <w:tabs>
                <w:tab w:val="right" w:pos="2267"/>
              </w:tabs>
              <w:rPr>
                <w:sz w:val="24"/>
                <w:szCs w:val="24"/>
                <w:lang w:val="uk-UA"/>
              </w:rPr>
            </w:pPr>
            <w:r w:rsidRPr="005319C3">
              <w:rPr>
                <w:sz w:val="24"/>
                <w:szCs w:val="24"/>
                <w:lang w:val="uk-UA"/>
              </w:rPr>
              <w:t xml:space="preserve">  Дацько К.С.</w:t>
            </w:r>
          </w:p>
        </w:tc>
      </w:tr>
      <w:tr w:rsidR="00803242" w:rsidRPr="005319C3">
        <w:tc>
          <w:tcPr>
            <w:tcW w:w="1210" w:type="dxa"/>
            <w:gridSpan w:val="2"/>
            <w:tcBorders>
              <w:top w:val="single" w:sz="4" w:space="0" w:color="auto"/>
              <w:left w:val="single" w:sz="4" w:space="0" w:color="auto"/>
              <w:bottom w:val="single" w:sz="4" w:space="0" w:color="auto"/>
              <w:right w:val="single" w:sz="4" w:space="0" w:color="auto"/>
            </w:tcBorders>
          </w:tcPr>
          <w:p w:rsidR="00493CB3" w:rsidRPr="005319C3" w:rsidRDefault="00493CB3">
            <w:r w:rsidRPr="005319C3">
              <w:rPr>
                <w:bCs/>
                <w:sz w:val="24"/>
                <w:szCs w:val="24"/>
                <w:lang w:val="uk-UA"/>
              </w:rPr>
              <w:t>1.34.20</w:t>
            </w:r>
          </w:p>
        </w:tc>
        <w:tc>
          <w:tcPr>
            <w:tcW w:w="8094" w:type="dxa"/>
            <w:tcBorders>
              <w:top w:val="single" w:sz="4" w:space="0" w:color="auto"/>
              <w:left w:val="single" w:sz="4" w:space="0" w:color="auto"/>
              <w:bottom w:val="single" w:sz="4" w:space="0" w:color="auto"/>
              <w:right w:val="single" w:sz="4" w:space="0" w:color="auto"/>
            </w:tcBorders>
          </w:tcPr>
          <w:p w:rsidR="00803242" w:rsidRPr="005319C3" w:rsidRDefault="00803242" w:rsidP="00803242">
            <w:pPr>
              <w:rPr>
                <w:sz w:val="24"/>
                <w:szCs w:val="24"/>
                <w:lang w:val="uk-UA"/>
              </w:rPr>
            </w:pPr>
            <w:r w:rsidRPr="005319C3">
              <w:rPr>
                <w:sz w:val="24"/>
                <w:szCs w:val="24"/>
                <w:lang w:val="uk-UA"/>
              </w:rPr>
              <w:t xml:space="preserve">Надання до Центрального відділу державної реєстрації актів цивільного стану Управління державної реєстрації  Південно-Східного міжрегіонального управління Міністерства юстиції (м.Дніпро) інформації стосовно найпоширеніших та рідковживаних імен, які надаються дітям при </w:t>
            </w:r>
            <w:r w:rsidRPr="005319C3">
              <w:rPr>
                <w:sz w:val="24"/>
                <w:szCs w:val="24"/>
                <w:lang w:val="uk-UA"/>
              </w:rPr>
              <w:lastRenderedPageBreak/>
              <w:t>державній реєстрації народження) від:</w:t>
            </w:r>
          </w:p>
          <w:p w:rsidR="00803242" w:rsidRPr="005319C3" w:rsidRDefault="00803242" w:rsidP="00803242">
            <w:pPr>
              <w:rPr>
                <w:sz w:val="24"/>
                <w:szCs w:val="24"/>
                <w:lang w:val="uk-UA"/>
              </w:rPr>
            </w:pPr>
          </w:p>
          <w:p w:rsidR="00803242" w:rsidRPr="005319C3" w:rsidRDefault="00803242" w:rsidP="00803242">
            <w:pPr>
              <w:rPr>
                <w:sz w:val="24"/>
                <w:szCs w:val="24"/>
                <w:lang w:val="uk-UA"/>
              </w:rPr>
            </w:pPr>
            <w:r w:rsidRPr="005319C3">
              <w:rPr>
                <w:sz w:val="24"/>
                <w:szCs w:val="24"/>
                <w:lang w:val="uk-UA"/>
              </w:rPr>
              <w:t>- Відділу державної реєстрації актів цивільного стану у Запорізькій області  Управління державної реєстрації  Південно-Східного міжрегіонального управління Міністерства юстиції (м.Дніпро);</w:t>
            </w:r>
          </w:p>
          <w:p w:rsidR="00803242" w:rsidRPr="005319C3" w:rsidRDefault="00803242" w:rsidP="00803242">
            <w:pPr>
              <w:rPr>
                <w:sz w:val="24"/>
                <w:szCs w:val="24"/>
                <w:lang w:val="uk-UA"/>
              </w:rPr>
            </w:pPr>
          </w:p>
          <w:p w:rsidR="00493CB3" w:rsidRPr="005319C3" w:rsidRDefault="00803242" w:rsidP="00803242">
            <w:pPr>
              <w:rPr>
                <w:sz w:val="24"/>
                <w:szCs w:val="24"/>
                <w:lang w:val="uk-UA"/>
              </w:rPr>
            </w:pPr>
            <w:r w:rsidRPr="005319C3">
              <w:rPr>
                <w:sz w:val="24"/>
                <w:szCs w:val="24"/>
                <w:lang w:val="uk-UA"/>
              </w:rPr>
              <w:t>- Відділу державної реєстрації актів цивільного стану у Кіровоградській області  Управління державної реєстрації  Південно-Східного міжрегіонального управління Міністерства юстиції (м.Дніпро)</w:t>
            </w:r>
          </w:p>
        </w:tc>
        <w:tc>
          <w:tcPr>
            <w:tcW w:w="2112" w:type="dxa"/>
            <w:tcBorders>
              <w:top w:val="single" w:sz="4" w:space="0" w:color="auto"/>
              <w:left w:val="single" w:sz="4" w:space="0" w:color="auto"/>
              <w:bottom w:val="single" w:sz="4" w:space="0" w:color="auto"/>
              <w:right w:val="single" w:sz="4" w:space="0" w:color="auto"/>
            </w:tcBorders>
          </w:tcPr>
          <w:p w:rsidR="00803242" w:rsidRPr="005319C3" w:rsidRDefault="00803242" w:rsidP="00803242">
            <w:pPr>
              <w:rPr>
                <w:sz w:val="24"/>
                <w:szCs w:val="24"/>
                <w:lang w:val="uk-UA"/>
              </w:rPr>
            </w:pPr>
            <w:r w:rsidRPr="005319C3">
              <w:rPr>
                <w:sz w:val="24"/>
                <w:szCs w:val="24"/>
                <w:lang w:val="uk-UA"/>
              </w:rPr>
              <w:lastRenderedPageBreak/>
              <w:t>Щопівроку</w:t>
            </w:r>
          </w:p>
          <w:p w:rsidR="00493CB3" w:rsidRPr="005319C3" w:rsidRDefault="00803242" w:rsidP="00803242">
            <w:pPr>
              <w:rPr>
                <w:sz w:val="24"/>
                <w:szCs w:val="24"/>
              </w:rPr>
            </w:pPr>
            <w:r w:rsidRPr="005319C3">
              <w:rPr>
                <w:sz w:val="24"/>
                <w:szCs w:val="24"/>
                <w:lang w:val="uk-UA"/>
              </w:rPr>
              <w:t xml:space="preserve">до 25 числа місяця, наступного за </w:t>
            </w:r>
            <w:r w:rsidRPr="005319C3">
              <w:rPr>
                <w:sz w:val="24"/>
                <w:szCs w:val="24"/>
                <w:lang w:val="uk-UA"/>
              </w:rPr>
              <w:lastRenderedPageBreak/>
              <w:t>звітним періодом (звітування лише в електронному вигляді)</w:t>
            </w:r>
          </w:p>
        </w:tc>
        <w:tc>
          <w:tcPr>
            <w:tcW w:w="2266" w:type="dxa"/>
            <w:tcBorders>
              <w:top w:val="single" w:sz="4" w:space="0" w:color="auto"/>
              <w:left w:val="single" w:sz="4" w:space="0" w:color="auto"/>
              <w:bottom w:val="single" w:sz="4" w:space="0" w:color="auto"/>
              <w:right w:val="single" w:sz="4" w:space="0" w:color="auto"/>
            </w:tcBorders>
          </w:tcPr>
          <w:p w:rsidR="00803242" w:rsidRPr="005319C3" w:rsidRDefault="00803242" w:rsidP="00803242">
            <w:pPr>
              <w:rPr>
                <w:sz w:val="24"/>
                <w:szCs w:val="24"/>
              </w:rPr>
            </w:pPr>
          </w:p>
          <w:p w:rsidR="00803242" w:rsidRPr="005319C3" w:rsidRDefault="00803242" w:rsidP="00803242">
            <w:pPr>
              <w:rPr>
                <w:sz w:val="24"/>
                <w:szCs w:val="24"/>
              </w:rPr>
            </w:pPr>
          </w:p>
          <w:p w:rsidR="00803242" w:rsidRPr="005319C3" w:rsidRDefault="00803242" w:rsidP="00803242">
            <w:pPr>
              <w:rPr>
                <w:sz w:val="24"/>
                <w:szCs w:val="24"/>
              </w:rPr>
            </w:pPr>
          </w:p>
          <w:p w:rsidR="00803242" w:rsidRPr="005319C3" w:rsidRDefault="00803242" w:rsidP="00803242">
            <w:pPr>
              <w:rPr>
                <w:sz w:val="24"/>
                <w:szCs w:val="24"/>
              </w:rPr>
            </w:pPr>
          </w:p>
          <w:p w:rsidR="00803242" w:rsidRPr="005319C3" w:rsidRDefault="00803242" w:rsidP="00803242">
            <w:pPr>
              <w:rPr>
                <w:sz w:val="24"/>
                <w:szCs w:val="24"/>
              </w:rPr>
            </w:pPr>
          </w:p>
          <w:p w:rsidR="00803242" w:rsidRPr="005319C3" w:rsidRDefault="00803242" w:rsidP="00803242">
            <w:pPr>
              <w:rPr>
                <w:sz w:val="24"/>
                <w:szCs w:val="24"/>
              </w:rPr>
            </w:pPr>
          </w:p>
          <w:p w:rsidR="00803242" w:rsidRPr="005319C3" w:rsidRDefault="00803242" w:rsidP="00803242">
            <w:pPr>
              <w:rPr>
                <w:sz w:val="24"/>
                <w:szCs w:val="24"/>
              </w:rPr>
            </w:pPr>
            <w:r w:rsidRPr="005319C3">
              <w:rPr>
                <w:sz w:val="24"/>
                <w:szCs w:val="24"/>
              </w:rPr>
              <w:t>Бойко О.В.</w:t>
            </w:r>
          </w:p>
          <w:p w:rsidR="00803242" w:rsidRPr="005319C3" w:rsidRDefault="00803242" w:rsidP="00803242">
            <w:pPr>
              <w:rPr>
                <w:sz w:val="24"/>
                <w:szCs w:val="24"/>
              </w:rPr>
            </w:pPr>
          </w:p>
          <w:p w:rsidR="00803242" w:rsidRPr="005319C3" w:rsidRDefault="00803242" w:rsidP="00803242">
            <w:pPr>
              <w:rPr>
                <w:sz w:val="24"/>
                <w:szCs w:val="24"/>
              </w:rPr>
            </w:pPr>
          </w:p>
          <w:p w:rsidR="00803242" w:rsidRPr="005319C3" w:rsidRDefault="00803242" w:rsidP="00803242">
            <w:pPr>
              <w:rPr>
                <w:sz w:val="24"/>
                <w:szCs w:val="24"/>
              </w:rPr>
            </w:pPr>
          </w:p>
          <w:p w:rsidR="00493CB3" w:rsidRPr="005319C3" w:rsidRDefault="00803242" w:rsidP="00803242">
            <w:pPr>
              <w:rPr>
                <w:sz w:val="24"/>
                <w:szCs w:val="24"/>
              </w:rPr>
            </w:pPr>
            <w:r w:rsidRPr="005319C3">
              <w:rPr>
                <w:sz w:val="24"/>
                <w:szCs w:val="24"/>
              </w:rPr>
              <w:t>Олійник С.В.</w:t>
            </w:r>
          </w:p>
        </w:tc>
      </w:tr>
      <w:tr w:rsidR="00851301" w:rsidRPr="005319C3">
        <w:tc>
          <w:tcPr>
            <w:tcW w:w="1210" w:type="dxa"/>
            <w:gridSpan w:val="2"/>
            <w:tcBorders>
              <w:top w:val="single" w:sz="4" w:space="0" w:color="auto"/>
              <w:left w:val="single" w:sz="4" w:space="0" w:color="auto"/>
              <w:bottom w:val="single" w:sz="4" w:space="0" w:color="auto"/>
              <w:right w:val="single" w:sz="4" w:space="0" w:color="auto"/>
            </w:tcBorders>
          </w:tcPr>
          <w:p w:rsidR="00493CB3" w:rsidRPr="005319C3" w:rsidRDefault="00493CB3">
            <w:r w:rsidRPr="005319C3">
              <w:rPr>
                <w:bCs/>
                <w:sz w:val="24"/>
                <w:szCs w:val="24"/>
                <w:lang w:val="uk-UA"/>
              </w:rPr>
              <w:lastRenderedPageBreak/>
              <w:t>1.34.21</w:t>
            </w:r>
          </w:p>
        </w:tc>
        <w:tc>
          <w:tcPr>
            <w:tcW w:w="8094" w:type="dxa"/>
            <w:tcBorders>
              <w:top w:val="single" w:sz="4" w:space="0" w:color="auto"/>
              <w:left w:val="single" w:sz="4" w:space="0" w:color="auto"/>
              <w:bottom w:val="single" w:sz="4" w:space="0" w:color="auto"/>
              <w:right w:val="single" w:sz="4" w:space="0" w:color="auto"/>
            </w:tcBorders>
          </w:tcPr>
          <w:p w:rsidR="00493CB3" w:rsidRPr="005319C3" w:rsidRDefault="00851301" w:rsidP="00B1220D">
            <w:pPr>
              <w:rPr>
                <w:sz w:val="24"/>
                <w:szCs w:val="24"/>
                <w:lang w:val="uk-UA"/>
              </w:rPr>
            </w:pPr>
            <w:r w:rsidRPr="005319C3">
              <w:rPr>
                <w:sz w:val="24"/>
                <w:szCs w:val="24"/>
                <w:lang w:val="uk-UA"/>
              </w:rPr>
              <w:t>Звітна інформація до Міністерства юстиції України  стосовно підсумків роботи органів державної реєстрації актів цивільного стану (інформаційно-аналітичні матеріали)</w:t>
            </w:r>
          </w:p>
        </w:tc>
        <w:tc>
          <w:tcPr>
            <w:tcW w:w="2112" w:type="dxa"/>
            <w:tcBorders>
              <w:top w:val="single" w:sz="4" w:space="0" w:color="auto"/>
              <w:left w:val="single" w:sz="4" w:space="0" w:color="auto"/>
              <w:bottom w:val="single" w:sz="4" w:space="0" w:color="auto"/>
              <w:right w:val="single" w:sz="4" w:space="0" w:color="auto"/>
            </w:tcBorders>
          </w:tcPr>
          <w:p w:rsidR="00851301" w:rsidRPr="005319C3" w:rsidRDefault="00851301" w:rsidP="00851301">
            <w:pPr>
              <w:rPr>
                <w:sz w:val="24"/>
                <w:szCs w:val="24"/>
                <w:lang w:val="uk-UA"/>
              </w:rPr>
            </w:pPr>
            <w:r w:rsidRPr="005319C3">
              <w:rPr>
                <w:sz w:val="24"/>
                <w:szCs w:val="24"/>
                <w:lang w:val="uk-UA"/>
              </w:rPr>
              <w:t>Щороку</w:t>
            </w:r>
          </w:p>
          <w:p w:rsidR="00493CB3" w:rsidRPr="005319C3" w:rsidRDefault="00851301" w:rsidP="00851301">
            <w:pPr>
              <w:rPr>
                <w:sz w:val="24"/>
                <w:szCs w:val="24"/>
              </w:rPr>
            </w:pPr>
            <w:r w:rsidRPr="005319C3">
              <w:rPr>
                <w:sz w:val="24"/>
                <w:szCs w:val="24"/>
                <w:lang w:val="uk-UA"/>
              </w:rPr>
              <w:t>до 25 січня</w:t>
            </w:r>
          </w:p>
        </w:tc>
        <w:tc>
          <w:tcPr>
            <w:tcW w:w="2266" w:type="dxa"/>
            <w:tcBorders>
              <w:top w:val="single" w:sz="4" w:space="0" w:color="auto"/>
              <w:left w:val="single" w:sz="4" w:space="0" w:color="auto"/>
              <w:bottom w:val="single" w:sz="4" w:space="0" w:color="auto"/>
              <w:right w:val="single" w:sz="4" w:space="0" w:color="auto"/>
            </w:tcBorders>
          </w:tcPr>
          <w:p w:rsidR="00851301" w:rsidRPr="005319C3" w:rsidRDefault="00851301" w:rsidP="00851301">
            <w:pPr>
              <w:rPr>
                <w:sz w:val="24"/>
                <w:szCs w:val="24"/>
                <w:lang w:val="uk-UA"/>
              </w:rPr>
            </w:pPr>
            <w:r w:rsidRPr="005319C3">
              <w:rPr>
                <w:sz w:val="24"/>
                <w:szCs w:val="24"/>
                <w:lang w:val="uk-UA"/>
              </w:rPr>
              <w:t>Чайковська О.А.</w:t>
            </w:r>
          </w:p>
          <w:p w:rsidR="00851301" w:rsidRPr="005319C3" w:rsidRDefault="00851301" w:rsidP="00851301">
            <w:pPr>
              <w:rPr>
                <w:sz w:val="24"/>
                <w:szCs w:val="24"/>
                <w:lang w:val="uk-UA"/>
              </w:rPr>
            </w:pPr>
            <w:r w:rsidRPr="005319C3">
              <w:rPr>
                <w:sz w:val="24"/>
                <w:szCs w:val="24"/>
                <w:lang w:val="uk-UA"/>
              </w:rPr>
              <w:t>Щебликіна Н.М.</w:t>
            </w:r>
          </w:p>
          <w:p w:rsidR="00493CB3" w:rsidRPr="005319C3" w:rsidRDefault="00851301" w:rsidP="00851301">
            <w:pPr>
              <w:rPr>
                <w:sz w:val="24"/>
                <w:szCs w:val="24"/>
              </w:rPr>
            </w:pPr>
            <w:r w:rsidRPr="005319C3">
              <w:rPr>
                <w:sz w:val="24"/>
                <w:szCs w:val="24"/>
                <w:lang w:val="uk-UA"/>
              </w:rPr>
              <w:t>працівники відділу</w:t>
            </w:r>
          </w:p>
        </w:tc>
      </w:tr>
      <w:tr w:rsidR="0058606F" w:rsidRPr="005319C3">
        <w:tc>
          <w:tcPr>
            <w:tcW w:w="1210" w:type="dxa"/>
            <w:gridSpan w:val="2"/>
            <w:tcBorders>
              <w:top w:val="single" w:sz="4" w:space="0" w:color="auto"/>
              <w:left w:val="single" w:sz="4" w:space="0" w:color="auto"/>
              <w:bottom w:val="single" w:sz="4" w:space="0" w:color="auto"/>
              <w:right w:val="single" w:sz="4" w:space="0" w:color="auto"/>
            </w:tcBorders>
          </w:tcPr>
          <w:p w:rsidR="00493CB3" w:rsidRPr="005319C3" w:rsidRDefault="00493CB3">
            <w:r w:rsidRPr="005319C3">
              <w:rPr>
                <w:bCs/>
                <w:sz w:val="24"/>
                <w:szCs w:val="24"/>
                <w:lang w:val="uk-UA"/>
              </w:rPr>
              <w:t>1.34.22</w:t>
            </w:r>
          </w:p>
        </w:tc>
        <w:tc>
          <w:tcPr>
            <w:tcW w:w="8094" w:type="dxa"/>
            <w:tcBorders>
              <w:top w:val="single" w:sz="4" w:space="0" w:color="auto"/>
              <w:left w:val="single" w:sz="4" w:space="0" w:color="auto"/>
              <w:bottom w:val="single" w:sz="4" w:space="0" w:color="auto"/>
              <w:right w:val="single" w:sz="4" w:space="0" w:color="auto"/>
            </w:tcBorders>
          </w:tcPr>
          <w:p w:rsidR="00851301" w:rsidRPr="005319C3" w:rsidRDefault="00851301" w:rsidP="00851301">
            <w:pPr>
              <w:rPr>
                <w:sz w:val="24"/>
                <w:szCs w:val="24"/>
                <w:lang w:val="uk-UA"/>
              </w:rPr>
            </w:pPr>
            <w:r w:rsidRPr="005319C3">
              <w:rPr>
                <w:sz w:val="24"/>
                <w:szCs w:val="24"/>
                <w:lang w:val="uk-UA"/>
              </w:rPr>
              <w:t>Надання до Центрального відділу державної реєстрації актів цивільного стану Управління державної реєстрації  Південно-Східного міжрегіонального управління Міністерства юстиції (м.Дніпро) інформації стосовно підсумків роботи органів державної реєстрації актів цивільного стану (інформаційно-аналітичні матеріали) від:</w:t>
            </w:r>
          </w:p>
          <w:p w:rsidR="00851301" w:rsidRPr="005319C3" w:rsidRDefault="00851301" w:rsidP="00851301">
            <w:pPr>
              <w:rPr>
                <w:sz w:val="24"/>
                <w:szCs w:val="24"/>
                <w:lang w:val="uk-UA"/>
              </w:rPr>
            </w:pPr>
          </w:p>
          <w:p w:rsidR="00851301" w:rsidRPr="005319C3" w:rsidRDefault="00851301" w:rsidP="00851301">
            <w:pPr>
              <w:rPr>
                <w:sz w:val="24"/>
                <w:szCs w:val="24"/>
                <w:lang w:val="uk-UA"/>
              </w:rPr>
            </w:pPr>
            <w:r w:rsidRPr="005319C3">
              <w:rPr>
                <w:sz w:val="24"/>
                <w:szCs w:val="24"/>
                <w:lang w:val="uk-UA"/>
              </w:rPr>
              <w:t>- Відділу державної реєстрації актів цивільного стану у Запорізькій області  Управління державної реєстрації  Південно-Східного міжрегіонального управління Міністерства юстиції (м.Дніпро);</w:t>
            </w:r>
          </w:p>
          <w:p w:rsidR="00493CB3" w:rsidRPr="005319C3" w:rsidRDefault="00851301" w:rsidP="00851301">
            <w:pPr>
              <w:rPr>
                <w:sz w:val="24"/>
                <w:szCs w:val="24"/>
                <w:lang w:val="uk-UA"/>
              </w:rPr>
            </w:pPr>
            <w:r w:rsidRPr="005319C3">
              <w:rPr>
                <w:sz w:val="24"/>
                <w:szCs w:val="24"/>
                <w:lang w:val="uk-UA"/>
              </w:rPr>
              <w:t>- Відділу державної реєстрації актів цивільного стану у Кіровоградській області  Управління державної реєстрації  Південно-Східного міжрегіонального управління Міністерства юстиції (м.Дніпро)</w:t>
            </w:r>
          </w:p>
        </w:tc>
        <w:tc>
          <w:tcPr>
            <w:tcW w:w="2112" w:type="dxa"/>
            <w:tcBorders>
              <w:top w:val="single" w:sz="4" w:space="0" w:color="auto"/>
              <w:left w:val="single" w:sz="4" w:space="0" w:color="auto"/>
              <w:bottom w:val="single" w:sz="4" w:space="0" w:color="auto"/>
              <w:right w:val="single" w:sz="4" w:space="0" w:color="auto"/>
            </w:tcBorders>
          </w:tcPr>
          <w:p w:rsidR="00851301" w:rsidRPr="005319C3" w:rsidRDefault="00851301" w:rsidP="00851301">
            <w:pPr>
              <w:rPr>
                <w:sz w:val="24"/>
                <w:szCs w:val="24"/>
                <w:lang w:val="uk-UA"/>
              </w:rPr>
            </w:pPr>
            <w:r w:rsidRPr="005319C3">
              <w:rPr>
                <w:sz w:val="24"/>
                <w:szCs w:val="24"/>
                <w:lang w:val="uk-UA"/>
              </w:rPr>
              <w:t>Щороку</w:t>
            </w:r>
          </w:p>
          <w:p w:rsidR="00493CB3" w:rsidRPr="005319C3" w:rsidRDefault="00851301" w:rsidP="00851301">
            <w:pPr>
              <w:rPr>
                <w:sz w:val="24"/>
                <w:szCs w:val="24"/>
              </w:rPr>
            </w:pPr>
            <w:r w:rsidRPr="005319C3">
              <w:rPr>
                <w:sz w:val="24"/>
                <w:szCs w:val="24"/>
                <w:lang w:val="uk-UA"/>
              </w:rPr>
              <w:t>до 25 січня</w:t>
            </w:r>
          </w:p>
        </w:tc>
        <w:tc>
          <w:tcPr>
            <w:tcW w:w="2266" w:type="dxa"/>
            <w:tcBorders>
              <w:top w:val="single" w:sz="4" w:space="0" w:color="auto"/>
              <w:left w:val="single" w:sz="4" w:space="0" w:color="auto"/>
              <w:bottom w:val="single" w:sz="4" w:space="0" w:color="auto"/>
              <w:right w:val="single" w:sz="4" w:space="0" w:color="auto"/>
            </w:tcBorders>
          </w:tcPr>
          <w:p w:rsidR="00851301" w:rsidRPr="005319C3" w:rsidRDefault="00851301" w:rsidP="00851301">
            <w:pPr>
              <w:rPr>
                <w:sz w:val="24"/>
                <w:szCs w:val="24"/>
                <w:lang w:val="uk-UA"/>
              </w:rPr>
            </w:pPr>
          </w:p>
          <w:p w:rsidR="00851301" w:rsidRPr="005319C3" w:rsidRDefault="00851301" w:rsidP="00851301">
            <w:pPr>
              <w:rPr>
                <w:sz w:val="24"/>
                <w:szCs w:val="24"/>
                <w:lang w:val="uk-UA"/>
              </w:rPr>
            </w:pPr>
          </w:p>
          <w:p w:rsidR="00851301" w:rsidRPr="005319C3" w:rsidRDefault="00851301" w:rsidP="00851301">
            <w:pPr>
              <w:rPr>
                <w:sz w:val="24"/>
                <w:szCs w:val="24"/>
                <w:lang w:val="uk-UA"/>
              </w:rPr>
            </w:pPr>
          </w:p>
          <w:p w:rsidR="00851301" w:rsidRPr="005319C3" w:rsidRDefault="00851301" w:rsidP="00851301">
            <w:pPr>
              <w:rPr>
                <w:sz w:val="24"/>
                <w:szCs w:val="24"/>
                <w:lang w:val="uk-UA"/>
              </w:rPr>
            </w:pPr>
          </w:p>
          <w:p w:rsidR="00851301" w:rsidRPr="005319C3" w:rsidRDefault="00851301" w:rsidP="00851301">
            <w:pPr>
              <w:rPr>
                <w:sz w:val="24"/>
                <w:szCs w:val="24"/>
                <w:lang w:val="uk-UA"/>
              </w:rPr>
            </w:pPr>
          </w:p>
          <w:p w:rsidR="00851301" w:rsidRPr="005319C3" w:rsidRDefault="00851301" w:rsidP="00851301">
            <w:pPr>
              <w:rPr>
                <w:sz w:val="24"/>
                <w:szCs w:val="24"/>
                <w:lang w:val="uk-UA"/>
              </w:rPr>
            </w:pPr>
          </w:p>
          <w:p w:rsidR="00851301" w:rsidRPr="005319C3" w:rsidRDefault="00851301" w:rsidP="00851301">
            <w:pPr>
              <w:rPr>
                <w:sz w:val="24"/>
                <w:szCs w:val="24"/>
                <w:lang w:val="uk-UA"/>
              </w:rPr>
            </w:pPr>
            <w:r w:rsidRPr="005319C3">
              <w:rPr>
                <w:sz w:val="24"/>
                <w:szCs w:val="24"/>
                <w:lang w:val="uk-UA"/>
              </w:rPr>
              <w:t>Мехтієва Т.В.</w:t>
            </w:r>
          </w:p>
          <w:p w:rsidR="00851301" w:rsidRPr="005319C3" w:rsidRDefault="00851301" w:rsidP="00851301">
            <w:pPr>
              <w:rPr>
                <w:sz w:val="24"/>
                <w:szCs w:val="24"/>
                <w:lang w:val="uk-UA"/>
              </w:rPr>
            </w:pPr>
            <w:r w:rsidRPr="005319C3">
              <w:rPr>
                <w:sz w:val="24"/>
                <w:szCs w:val="24"/>
                <w:lang w:val="uk-UA"/>
              </w:rPr>
              <w:t>Усенко С.Г.</w:t>
            </w:r>
          </w:p>
          <w:p w:rsidR="00851301" w:rsidRPr="005319C3" w:rsidRDefault="00851301" w:rsidP="00851301">
            <w:pPr>
              <w:rPr>
                <w:sz w:val="24"/>
                <w:szCs w:val="24"/>
                <w:lang w:val="uk-UA"/>
              </w:rPr>
            </w:pPr>
            <w:r w:rsidRPr="005319C3">
              <w:rPr>
                <w:sz w:val="24"/>
                <w:szCs w:val="24"/>
                <w:lang w:val="uk-UA"/>
              </w:rPr>
              <w:t>працівники відділу</w:t>
            </w:r>
          </w:p>
          <w:p w:rsidR="00851301" w:rsidRPr="005319C3" w:rsidRDefault="00851301" w:rsidP="00851301">
            <w:pPr>
              <w:rPr>
                <w:sz w:val="24"/>
                <w:szCs w:val="24"/>
                <w:lang w:val="uk-UA"/>
              </w:rPr>
            </w:pPr>
          </w:p>
          <w:p w:rsidR="00851301" w:rsidRPr="005319C3" w:rsidRDefault="00851301" w:rsidP="00851301">
            <w:pPr>
              <w:rPr>
                <w:sz w:val="24"/>
                <w:szCs w:val="24"/>
                <w:lang w:val="uk-UA"/>
              </w:rPr>
            </w:pPr>
            <w:r w:rsidRPr="005319C3">
              <w:rPr>
                <w:sz w:val="24"/>
                <w:szCs w:val="24"/>
                <w:lang w:val="uk-UA"/>
              </w:rPr>
              <w:t>Дайдакулова Р.О.</w:t>
            </w:r>
          </w:p>
          <w:p w:rsidR="00851301" w:rsidRPr="005319C3" w:rsidRDefault="00851301" w:rsidP="00851301">
            <w:pPr>
              <w:rPr>
                <w:sz w:val="24"/>
                <w:szCs w:val="24"/>
                <w:lang w:val="uk-UA"/>
              </w:rPr>
            </w:pPr>
            <w:r w:rsidRPr="005319C3">
              <w:rPr>
                <w:sz w:val="24"/>
                <w:szCs w:val="24"/>
                <w:lang w:val="uk-UA"/>
              </w:rPr>
              <w:t>Дебела Я.М.</w:t>
            </w:r>
          </w:p>
          <w:p w:rsidR="00851301" w:rsidRPr="005319C3" w:rsidRDefault="00851301" w:rsidP="00851301">
            <w:pPr>
              <w:rPr>
                <w:sz w:val="24"/>
                <w:szCs w:val="24"/>
                <w:lang w:val="uk-UA"/>
              </w:rPr>
            </w:pPr>
            <w:r w:rsidRPr="005319C3">
              <w:rPr>
                <w:sz w:val="24"/>
                <w:szCs w:val="24"/>
                <w:lang w:val="uk-UA"/>
              </w:rPr>
              <w:t>працівники відділу</w:t>
            </w:r>
          </w:p>
          <w:p w:rsidR="00493CB3" w:rsidRPr="005319C3" w:rsidRDefault="00493CB3" w:rsidP="00B1220D">
            <w:pPr>
              <w:rPr>
                <w:sz w:val="24"/>
                <w:szCs w:val="24"/>
                <w:lang w:val="uk-UA"/>
              </w:rPr>
            </w:pPr>
          </w:p>
        </w:tc>
      </w:tr>
      <w:tr w:rsidR="00B821B0" w:rsidRPr="005319C3">
        <w:tc>
          <w:tcPr>
            <w:tcW w:w="1210" w:type="dxa"/>
            <w:gridSpan w:val="2"/>
            <w:tcBorders>
              <w:top w:val="single" w:sz="4" w:space="0" w:color="auto"/>
              <w:left w:val="single" w:sz="4" w:space="0" w:color="auto"/>
              <w:bottom w:val="single" w:sz="4" w:space="0" w:color="auto"/>
              <w:right w:val="single" w:sz="4" w:space="0" w:color="auto"/>
            </w:tcBorders>
          </w:tcPr>
          <w:p w:rsidR="00493CB3" w:rsidRPr="005319C3" w:rsidRDefault="00493CB3">
            <w:r w:rsidRPr="005319C3">
              <w:rPr>
                <w:bCs/>
                <w:sz w:val="24"/>
                <w:szCs w:val="24"/>
                <w:lang w:val="uk-UA"/>
              </w:rPr>
              <w:t>1.34.23</w:t>
            </w:r>
          </w:p>
        </w:tc>
        <w:tc>
          <w:tcPr>
            <w:tcW w:w="8094" w:type="dxa"/>
            <w:tcBorders>
              <w:top w:val="single" w:sz="4" w:space="0" w:color="auto"/>
              <w:left w:val="single" w:sz="4" w:space="0" w:color="auto"/>
              <w:bottom w:val="single" w:sz="4" w:space="0" w:color="auto"/>
              <w:right w:val="single" w:sz="4" w:space="0" w:color="auto"/>
            </w:tcBorders>
          </w:tcPr>
          <w:p w:rsidR="00B821B0" w:rsidRPr="005319C3" w:rsidRDefault="00B821B0" w:rsidP="00B821B0">
            <w:pPr>
              <w:rPr>
                <w:sz w:val="24"/>
                <w:szCs w:val="24"/>
                <w:lang w:val="uk-UA"/>
              </w:rPr>
            </w:pPr>
            <w:r w:rsidRPr="005319C3">
              <w:rPr>
                <w:sz w:val="24"/>
                <w:szCs w:val="24"/>
                <w:lang w:val="uk-UA"/>
              </w:rPr>
              <w:t xml:space="preserve">Звітна інформація до Міністерства юстиції України стосовно змін, що стосуються підпорядкованих відділів державної реєстрації актів цивільного стану (місце розташування (адреса, телефони), кадрове забезпечення, умови зберігання архівного фонду, охорона приміщень) від: </w:t>
            </w:r>
          </w:p>
          <w:p w:rsidR="00B821B0" w:rsidRPr="005319C3" w:rsidRDefault="00B821B0" w:rsidP="00B821B0">
            <w:pPr>
              <w:rPr>
                <w:sz w:val="24"/>
                <w:szCs w:val="24"/>
                <w:lang w:val="uk-UA"/>
              </w:rPr>
            </w:pPr>
          </w:p>
          <w:p w:rsidR="00B821B0" w:rsidRPr="005319C3" w:rsidRDefault="00B821B0" w:rsidP="00B821B0">
            <w:pPr>
              <w:rPr>
                <w:sz w:val="24"/>
                <w:szCs w:val="24"/>
                <w:lang w:val="uk-UA"/>
              </w:rPr>
            </w:pPr>
            <w:r w:rsidRPr="005319C3">
              <w:rPr>
                <w:sz w:val="24"/>
                <w:szCs w:val="24"/>
                <w:lang w:val="uk-UA"/>
              </w:rPr>
              <w:t xml:space="preserve">- Центрального відділу державної реєстрації актів цивільного стану  Управління державної реєстрації Південно-Східного міжрегіонального </w:t>
            </w:r>
            <w:r w:rsidRPr="005319C3">
              <w:rPr>
                <w:sz w:val="24"/>
                <w:szCs w:val="24"/>
                <w:lang w:val="uk-UA"/>
              </w:rPr>
              <w:lastRenderedPageBreak/>
              <w:t>управління Міністерства юстиції (м.Дніпро);</w:t>
            </w:r>
          </w:p>
          <w:p w:rsidR="00B821B0" w:rsidRPr="005319C3" w:rsidRDefault="00B821B0" w:rsidP="00B821B0">
            <w:pPr>
              <w:rPr>
                <w:sz w:val="24"/>
                <w:szCs w:val="24"/>
                <w:lang w:val="uk-UA"/>
              </w:rPr>
            </w:pPr>
          </w:p>
          <w:p w:rsidR="00B821B0" w:rsidRPr="005319C3" w:rsidRDefault="00B821B0" w:rsidP="00B821B0">
            <w:pPr>
              <w:rPr>
                <w:sz w:val="24"/>
                <w:szCs w:val="24"/>
                <w:lang w:val="uk-UA"/>
              </w:rPr>
            </w:pPr>
            <w:r w:rsidRPr="005319C3">
              <w:rPr>
                <w:sz w:val="24"/>
                <w:szCs w:val="24"/>
                <w:lang w:val="uk-UA"/>
              </w:rPr>
              <w:t>- Відділу державної реєстрації актів цивільного стану у Запорізькій області Управління державної реєстрації Південно-Східного міжрегіонального управління Міністерства юстиції (м.Дніпро);</w:t>
            </w:r>
          </w:p>
          <w:p w:rsidR="00B821B0" w:rsidRPr="005319C3" w:rsidRDefault="00B821B0" w:rsidP="00B821B0">
            <w:pPr>
              <w:rPr>
                <w:sz w:val="24"/>
                <w:szCs w:val="24"/>
                <w:lang w:val="uk-UA"/>
              </w:rPr>
            </w:pPr>
          </w:p>
          <w:p w:rsidR="00493CB3" w:rsidRPr="005319C3" w:rsidRDefault="00B821B0" w:rsidP="00B821B0">
            <w:pPr>
              <w:rPr>
                <w:sz w:val="24"/>
                <w:szCs w:val="24"/>
                <w:lang w:val="uk-UA"/>
              </w:rPr>
            </w:pPr>
            <w:r w:rsidRPr="005319C3">
              <w:rPr>
                <w:sz w:val="24"/>
                <w:szCs w:val="24"/>
                <w:lang w:val="uk-UA"/>
              </w:rPr>
              <w:t>- Відділу державної реєстрації актів цивільного стану у Кіровоградській області Управління державної реєстрації Південно-Східного міжрегіонального управління Міністерства юстиції (м.Дніпро)</w:t>
            </w:r>
          </w:p>
        </w:tc>
        <w:tc>
          <w:tcPr>
            <w:tcW w:w="2112" w:type="dxa"/>
            <w:tcBorders>
              <w:top w:val="single" w:sz="4" w:space="0" w:color="auto"/>
              <w:left w:val="single" w:sz="4" w:space="0" w:color="auto"/>
              <w:bottom w:val="single" w:sz="4" w:space="0" w:color="auto"/>
              <w:right w:val="single" w:sz="4" w:space="0" w:color="auto"/>
            </w:tcBorders>
          </w:tcPr>
          <w:p w:rsidR="00493CB3" w:rsidRPr="005319C3" w:rsidRDefault="00B821B0" w:rsidP="00B1220D">
            <w:pPr>
              <w:rPr>
                <w:sz w:val="24"/>
                <w:szCs w:val="24"/>
              </w:rPr>
            </w:pPr>
            <w:r w:rsidRPr="005319C3">
              <w:rPr>
                <w:sz w:val="24"/>
                <w:szCs w:val="24"/>
                <w:lang w:val="uk-UA"/>
              </w:rPr>
              <w:lastRenderedPageBreak/>
              <w:t>протягом тижня з дня змін (звітування лише в електронному вигляді)</w:t>
            </w:r>
          </w:p>
        </w:tc>
        <w:tc>
          <w:tcPr>
            <w:tcW w:w="2266" w:type="dxa"/>
            <w:tcBorders>
              <w:top w:val="single" w:sz="4" w:space="0" w:color="auto"/>
              <w:left w:val="single" w:sz="4" w:space="0" w:color="auto"/>
              <w:bottom w:val="single" w:sz="4" w:space="0" w:color="auto"/>
              <w:right w:val="single" w:sz="4" w:space="0" w:color="auto"/>
            </w:tcBorders>
          </w:tcPr>
          <w:p w:rsidR="00B821B0" w:rsidRPr="005319C3" w:rsidRDefault="00B821B0" w:rsidP="00B821B0">
            <w:pPr>
              <w:rPr>
                <w:sz w:val="24"/>
                <w:szCs w:val="24"/>
                <w:lang w:val="uk-UA"/>
              </w:rPr>
            </w:pPr>
          </w:p>
          <w:p w:rsidR="00B821B0" w:rsidRPr="005319C3" w:rsidRDefault="00B821B0" w:rsidP="00B821B0">
            <w:pPr>
              <w:rPr>
                <w:sz w:val="24"/>
                <w:szCs w:val="24"/>
                <w:lang w:val="uk-UA"/>
              </w:rPr>
            </w:pPr>
          </w:p>
          <w:p w:rsidR="00B821B0" w:rsidRPr="005319C3" w:rsidRDefault="00B821B0" w:rsidP="00B821B0">
            <w:pPr>
              <w:rPr>
                <w:sz w:val="24"/>
                <w:szCs w:val="24"/>
                <w:lang w:val="uk-UA"/>
              </w:rPr>
            </w:pPr>
          </w:p>
          <w:p w:rsidR="00B821B0" w:rsidRPr="005319C3" w:rsidRDefault="00B821B0" w:rsidP="00B821B0">
            <w:pPr>
              <w:rPr>
                <w:sz w:val="24"/>
                <w:szCs w:val="24"/>
                <w:lang w:val="uk-UA"/>
              </w:rPr>
            </w:pPr>
          </w:p>
          <w:p w:rsidR="00B821B0" w:rsidRPr="005319C3" w:rsidRDefault="00B821B0" w:rsidP="00B821B0">
            <w:pPr>
              <w:rPr>
                <w:sz w:val="24"/>
                <w:szCs w:val="24"/>
                <w:lang w:val="uk-UA"/>
              </w:rPr>
            </w:pPr>
            <w:r w:rsidRPr="005319C3">
              <w:rPr>
                <w:sz w:val="24"/>
                <w:szCs w:val="24"/>
                <w:lang w:val="uk-UA"/>
              </w:rPr>
              <w:t>Олексієнко Н.В.</w:t>
            </w:r>
          </w:p>
          <w:p w:rsidR="00B821B0" w:rsidRPr="005319C3" w:rsidRDefault="00B821B0" w:rsidP="00B821B0">
            <w:pPr>
              <w:rPr>
                <w:sz w:val="24"/>
                <w:szCs w:val="24"/>
                <w:lang w:val="uk-UA"/>
              </w:rPr>
            </w:pPr>
            <w:r w:rsidRPr="005319C3">
              <w:rPr>
                <w:sz w:val="24"/>
                <w:szCs w:val="24"/>
                <w:lang w:val="uk-UA"/>
              </w:rPr>
              <w:t>Сміщенко Т.О</w:t>
            </w:r>
          </w:p>
          <w:p w:rsidR="00B821B0" w:rsidRPr="005319C3" w:rsidRDefault="00B821B0" w:rsidP="00B821B0">
            <w:pPr>
              <w:rPr>
                <w:sz w:val="24"/>
                <w:szCs w:val="24"/>
                <w:lang w:val="uk-UA"/>
              </w:rPr>
            </w:pPr>
            <w:r w:rsidRPr="005319C3">
              <w:rPr>
                <w:sz w:val="24"/>
                <w:szCs w:val="24"/>
                <w:lang w:val="uk-UA"/>
              </w:rPr>
              <w:t>Швець В.І.</w:t>
            </w:r>
          </w:p>
          <w:p w:rsidR="00B821B0" w:rsidRPr="005319C3" w:rsidRDefault="00B821B0" w:rsidP="00B821B0">
            <w:pPr>
              <w:rPr>
                <w:sz w:val="24"/>
                <w:szCs w:val="24"/>
                <w:lang w:val="uk-UA"/>
              </w:rPr>
            </w:pPr>
          </w:p>
          <w:p w:rsidR="00B821B0" w:rsidRPr="005319C3" w:rsidRDefault="00B821B0" w:rsidP="00B821B0">
            <w:pPr>
              <w:rPr>
                <w:sz w:val="24"/>
                <w:szCs w:val="24"/>
                <w:lang w:val="uk-UA"/>
              </w:rPr>
            </w:pPr>
          </w:p>
          <w:p w:rsidR="00B821B0" w:rsidRPr="005319C3" w:rsidRDefault="00B821B0" w:rsidP="00B821B0">
            <w:pPr>
              <w:rPr>
                <w:sz w:val="24"/>
                <w:szCs w:val="24"/>
                <w:lang w:val="uk-UA"/>
              </w:rPr>
            </w:pPr>
            <w:r w:rsidRPr="005319C3">
              <w:rPr>
                <w:sz w:val="24"/>
                <w:szCs w:val="24"/>
                <w:lang w:val="uk-UA"/>
              </w:rPr>
              <w:t>Бойко О.В.</w:t>
            </w:r>
          </w:p>
          <w:p w:rsidR="00B821B0" w:rsidRPr="005319C3" w:rsidRDefault="00B821B0" w:rsidP="00B821B0">
            <w:pPr>
              <w:rPr>
                <w:sz w:val="24"/>
                <w:szCs w:val="24"/>
                <w:lang w:val="uk-UA"/>
              </w:rPr>
            </w:pPr>
            <w:r w:rsidRPr="005319C3">
              <w:rPr>
                <w:sz w:val="24"/>
                <w:szCs w:val="24"/>
                <w:lang w:val="uk-UA"/>
              </w:rPr>
              <w:t>Гриценко Д.О.</w:t>
            </w:r>
          </w:p>
          <w:p w:rsidR="00B821B0" w:rsidRPr="005319C3" w:rsidRDefault="00B821B0" w:rsidP="00B821B0">
            <w:pPr>
              <w:rPr>
                <w:sz w:val="24"/>
                <w:szCs w:val="24"/>
                <w:lang w:val="uk-UA"/>
              </w:rPr>
            </w:pPr>
          </w:p>
          <w:p w:rsidR="00B821B0" w:rsidRPr="005319C3" w:rsidRDefault="00B821B0" w:rsidP="00B821B0">
            <w:pPr>
              <w:rPr>
                <w:sz w:val="24"/>
                <w:szCs w:val="24"/>
                <w:lang w:val="uk-UA"/>
              </w:rPr>
            </w:pPr>
          </w:p>
          <w:p w:rsidR="00B821B0" w:rsidRPr="005319C3" w:rsidRDefault="00B821B0" w:rsidP="00B821B0">
            <w:pPr>
              <w:rPr>
                <w:sz w:val="24"/>
                <w:szCs w:val="24"/>
                <w:lang w:val="uk-UA"/>
              </w:rPr>
            </w:pPr>
            <w:r w:rsidRPr="005319C3">
              <w:rPr>
                <w:sz w:val="24"/>
                <w:szCs w:val="24"/>
                <w:lang w:val="uk-UA"/>
              </w:rPr>
              <w:t>Дайдакулова Р.О.</w:t>
            </w:r>
          </w:p>
          <w:p w:rsidR="00B821B0" w:rsidRPr="005319C3" w:rsidRDefault="00B821B0" w:rsidP="00B821B0">
            <w:pPr>
              <w:rPr>
                <w:sz w:val="24"/>
                <w:szCs w:val="24"/>
                <w:lang w:val="uk-UA"/>
              </w:rPr>
            </w:pPr>
            <w:r w:rsidRPr="005319C3">
              <w:rPr>
                <w:sz w:val="24"/>
                <w:szCs w:val="24"/>
                <w:lang w:val="uk-UA"/>
              </w:rPr>
              <w:t>Дебела Я.М.</w:t>
            </w:r>
          </w:p>
          <w:p w:rsidR="00493CB3" w:rsidRPr="005319C3" w:rsidRDefault="00B821B0" w:rsidP="00B821B0">
            <w:pPr>
              <w:rPr>
                <w:sz w:val="24"/>
                <w:szCs w:val="24"/>
                <w:lang w:val="uk-UA"/>
              </w:rPr>
            </w:pPr>
            <w:r w:rsidRPr="005319C3">
              <w:rPr>
                <w:sz w:val="24"/>
                <w:szCs w:val="24"/>
                <w:lang w:val="uk-UA"/>
              </w:rPr>
              <w:t>працівники відділу</w:t>
            </w:r>
          </w:p>
        </w:tc>
      </w:tr>
      <w:tr w:rsidR="00B821B0" w:rsidRPr="005319C3">
        <w:tc>
          <w:tcPr>
            <w:tcW w:w="1210" w:type="dxa"/>
            <w:gridSpan w:val="2"/>
            <w:tcBorders>
              <w:top w:val="single" w:sz="4" w:space="0" w:color="auto"/>
              <w:left w:val="single" w:sz="4" w:space="0" w:color="auto"/>
              <w:bottom w:val="single" w:sz="4" w:space="0" w:color="auto"/>
              <w:right w:val="single" w:sz="4" w:space="0" w:color="auto"/>
            </w:tcBorders>
          </w:tcPr>
          <w:p w:rsidR="00493CB3" w:rsidRPr="005319C3" w:rsidRDefault="00493CB3">
            <w:r w:rsidRPr="005319C3">
              <w:rPr>
                <w:bCs/>
                <w:sz w:val="24"/>
                <w:szCs w:val="24"/>
                <w:lang w:val="uk-UA"/>
              </w:rPr>
              <w:lastRenderedPageBreak/>
              <w:t>1.34.24</w:t>
            </w:r>
          </w:p>
        </w:tc>
        <w:tc>
          <w:tcPr>
            <w:tcW w:w="8094" w:type="dxa"/>
            <w:tcBorders>
              <w:top w:val="single" w:sz="4" w:space="0" w:color="auto"/>
              <w:left w:val="single" w:sz="4" w:space="0" w:color="auto"/>
              <w:bottom w:val="single" w:sz="4" w:space="0" w:color="auto"/>
              <w:right w:val="single" w:sz="4" w:space="0" w:color="auto"/>
            </w:tcBorders>
          </w:tcPr>
          <w:p w:rsidR="00B821B0" w:rsidRPr="005319C3" w:rsidRDefault="00B821B0" w:rsidP="00B821B0">
            <w:pPr>
              <w:rPr>
                <w:sz w:val="24"/>
                <w:szCs w:val="24"/>
                <w:lang w:val="uk-UA"/>
              </w:rPr>
            </w:pPr>
            <w:r w:rsidRPr="005319C3">
              <w:rPr>
                <w:sz w:val="24"/>
                <w:szCs w:val="24"/>
                <w:lang w:val="uk-UA"/>
              </w:rPr>
              <w:t>Звітна інформація до Міністерства юстиції України  стосовно проблемних моментів, які виникають при застосуванні програмного забезпечення Державного реєстру актів цивільного стану громадян від:</w:t>
            </w:r>
          </w:p>
          <w:p w:rsidR="00B821B0" w:rsidRPr="005319C3" w:rsidRDefault="00B821B0" w:rsidP="00B821B0">
            <w:pPr>
              <w:rPr>
                <w:sz w:val="24"/>
                <w:szCs w:val="24"/>
                <w:lang w:val="uk-UA"/>
              </w:rPr>
            </w:pPr>
            <w:r w:rsidRPr="005319C3">
              <w:rPr>
                <w:sz w:val="24"/>
                <w:szCs w:val="24"/>
                <w:lang w:val="uk-UA"/>
              </w:rPr>
              <w:t>- Центрального відділу державної реєстрації актів цивільного стану  Управління державної реєстрації Південно-Східного міжрегіонального управління Міністерства юстиції (м.Дніпро);</w:t>
            </w:r>
          </w:p>
          <w:p w:rsidR="001870C6" w:rsidRDefault="001870C6" w:rsidP="00B821B0">
            <w:pPr>
              <w:rPr>
                <w:sz w:val="24"/>
                <w:szCs w:val="24"/>
                <w:lang w:val="uk-UA"/>
              </w:rPr>
            </w:pPr>
          </w:p>
          <w:p w:rsidR="00B821B0" w:rsidRPr="005319C3" w:rsidRDefault="00B821B0" w:rsidP="00B821B0">
            <w:pPr>
              <w:rPr>
                <w:sz w:val="24"/>
                <w:szCs w:val="24"/>
                <w:lang w:val="uk-UA"/>
              </w:rPr>
            </w:pPr>
            <w:r w:rsidRPr="005319C3">
              <w:rPr>
                <w:sz w:val="24"/>
                <w:szCs w:val="24"/>
                <w:lang w:val="uk-UA"/>
              </w:rPr>
              <w:t>- Відділу державної реєстрації актів цивільного стану у Запорізькій області Управління державної реєстрації Південно-Східного міжрегіонального управління Міністерства юстиції (м.Дніпро);</w:t>
            </w:r>
          </w:p>
          <w:p w:rsidR="001870C6" w:rsidRDefault="001870C6" w:rsidP="00B821B0">
            <w:pPr>
              <w:rPr>
                <w:sz w:val="24"/>
                <w:szCs w:val="24"/>
                <w:lang w:val="uk-UA"/>
              </w:rPr>
            </w:pPr>
          </w:p>
          <w:p w:rsidR="00493CB3" w:rsidRPr="005319C3" w:rsidRDefault="00B821B0" w:rsidP="00B821B0">
            <w:pPr>
              <w:rPr>
                <w:sz w:val="24"/>
                <w:szCs w:val="24"/>
                <w:lang w:val="uk-UA"/>
              </w:rPr>
            </w:pPr>
            <w:r w:rsidRPr="005319C3">
              <w:rPr>
                <w:sz w:val="24"/>
                <w:szCs w:val="24"/>
                <w:lang w:val="uk-UA"/>
              </w:rPr>
              <w:t>- Відділу державної реєстрації актів цивільного стану у Кіровоградській області Управління державної реєстрації Південно-Східного міжрегіонального управління Міністерства юстиції (м.Дніпро)</w:t>
            </w:r>
          </w:p>
        </w:tc>
        <w:tc>
          <w:tcPr>
            <w:tcW w:w="2112" w:type="dxa"/>
            <w:tcBorders>
              <w:top w:val="single" w:sz="4" w:space="0" w:color="auto"/>
              <w:left w:val="single" w:sz="4" w:space="0" w:color="auto"/>
              <w:bottom w:val="single" w:sz="4" w:space="0" w:color="auto"/>
              <w:right w:val="single" w:sz="4" w:space="0" w:color="auto"/>
            </w:tcBorders>
          </w:tcPr>
          <w:p w:rsidR="00493CB3" w:rsidRPr="005319C3" w:rsidRDefault="00B821B0" w:rsidP="00B1220D">
            <w:pPr>
              <w:rPr>
                <w:sz w:val="24"/>
                <w:szCs w:val="24"/>
              </w:rPr>
            </w:pPr>
            <w:r w:rsidRPr="005319C3">
              <w:rPr>
                <w:sz w:val="24"/>
                <w:szCs w:val="24"/>
                <w:lang w:val="uk-UA"/>
              </w:rPr>
              <w:t>У разі виникнення (звітування лише в електронному вигляді)</w:t>
            </w:r>
          </w:p>
        </w:tc>
        <w:tc>
          <w:tcPr>
            <w:tcW w:w="2266" w:type="dxa"/>
            <w:tcBorders>
              <w:top w:val="single" w:sz="4" w:space="0" w:color="auto"/>
              <w:left w:val="single" w:sz="4" w:space="0" w:color="auto"/>
              <w:bottom w:val="single" w:sz="4" w:space="0" w:color="auto"/>
              <w:right w:val="single" w:sz="4" w:space="0" w:color="auto"/>
            </w:tcBorders>
          </w:tcPr>
          <w:p w:rsidR="00B821B0" w:rsidRPr="005319C3" w:rsidRDefault="00B821B0" w:rsidP="00B821B0">
            <w:pPr>
              <w:rPr>
                <w:sz w:val="24"/>
                <w:szCs w:val="24"/>
                <w:lang w:val="uk-UA"/>
              </w:rPr>
            </w:pPr>
          </w:p>
          <w:p w:rsidR="00B821B0" w:rsidRPr="005319C3" w:rsidRDefault="00B821B0" w:rsidP="00B821B0">
            <w:pPr>
              <w:rPr>
                <w:sz w:val="24"/>
                <w:szCs w:val="24"/>
                <w:lang w:val="uk-UA"/>
              </w:rPr>
            </w:pPr>
          </w:p>
          <w:p w:rsidR="00B821B0" w:rsidRPr="005319C3" w:rsidRDefault="00B821B0" w:rsidP="00B821B0">
            <w:pPr>
              <w:rPr>
                <w:sz w:val="24"/>
                <w:szCs w:val="24"/>
                <w:lang w:val="uk-UA"/>
              </w:rPr>
            </w:pPr>
            <w:r w:rsidRPr="005319C3">
              <w:rPr>
                <w:sz w:val="24"/>
                <w:szCs w:val="24"/>
                <w:lang w:val="uk-UA"/>
              </w:rPr>
              <w:t>Бабкіна Л.В.</w:t>
            </w:r>
          </w:p>
          <w:p w:rsidR="00B821B0" w:rsidRPr="005319C3" w:rsidRDefault="00B821B0" w:rsidP="00B821B0">
            <w:pPr>
              <w:rPr>
                <w:sz w:val="24"/>
                <w:szCs w:val="24"/>
                <w:lang w:val="uk-UA"/>
              </w:rPr>
            </w:pPr>
          </w:p>
          <w:p w:rsidR="00B821B0" w:rsidRPr="005319C3" w:rsidRDefault="00B821B0" w:rsidP="00B821B0">
            <w:pPr>
              <w:rPr>
                <w:sz w:val="24"/>
                <w:szCs w:val="24"/>
                <w:lang w:val="uk-UA"/>
              </w:rPr>
            </w:pPr>
          </w:p>
          <w:p w:rsidR="00B821B0" w:rsidRPr="005319C3" w:rsidRDefault="00B821B0" w:rsidP="00B821B0">
            <w:pPr>
              <w:rPr>
                <w:sz w:val="24"/>
                <w:szCs w:val="24"/>
                <w:lang w:val="uk-UA"/>
              </w:rPr>
            </w:pPr>
          </w:p>
          <w:p w:rsidR="00B821B0" w:rsidRPr="005319C3" w:rsidRDefault="00B821B0" w:rsidP="00B821B0">
            <w:pPr>
              <w:rPr>
                <w:sz w:val="24"/>
                <w:szCs w:val="24"/>
                <w:lang w:val="uk-UA"/>
              </w:rPr>
            </w:pPr>
          </w:p>
          <w:p w:rsidR="00B821B0" w:rsidRPr="005319C3" w:rsidRDefault="00B821B0" w:rsidP="00B821B0">
            <w:pPr>
              <w:rPr>
                <w:sz w:val="24"/>
                <w:szCs w:val="24"/>
                <w:lang w:val="uk-UA"/>
              </w:rPr>
            </w:pPr>
            <w:r w:rsidRPr="005319C3">
              <w:rPr>
                <w:sz w:val="24"/>
                <w:szCs w:val="24"/>
                <w:lang w:val="uk-UA"/>
              </w:rPr>
              <w:t>Бойко О.В.</w:t>
            </w:r>
          </w:p>
          <w:p w:rsidR="00B821B0" w:rsidRPr="005319C3" w:rsidRDefault="00B821B0" w:rsidP="00B821B0">
            <w:pPr>
              <w:rPr>
                <w:sz w:val="24"/>
                <w:szCs w:val="24"/>
                <w:lang w:val="uk-UA"/>
              </w:rPr>
            </w:pPr>
            <w:r w:rsidRPr="005319C3">
              <w:rPr>
                <w:sz w:val="24"/>
                <w:szCs w:val="24"/>
                <w:lang w:val="uk-UA"/>
              </w:rPr>
              <w:t>Гриценко Д.О.</w:t>
            </w:r>
          </w:p>
          <w:p w:rsidR="00B821B0" w:rsidRPr="005319C3" w:rsidRDefault="00B821B0" w:rsidP="00B821B0">
            <w:pPr>
              <w:rPr>
                <w:sz w:val="24"/>
                <w:szCs w:val="24"/>
                <w:lang w:val="uk-UA"/>
              </w:rPr>
            </w:pPr>
          </w:p>
          <w:p w:rsidR="001870C6" w:rsidRDefault="001870C6" w:rsidP="00B821B0">
            <w:pPr>
              <w:rPr>
                <w:sz w:val="24"/>
                <w:szCs w:val="24"/>
                <w:lang w:val="uk-UA"/>
              </w:rPr>
            </w:pPr>
          </w:p>
          <w:p w:rsidR="00B821B0" w:rsidRPr="005319C3" w:rsidRDefault="00B821B0" w:rsidP="00B821B0">
            <w:pPr>
              <w:rPr>
                <w:sz w:val="24"/>
                <w:szCs w:val="24"/>
                <w:lang w:val="uk-UA"/>
              </w:rPr>
            </w:pPr>
            <w:r w:rsidRPr="005319C3">
              <w:rPr>
                <w:sz w:val="24"/>
                <w:szCs w:val="24"/>
                <w:lang w:val="uk-UA"/>
              </w:rPr>
              <w:t>Майданик Л.М.</w:t>
            </w:r>
          </w:p>
          <w:p w:rsidR="00493CB3" w:rsidRPr="005319C3" w:rsidRDefault="00B821B0" w:rsidP="00B821B0">
            <w:pPr>
              <w:rPr>
                <w:sz w:val="24"/>
                <w:szCs w:val="24"/>
              </w:rPr>
            </w:pPr>
            <w:r w:rsidRPr="005319C3">
              <w:rPr>
                <w:sz w:val="24"/>
                <w:szCs w:val="24"/>
                <w:lang w:val="uk-UA"/>
              </w:rPr>
              <w:t>Олійник С.В.</w:t>
            </w:r>
          </w:p>
        </w:tc>
      </w:tr>
      <w:tr w:rsidR="0058606F" w:rsidRPr="005319C3">
        <w:tc>
          <w:tcPr>
            <w:tcW w:w="1210" w:type="dxa"/>
            <w:gridSpan w:val="2"/>
            <w:tcBorders>
              <w:top w:val="single" w:sz="4" w:space="0" w:color="auto"/>
              <w:left w:val="single" w:sz="4" w:space="0" w:color="auto"/>
              <w:bottom w:val="single" w:sz="4" w:space="0" w:color="auto"/>
              <w:right w:val="single" w:sz="4" w:space="0" w:color="auto"/>
            </w:tcBorders>
          </w:tcPr>
          <w:p w:rsidR="00493CB3" w:rsidRPr="005319C3" w:rsidRDefault="00493CB3">
            <w:r w:rsidRPr="005319C3">
              <w:rPr>
                <w:bCs/>
                <w:sz w:val="24"/>
                <w:szCs w:val="24"/>
                <w:lang w:val="uk-UA"/>
              </w:rPr>
              <w:t>1.34.25</w:t>
            </w:r>
          </w:p>
        </w:tc>
        <w:tc>
          <w:tcPr>
            <w:tcW w:w="8094" w:type="dxa"/>
            <w:tcBorders>
              <w:top w:val="single" w:sz="4" w:space="0" w:color="auto"/>
              <w:left w:val="single" w:sz="4" w:space="0" w:color="auto"/>
              <w:bottom w:val="single" w:sz="4" w:space="0" w:color="auto"/>
              <w:right w:val="single" w:sz="4" w:space="0" w:color="auto"/>
            </w:tcBorders>
          </w:tcPr>
          <w:p w:rsidR="00493CB3" w:rsidRPr="005319C3" w:rsidRDefault="00B821B0" w:rsidP="00B1220D">
            <w:pPr>
              <w:rPr>
                <w:sz w:val="24"/>
                <w:szCs w:val="24"/>
                <w:lang w:val="uk-UA"/>
              </w:rPr>
            </w:pPr>
            <w:r w:rsidRPr="005319C3">
              <w:rPr>
                <w:sz w:val="24"/>
                <w:szCs w:val="24"/>
                <w:lang w:val="uk-UA"/>
              </w:rPr>
              <w:t>Звітна інформація до Міністерства юстиції України стосовно виконання Закону України «Про Державний реєстр виборців», постанов Центральної виборчої комісії з питання подання відомостей про виборців органам ведення Державного реєстру виборців пунктів 3,4 Плану основних заходів щодо виконання Закону України «Про Державний реєстр виборців», затвердженого наказом  Міністерства юстиції України від 15 липня 2009 року № 1261/5 (відповідно до додатку 5 Плану звітування)</w:t>
            </w:r>
          </w:p>
        </w:tc>
        <w:tc>
          <w:tcPr>
            <w:tcW w:w="2112" w:type="dxa"/>
            <w:tcBorders>
              <w:top w:val="single" w:sz="4" w:space="0" w:color="auto"/>
              <w:left w:val="single" w:sz="4" w:space="0" w:color="auto"/>
              <w:bottom w:val="single" w:sz="4" w:space="0" w:color="auto"/>
              <w:right w:val="single" w:sz="4" w:space="0" w:color="auto"/>
            </w:tcBorders>
          </w:tcPr>
          <w:p w:rsidR="00493CB3" w:rsidRPr="005319C3" w:rsidRDefault="00B821B0" w:rsidP="00B1220D">
            <w:pPr>
              <w:rPr>
                <w:sz w:val="24"/>
                <w:szCs w:val="24"/>
              </w:rPr>
            </w:pPr>
            <w:r w:rsidRPr="005319C3">
              <w:rPr>
                <w:sz w:val="24"/>
                <w:szCs w:val="24"/>
                <w:lang w:val="uk-UA"/>
              </w:rPr>
              <w:t>щомісяця  до 20 числа місяця подання відомостей про виборців</w:t>
            </w:r>
          </w:p>
        </w:tc>
        <w:tc>
          <w:tcPr>
            <w:tcW w:w="2266" w:type="dxa"/>
            <w:tcBorders>
              <w:top w:val="single" w:sz="4" w:space="0" w:color="auto"/>
              <w:left w:val="single" w:sz="4" w:space="0" w:color="auto"/>
              <w:bottom w:val="single" w:sz="4" w:space="0" w:color="auto"/>
              <w:right w:val="single" w:sz="4" w:space="0" w:color="auto"/>
            </w:tcBorders>
          </w:tcPr>
          <w:p w:rsidR="00493CB3" w:rsidRPr="005319C3" w:rsidRDefault="00B821B0" w:rsidP="00B1220D">
            <w:pPr>
              <w:rPr>
                <w:sz w:val="24"/>
                <w:szCs w:val="24"/>
                <w:lang w:val="uk-UA"/>
              </w:rPr>
            </w:pPr>
            <w:r w:rsidRPr="005319C3">
              <w:rPr>
                <w:sz w:val="24"/>
                <w:szCs w:val="24"/>
                <w:lang w:val="uk-UA"/>
              </w:rPr>
              <w:t>Дацько К.С.</w:t>
            </w:r>
          </w:p>
        </w:tc>
      </w:tr>
      <w:tr w:rsidR="0058606F" w:rsidRPr="005319C3">
        <w:tc>
          <w:tcPr>
            <w:tcW w:w="1210" w:type="dxa"/>
            <w:gridSpan w:val="2"/>
            <w:tcBorders>
              <w:top w:val="single" w:sz="4" w:space="0" w:color="auto"/>
              <w:left w:val="single" w:sz="4" w:space="0" w:color="auto"/>
              <w:bottom w:val="single" w:sz="4" w:space="0" w:color="auto"/>
              <w:right w:val="single" w:sz="4" w:space="0" w:color="auto"/>
            </w:tcBorders>
          </w:tcPr>
          <w:p w:rsidR="00493CB3" w:rsidRPr="005319C3" w:rsidRDefault="00493CB3">
            <w:r w:rsidRPr="005319C3">
              <w:rPr>
                <w:bCs/>
                <w:sz w:val="24"/>
                <w:szCs w:val="24"/>
                <w:lang w:val="uk-UA"/>
              </w:rPr>
              <w:t>1.34.26</w:t>
            </w:r>
          </w:p>
        </w:tc>
        <w:tc>
          <w:tcPr>
            <w:tcW w:w="8094" w:type="dxa"/>
            <w:tcBorders>
              <w:top w:val="single" w:sz="4" w:space="0" w:color="auto"/>
              <w:left w:val="single" w:sz="4" w:space="0" w:color="auto"/>
              <w:bottom w:val="single" w:sz="4" w:space="0" w:color="auto"/>
              <w:right w:val="single" w:sz="4" w:space="0" w:color="auto"/>
            </w:tcBorders>
          </w:tcPr>
          <w:p w:rsidR="00B821B0" w:rsidRPr="005319C3" w:rsidRDefault="00B821B0" w:rsidP="00B821B0">
            <w:pPr>
              <w:rPr>
                <w:sz w:val="24"/>
                <w:szCs w:val="24"/>
                <w:lang w:val="uk-UA"/>
              </w:rPr>
            </w:pPr>
            <w:r w:rsidRPr="005319C3">
              <w:rPr>
                <w:sz w:val="24"/>
                <w:szCs w:val="24"/>
                <w:lang w:val="uk-UA"/>
              </w:rPr>
              <w:t xml:space="preserve">Надання до Центрального відділу державної реєстрації актів цивільного стану Управління державної реєстрації  Південно-Східного міжрегіонального управління Міністерства юстиції (м.Дніпро) інформації </w:t>
            </w:r>
            <w:r w:rsidRPr="005319C3">
              <w:rPr>
                <w:sz w:val="24"/>
                <w:szCs w:val="24"/>
                <w:lang w:val="uk-UA"/>
              </w:rPr>
              <w:lastRenderedPageBreak/>
              <w:t>стосовно виконання Закону України «Про Державний реєстр виборців», постанов Центральної виборчої комісії з питання подання відомостей про виборців органам ведення Державного реєстру виборців пунктів 3,4 Плану основних заходів щодо виконання Закону України «Про Державний реєстр виборців», затвердженого наказом  Міністерства юстиції України від 15 липня 2009 року № 1261/5 (відповідно до додатку 5 Плану звітування) від:</w:t>
            </w:r>
          </w:p>
          <w:p w:rsidR="00B821B0" w:rsidRPr="005319C3" w:rsidRDefault="00B821B0" w:rsidP="00B821B0">
            <w:pPr>
              <w:rPr>
                <w:sz w:val="24"/>
                <w:szCs w:val="24"/>
                <w:lang w:val="uk-UA"/>
              </w:rPr>
            </w:pPr>
            <w:r w:rsidRPr="005319C3">
              <w:rPr>
                <w:sz w:val="24"/>
                <w:szCs w:val="24"/>
                <w:lang w:val="uk-UA"/>
              </w:rPr>
              <w:tab/>
            </w:r>
          </w:p>
          <w:p w:rsidR="00B821B0" w:rsidRPr="005319C3" w:rsidRDefault="00B821B0" w:rsidP="00B821B0">
            <w:pPr>
              <w:rPr>
                <w:sz w:val="24"/>
                <w:szCs w:val="24"/>
                <w:lang w:val="uk-UA"/>
              </w:rPr>
            </w:pPr>
            <w:r w:rsidRPr="005319C3">
              <w:rPr>
                <w:sz w:val="24"/>
                <w:szCs w:val="24"/>
                <w:lang w:val="uk-UA"/>
              </w:rPr>
              <w:t>- Відділу державної реєстрації актів цивільного стану у Запорізькій області  Управління державної реєстрації  Південно-Східного міжрегіонального управління Міністерства юстиції (м.Дніпро);</w:t>
            </w:r>
          </w:p>
          <w:p w:rsidR="00B821B0" w:rsidRPr="005319C3" w:rsidRDefault="00B821B0" w:rsidP="00B821B0">
            <w:pPr>
              <w:rPr>
                <w:sz w:val="24"/>
                <w:szCs w:val="24"/>
                <w:lang w:val="uk-UA"/>
              </w:rPr>
            </w:pPr>
          </w:p>
          <w:p w:rsidR="00493CB3" w:rsidRPr="005319C3" w:rsidRDefault="00B821B0" w:rsidP="00B821B0">
            <w:pPr>
              <w:rPr>
                <w:sz w:val="24"/>
                <w:szCs w:val="24"/>
                <w:lang w:val="uk-UA"/>
              </w:rPr>
            </w:pPr>
            <w:r w:rsidRPr="005319C3">
              <w:rPr>
                <w:sz w:val="24"/>
                <w:szCs w:val="24"/>
                <w:lang w:val="uk-UA"/>
              </w:rPr>
              <w:t>- Відділу державної реєстрації актів цивільного стану у Кіровоградській області  Управління державної реєстрації  Південно-Східного міжрегіонального управління Міністерства юстиції (м.Дніпро)</w:t>
            </w:r>
          </w:p>
        </w:tc>
        <w:tc>
          <w:tcPr>
            <w:tcW w:w="2112" w:type="dxa"/>
            <w:tcBorders>
              <w:top w:val="single" w:sz="4" w:space="0" w:color="auto"/>
              <w:left w:val="single" w:sz="4" w:space="0" w:color="auto"/>
              <w:bottom w:val="single" w:sz="4" w:space="0" w:color="auto"/>
              <w:right w:val="single" w:sz="4" w:space="0" w:color="auto"/>
            </w:tcBorders>
          </w:tcPr>
          <w:p w:rsidR="00B821B0" w:rsidRPr="005319C3" w:rsidRDefault="00B821B0" w:rsidP="00B821B0">
            <w:pPr>
              <w:rPr>
                <w:sz w:val="24"/>
                <w:szCs w:val="24"/>
                <w:lang w:val="uk-UA"/>
              </w:rPr>
            </w:pPr>
            <w:r w:rsidRPr="005319C3">
              <w:rPr>
                <w:sz w:val="24"/>
                <w:szCs w:val="24"/>
                <w:lang w:val="uk-UA"/>
              </w:rPr>
              <w:lastRenderedPageBreak/>
              <w:t xml:space="preserve">щомісяця  до 20 числа місяця подання </w:t>
            </w:r>
            <w:r w:rsidRPr="005319C3">
              <w:rPr>
                <w:sz w:val="24"/>
                <w:szCs w:val="24"/>
                <w:lang w:val="uk-UA"/>
              </w:rPr>
              <w:lastRenderedPageBreak/>
              <w:t>відомостей про виборців</w:t>
            </w:r>
          </w:p>
          <w:p w:rsidR="00B821B0" w:rsidRPr="005319C3" w:rsidRDefault="00B821B0" w:rsidP="00B821B0">
            <w:pPr>
              <w:rPr>
                <w:sz w:val="24"/>
                <w:szCs w:val="24"/>
                <w:lang w:val="uk-UA"/>
              </w:rPr>
            </w:pPr>
          </w:p>
          <w:p w:rsidR="00B821B0" w:rsidRPr="005319C3" w:rsidRDefault="00B821B0" w:rsidP="00B821B0">
            <w:pPr>
              <w:rPr>
                <w:sz w:val="24"/>
                <w:szCs w:val="24"/>
                <w:lang w:val="uk-UA"/>
              </w:rPr>
            </w:pPr>
          </w:p>
          <w:p w:rsidR="00B821B0" w:rsidRPr="005319C3" w:rsidRDefault="00B821B0" w:rsidP="00B821B0">
            <w:pPr>
              <w:rPr>
                <w:sz w:val="24"/>
                <w:szCs w:val="24"/>
                <w:lang w:val="uk-UA"/>
              </w:rPr>
            </w:pPr>
          </w:p>
          <w:p w:rsidR="00B821B0" w:rsidRPr="005319C3" w:rsidRDefault="00B821B0" w:rsidP="00B821B0">
            <w:pPr>
              <w:rPr>
                <w:sz w:val="24"/>
                <w:szCs w:val="24"/>
                <w:lang w:val="uk-UA"/>
              </w:rPr>
            </w:pPr>
          </w:p>
          <w:p w:rsidR="00B821B0" w:rsidRPr="005319C3" w:rsidRDefault="00B821B0" w:rsidP="00B821B0">
            <w:pPr>
              <w:rPr>
                <w:sz w:val="24"/>
                <w:szCs w:val="24"/>
                <w:lang w:val="uk-UA"/>
              </w:rPr>
            </w:pPr>
          </w:p>
          <w:p w:rsidR="00493CB3" w:rsidRPr="005319C3" w:rsidRDefault="00493CB3" w:rsidP="00B821B0">
            <w:pPr>
              <w:rPr>
                <w:sz w:val="24"/>
                <w:szCs w:val="24"/>
                <w:lang w:val="uk-UA"/>
              </w:rPr>
            </w:pPr>
          </w:p>
        </w:tc>
        <w:tc>
          <w:tcPr>
            <w:tcW w:w="2266" w:type="dxa"/>
            <w:tcBorders>
              <w:top w:val="single" w:sz="4" w:space="0" w:color="auto"/>
              <w:left w:val="single" w:sz="4" w:space="0" w:color="auto"/>
              <w:bottom w:val="single" w:sz="4" w:space="0" w:color="auto"/>
              <w:right w:val="single" w:sz="4" w:space="0" w:color="auto"/>
            </w:tcBorders>
          </w:tcPr>
          <w:p w:rsidR="001870C6" w:rsidRDefault="00493CB3" w:rsidP="001870C6">
            <w:pPr>
              <w:rPr>
                <w:sz w:val="24"/>
                <w:szCs w:val="24"/>
                <w:lang w:val="uk-UA"/>
              </w:rPr>
            </w:pPr>
            <w:r w:rsidRPr="005319C3">
              <w:rPr>
                <w:sz w:val="24"/>
                <w:szCs w:val="24"/>
                <w:lang w:val="uk-UA"/>
              </w:rPr>
              <w:lastRenderedPageBreak/>
              <w:t>Дацько К.С.</w:t>
            </w:r>
            <w:r w:rsidR="001870C6" w:rsidRPr="005319C3">
              <w:rPr>
                <w:sz w:val="24"/>
                <w:szCs w:val="24"/>
                <w:lang w:val="uk-UA"/>
              </w:rPr>
              <w:t xml:space="preserve"> </w:t>
            </w:r>
          </w:p>
          <w:p w:rsidR="001870C6" w:rsidRDefault="001870C6" w:rsidP="001870C6">
            <w:pPr>
              <w:rPr>
                <w:sz w:val="24"/>
                <w:szCs w:val="24"/>
                <w:lang w:val="uk-UA"/>
              </w:rPr>
            </w:pPr>
          </w:p>
          <w:p w:rsidR="001870C6" w:rsidRDefault="001870C6" w:rsidP="001870C6">
            <w:pPr>
              <w:rPr>
                <w:sz w:val="24"/>
                <w:szCs w:val="24"/>
                <w:lang w:val="uk-UA"/>
              </w:rPr>
            </w:pPr>
          </w:p>
          <w:p w:rsidR="001870C6" w:rsidRDefault="001870C6" w:rsidP="001870C6">
            <w:pPr>
              <w:rPr>
                <w:sz w:val="24"/>
                <w:szCs w:val="24"/>
                <w:lang w:val="uk-UA"/>
              </w:rPr>
            </w:pPr>
          </w:p>
          <w:p w:rsidR="001870C6" w:rsidRDefault="001870C6" w:rsidP="001870C6">
            <w:pPr>
              <w:rPr>
                <w:sz w:val="24"/>
                <w:szCs w:val="24"/>
                <w:lang w:val="uk-UA"/>
              </w:rPr>
            </w:pPr>
          </w:p>
          <w:p w:rsidR="001870C6" w:rsidRDefault="001870C6" w:rsidP="001870C6">
            <w:pPr>
              <w:rPr>
                <w:sz w:val="24"/>
                <w:szCs w:val="24"/>
                <w:lang w:val="uk-UA"/>
              </w:rPr>
            </w:pPr>
          </w:p>
          <w:p w:rsidR="001870C6" w:rsidRDefault="001870C6" w:rsidP="001870C6">
            <w:pPr>
              <w:rPr>
                <w:sz w:val="24"/>
                <w:szCs w:val="24"/>
                <w:lang w:val="uk-UA"/>
              </w:rPr>
            </w:pPr>
          </w:p>
          <w:p w:rsidR="001870C6" w:rsidRDefault="001870C6" w:rsidP="001870C6">
            <w:pPr>
              <w:rPr>
                <w:sz w:val="24"/>
                <w:szCs w:val="24"/>
                <w:lang w:val="uk-UA"/>
              </w:rPr>
            </w:pPr>
          </w:p>
          <w:p w:rsidR="001870C6" w:rsidRDefault="001870C6" w:rsidP="001870C6">
            <w:pPr>
              <w:rPr>
                <w:sz w:val="24"/>
                <w:szCs w:val="24"/>
                <w:lang w:val="uk-UA"/>
              </w:rPr>
            </w:pPr>
          </w:p>
          <w:p w:rsidR="001870C6" w:rsidRDefault="001870C6" w:rsidP="001870C6">
            <w:pPr>
              <w:rPr>
                <w:sz w:val="24"/>
                <w:szCs w:val="24"/>
                <w:lang w:val="uk-UA"/>
              </w:rPr>
            </w:pPr>
          </w:p>
          <w:p w:rsidR="001870C6" w:rsidRPr="005319C3" w:rsidRDefault="001870C6" w:rsidP="001870C6">
            <w:pPr>
              <w:rPr>
                <w:sz w:val="24"/>
                <w:szCs w:val="24"/>
                <w:lang w:val="uk-UA"/>
              </w:rPr>
            </w:pPr>
            <w:r w:rsidRPr="005319C3">
              <w:rPr>
                <w:sz w:val="24"/>
                <w:szCs w:val="24"/>
                <w:lang w:val="uk-UA"/>
              </w:rPr>
              <w:t>Сідельникова А.С</w:t>
            </w:r>
          </w:p>
          <w:p w:rsidR="001870C6" w:rsidRPr="005319C3" w:rsidRDefault="001870C6" w:rsidP="001870C6">
            <w:pPr>
              <w:rPr>
                <w:sz w:val="24"/>
                <w:szCs w:val="24"/>
                <w:lang w:val="uk-UA"/>
              </w:rPr>
            </w:pPr>
          </w:p>
          <w:p w:rsidR="001870C6" w:rsidRPr="005319C3" w:rsidRDefault="001870C6" w:rsidP="001870C6">
            <w:pPr>
              <w:rPr>
                <w:sz w:val="24"/>
                <w:szCs w:val="24"/>
                <w:lang w:val="uk-UA"/>
              </w:rPr>
            </w:pPr>
          </w:p>
          <w:p w:rsidR="001870C6" w:rsidRPr="005319C3" w:rsidRDefault="001870C6" w:rsidP="001870C6">
            <w:pPr>
              <w:rPr>
                <w:sz w:val="24"/>
                <w:szCs w:val="24"/>
                <w:lang w:val="uk-UA"/>
              </w:rPr>
            </w:pPr>
          </w:p>
          <w:p w:rsidR="001870C6" w:rsidRPr="005319C3" w:rsidRDefault="001870C6" w:rsidP="001870C6">
            <w:pPr>
              <w:rPr>
                <w:sz w:val="24"/>
                <w:szCs w:val="24"/>
                <w:lang w:val="uk-UA"/>
              </w:rPr>
            </w:pPr>
            <w:r w:rsidRPr="005319C3">
              <w:rPr>
                <w:sz w:val="24"/>
                <w:szCs w:val="24"/>
                <w:lang w:val="uk-UA"/>
              </w:rPr>
              <w:t>Дайдакулова Р.О.</w:t>
            </w:r>
          </w:p>
          <w:p w:rsidR="00493CB3" w:rsidRPr="005319C3" w:rsidRDefault="001870C6" w:rsidP="001870C6">
            <w:pPr>
              <w:rPr>
                <w:sz w:val="24"/>
                <w:szCs w:val="24"/>
                <w:lang w:val="uk-UA"/>
              </w:rPr>
            </w:pPr>
            <w:r w:rsidRPr="005319C3">
              <w:rPr>
                <w:sz w:val="24"/>
                <w:szCs w:val="24"/>
                <w:lang w:val="uk-UA"/>
              </w:rPr>
              <w:t>Дебела Я.М.</w:t>
            </w:r>
          </w:p>
        </w:tc>
      </w:tr>
      <w:tr w:rsidR="0058606F" w:rsidRPr="005319C3">
        <w:tc>
          <w:tcPr>
            <w:tcW w:w="1210" w:type="dxa"/>
            <w:gridSpan w:val="2"/>
            <w:tcBorders>
              <w:top w:val="single" w:sz="4" w:space="0" w:color="auto"/>
              <w:left w:val="single" w:sz="4" w:space="0" w:color="auto"/>
              <w:bottom w:val="single" w:sz="4" w:space="0" w:color="auto"/>
              <w:right w:val="single" w:sz="4" w:space="0" w:color="auto"/>
            </w:tcBorders>
          </w:tcPr>
          <w:p w:rsidR="00493CB3" w:rsidRPr="005319C3" w:rsidRDefault="00493CB3">
            <w:r w:rsidRPr="005319C3">
              <w:rPr>
                <w:bCs/>
                <w:sz w:val="24"/>
                <w:szCs w:val="24"/>
                <w:lang w:val="uk-UA"/>
              </w:rPr>
              <w:lastRenderedPageBreak/>
              <w:t>1.34.27</w:t>
            </w:r>
          </w:p>
        </w:tc>
        <w:tc>
          <w:tcPr>
            <w:tcW w:w="8094" w:type="dxa"/>
            <w:tcBorders>
              <w:top w:val="single" w:sz="4" w:space="0" w:color="auto"/>
              <w:left w:val="single" w:sz="4" w:space="0" w:color="auto"/>
              <w:bottom w:val="single" w:sz="4" w:space="0" w:color="auto"/>
              <w:right w:val="single" w:sz="4" w:space="0" w:color="auto"/>
            </w:tcBorders>
          </w:tcPr>
          <w:p w:rsidR="00493CB3" w:rsidRPr="005319C3" w:rsidRDefault="00B821B0" w:rsidP="00B1220D">
            <w:pPr>
              <w:rPr>
                <w:sz w:val="24"/>
                <w:szCs w:val="24"/>
                <w:lang w:val="uk-UA"/>
              </w:rPr>
            </w:pPr>
            <w:r w:rsidRPr="005319C3">
              <w:rPr>
                <w:sz w:val="24"/>
                <w:szCs w:val="24"/>
                <w:lang w:val="uk-UA"/>
              </w:rPr>
              <w:t>Звітна інформація до Міністерства юстиції України  стосовно кількості осіб, які скористалися послугою відділів державної реєстрації актів цивільного стану щодо прийому документів, необхідних для проведення державної реєстрації народження дитини, та видачею свідоцтва про народження безпосередньо в</w:t>
            </w:r>
            <w:r w:rsidR="00DA1286">
              <w:rPr>
                <w:sz w:val="24"/>
                <w:szCs w:val="24"/>
                <w:lang w:val="uk-UA"/>
              </w:rPr>
              <w:t xml:space="preserve"> закладах охорони здоров'я (</w:t>
            </w:r>
            <w:r w:rsidRPr="005319C3">
              <w:rPr>
                <w:sz w:val="24"/>
                <w:szCs w:val="24"/>
                <w:lang w:val="uk-UA"/>
              </w:rPr>
              <w:t>відповідно до додатку 6 Плану звітування)</w:t>
            </w:r>
          </w:p>
        </w:tc>
        <w:tc>
          <w:tcPr>
            <w:tcW w:w="2112" w:type="dxa"/>
            <w:tcBorders>
              <w:top w:val="single" w:sz="4" w:space="0" w:color="auto"/>
              <w:left w:val="single" w:sz="4" w:space="0" w:color="auto"/>
              <w:bottom w:val="single" w:sz="4" w:space="0" w:color="auto"/>
              <w:right w:val="single" w:sz="4" w:space="0" w:color="auto"/>
            </w:tcBorders>
          </w:tcPr>
          <w:p w:rsidR="00B821B0" w:rsidRPr="005319C3" w:rsidRDefault="00B821B0" w:rsidP="00B821B0">
            <w:pPr>
              <w:rPr>
                <w:sz w:val="24"/>
                <w:szCs w:val="24"/>
                <w:lang w:val="uk-UA"/>
              </w:rPr>
            </w:pPr>
            <w:r w:rsidRPr="005319C3">
              <w:rPr>
                <w:sz w:val="24"/>
                <w:szCs w:val="24"/>
                <w:lang w:val="uk-UA"/>
              </w:rPr>
              <w:t>Щомісяця</w:t>
            </w:r>
          </w:p>
          <w:p w:rsidR="00493CB3" w:rsidRPr="005319C3" w:rsidRDefault="00B821B0" w:rsidP="00B821B0">
            <w:pPr>
              <w:rPr>
                <w:sz w:val="24"/>
                <w:szCs w:val="24"/>
                <w:lang w:val="uk-UA"/>
              </w:rPr>
            </w:pPr>
            <w:r w:rsidRPr="005319C3">
              <w:rPr>
                <w:sz w:val="24"/>
                <w:szCs w:val="24"/>
                <w:lang w:val="uk-UA"/>
              </w:rPr>
              <w:t>до 01 числа місяця, наступного за звітним періодом</w:t>
            </w:r>
          </w:p>
        </w:tc>
        <w:tc>
          <w:tcPr>
            <w:tcW w:w="2266" w:type="dxa"/>
            <w:tcBorders>
              <w:top w:val="single" w:sz="4" w:space="0" w:color="auto"/>
              <w:left w:val="single" w:sz="4" w:space="0" w:color="auto"/>
              <w:bottom w:val="single" w:sz="4" w:space="0" w:color="auto"/>
              <w:right w:val="single" w:sz="4" w:space="0" w:color="auto"/>
            </w:tcBorders>
          </w:tcPr>
          <w:p w:rsidR="00493CB3" w:rsidRPr="005319C3" w:rsidRDefault="00B821B0" w:rsidP="00B1220D">
            <w:pPr>
              <w:rPr>
                <w:sz w:val="24"/>
                <w:szCs w:val="24"/>
                <w:lang w:val="uk-UA"/>
              </w:rPr>
            </w:pPr>
            <w:r w:rsidRPr="005319C3">
              <w:rPr>
                <w:sz w:val="24"/>
                <w:szCs w:val="24"/>
                <w:lang w:val="uk-UA"/>
              </w:rPr>
              <w:t>Бабкіна Л.В.</w:t>
            </w:r>
          </w:p>
        </w:tc>
      </w:tr>
      <w:tr w:rsidR="00B821B0" w:rsidRPr="005319C3">
        <w:tc>
          <w:tcPr>
            <w:tcW w:w="1210" w:type="dxa"/>
            <w:gridSpan w:val="2"/>
            <w:tcBorders>
              <w:top w:val="single" w:sz="4" w:space="0" w:color="auto"/>
              <w:left w:val="single" w:sz="4" w:space="0" w:color="auto"/>
              <w:bottom w:val="single" w:sz="4" w:space="0" w:color="auto"/>
              <w:right w:val="single" w:sz="4" w:space="0" w:color="auto"/>
            </w:tcBorders>
          </w:tcPr>
          <w:p w:rsidR="00493CB3" w:rsidRPr="005319C3" w:rsidRDefault="00493CB3">
            <w:r w:rsidRPr="005319C3">
              <w:rPr>
                <w:bCs/>
                <w:sz w:val="24"/>
                <w:szCs w:val="24"/>
                <w:lang w:val="uk-UA"/>
              </w:rPr>
              <w:t>1.34.28</w:t>
            </w:r>
          </w:p>
        </w:tc>
        <w:tc>
          <w:tcPr>
            <w:tcW w:w="8094" w:type="dxa"/>
            <w:tcBorders>
              <w:top w:val="single" w:sz="4" w:space="0" w:color="auto"/>
              <w:left w:val="single" w:sz="4" w:space="0" w:color="auto"/>
              <w:bottom w:val="single" w:sz="4" w:space="0" w:color="auto"/>
              <w:right w:val="single" w:sz="4" w:space="0" w:color="auto"/>
            </w:tcBorders>
          </w:tcPr>
          <w:p w:rsidR="00B821B0" w:rsidRPr="005319C3" w:rsidRDefault="00B821B0" w:rsidP="00B821B0">
            <w:pPr>
              <w:rPr>
                <w:sz w:val="24"/>
                <w:szCs w:val="24"/>
                <w:lang w:val="uk-UA"/>
              </w:rPr>
            </w:pPr>
            <w:r w:rsidRPr="005319C3">
              <w:rPr>
                <w:sz w:val="24"/>
                <w:szCs w:val="24"/>
                <w:lang w:val="uk-UA"/>
              </w:rPr>
              <w:t>Надання до Центрального відділу державної реєстрації актів цивільного стану Управління державної реєстрації  Південно-Східного міжрегіонального управління Міністерства юстиції (м.Дніпро) інформації стосовно кількості осіб, які скористалися послугою відділів державної реєстрації актів цивільного стану щодо прийому документів, необхідних для проведення державної реєстрації народження дитини, та видачею свідоцтва про народження безпосередньо в</w:t>
            </w:r>
            <w:r w:rsidR="00DA1286">
              <w:rPr>
                <w:sz w:val="24"/>
                <w:szCs w:val="24"/>
                <w:lang w:val="uk-UA"/>
              </w:rPr>
              <w:t xml:space="preserve"> закладах охорони здоров'я           (</w:t>
            </w:r>
            <w:r w:rsidRPr="005319C3">
              <w:rPr>
                <w:sz w:val="24"/>
                <w:szCs w:val="24"/>
                <w:lang w:val="uk-UA"/>
              </w:rPr>
              <w:t>відповідно до додатку 6 Плану звітування) від:</w:t>
            </w:r>
          </w:p>
          <w:p w:rsidR="00B821B0" w:rsidRPr="005319C3" w:rsidRDefault="00B821B0" w:rsidP="00B821B0">
            <w:pPr>
              <w:rPr>
                <w:sz w:val="24"/>
                <w:szCs w:val="24"/>
                <w:lang w:val="uk-UA"/>
              </w:rPr>
            </w:pPr>
            <w:r w:rsidRPr="005319C3">
              <w:rPr>
                <w:sz w:val="24"/>
                <w:szCs w:val="24"/>
                <w:lang w:val="uk-UA"/>
              </w:rPr>
              <w:tab/>
            </w:r>
          </w:p>
          <w:p w:rsidR="00B821B0" w:rsidRPr="005319C3" w:rsidRDefault="00B821B0" w:rsidP="00B821B0">
            <w:pPr>
              <w:rPr>
                <w:sz w:val="24"/>
                <w:szCs w:val="24"/>
                <w:lang w:val="uk-UA"/>
              </w:rPr>
            </w:pPr>
            <w:r w:rsidRPr="005319C3">
              <w:rPr>
                <w:sz w:val="24"/>
                <w:szCs w:val="24"/>
                <w:lang w:val="uk-UA"/>
              </w:rPr>
              <w:t>- Відділу державної реєстрації актів цивільного стану у Запорізькій області  Управління державної реєстрації  Південно-Східного міжрегіонального управління Міністерства юстиції (м.Дніпро);</w:t>
            </w:r>
          </w:p>
          <w:p w:rsidR="00B821B0" w:rsidRPr="005319C3" w:rsidRDefault="00B821B0" w:rsidP="00B821B0">
            <w:pPr>
              <w:rPr>
                <w:sz w:val="24"/>
                <w:szCs w:val="24"/>
                <w:lang w:val="uk-UA"/>
              </w:rPr>
            </w:pPr>
          </w:p>
          <w:p w:rsidR="00493CB3" w:rsidRPr="005319C3" w:rsidRDefault="00B821B0" w:rsidP="00B821B0">
            <w:pPr>
              <w:rPr>
                <w:sz w:val="24"/>
                <w:szCs w:val="24"/>
                <w:lang w:val="uk-UA"/>
              </w:rPr>
            </w:pPr>
            <w:r w:rsidRPr="005319C3">
              <w:rPr>
                <w:sz w:val="24"/>
                <w:szCs w:val="24"/>
                <w:lang w:val="uk-UA"/>
              </w:rPr>
              <w:lastRenderedPageBreak/>
              <w:t>- Відділу державної реєстрації актів цивільного стану у Кіровоградській області  Управління державної реєстрації  Південно-Східного міжрегіонального управління Міністерства юстиції (м.Дніпро)</w:t>
            </w:r>
          </w:p>
        </w:tc>
        <w:tc>
          <w:tcPr>
            <w:tcW w:w="2112" w:type="dxa"/>
            <w:tcBorders>
              <w:top w:val="single" w:sz="4" w:space="0" w:color="auto"/>
              <w:left w:val="single" w:sz="4" w:space="0" w:color="auto"/>
              <w:bottom w:val="single" w:sz="4" w:space="0" w:color="auto"/>
              <w:right w:val="single" w:sz="4" w:space="0" w:color="auto"/>
            </w:tcBorders>
          </w:tcPr>
          <w:p w:rsidR="00B821B0" w:rsidRPr="005319C3" w:rsidRDefault="00B821B0" w:rsidP="00B821B0">
            <w:pPr>
              <w:rPr>
                <w:sz w:val="24"/>
                <w:szCs w:val="24"/>
                <w:lang w:val="uk-UA"/>
              </w:rPr>
            </w:pPr>
            <w:r w:rsidRPr="005319C3">
              <w:rPr>
                <w:sz w:val="24"/>
                <w:szCs w:val="24"/>
                <w:lang w:val="uk-UA"/>
              </w:rPr>
              <w:lastRenderedPageBreak/>
              <w:t>Щомісяця</w:t>
            </w:r>
          </w:p>
          <w:p w:rsidR="00493CB3" w:rsidRPr="005319C3" w:rsidRDefault="00B821B0" w:rsidP="00B821B0">
            <w:pPr>
              <w:rPr>
                <w:sz w:val="24"/>
                <w:szCs w:val="24"/>
                <w:lang w:val="uk-UA"/>
              </w:rPr>
            </w:pPr>
            <w:r w:rsidRPr="005319C3">
              <w:rPr>
                <w:sz w:val="24"/>
                <w:szCs w:val="24"/>
                <w:lang w:val="uk-UA"/>
              </w:rPr>
              <w:t>до 01 числа місяця, наступного за звітним періодом</w:t>
            </w:r>
          </w:p>
        </w:tc>
        <w:tc>
          <w:tcPr>
            <w:tcW w:w="2266" w:type="dxa"/>
            <w:tcBorders>
              <w:top w:val="single" w:sz="4" w:space="0" w:color="auto"/>
              <w:left w:val="single" w:sz="4" w:space="0" w:color="auto"/>
              <w:bottom w:val="single" w:sz="4" w:space="0" w:color="auto"/>
              <w:right w:val="single" w:sz="4" w:space="0" w:color="auto"/>
            </w:tcBorders>
          </w:tcPr>
          <w:p w:rsidR="00B821B0" w:rsidRPr="005319C3" w:rsidRDefault="00B821B0" w:rsidP="00B821B0">
            <w:pPr>
              <w:rPr>
                <w:sz w:val="24"/>
                <w:szCs w:val="24"/>
                <w:lang w:val="uk-UA"/>
              </w:rPr>
            </w:pPr>
          </w:p>
          <w:p w:rsidR="00B821B0" w:rsidRPr="005319C3" w:rsidRDefault="00B821B0" w:rsidP="00B821B0">
            <w:pPr>
              <w:rPr>
                <w:sz w:val="24"/>
                <w:szCs w:val="24"/>
                <w:lang w:val="uk-UA"/>
              </w:rPr>
            </w:pPr>
          </w:p>
          <w:p w:rsidR="00B821B0" w:rsidRPr="005319C3" w:rsidRDefault="00B821B0" w:rsidP="00B821B0">
            <w:pPr>
              <w:rPr>
                <w:sz w:val="24"/>
                <w:szCs w:val="24"/>
                <w:lang w:val="uk-UA"/>
              </w:rPr>
            </w:pPr>
          </w:p>
          <w:p w:rsidR="00B821B0" w:rsidRPr="005319C3" w:rsidRDefault="00B821B0" w:rsidP="00B821B0">
            <w:pPr>
              <w:rPr>
                <w:sz w:val="24"/>
                <w:szCs w:val="24"/>
                <w:lang w:val="uk-UA"/>
              </w:rPr>
            </w:pPr>
          </w:p>
          <w:p w:rsidR="00B821B0" w:rsidRPr="005319C3" w:rsidRDefault="00B821B0" w:rsidP="00B821B0">
            <w:pPr>
              <w:rPr>
                <w:sz w:val="24"/>
                <w:szCs w:val="24"/>
                <w:lang w:val="uk-UA"/>
              </w:rPr>
            </w:pPr>
          </w:p>
          <w:p w:rsidR="00B821B0" w:rsidRPr="005319C3" w:rsidRDefault="00B821B0" w:rsidP="00B821B0">
            <w:pPr>
              <w:rPr>
                <w:sz w:val="24"/>
                <w:szCs w:val="24"/>
                <w:lang w:val="uk-UA"/>
              </w:rPr>
            </w:pPr>
          </w:p>
          <w:p w:rsidR="00B821B0" w:rsidRPr="005319C3" w:rsidRDefault="00B821B0" w:rsidP="00B821B0">
            <w:pPr>
              <w:rPr>
                <w:sz w:val="24"/>
                <w:szCs w:val="24"/>
                <w:lang w:val="uk-UA"/>
              </w:rPr>
            </w:pPr>
          </w:p>
          <w:p w:rsidR="00B821B0" w:rsidRPr="005319C3" w:rsidRDefault="00B821B0" w:rsidP="00B821B0">
            <w:pPr>
              <w:rPr>
                <w:sz w:val="24"/>
                <w:szCs w:val="24"/>
                <w:lang w:val="uk-UA"/>
              </w:rPr>
            </w:pPr>
          </w:p>
          <w:p w:rsidR="00B821B0" w:rsidRPr="005319C3" w:rsidRDefault="00B821B0" w:rsidP="00B821B0">
            <w:pPr>
              <w:rPr>
                <w:sz w:val="24"/>
                <w:szCs w:val="24"/>
                <w:lang w:val="uk-UA"/>
              </w:rPr>
            </w:pPr>
          </w:p>
          <w:p w:rsidR="00B821B0" w:rsidRPr="005319C3" w:rsidRDefault="00B821B0" w:rsidP="00B821B0">
            <w:pPr>
              <w:rPr>
                <w:sz w:val="24"/>
                <w:szCs w:val="24"/>
                <w:lang w:val="uk-UA"/>
              </w:rPr>
            </w:pPr>
            <w:r w:rsidRPr="005319C3">
              <w:rPr>
                <w:sz w:val="24"/>
                <w:szCs w:val="24"/>
                <w:lang w:val="uk-UA"/>
              </w:rPr>
              <w:t>Дукова К.В.</w:t>
            </w:r>
          </w:p>
          <w:p w:rsidR="00B821B0" w:rsidRPr="005319C3" w:rsidRDefault="00B821B0" w:rsidP="00B821B0">
            <w:pPr>
              <w:rPr>
                <w:sz w:val="24"/>
                <w:szCs w:val="24"/>
                <w:lang w:val="uk-UA"/>
              </w:rPr>
            </w:pPr>
            <w:r w:rsidRPr="005319C3">
              <w:rPr>
                <w:sz w:val="24"/>
                <w:szCs w:val="24"/>
                <w:lang w:val="uk-UA"/>
              </w:rPr>
              <w:t>Бойко О.В.</w:t>
            </w:r>
          </w:p>
          <w:p w:rsidR="00B821B0" w:rsidRPr="005319C3" w:rsidRDefault="00B821B0" w:rsidP="00B821B0">
            <w:pPr>
              <w:rPr>
                <w:sz w:val="24"/>
                <w:szCs w:val="24"/>
                <w:lang w:val="uk-UA"/>
              </w:rPr>
            </w:pPr>
          </w:p>
          <w:p w:rsidR="00B821B0" w:rsidRPr="005319C3" w:rsidRDefault="00B821B0" w:rsidP="00B821B0">
            <w:pPr>
              <w:rPr>
                <w:sz w:val="24"/>
                <w:szCs w:val="24"/>
                <w:lang w:val="uk-UA"/>
              </w:rPr>
            </w:pPr>
          </w:p>
          <w:p w:rsidR="00B821B0" w:rsidRPr="005319C3" w:rsidRDefault="00B821B0" w:rsidP="00B821B0">
            <w:pPr>
              <w:rPr>
                <w:sz w:val="24"/>
                <w:szCs w:val="24"/>
                <w:lang w:val="uk-UA"/>
              </w:rPr>
            </w:pPr>
          </w:p>
          <w:p w:rsidR="00493CB3" w:rsidRPr="005319C3" w:rsidRDefault="00B821B0" w:rsidP="00B821B0">
            <w:pPr>
              <w:rPr>
                <w:sz w:val="24"/>
                <w:szCs w:val="24"/>
                <w:lang w:val="uk-UA"/>
              </w:rPr>
            </w:pPr>
            <w:r w:rsidRPr="005319C3">
              <w:rPr>
                <w:sz w:val="24"/>
                <w:szCs w:val="24"/>
                <w:lang w:val="uk-UA"/>
              </w:rPr>
              <w:t>Мірошнікова І.Є.</w:t>
            </w:r>
          </w:p>
        </w:tc>
      </w:tr>
      <w:tr w:rsidR="0058606F" w:rsidRPr="005319C3">
        <w:tc>
          <w:tcPr>
            <w:tcW w:w="1210" w:type="dxa"/>
            <w:gridSpan w:val="2"/>
            <w:tcBorders>
              <w:top w:val="single" w:sz="4" w:space="0" w:color="auto"/>
              <w:left w:val="single" w:sz="4" w:space="0" w:color="auto"/>
              <w:bottom w:val="single" w:sz="4" w:space="0" w:color="auto"/>
              <w:right w:val="single" w:sz="4" w:space="0" w:color="auto"/>
            </w:tcBorders>
          </w:tcPr>
          <w:p w:rsidR="00493CB3" w:rsidRPr="005319C3" w:rsidRDefault="00493CB3">
            <w:r w:rsidRPr="005319C3">
              <w:rPr>
                <w:bCs/>
                <w:sz w:val="24"/>
                <w:szCs w:val="24"/>
                <w:lang w:val="uk-UA"/>
              </w:rPr>
              <w:lastRenderedPageBreak/>
              <w:t>1.34.29</w:t>
            </w:r>
          </w:p>
        </w:tc>
        <w:tc>
          <w:tcPr>
            <w:tcW w:w="8094" w:type="dxa"/>
            <w:tcBorders>
              <w:top w:val="single" w:sz="4" w:space="0" w:color="auto"/>
              <w:left w:val="single" w:sz="4" w:space="0" w:color="auto"/>
              <w:bottom w:val="single" w:sz="4" w:space="0" w:color="auto"/>
              <w:right w:val="single" w:sz="4" w:space="0" w:color="auto"/>
            </w:tcBorders>
          </w:tcPr>
          <w:p w:rsidR="00493CB3" w:rsidRPr="005319C3" w:rsidRDefault="00B821B0" w:rsidP="00B1220D">
            <w:pPr>
              <w:rPr>
                <w:sz w:val="24"/>
                <w:szCs w:val="24"/>
                <w:lang w:val="uk-UA"/>
              </w:rPr>
            </w:pPr>
            <w:r w:rsidRPr="005319C3">
              <w:rPr>
                <w:sz w:val="24"/>
                <w:szCs w:val="24"/>
                <w:lang w:val="uk-UA"/>
              </w:rPr>
              <w:t>Звітна інформація до Міністерства юстиції України стосовно кількості осіб, які скористалися послугами веб-порталу "Звернення у сфері державної реєстрації актів цивільного стану" (відповідно до додатку 7 Плану звітування)</w:t>
            </w:r>
          </w:p>
        </w:tc>
        <w:tc>
          <w:tcPr>
            <w:tcW w:w="2112" w:type="dxa"/>
            <w:tcBorders>
              <w:top w:val="single" w:sz="4" w:space="0" w:color="auto"/>
              <w:left w:val="single" w:sz="4" w:space="0" w:color="auto"/>
              <w:bottom w:val="single" w:sz="4" w:space="0" w:color="auto"/>
              <w:right w:val="single" w:sz="4" w:space="0" w:color="auto"/>
            </w:tcBorders>
          </w:tcPr>
          <w:p w:rsidR="00B821B0" w:rsidRPr="005319C3" w:rsidRDefault="00B821B0" w:rsidP="00B821B0">
            <w:pPr>
              <w:rPr>
                <w:sz w:val="24"/>
                <w:szCs w:val="24"/>
                <w:lang w:val="uk-UA"/>
              </w:rPr>
            </w:pPr>
            <w:r w:rsidRPr="005319C3">
              <w:rPr>
                <w:sz w:val="24"/>
                <w:szCs w:val="24"/>
                <w:lang w:val="uk-UA"/>
              </w:rPr>
              <w:t>Щомісяця</w:t>
            </w:r>
          </w:p>
          <w:p w:rsidR="00493CB3" w:rsidRPr="005319C3" w:rsidRDefault="00B821B0" w:rsidP="00B821B0">
            <w:pPr>
              <w:rPr>
                <w:sz w:val="24"/>
                <w:szCs w:val="24"/>
                <w:lang w:val="uk-UA"/>
              </w:rPr>
            </w:pPr>
            <w:r w:rsidRPr="005319C3">
              <w:rPr>
                <w:sz w:val="24"/>
                <w:szCs w:val="24"/>
                <w:lang w:val="uk-UA"/>
              </w:rPr>
              <w:t>до 01 числа місяця, наступного за звітним (звітування лише в електронному вигляді)</w:t>
            </w:r>
          </w:p>
        </w:tc>
        <w:tc>
          <w:tcPr>
            <w:tcW w:w="2266" w:type="dxa"/>
            <w:tcBorders>
              <w:top w:val="single" w:sz="4" w:space="0" w:color="auto"/>
              <w:left w:val="single" w:sz="4" w:space="0" w:color="auto"/>
              <w:bottom w:val="single" w:sz="4" w:space="0" w:color="auto"/>
              <w:right w:val="single" w:sz="4" w:space="0" w:color="auto"/>
            </w:tcBorders>
          </w:tcPr>
          <w:p w:rsidR="00493CB3" w:rsidRPr="005319C3" w:rsidRDefault="00B821B0" w:rsidP="00B1220D">
            <w:pPr>
              <w:rPr>
                <w:sz w:val="24"/>
                <w:szCs w:val="24"/>
                <w:lang w:val="uk-UA"/>
              </w:rPr>
            </w:pPr>
            <w:r w:rsidRPr="005319C3">
              <w:rPr>
                <w:sz w:val="24"/>
                <w:szCs w:val="24"/>
                <w:lang w:val="uk-UA"/>
              </w:rPr>
              <w:t>Дацько К.С.</w:t>
            </w:r>
          </w:p>
        </w:tc>
      </w:tr>
      <w:tr w:rsidR="00B821B0" w:rsidRPr="005319C3">
        <w:tc>
          <w:tcPr>
            <w:tcW w:w="1210" w:type="dxa"/>
            <w:gridSpan w:val="2"/>
            <w:tcBorders>
              <w:top w:val="single" w:sz="4" w:space="0" w:color="auto"/>
              <w:left w:val="single" w:sz="4" w:space="0" w:color="auto"/>
              <w:bottom w:val="single" w:sz="4" w:space="0" w:color="auto"/>
              <w:right w:val="single" w:sz="4" w:space="0" w:color="auto"/>
            </w:tcBorders>
          </w:tcPr>
          <w:p w:rsidR="00B821B0" w:rsidRPr="005319C3" w:rsidRDefault="00602000">
            <w:pPr>
              <w:rPr>
                <w:bCs/>
                <w:sz w:val="24"/>
                <w:szCs w:val="24"/>
                <w:lang w:val="uk-UA"/>
              </w:rPr>
            </w:pPr>
            <w:r w:rsidRPr="005319C3">
              <w:rPr>
                <w:bCs/>
                <w:sz w:val="24"/>
                <w:szCs w:val="24"/>
                <w:lang w:val="uk-UA"/>
              </w:rPr>
              <w:t>1.34.30</w:t>
            </w:r>
          </w:p>
        </w:tc>
        <w:tc>
          <w:tcPr>
            <w:tcW w:w="8094" w:type="dxa"/>
            <w:tcBorders>
              <w:top w:val="single" w:sz="4" w:space="0" w:color="auto"/>
              <w:left w:val="single" w:sz="4" w:space="0" w:color="auto"/>
              <w:bottom w:val="single" w:sz="4" w:space="0" w:color="auto"/>
              <w:right w:val="single" w:sz="4" w:space="0" w:color="auto"/>
            </w:tcBorders>
          </w:tcPr>
          <w:p w:rsidR="00B821B0" w:rsidRPr="005319C3" w:rsidRDefault="00B821B0" w:rsidP="00B821B0">
            <w:pPr>
              <w:rPr>
                <w:sz w:val="24"/>
                <w:szCs w:val="24"/>
                <w:lang w:val="uk-UA"/>
              </w:rPr>
            </w:pPr>
            <w:r w:rsidRPr="005319C3">
              <w:rPr>
                <w:sz w:val="24"/>
                <w:szCs w:val="24"/>
                <w:lang w:val="uk-UA"/>
              </w:rPr>
              <w:t>Надання до Центрального відділу державної реєстрації актів цивільного стану Управління державної реєстрації  Південно-Східного міжрегіонального управління Міністерства юстиції (м.Дніпро) інформації стосовно кількості осіб, які скористалися послугами веб-порталу "Звернення у сфері державної реєстрації актів цивільного стану" (відповідно до додатку 7 Плану звітування) від:</w:t>
            </w:r>
          </w:p>
          <w:p w:rsidR="00B821B0" w:rsidRPr="005319C3" w:rsidRDefault="00B821B0" w:rsidP="00B821B0">
            <w:pPr>
              <w:rPr>
                <w:sz w:val="24"/>
                <w:szCs w:val="24"/>
                <w:lang w:val="uk-UA"/>
              </w:rPr>
            </w:pPr>
            <w:r w:rsidRPr="005319C3">
              <w:rPr>
                <w:sz w:val="24"/>
                <w:szCs w:val="24"/>
                <w:lang w:val="uk-UA"/>
              </w:rPr>
              <w:tab/>
            </w:r>
          </w:p>
          <w:p w:rsidR="00B821B0" w:rsidRPr="005319C3" w:rsidRDefault="00B821B0" w:rsidP="00B821B0">
            <w:pPr>
              <w:rPr>
                <w:sz w:val="24"/>
                <w:szCs w:val="24"/>
                <w:lang w:val="uk-UA"/>
              </w:rPr>
            </w:pPr>
            <w:r w:rsidRPr="005319C3">
              <w:rPr>
                <w:sz w:val="24"/>
                <w:szCs w:val="24"/>
                <w:lang w:val="uk-UA"/>
              </w:rPr>
              <w:t>- Відділу державної реєстрації актів цивільного стану у Запорізькій області  Управління державної реєстрації  Південно-Східного міжрегіонального управління Міністерства юстиції (м.Дніпро);</w:t>
            </w:r>
          </w:p>
          <w:p w:rsidR="00B821B0" w:rsidRPr="005319C3" w:rsidRDefault="00B821B0" w:rsidP="00B821B0">
            <w:pPr>
              <w:rPr>
                <w:sz w:val="24"/>
                <w:szCs w:val="24"/>
                <w:lang w:val="uk-UA"/>
              </w:rPr>
            </w:pPr>
          </w:p>
          <w:p w:rsidR="00B821B0" w:rsidRPr="005319C3" w:rsidRDefault="00B821B0" w:rsidP="00B821B0">
            <w:pPr>
              <w:rPr>
                <w:sz w:val="24"/>
                <w:szCs w:val="24"/>
                <w:lang w:val="uk-UA"/>
              </w:rPr>
            </w:pPr>
            <w:r w:rsidRPr="005319C3">
              <w:rPr>
                <w:sz w:val="24"/>
                <w:szCs w:val="24"/>
                <w:lang w:val="uk-UA"/>
              </w:rPr>
              <w:t xml:space="preserve">- Відділу державної реєстрації актів цивільного стану у Кіровоградській області  Управління державної реєстрації  Південно-Східного міжрегіонального управління </w:t>
            </w:r>
            <w:r w:rsidR="00DA1286">
              <w:rPr>
                <w:sz w:val="24"/>
                <w:szCs w:val="24"/>
                <w:lang w:val="uk-UA"/>
              </w:rPr>
              <w:t>Міністерства юстиції (м.Дніпро)</w:t>
            </w:r>
          </w:p>
        </w:tc>
        <w:tc>
          <w:tcPr>
            <w:tcW w:w="2112" w:type="dxa"/>
            <w:tcBorders>
              <w:top w:val="single" w:sz="4" w:space="0" w:color="auto"/>
              <w:left w:val="single" w:sz="4" w:space="0" w:color="auto"/>
              <w:bottom w:val="single" w:sz="4" w:space="0" w:color="auto"/>
              <w:right w:val="single" w:sz="4" w:space="0" w:color="auto"/>
            </w:tcBorders>
          </w:tcPr>
          <w:p w:rsidR="00B821B0" w:rsidRPr="005319C3" w:rsidRDefault="00B821B0" w:rsidP="00B821B0">
            <w:pPr>
              <w:rPr>
                <w:sz w:val="24"/>
                <w:szCs w:val="24"/>
                <w:lang w:val="uk-UA"/>
              </w:rPr>
            </w:pPr>
            <w:r w:rsidRPr="005319C3">
              <w:rPr>
                <w:sz w:val="24"/>
                <w:szCs w:val="24"/>
                <w:lang w:val="uk-UA"/>
              </w:rPr>
              <w:t>Щомісяця</w:t>
            </w:r>
          </w:p>
          <w:p w:rsidR="00B821B0" w:rsidRPr="005319C3" w:rsidRDefault="00B821B0" w:rsidP="00B821B0">
            <w:pPr>
              <w:rPr>
                <w:sz w:val="24"/>
                <w:szCs w:val="24"/>
                <w:lang w:val="uk-UA"/>
              </w:rPr>
            </w:pPr>
            <w:r w:rsidRPr="005319C3">
              <w:rPr>
                <w:sz w:val="24"/>
                <w:szCs w:val="24"/>
                <w:lang w:val="uk-UA"/>
              </w:rPr>
              <w:t>до 01 числа місяця, наступного за звітним (звітування лише в електронному вигляді)</w:t>
            </w:r>
          </w:p>
        </w:tc>
        <w:tc>
          <w:tcPr>
            <w:tcW w:w="2266" w:type="dxa"/>
            <w:tcBorders>
              <w:top w:val="single" w:sz="4" w:space="0" w:color="auto"/>
              <w:left w:val="single" w:sz="4" w:space="0" w:color="auto"/>
              <w:bottom w:val="single" w:sz="4" w:space="0" w:color="auto"/>
              <w:right w:val="single" w:sz="4" w:space="0" w:color="auto"/>
            </w:tcBorders>
          </w:tcPr>
          <w:p w:rsidR="00B821B0" w:rsidRPr="005319C3" w:rsidRDefault="00B821B0" w:rsidP="00B821B0">
            <w:pPr>
              <w:rPr>
                <w:sz w:val="24"/>
                <w:szCs w:val="24"/>
                <w:lang w:val="uk-UA"/>
              </w:rPr>
            </w:pPr>
          </w:p>
          <w:p w:rsidR="00B821B0" w:rsidRPr="005319C3" w:rsidRDefault="00B821B0" w:rsidP="00B821B0">
            <w:pPr>
              <w:rPr>
                <w:sz w:val="24"/>
                <w:szCs w:val="24"/>
                <w:lang w:val="uk-UA"/>
              </w:rPr>
            </w:pPr>
          </w:p>
          <w:p w:rsidR="00B821B0" w:rsidRPr="005319C3" w:rsidRDefault="00B821B0" w:rsidP="00B821B0">
            <w:pPr>
              <w:rPr>
                <w:sz w:val="24"/>
                <w:szCs w:val="24"/>
                <w:lang w:val="uk-UA"/>
              </w:rPr>
            </w:pPr>
          </w:p>
          <w:p w:rsidR="00B821B0" w:rsidRPr="005319C3" w:rsidRDefault="00B821B0" w:rsidP="00B821B0">
            <w:pPr>
              <w:rPr>
                <w:sz w:val="24"/>
                <w:szCs w:val="24"/>
                <w:lang w:val="uk-UA"/>
              </w:rPr>
            </w:pPr>
          </w:p>
          <w:p w:rsidR="00B821B0" w:rsidRPr="005319C3" w:rsidRDefault="00B821B0" w:rsidP="00B821B0">
            <w:pPr>
              <w:rPr>
                <w:sz w:val="24"/>
                <w:szCs w:val="24"/>
                <w:lang w:val="uk-UA"/>
              </w:rPr>
            </w:pPr>
          </w:p>
          <w:p w:rsidR="00B821B0" w:rsidRPr="005319C3" w:rsidRDefault="00B821B0" w:rsidP="00B821B0">
            <w:pPr>
              <w:rPr>
                <w:sz w:val="24"/>
                <w:szCs w:val="24"/>
                <w:lang w:val="uk-UA"/>
              </w:rPr>
            </w:pPr>
          </w:p>
          <w:p w:rsidR="00B821B0" w:rsidRPr="005319C3" w:rsidRDefault="00B821B0" w:rsidP="00B821B0">
            <w:pPr>
              <w:rPr>
                <w:sz w:val="24"/>
                <w:szCs w:val="24"/>
                <w:lang w:val="uk-UA"/>
              </w:rPr>
            </w:pPr>
          </w:p>
          <w:p w:rsidR="00B821B0" w:rsidRPr="005319C3" w:rsidRDefault="00B821B0" w:rsidP="00B821B0">
            <w:pPr>
              <w:rPr>
                <w:sz w:val="24"/>
                <w:szCs w:val="24"/>
                <w:lang w:val="uk-UA"/>
              </w:rPr>
            </w:pPr>
            <w:r w:rsidRPr="005319C3">
              <w:rPr>
                <w:sz w:val="24"/>
                <w:szCs w:val="24"/>
                <w:lang w:val="uk-UA"/>
              </w:rPr>
              <w:t>Полякова В.О.</w:t>
            </w:r>
          </w:p>
          <w:p w:rsidR="00B821B0" w:rsidRPr="005319C3" w:rsidRDefault="00B821B0" w:rsidP="00B821B0">
            <w:pPr>
              <w:rPr>
                <w:sz w:val="24"/>
                <w:szCs w:val="24"/>
                <w:lang w:val="uk-UA"/>
              </w:rPr>
            </w:pPr>
          </w:p>
          <w:p w:rsidR="00B821B0" w:rsidRPr="005319C3" w:rsidRDefault="00B821B0" w:rsidP="00B821B0">
            <w:pPr>
              <w:rPr>
                <w:sz w:val="24"/>
                <w:szCs w:val="24"/>
                <w:lang w:val="uk-UA"/>
              </w:rPr>
            </w:pPr>
          </w:p>
          <w:p w:rsidR="00B821B0" w:rsidRPr="005319C3" w:rsidRDefault="00B821B0" w:rsidP="00B821B0">
            <w:pPr>
              <w:rPr>
                <w:sz w:val="24"/>
                <w:szCs w:val="24"/>
                <w:lang w:val="uk-UA"/>
              </w:rPr>
            </w:pPr>
          </w:p>
          <w:p w:rsidR="00B821B0" w:rsidRPr="005319C3" w:rsidRDefault="00B821B0" w:rsidP="00B821B0">
            <w:pPr>
              <w:rPr>
                <w:sz w:val="24"/>
                <w:szCs w:val="24"/>
                <w:lang w:val="uk-UA"/>
              </w:rPr>
            </w:pPr>
            <w:r w:rsidRPr="005319C3">
              <w:rPr>
                <w:sz w:val="24"/>
                <w:szCs w:val="24"/>
                <w:lang w:val="uk-UA"/>
              </w:rPr>
              <w:t>Олійник С.В.</w:t>
            </w:r>
          </w:p>
        </w:tc>
      </w:tr>
      <w:tr w:rsidR="00B821B0" w:rsidRPr="005319C3">
        <w:tc>
          <w:tcPr>
            <w:tcW w:w="1210" w:type="dxa"/>
            <w:gridSpan w:val="2"/>
            <w:tcBorders>
              <w:top w:val="single" w:sz="4" w:space="0" w:color="auto"/>
              <w:left w:val="single" w:sz="4" w:space="0" w:color="auto"/>
              <w:bottom w:val="single" w:sz="4" w:space="0" w:color="auto"/>
              <w:right w:val="single" w:sz="4" w:space="0" w:color="auto"/>
            </w:tcBorders>
          </w:tcPr>
          <w:p w:rsidR="00B821B0" w:rsidRPr="005319C3" w:rsidRDefault="00602000">
            <w:pPr>
              <w:rPr>
                <w:bCs/>
                <w:sz w:val="24"/>
                <w:szCs w:val="24"/>
                <w:lang w:val="uk-UA"/>
              </w:rPr>
            </w:pPr>
            <w:r w:rsidRPr="005319C3">
              <w:rPr>
                <w:bCs/>
                <w:sz w:val="24"/>
                <w:szCs w:val="24"/>
                <w:lang w:val="uk-UA"/>
              </w:rPr>
              <w:t>1.34.31</w:t>
            </w:r>
          </w:p>
        </w:tc>
        <w:tc>
          <w:tcPr>
            <w:tcW w:w="8094" w:type="dxa"/>
            <w:tcBorders>
              <w:top w:val="single" w:sz="4" w:space="0" w:color="auto"/>
              <w:left w:val="single" w:sz="4" w:space="0" w:color="auto"/>
              <w:bottom w:val="single" w:sz="4" w:space="0" w:color="auto"/>
              <w:right w:val="single" w:sz="4" w:space="0" w:color="auto"/>
            </w:tcBorders>
          </w:tcPr>
          <w:p w:rsidR="00B821B0" w:rsidRPr="005319C3" w:rsidRDefault="00B821B0" w:rsidP="00B821B0">
            <w:pPr>
              <w:rPr>
                <w:sz w:val="24"/>
                <w:szCs w:val="24"/>
                <w:lang w:val="uk-UA"/>
              </w:rPr>
            </w:pPr>
            <w:r w:rsidRPr="005319C3">
              <w:rPr>
                <w:sz w:val="24"/>
                <w:szCs w:val="24"/>
                <w:lang w:val="uk-UA"/>
              </w:rPr>
              <w:t>Звітна інформація до Міністерства юстиції України стосовно кількості зареєстрованих на підставі рішень судів фактів народження та смерті, які відбулися на тимчасово окупованій території України (відповідно до додатку 8 Плану звітування)</w:t>
            </w:r>
          </w:p>
        </w:tc>
        <w:tc>
          <w:tcPr>
            <w:tcW w:w="2112" w:type="dxa"/>
            <w:tcBorders>
              <w:top w:val="single" w:sz="4" w:space="0" w:color="auto"/>
              <w:left w:val="single" w:sz="4" w:space="0" w:color="auto"/>
              <w:bottom w:val="single" w:sz="4" w:space="0" w:color="auto"/>
              <w:right w:val="single" w:sz="4" w:space="0" w:color="auto"/>
            </w:tcBorders>
          </w:tcPr>
          <w:p w:rsidR="00B821B0" w:rsidRPr="005319C3" w:rsidRDefault="00B821B0" w:rsidP="00B821B0">
            <w:pPr>
              <w:rPr>
                <w:sz w:val="24"/>
                <w:szCs w:val="24"/>
                <w:lang w:val="uk-UA"/>
              </w:rPr>
            </w:pPr>
            <w:r w:rsidRPr="005319C3">
              <w:rPr>
                <w:sz w:val="24"/>
                <w:szCs w:val="24"/>
                <w:lang w:val="uk-UA"/>
              </w:rPr>
              <w:t>Щомісяця</w:t>
            </w:r>
          </w:p>
          <w:p w:rsidR="00B821B0" w:rsidRPr="005319C3" w:rsidRDefault="00B821B0" w:rsidP="00B821B0">
            <w:pPr>
              <w:rPr>
                <w:sz w:val="24"/>
                <w:szCs w:val="24"/>
                <w:lang w:val="uk-UA"/>
              </w:rPr>
            </w:pPr>
            <w:r w:rsidRPr="005319C3">
              <w:rPr>
                <w:sz w:val="24"/>
                <w:szCs w:val="24"/>
                <w:lang w:val="uk-UA"/>
              </w:rPr>
              <w:t>до 10 числа місяця, наступного за звітним</w:t>
            </w:r>
          </w:p>
        </w:tc>
        <w:tc>
          <w:tcPr>
            <w:tcW w:w="2266" w:type="dxa"/>
            <w:tcBorders>
              <w:top w:val="single" w:sz="4" w:space="0" w:color="auto"/>
              <w:left w:val="single" w:sz="4" w:space="0" w:color="auto"/>
              <w:bottom w:val="single" w:sz="4" w:space="0" w:color="auto"/>
              <w:right w:val="single" w:sz="4" w:space="0" w:color="auto"/>
            </w:tcBorders>
          </w:tcPr>
          <w:p w:rsidR="00B821B0" w:rsidRPr="005319C3" w:rsidRDefault="00B821B0" w:rsidP="00B821B0">
            <w:pPr>
              <w:rPr>
                <w:sz w:val="24"/>
                <w:szCs w:val="24"/>
                <w:lang w:val="uk-UA"/>
              </w:rPr>
            </w:pPr>
            <w:r w:rsidRPr="005319C3">
              <w:rPr>
                <w:sz w:val="24"/>
                <w:szCs w:val="24"/>
                <w:lang w:val="uk-UA"/>
              </w:rPr>
              <w:t>Бабкіна Л.В.</w:t>
            </w:r>
          </w:p>
        </w:tc>
      </w:tr>
      <w:tr w:rsidR="00B821B0" w:rsidRPr="005319C3">
        <w:tc>
          <w:tcPr>
            <w:tcW w:w="1210" w:type="dxa"/>
            <w:gridSpan w:val="2"/>
            <w:tcBorders>
              <w:top w:val="single" w:sz="4" w:space="0" w:color="auto"/>
              <w:left w:val="single" w:sz="4" w:space="0" w:color="auto"/>
              <w:bottom w:val="single" w:sz="4" w:space="0" w:color="auto"/>
              <w:right w:val="single" w:sz="4" w:space="0" w:color="auto"/>
            </w:tcBorders>
          </w:tcPr>
          <w:p w:rsidR="00B821B0" w:rsidRPr="005319C3" w:rsidRDefault="00602000">
            <w:pPr>
              <w:rPr>
                <w:bCs/>
                <w:sz w:val="24"/>
                <w:szCs w:val="24"/>
                <w:lang w:val="uk-UA"/>
              </w:rPr>
            </w:pPr>
            <w:r w:rsidRPr="005319C3">
              <w:rPr>
                <w:bCs/>
                <w:sz w:val="24"/>
                <w:szCs w:val="24"/>
                <w:lang w:val="uk-UA"/>
              </w:rPr>
              <w:t>1.34.32</w:t>
            </w:r>
          </w:p>
        </w:tc>
        <w:tc>
          <w:tcPr>
            <w:tcW w:w="8094" w:type="dxa"/>
            <w:tcBorders>
              <w:top w:val="single" w:sz="4" w:space="0" w:color="auto"/>
              <w:left w:val="single" w:sz="4" w:space="0" w:color="auto"/>
              <w:bottom w:val="single" w:sz="4" w:space="0" w:color="auto"/>
              <w:right w:val="single" w:sz="4" w:space="0" w:color="auto"/>
            </w:tcBorders>
          </w:tcPr>
          <w:p w:rsidR="00B821B0" w:rsidRPr="005319C3" w:rsidRDefault="00B821B0" w:rsidP="00B821B0">
            <w:pPr>
              <w:rPr>
                <w:sz w:val="24"/>
                <w:szCs w:val="24"/>
                <w:lang w:val="uk-UA"/>
              </w:rPr>
            </w:pPr>
            <w:r w:rsidRPr="005319C3">
              <w:rPr>
                <w:sz w:val="24"/>
                <w:szCs w:val="24"/>
                <w:lang w:val="uk-UA"/>
              </w:rPr>
              <w:t xml:space="preserve">Надання до Центрального відділу державної реєстрації актів цивільного стану Управління державної реєстрації  Південно-Східного міжрегіонального управління Міністерства юстиції (м.Дніпро) інформації </w:t>
            </w:r>
            <w:r w:rsidRPr="005319C3">
              <w:rPr>
                <w:sz w:val="24"/>
                <w:szCs w:val="24"/>
                <w:lang w:val="uk-UA"/>
              </w:rPr>
              <w:lastRenderedPageBreak/>
              <w:t>стосовно кількості зареєстрованих на підставі рішень судів фактів народження та смерті, які відбулися на тимчасово окупованій території України (відповідно до додатку 8 Плану звітування) від:</w:t>
            </w:r>
          </w:p>
          <w:p w:rsidR="00B821B0" w:rsidRPr="005319C3" w:rsidRDefault="00B821B0" w:rsidP="00B821B0">
            <w:pPr>
              <w:rPr>
                <w:sz w:val="24"/>
                <w:szCs w:val="24"/>
                <w:lang w:val="uk-UA"/>
              </w:rPr>
            </w:pPr>
            <w:r w:rsidRPr="005319C3">
              <w:rPr>
                <w:sz w:val="24"/>
                <w:szCs w:val="24"/>
                <w:lang w:val="uk-UA"/>
              </w:rPr>
              <w:tab/>
            </w:r>
          </w:p>
          <w:p w:rsidR="00B821B0" w:rsidRPr="005319C3" w:rsidRDefault="00B821B0" w:rsidP="00B821B0">
            <w:pPr>
              <w:rPr>
                <w:sz w:val="24"/>
                <w:szCs w:val="24"/>
                <w:lang w:val="uk-UA"/>
              </w:rPr>
            </w:pPr>
            <w:r w:rsidRPr="005319C3">
              <w:rPr>
                <w:sz w:val="24"/>
                <w:szCs w:val="24"/>
                <w:lang w:val="uk-UA"/>
              </w:rPr>
              <w:t>- Відділу державної реєстрації актів цивільного стану у Запорізькій області  Управління державної реєстрації  Південно-Східного міжрегіонального управління Міністерства юстиції (м.Дніпро);</w:t>
            </w:r>
          </w:p>
          <w:p w:rsidR="00B821B0" w:rsidRPr="005319C3" w:rsidRDefault="00B821B0" w:rsidP="00B821B0">
            <w:pPr>
              <w:rPr>
                <w:sz w:val="24"/>
                <w:szCs w:val="24"/>
                <w:lang w:val="uk-UA"/>
              </w:rPr>
            </w:pPr>
          </w:p>
          <w:p w:rsidR="00B821B0" w:rsidRPr="005319C3" w:rsidRDefault="00B821B0" w:rsidP="00B821B0">
            <w:pPr>
              <w:rPr>
                <w:sz w:val="24"/>
                <w:szCs w:val="24"/>
                <w:lang w:val="uk-UA"/>
              </w:rPr>
            </w:pPr>
            <w:r w:rsidRPr="005319C3">
              <w:rPr>
                <w:sz w:val="24"/>
                <w:szCs w:val="24"/>
                <w:lang w:val="uk-UA"/>
              </w:rPr>
              <w:t xml:space="preserve">- Відділу державної реєстрації актів цивільного стану у Кіровоградській області  Управління державної реєстрації  Південно-Східного міжрегіонального управління </w:t>
            </w:r>
            <w:r w:rsidR="00DA1286">
              <w:rPr>
                <w:sz w:val="24"/>
                <w:szCs w:val="24"/>
                <w:lang w:val="uk-UA"/>
              </w:rPr>
              <w:t>Міністерства юстиції (м.Дніпро)</w:t>
            </w:r>
          </w:p>
        </w:tc>
        <w:tc>
          <w:tcPr>
            <w:tcW w:w="2112" w:type="dxa"/>
            <w:tcBorders>
              <w:top w:val="single" w:sz="4" w:space="0" w:color="auto"/>
              <w:left w:val="single" w:sz="4" w:space="0" w:color="auto"/>
              <w:bottom w:val="single" w:sz="4" w:space="0" w:color="auto"/>
              <w:right w:val="single" w:sz="4" w:space="0" w:color="auto"/>
            </w:tcBorders>
          </w:tcPr>
          <w:p w:rsidR="00B821B0" w:rsidRPr="005319C3" w:rsidRDefault="00B821B0" w:rsidP="00B821B0">
            <w:pPr>
              <w:rPr>
                <w:sz w:val="24"/>
                <w:szCs w:val="24"/>
                <w:lang w:val="uk-UA"/>
              </w:rPr>
            </w:pPr>
            <w:r w:rsidRPr="005319C3">
              <w:rPr>
                <w:sz w:val="24"/>
                <w:szCs w:val="24"/>
                <w:lang w:val="uk-UA"/>
              </w:rPr>
              <w:lastRenderedPageBreak/>
              <w:t>Щомісяця</w:t>
            </w:r>
          </w:p>
          <w:p w:rsidR="00B821B0" w:rsidRPr="005319C3" w:rsidRDefault="00B821B0" w:rsidP="00B821B0">
            <w:pPr>
              <w:rPr>
                <w:sz w:val="24"/>
                <w:szCs w:val="24"/>
                <w:lang w:val="uk-UA"/>
              </w:rPr>
            </w:pPr>
            <w:r w:rsidRPr="005319C3">
              <w:rPr>
                <w:sz w:val="24"/>
                <w:szCs w:val="24"/>
                <w:lang w:val="uk-UA"/>
              </w:rPr>
              <w:t xml:space="preserve">до 10 числа місяця, </w:t>
            </w:r>
            <w:r w:rsidRPr="005319C3">
              <w:rPr>
                <w:sz w:val="24"/>
                <w:szCs w:val="24"/>
                <w:lang w:val="uk-UA"/>
              </w:rPr>
              <w:lastRenderedPageBreak/>
              <w:t>наступного за звітним</w:t>
            </w:r>
          </w:p>
        </w:tc>
        <w:tc>
          <w:tcPr>
            <w:tcW w:w="2266" w:type="dxa"/>
            <w:tcBorders>
              <w:top w:val="single" w:sz="4" w:space="0" w:color="auto"/>
              <w:left w:val="single" w:sz="4" w:space="0" w:color="auto"/>
              <w:bottom w:val="single" w:sz="4" w:space="0" w:color="auto"/>
              <w:right w:val="single" w:sz="4" w:space="0" w:color="auto"/>
            </w:tcBorders>
          </w:tcPr>
          <w:p w:rsidR="00B821B0" w:rsidRPr="005319C3" w:rsidRDefault="00B821B0" w:rsidP="00B821B0">
            <w:pPr>
              <w:rPr>
                <w:sz w:val="24"/>
                <w:szCs w:val="24"/>
                <w:lang w:val="uk-UA"/>
              </w:rPr>
            </w:pPr>
          </w:p>
          <w:p w:rsidR="00B821B0" w:rsidRPr="005319C3" w:rsidRDefault="00B821B0" w:rsidP="00B821B0">
            <w:pPr>
              <w:rPr>
                <w:sz w:val="24"/>
                <w:szCs w:val="24"/>
                <w:lang w:val="uk-UA"/>
              </w:rPr>
            </w:pPr>
          </w:p>
          <w:p w:rsidR="00B821B0" w:rsidRPr="005319C3" w:rsidRDefault="00B821B0" w:rsidP="00B821B0">
            <w:pPr>
              <w:rPr>
                <w:sz w:val="24"/>
                <w:szCs w:val="24"/>
                <w:lang w:val="uk-UA"/>
              </w:rPr>
            </w:pPr>
          </w:p>
          <w:p w:rsidR="00B821B0" w:rsidRPr="005319C3" w:rsidRDefault="00B821B0" w:rsidP="00B821B0">
            <w:pPr>
              <w:rPr>
                <w:sz w:val="24"/>
                <w:szCs w:val="24"/>
                <w:lang w:val="uk-UA"/>
              </w:rPr>
            </w:pPr>
          </w:p>
          <w:p w:rsidR="00B821B0" w:rsidRPr="005319C3" w:rsidRDefault="00B821B0" w:rsidP="00B821B0">
            <w:pPr>
              <w:rPr>
                <w:sz w:val="24"/>
                <w:szCs w:val="24"/>
                <w:lang w:val="uk-UA"/>
              </w:rPr>
            </w:pPr>
          </w:p>
          <w:p w:rsidR="00B821B0" w:rsidRPr="005319C3" w:rsidRDefault="00B821B0" w:rsidP="00B821B0">
            <w:pPr>
              <w:rPr>
                <w:sz w:val="24"/>
                <w:szCs w:val="24"/>
                <w:lang w:val="uk-UA"/>
              </w:rPr>
            </w:pPr>
          </w:p>
          <w:p w:rsidR="00B821B0" w:rsidRPr="005319C3" w:rsidRDefault="00B821B0" w:rsidP="00B821B0">
            <w:pPr>
              <w:rPr>
                <w:sz w:val="24"/>
                <w:szCs w:val="24"/>
                <w:lang w:val="uk-UA"/>
              </w:rPr>
            </w:pPr>
          </w:p>
          <w:p w:rsidR="00B821B0" w:rsidRPr="005319C3" w:rsidRDefault="00B821B0" w:rsidP="00B821B0">
            <w:pPr>
              <w:rPr>
                <w:sz w:val="24"/>
                <w:szCs w:val="24"/>
                <w:lang w:val="uk-UA"/>
              </w:rPr>
            </w:pPr>
            <w:r w:rsidRPr="005319C3">
              <w:rPr>
                <w:sz w:val="24"/>
                <w:szCs w:val="24"/>
                <w:lang w:val="uk-UA"/>
              </w:rPr>
              <w:t>Сідельникова А.С.</w:t>
            </w:r>
          </w:p>
          <w:p w:rsidR="00B821B0" w:rsidRPr="005319C3" w:rsidRDefault="00B821B0" w:rsidP="00B821B0">
            <w:pPr>
              <w:rPr>
                <w:sz w:val="24"/>
                <w:szCs w:val="24"/>
                <w:lang w:val="uk-UA"/>
              </w:rPr>
            </w:pPr>
          </w:p>
          <w:p w:rsidR="00B821B0" w:rsidRPr="005319C3" w:rsidRDefault="00B821B0" w:rsidP="00B821B0">
            <w:pPr>
              <w:rPr>
                <w:sz w:val="24"/>
                <w:szCs w:val="24"/>
                <w:lang w:val="uk-UA"/>
              </w:rPr>
            </w:pPr>
          </w:p>
          <w:p w:rsidR="00B821B0" w:rsidRPr="005319C3" w:rsidRDefault="00B821B0" w:rsidP="00B821B0">
            <w:pPr>
              <w:rPr>
                <w:sz w:val="24"/>
                <w:szCs w:val="24"/>
                <w:lang w:val="uk-UA"/>
              </w:rPr>
            </w:pPr>
          </w:p>
          <w:p w:rsidR="00B821B0" w:rsidRPr="005319C3" w:rsidRDefault="00B821B0" w:rsidP="00B821B0">
            <w:pPr>
              <w:rPr>
                <w:sz w:val="24"/>
                <w:szCs w:val="24"/>
                <w:lang w:val="uk-UA"/>
              </w:rPr>
            </w:pPr>
            <w:r w:rsidRPr="005319C3">
              <w:rPr>
                <w:sz w:val="24"/>
                <w:szCs w:val="24"/>
                <w:lang w:val="uk-UA"/>
              </w:rPr>
              <w:t>Майданик Л.М.</w:t>
            </w:r>
          </w:p>
        </w:tc>
      </w:tr>
      <w:tr w:rsidR="00B821B0" w:rsidRPr="005319C3">
        <w:tc>
          <w:tcPr>
            <w:tcW w:w="1210" w:type="dxa"/>
            <w:gridSpan w:val="2"/>
            <w:tcBorders>
              <w:top w:val="single" w:sz="4" w:space="0" w:color="auto"/>
              <w:left w:val="single" w:sz="4" w:space="0" w:color="auto"/>
              <w:bottom w:val="single" w:sz="4" w:space="0" w:color="auto"/>
              <w:right w:val="single" w:sz="4" w:space="0" w:color="auto"/>
            </w:tcBorders>
          </w:tcPr>
          <w:p w:rsidR="00B821B0" w:rsidRPr="005319C3" w:rsidRDefault="00602000">
            <w:pPr>
              <w:rPr>
                <w:bCs/>
                <w:sz w:val="24"/>
                <w:szCs w:val="24"/>
                <w:lang w:val="uk-UA"/>
              </w:rPr>
            </w:pPr>
            <w:r w:rsidRPr="005319C3">
              <w:rPr>
                <w:bCs/>
                <w:sz w:val="24"/>
                <w:szCs w:val="24"/>
                <w:lang w:val="uk-UA"/>
              </w:rPr>
              <w:lastRenderedPageBreak/>
              <w:t>1.34.33</w:t>
            </w:r>
          </w:p>
        </w:tc>
        <w:tc>
          <w:tcPr>
            <w:tcW w:w="8094" w:type="dxa"/>
            <w:tcBorders>
              <w:top w:val="single" w:sz="4" w:space="0" w:color="auto"/>
              <w:left w:val="single" w:sz="4" w:space="0" w:color="auto"/>
              <w:bottom w:val="single" w:sz="4" w:space="0" w:color="auto"/>
              <w:right w:val="single" w:sz="4" w:space="0" w:color="auto"/>
            </w:tcBorders>
          </w:tcPr>
          <w:p w:rsidR="00B821B0" w:rsidRPr="005319C3" w:rsidRDefault="00B821B0" w:rsidP="00B821B0">
            <w:pPr>
              <w:rPr>
                <w:sz w:val="24"/>
                <w:szCs w:val="24"/>
                <w:lang w:val="uk-UA"/>
              </w:rPr>
            </w:pPr>
            <w:r w:rsidRPr="005319C3">
              <w:rPr>
                <w:sz w:val="24"/>
                <w:szCs w:val="24"/>
                <w:lang w:val="uk-UA"/>
              </w:rPr>
              <w:t>Звітна інформація до Міністерства юстиції України стосовно кількості заяв про реєстрацію місця проживання новонародженої дитини, поданих через органи державної реєстрації актів цивільного стану (відповідно до додатку 9 Пла</w:t>
            </w:r>
            <w:r w:rsidR="00DA1286">
              <w:rPr>
                <w:sz w:val="24"/>
                <w:szCs w:val="24"/>
                <w:lang w:val="uk-UA"/>
              </w:rPr>
              <w:t>ну звітування)</w:t>
            </w:r>
          </w:p>
        </w:tc>
        <w:tc>
          <w:tcPr>
            <w:tcW w:w="2112" w:type="dxa"/>
            <w:tcBorders>
              <w:top w:val="single" w:sz="4" w:space="0" w:color="auto"/>
              <w:left w:val="single" w:sz="4" w:space="0" w:color="auto"/>
              <w:bottom w:val="single" w:sz="4" w:space="0" w:color="auto"/>
              <w:right w:val="single" w:sz="4" w:space="0" w:color="auto"/>
            </w:tcBorders>
          </w:tcPr>
          <w:p w:rsidR="005B67C5" w:rsidRPr="005319C3" w:rsidRDefault="005B67C5" w:rsidP="005B67C5">
            <w:pPr>
              <w:rPr>
                <w:sz w:val="24"/>
                <w:szCs w:val="24"/>
                <w:lang w:val="uk-UA"/>
              </w:rPr>
            </w:pPr>
            <w:r w:rsidRPr="005319C3">
              <w:rPr>
                <w:sz w:val="24"/>
                <w:szCs w:val="24"/>
                <w:lang w:val="uk-UA"/>
              </w:rPr>
              <w:t>Щомісяця</w:t>
            </w:r>
          </w:p>
          <w:p w:rsidR="00B821B0" w:rsidRPr="005319C3" w:rsidRDefault="005B67C5" w:rsidP="005B67C5">
            <w:pPr>
              <w:rPr>
                <w:sz w:val="24"/>
                <w:szCs w:val="24"/>
                <w:lang w:val="uk-UA"/>
              </w:rPr>
            </w:pPr>
            <w:r w:rsidRPr="005319C3">
              <w:rPr>
                <w:sz w:val="24"/>
                <w:szCs w:val="24"/>
                <w:lang w:val="uk-UA"/>
              </w:rPr>
              <w:t>до 10 числа місяця, наступного за звітним періодом (звітування лише в електронному вигляді)</w:t>
            </w:r>
          </w:p>
        </w:tc>
        <w:tc>
          <w:tcPr>
            <w:tcW w:w="2266" w:type="dxa"/>
            <w:tcBorders>
              <w:top w:val="single" w:sz="4" w:space="0" w:color="auto"/>
              <w:left w:val="single" w:sz="4" w:space="0" w:color="auto"/>
              <w:bottom w:val="single" w:sz="4" w:space="0" w:color="auto"/>
              <w:right w:val="single" w:sz="4" w:space="0" w:color="auto"/>
            </w:tcBorders>
          </w:tcPr>
          <w:p w:rsidR="00B821B0" w:rsidRPr="005319C3" w:rsidRDefault="005B67C5" w:rsidP="00B821B0">
            <w:pPr>
              <w:rPr>
                <w:sz w:val="24"/>
                <w:szCs w:val="24"/>
                <w:lang w:val="uk-UA"/>
              </w:rPr>
            </w:pPr>
            <w:r w:rsidRPr="005319C3">
              <w:rPr>
                <w:sz w:val="24"/>
                <w:szCs w:val="24"/>
                <w:lang w:val="uk-UA"/>
              </w:rPr>
              <w:t>Бабкіна Л.В.</w:t>
            </w:r>
          </w:p>
        </w:tc>
      </w:tr>
      <w:tr w:rsidR="005B67C5" w:rsidRPr="005319C3">
        <w:tc>
          <w:tcPr>
            <w:tcW w:w="1210" w:type="dxa"/>
            <w:gridSpan w:val="2"/>
            <w:tcBorders>
              <w:top w:val="single" w:sz="4" w:space="0" w:color="auto"/>
              <w:left w:val="single" w:sz="4" w:space="0" w:color="auto"/>
              <w:bottom w:val="single" w:sz="4" w:space="0" w:color="auto"/>
              <w:right w:val="single" w:sz="4" w:space="0" w:color="auto"/>
            </w:tcBorders>
          </w:tcPr>
          <w:p w:rsidR="005B67C5" w:rsidRPr="005319C3" w:rsidRDefault="00602000">
            <w:pPr>
              <w:rPr>
                <w:bCs/>
                <w:sz w:val="24"/>
                <w:szCs w:val="24"/>
                <w:lang w:val="uk-UA"/>
              </w:rPr>
            </w:pPr>
            <w:r w:rsidRPr="005319C3">
              <w:rPr>
                <w:bCs/>
                <w:sz w:val="24"/>
                <w:szCs w:val="24"/>
                <w:lang w:val="uk-UA"/>
              </w:rPr>
              <w:t>1.34.34</w:t>
            </w:r>
          </w:p>
        </w:tc>
        <w:tc>
          <w:tcPr>
            <w:tcW w:w="8094" w:type="dxa"/>
            <w:tcBorders>
              <w:top w:val="single" w:sz="4" w:space="0" w:color="auto"/>
              <w:left w:val="single" w:sz="4" w:space="0" w:color="auto"/>
              <w:bottom w:val="single" w:sz="4" w:space="0" w:color="auto"/>
              <w:right w:val="single" w:sz="4" w:space="0" w:color="auto"/>
            </w:tcBorders>
          </w:tcPr>
          <w:p w:rsidR="005B67C5" w:rsidRPr="005319C3" w:rsidRDefault="005B67C5" w:rsidP="005B67C5">
            <w:pPr>
              <w:rPr>
                <w:sz w:val="24"/>
                <w:szCs w:val="24"/>
                <w:lang w:val="uk-UA"/>
              </w:rPr>
            </w:pPr>
            <w:r w:rsidRPr="005319C3">
              <w:rPr>
                <w:sz w:val="24"/>
                <w:szCs w:val="24"/>
                <w:lang w:val="uk-UA"/>
              </w:rPr>
              <w:t>Надання до Центрального відділу державної реєстрації актів цивільного стану Управління державної реєстрації  Південно-Східного міжрегіонального управління Міністерства юстиції (м.Дніпро) інформації стосовно кількості заяв про реєстрацію місця проживання новонародженої дитини, поданих через органи державної реєстрації актів цивільного стану (відповідно до додатку 9 Плану звітування) від:</w:t>
            </w:r>
          </w:p>
          <w:p w:rsidR="005B67C5" w:rsidRPr="005319C3" w:rsidRDefault="005B67C5" w:rsidP="005B67C5">
            <w:pPr>
              <w:rPr>
                <w:sz w:val="24"/>
                <w:szCs w:val="24"/>
                <w:lang w:val="uk-UA"/>
              </w:rPr>
            </w:pPr>
            <w:r w:rsidRPr="005319C3">
              <w:rPr>
                <w:sz w:val="24"/>
                <w:szCs w:val="24"/>
                <w:lang w:val="uk-UA"/>
              </w:rPr>
              <w:tab/>
            </w:r>
          </w:p>
          <w:p w:rsidR="005B67C5" w:rsidRPr="005319C3" w:rsidRDefault="005B67C5" w:rsidP="005B67C5">
            <w:pPr>
              <w:rPr>
                <w:sz w:val="24"/>
                <w:szCs w:val="24"/>
                <w:lang w:val="uk-UA"/>
              </w:rPr>
            </w:pPr>
            <w:r w:rsidRPr="005319C3">
              <w:rPr>
                <w:sz w:val="24"/>
                <w:szCs w:val="24"/>
                <w:lang w:val="uk-UA"/>
              </w:rPr>
              <w:t>- Відділу державної реєстрації актів цивільного стану у Запорізькій області  Управління державної реєстрації  Південно-Східного міжрегіонального управління Міністерства юстиції (м.Дніпро);</w:t>
            </w:r>
          </w:p>
          <w:p w:rsidR="005B67C5" w:rsidRPr="005319C3" w:rsidRDefault="005B67C5" w:rsidP="005B67C5">
            <w:pPr>
              <w:rPr>
                <w:sz w:val="24"/>
                <w:szCs w:val="24"/>
                <w:lang w:val="uk-UA"/>
              </w:rPr>
            </w:pPr>
            <w:r w:rsidRPr="005319C3">
              <w:rPr>
                <w:sz w:val="24"/>
                <w:szCs w:val="24"/>
                <w:lang w:val="uk-UA"/>
              </w:rPr>
              <w:t xml:space="preserve">- Відділу державної реєстрації актів цивільного стану у Кіровоградській області  Управління державної реєстрації  Південно-Східного міжрегіонального управління </w:t>
            </w:r>
            <w:r w:rsidR="00DA1286">
              <w:rPr>
                <w:sz w:val="24"/>
                <w:szCs w:val="24"/>
                <w:lang w:val="uk-UA"/>
              </w:rPr>
              <w:t>Міністерства юстиції (м.Дніпро)</w:t>
            </w:r>
          </w:p>
        </w:tc>
        <w:tc>
          <w:tcPr>
            <w:tcW w:w="2112" w:type="dxa"/>
            <w:tcBorders>
              <w:top w:val="single" w:sz="4" w:space="0" w:color="auto"/>
              <w:left w:val="single" w:sz="4" w:space="0" w:color="auto"/>
              <w:bottom w:val="single" w:sz="4" w:space="0" w:color="auto"/>
              <w:right w:val="single" w:sz="4" w:space="0" w:color="auto"/>
            </w:tcBorders>
          </w:tcPr>
          <w:p w:rsidR="005B67C5" w:rsidRPr="005319C3" w:rsidRDefault="005B67C5" w:rsidP="005B67C5">
            <w:pPr>
              <w:rPr>
                <w:sz w:val="24"/>
                <w:szCs w:val="24"/>
                <w:lang w:val="uk-UA"/>
              </w:rPr>
            </w:pPr>
            <w:r w:rsidRPr="005319C3">
              <w:rPr>
                <w:sz w:val="24"/>
                <w:szCs w:val="24"/>
                <w:lang w:val="uk-UA"/>
              </w:rPr>
              <w:t>Щомісяця</w:t>
            </w:r>
          </w:p>
          <w:p w:rsidR="005B67C5" w:rsidRPr="005319C3" w:rsidRDefault="005B67C5" w:rsidP="005B67C5">
            <w:pPr>
              <w:rPr>
                <w:sz w:val="24"/>
                <w:szCs w:val="24"/>
                <w:lang w:val="uk-UA"/>
              </w:rPr>
            </w:pPr>
            <w:r w:rsidRPr="005319C3">
              <w:rPr>
                <w:sz w:val="24"/>
                <w:szCs w:val="24"/>
                <w:lang w:val="uk-UA"/>
              </w:rPr>
              <w:t>до 10 числа місяця, наступного за звітним періодом (звітування лише в електронному вигляді)</w:t>
            </w:r>
          </w:p>
        </w:tc>
        <w:tc>
          <w:tcPr>
            <w:tcW w:w="2266" w:type="dxa"/>
            <w:tcBorders>
              <w:top w:val="single" w:sz="4" w:space="0" w:color="auto"/>
              <w:left w:val="single" w:sz="4" w:space="0" w:color="auto"/>
              <w:bottom w:val="single" w:sz="4" w:space="0" w:color="auto"/>
              <w:right w:val="single" w:sz="4" w:space="0" w:color="auto"/>
            </w:tcBorders>
          </w:tcPr>
          <w:p w:rsidR="005B67C5" w:rsidRPr="005319C3" w:rsidRDefault="005B67C5" w:rsidP="005B67C5">
            <w:pPr>
              <w:rPr>
                <w:sz w:val="24"/>
                <w:szCs w:val="24"/>
                <w:lang w:val="uk-UA"/>
              </w:rPr>
            </w:pPr>
          </w:p>
          <w:p w:rsidR="005B67C5" w:rsidRPr="005319C3" w:rsidRDefault="005B67C5" w:rsidP="005B67C5">
            <w:pPr>
              <w:rPr>
                <w:sz w:val="24"/>
                <w:szCs w:val="24"/>
                <w:lang w:val="uk-UA"/>
              </w:rPr>
            </w:pPr>
          </w:p>
          <w:p w:rsidR="005B67C5" w:rsidRPr="005319C3" w:rsidRDefault="005B67C5" w:rsidP="005B67C5">
            <w:pPr>
              <w:rPr>
                <w:sz w:val="24"/>
                <w:szCs w:val="24"/>
                <w:lang w:val="uk-UA"/>
              </w:rPr>
            </w:pPr>
          </w:p>
          <w:p w:rsidR="005B67C5" w:rsidRPr="005319C3" w:rsidRDefault="005B67C5" w:rsidP="005B67C5">
            <w:pPr>
              <w:rPr>
                <w:sz w:val="24"/>
                <w:szCs w:val="24"/>
                <w:lang w:val="uk-UA"/>
              </w:rPr>
            </w:pPr>
          </w:p>
          <w:p w:rsidR="005B67C5" w:rsidRPr="005319C3" w:rsidRDefault="005B67C5" w:rsidP="005B67C5">
            <w:pPr>
              <w:rPr>
                <w:sz w:val="24"/>
                <w:szCs w:val="24"/>
                <w:lang w:val="uk-UA"/>
              </w:rPr>
            </w:pPr>
          </w:p>
          <w:p w:rsidR="005B67C5" w:rsidRPr="005319C3" w:rsidRDefault="005B67C5" w:rsidP="005B67C5">
            <w:pPr>
              <w:rPr>
                <w:sz w:val="24"/>
                <w:szCs w:val="24"/>
                <w:lang w:val="uk-UA"/>
              </w:rPr>
            </w:pPr>
          </w:p>
          <w:p w:rsidR="005B67C5" w:rsidRPr="005319C3" w:rsidRDefault="005B67C5" w:rsidP="005B67C5">
            <w:pPr>
              <w:rPr>
                <w:sz w:val="24"/>
                <w:szCs w:val="24"/>
                <w:lang w:val="uk-UA"/>
              </w:rPr>
            </w:pPr>
          </w:p>
          <w:p w:rsidR="005B67C5" w:rsidRPr="005319C3" w:rsidRDefault="005B67C5" w:rsidP="005B67C5">
            <w:pPr>
              <w:rPr>
                <w:sz w:val="24"/>
                <w:szCs w:val="24"/>
                <w:lang w:val="uk-UA"/>
              </w:rPr>
            </w:pPr>
            <w:r w:rsidRPr="005319C3">
              <w:rPr>
                <w:sz w:val="24"/>
                <w:szCs w:val="24"/>
                <w:lang w:val="uk-UA"/>
              </w:rPr>
              <w:t>Дукова К.В.</w:t>
            </w:r>
          </w:p>
          <w:p w:rsidR="005B67C5" w:rsidRPr="005319C3" w:rsidRDefault="005B67C5" w:rsidP="005B67C5">
            <w:pPr>
              <w:rPr>
                <w:sz w:val="24"/>
                <w:szCs w:val="24"/>
                <w:lang w:val="uk-UA"/>
              </w:rPr>
            </w:pPr>
            <w:r w:rsidRPr="005319C3">
              <w:rPr>
                <w:sz w:val="24"/>
                <w:szCs w:val="24"/>
                <w:lang w:val="uk-UA"/>
              </w:rPr>
              <w:t>Бойко О.В.</w:t>
            </w:r>
          </w:p>
          <w:p w:rsidR="005B67C5" w:rsidRPr="005319C3" w:rsidRDefault="005B67C5" w:rsidP="005B67C5">
            <w:pPr>
              <w:rPr>
                <w:sz w:val="24"/>
                <w:szCs w:val="24"/>
                <w:lang w:val="uk-UA"/>
              </w:rPr>
            </w:pPr>
          </w:p>
          <w:p w:rsidR="005B67C5" w:rsidRPr="005319C3" w:rsidRDefault="005B67C5" w:rsidP="005B67C5">
            <w:pPr>
              <w:rPr>
                <w:sz w:val="24"/>
                <w:szCs w:val="24"/>
                <w:lang w:val="uk-UA"/>
              </w:rPr>
            </w:pPr>
          </w:p>
          <w:p w:rsidR="005B67C5" w:rsidRPr="005319C3" w:rsidRDefault="005B67C5" w:rsidP="005B67C5">
            <w:pPr>
              <w:rPr>
                <w:sz w:val="24"/>
                <w:szCs w:val="24"/>
                <w:lang w:val="uk-UA"/>
              </w:rPr>
            </w:pPr>
          </w:p>
          <w:p w:rsidR="005B67C5" w:rsidRPr="005319C3" w:rsidRDefault="005B67C5" w:rsidP="005B67C5">
            <w:pPr>
              <w:rPr>
                <w:sz w:val="24"/>
                <w:szCs w:val="24"/>
                <w:lang w:val="uk-UA"/>
              </w:rPr>
            </w:pPr>
            <w:r w:rsidRPr="005319C3">
              <w:rPr>
                <w:sz w:val="24"/>
                <w:szCs w:val="24"/>
                <w:lang w:val="uk-UA"/>
              </w:rPr>
              <w:t>Мірошнікова І.Є.</w:t>
            </w:r>
          </w:p>
        </w:tc>
      </w:tr>
      <w:tr w:rsidR="005B67C5" w:rsidRPr="005319C3">
        <w:tc>
          <w:tcPr>
            <w:tcW w:w="1210" w:type="dxa"/>
            <w:gridSpan w:val="2"/>
            <w:tcBorders>
              <w:top w:val="single" w:sz="4" w:space="0" w:color="auto"/>
              <w:left w:val="single" w:sz="4" w:space="0" w:color="auto"/>
              <w:bottom w:val="single" w:sz="4" w:space="0" w:color="auto"/>
              <w:right w:val="single" w:sz="4" w:space="0" w:color="auto"/>
            </w:tcBorders>
          </w:tcPr>
          <w:p w:rsidR="005B67C5" w:rsidRPr="005319C3" w:rsidRDefault="00602000">
            <w:pPr>
              <w:rPr>
                <w:bCs/>
                <w:sz w:val="24"/>
                <w:szCs w:val="24"/>
                <w:lang w:val="uk-UA"/>
              </w:rPr>
            </w:pPr>
            <w:r w:rsidRPr="005319C3">
              <w:rPr>
                <w:bCs/>
                <w:sz w:val="24"/>
                <w:szCs w:val="24"/>
                <w:lang w:val="uk-UA"/>
              </w:rPr>
              <w:t>1.34.35</w:t>
            </w:r>
          </w:p>
        </w:tc>
        <w:tc>
          <w:tcPr>
            <w:tcW w:w="8094" w:type="dxa"/>
            <w:tcBorders>
              <w:top w:val="single" w:sz="4" w:space="0" w:color="auto"/>
              <w:left w:val="single" w:sz="4" w:space="0" w:color="auto"/>
              <w:bottom w:val="single" w:sz="4" w:space="0" w:color="auto"/>
              <w:right w:val="single" w:sz="4" w:space="0" w:color="auto"/>
            </w:tcBorders>
          </w:tcPr>
          <w:p w:rsidR="005B67C5" w:rsidRPr="005319C3" w:rsidRDefault="005B67C5" w:rsidP="005B67C5">
            <w:pPr>
              <w:rPr>
                <w:sz w:val="24"/>
                <w:szCs w:val="24"/>
                <w:lang w:val="uk-UA"/>
              </w:rPr>
            </w:pPr>
            <w:r w:rsidRPr="005319C3">
              <w:rPr>
                <w:sz w:val="24"/>
                <w:szCs w:val="24"/>
                <w:lang w:val="uk-UA"/>
              </w:rPr>
              <w:t xml:space="preserve">Звітна інформація до Міністерства юстиції України стосовно надання </w:t>
            </w:r>
            <w:r w:rsidRPr="005319C3">
              <w:rPr>
                <w:sz w:val="24"/>
                <w:szCs w:val="24"/>
                <w:lang w:val="uk-UA"/>
              </w:rPr>
              <w:lastRenderedPageBreak/>
              <w:t>адміністративних послуг у сфері державної реєстрації актів цивільного стану через центри надання адміністративних послуг (відповідно до додатку 10 Плану звітування)</w:t>
            </w:r>
          </w:p>
        </w:tc>
        <w:tc>
          <w:tcPr>
            <w:tcW w:w="2112" w:type="dxa"/>
            <w:tcBorders>
              <w:top w:val="single" w:sz="4" w:space="0" w:color="auto"/>
              <w:left w:val="single" w:sz="4" w:space="0" w:color="auto"/>
              <w:bottom w:val="single" w:sz="4" w:space="0" w:color="auto"/>
              <w:right w:val="single" w:sz="4" w:space="0" w:color="auto"/>
            </w:tcBorders>
          </w:tcPr>
          <w:p w:rsidR="005B67C5" w:rsidRPr="005319C3" w:rsidRDefault="005B67C5" w:rsidP="005B67C5">
            <w:pPr>
              <w:rPr>
                <w:sz w:val="24"/>
                <w:szCs w:val="24"/>
                <w:lang w:val="uk-UA"/>
              </w:rPr>
            </w:pPr>
            <w:r w:rsidRPr="005319C3">
              <w:rPr>
                <w:sz w:val="24"/>
                <w:szCs w:val="24"/>
                <w:lang w:val="uk-UA"/>
              </w:rPr>
              <w:lastRenderedPageBreak/>
              <w:t xml:space="preserve">Щомісяця до 10 </w:t>
            </w:r>
            <w:r w:rsidRPr="005319C3">
              <w:rPr>
                <w:sz w:val="24"/>
                <w:szCs w:val="24"/>
                <w:lang w:val="uk-UA"/>
              </w:rPr>
              <w:lastRenderedPageBreak/>
              <w:t>числа місяця, наступного за звітним періодом (звітування лише в електронному вигляді)</w:t>
            </w:r>
          </w:p>
        </w:tc>
        <w:tc>
          <w:tcPr>
            <w:tcW w:w="2266" w:type="dxa"/>
            <w:tcBorders>
              <w:top w:val="single" w:sz="4" w:space="0" w:color="auto"/>
              <w:left w:val="single" w:sz="4" w:space="0" w:color="auto"/>
              <w:bottom w:val="single" w:sz="4" w:space="0" w:color="auto"/>
              <w:right w:val="single" w:sz="4" w:space="0" w:color="auto"/>
            </w:tcBorders>
          </w:tcPr>
          <w:p w:rsidR="005B67C5" w:rsidRPr="005319C3" w:rsidRDefault="005B67C5" w:rsidP="005B67C5">
            <w:pPr>
              <w:rPr>
                <w:sz w:val="24"/>
                <w:szCs w:val="24"/>
                <w:lang w:val="uk-UA"/>
              </w:rPr>
            </w:pPr>
            <w:r w:rsidRPr="005319C3">
              <w:rPr>
                <w:sz w:val="24"/>
                <w:szCs w:val="24"/>
                <w:lang w:val="uk-UA"/>
              </w:rPr>
              <w:lastRenderedPageBreak/>
              <w:t>Бурчак О.П.</w:t>
            </w:r>
          </w:p>
        </w:tc>
      </w:tr>
      <w:tr w:rsidR="005B67C5" w:rsidRPr="005319C3">
        <w:tc>
          <w:tcPr>
            <w:tcW w:w="1210" w:type="dxa"/>
            <w:gridSpan w:val="2"/>
            <w:tcBorders>
              <w:top w:val="single" w:sz="4" w:space="0" w:color="auto"/>
              <w:left w:val="single" w:sz="4" w:space="0" w:color="auto"/>
              <w:bottom w:val="single" w:sz="4" w:space="0" w:color="auto"/>
              <w:right w:val="single" w:sz="4" w:space="0" w:color="auto"/>
            </w:tcBorders>
          </w:tcPr>
          <w:p w:rsidR="005B67C5" w:rsidRPr="005319C3" w:rsidRDefault="00602000">
            <w:pPr>
              <w:rPr>
                <w:bCs/>
                <w:sz w:val="24"/>
                <w:szCs w:val="24"/>
                <w:lang w:val="uk-UA"/>
              </w:rPr>
            </w:pPr>
            <w:r w:rsidRPr="005319C3">
              <w:rPr>
                <w:bCs/>
                <w:sz w:val="24"/>
                <w:szCs w:val="24"/>
                <w:lang w:val="uk-UA"/>
              </w:rPr>
              <w:lastRenderedPageBreak/>
              <w:t>1.34.36</w:t>
            </w:r>
          </w:p>
        </w:tc>
        <w:tc>
          <w:tcPr>
            <w:tcW w:w="8094" w:type="dxa"/>
            <w:tcBorders>
              <w:top w:val="single" w:sz="4" w:space="0" w:color="auto"/>
              <w:left w:val="single" w:sz="4" w:space="0" w:color="auto"/>
              <w:bottom w:val="single" w:sz="4" w:space="0" w:color="auto"/>
              <w:right w:val="single" w:sz="4" w:space="0" w:color="auto"/>
            </w:tcBorders>
          </w:tcPr>
          <w:p w:rsidR="005B67C5" w:rsidRPr="005319C3" w:rsidRDefault="005B67C5" w:rsidP="005B67C5">
            <w:pPr>
              <w:rPr>
                <w:sz w:val="24"/>
                <w:szCs w:val="24"/>
                <w:lang w:val="uk-UA"/>
              </w:rPr>
            </w:pPr>
            <w:r w:rsidRPr="005319C3">
              <w:rPr>
                <w:sz w:val="24"/>
                <w:szCs w:val="24"/>
                <w:lang w:val="uk-UA"/>
              </w:rPr>
              <w:t>Надання до Центрального відділу державної реєстрації актів цивільного стану Управління державної реєстрації  Південно-Східного міжрегіонального управління Міністерства юстиції (м.Дніпро) інформації стосовно надання адміністративних послуг у сфері державної реєстрації актів цивільного стану через центри надання адміністративних послуг (відповідно до додатку 10 Плану звітування) від:</w:t>
            </w:r>
          </w:p>
          <w:p w:rsidR="005B67C5" w:rsidRPr="005319C3" w:rsidRDefault="005B67C5" w:rsidP="005B67C5">
            <w:pPr>
              <w:rPr>
                <w:sz w:val="24"/>
                <w:szCs w:val="24"/>
                <w:lang w:val="uk-UA"/>
              </w:rPr>
            </w:pPr>
            <w:r w:rsidRPr="005319C3">
              <w:rPr>
                <w:sz w:val="24"/>
                <w:szCs w:val="24"/>
                <w:lang w:val="uk-UA"/>
              </w:rPr>
              <w:tab/>
            </w:r>
          </w:p>
          <w:p w:rsidR="005B67C5" w:rsidRPr="005319C3" w:rsidRDefault="005B67C5" w:rsidP="005B67C5">
            <w:pPr>
              <w:rPr>
                <w:sz w:val="24"/>
                <w:szCs w:val="24"/>
                <w:lang w:val="uk-UA"/>
              </w:rPr>
            </w:pPr>
            <w:r w:rsidRPr="005319C3">
              <w:rPr>
                <w:sz w:val="24"/>
                <w:szCs w:val="24"/>
                <w:lang w:val="uk-UA"/>
              </w:rPr>
              <w:t>- Відділу державної реєстрації актів цивільного стану у Запорізькій області  Управління державної реєстрації  Південно-Східного міжрегіонального управління Міністерства юстиції (м.Дніпро);</w:t>
            </w:r>
          </w:p>
          <w:p w:rsidR="005B67C5" w:rsidRPr="005319C3" w:rsidRDefault="005B67C5" w:rsidP="005B67C5">
            <w:pPr>
              <w:rPr>
                <w:sz w:val="24"/>
                <w:szCs w:val="24"/>
                <w:lang w:val="uk-UA"/>
              </w:rPr>
            </w:pPr>
            <w:r w:rsidRPr="005319C3">
              <w:rPr>
                <w:sz w:val="24"/>
                <w:szCs w:val="24"/>
                <w:lang w:val="uk-UA"/>
              </w:rPr>
              <w:t xml:space="preserve">- Відділу державної реєстрації актів цивільного стану у Кіровоградській області  Управління державної реєстрації  Південно-Східного міжрегіонального управління </w:t>
            </w:r>
            <w:r w:rsidR="00DA1286">
              <w:rPr>
                <w:sz w:val="24"/>
                <w:szCs w:val="24"/>
                <w:lang w:val="uk-UA"/>
              </w:rPr>
              <w:t>Міністерства юстиції (м.Дніпро)</w:t>
            </w:r>
          </w:p>
        </w:tc>
        <w:tc>
          <w:tcPr>
            <w:tcW w:w="2112" w:type="dxa"/>
            <w:tcBorders>
              <w:top w:val="single" w:sz="4" w:space="0" w:color="auto"/>
              <w:left w:val="single" w:sz="4" w:space="0" w:color="auto"/>
              <w:bottom w:val="single" w:sz="4" w:space="0" w:color="auto"/>
              <w:right w:val="single" w:sz="4" w:space="0" w:color="auto"/>
            </w:tcBorders>
          </w:tcPr>
          <w:p w:rsidR="005B67C5" w:rsidRPr="005319C3" w:rsidRDefault="005B67C5" w:rsidP="005B67C5">
            <w:pPr>
              <w:rPr>
                <w:sz w:val="24"/>
                <w:szCs w:val="24"/>
                <w:lang w:val="uk-UA"/>
              </w:rPr>
            </w:pPr>
            <w:r w:rsidRPr="005319C3">
              <w:rPr>
                <w:sz w:val="24"/>
                <w:szCs w:val="24"/>
                <w:lang w:val="uk-UA"/>
              </w:rPr>
              <w:t>Щомісяця до 10 числа місяця, наступного за звітним періодом (звітування лише в електронному вигляді)</w:t>
            </w:r>
          </w:p>
        </w:tc>
        <w:tc>
          <w:tcPr>
            <w:tcW w:w="2266" w:type="dxa"/>
            <w:tcBorders>
              <w:top w:val="single" w:sz="4" w:space="0" w:color="auto"/>
              <w:left w:val="single" w:sz="4" w:space="0" w:color="auto"/>
              <w:bottom w:val="single" w:sz="4" w:space="0" w:color="auto"/>
              <w:right w:val="single" w:sz="4" w:space="0" w:color="auto"/>
            </w:tcBorders>
          </w:tcPr>
          <w:p w:rsidR="005B67C5" w:rsidRPr="005319C3" w:rsidRDefault="005B67C5" w:rsidP="005B67C5">
            <w:pPr>
              <w:rPr>
                <w:sz w:val="24"/>
                <w:szCs w:val="24"/>
                <w:lang w:val="uk-UA"/>
              </w:rPr>
            </w:pPr>
          </w:p>
          <w:p w:rsidR="005B67C5" w:rsidRPr="005319C3" w:rsidRDefault="005B67C5" w:rsidP="005B67C5">
            <w:pPr>
              <w:rPr>
                <w:sz w:val="24"/>
                <w:szCs w:val="24"/>
                <w:lang w:val="uk-UA"/>
              </w:rPr>
            </w:pPr>
          </w:p>
          <w:p w:rsidR="005B67C5" w:rsidRPr="005319C3" w:rsidRDefault="005B67C5" w:rsidP="005B67C5">
            <w:pPr>
              <w:rPr>
                <w:sz w:val="24"/>
                <w:szCs w:val="24"/>
                <w:lang w:val="uk-UA"/>
              </w:rPr>
            </w:pPr>
          </w:p>
          <w:p w:rsidR="005B67C5" w:rsidRPr="005319C3" w:rsidRDefault="005B67C5" w:rsidP="005B67C5">
            <w:pPr>
              <w:rPr>
                <w:sz w:val="24"/>
                <w:szCs w:val="24"/>
                <w:lang w:val="uk-UA"/>
              </w:rPr>
            </w:pPr>
          </w:p>
          <w:p w:rsidR="005B67C5" w:rsidRPr="005319C3" w:rsidRDefault="005B67C5" w:rsidP="005B67C5">
            <w:pPr>
              <w:rPr>
                <w:sz w:val="24"/>
                <w:szCs w:val="24"/>
                <w:lang w:val="uk-UA"/>
              </w:rPr>
            </w:pPr>
          </w:p>
          <w:p w:rsidR="005B67C5" w:rsidRPr="005319C3" w:rsidRDefault="005B67C5" w:rsidP="005B67C5">
            <w:pPr>
              <w:rPr>
                <w:sz w:val="24"/>
                <w:szCs w:val="24"/>
                <w:lang w:val="uk-UA"/>
              </w:rPr>
            </w:pPr>
          </w:p>
          <w:p w:rsidR="005B67C5" w:rsidRPr="005319C3" w:rsidRDefault="005B67C5" w:rsidP="005B67C5">
            <w:pPr>
              <w:rPr>
                <w:sz w:val="24"/>
                <w:szCs w:val="24"/>
                <w:lang w:val="uk-UA"/>
              </w:rPr>
            </w:pPr>
          </w:p>
          <w:p w:rsidR="005B67C5" w:rsidRPr="005319C3" w:rsidRDefault="005B67C5" w:rsidP="005B67C5">
            <w:pPr>
              <w:rPr>
                <w:sz w:val="24"/>
                <w:szCs w:val="24"/>
                <w:lang w:val="uk-UA"/>
              </w:rPr>
            </w:pPr>
            <w:r w:rsidRPr="005319C3">
              <w:rPr>
                <w:sz w:val="24"/>
                <w:szCs w:val="24"/>
                <w:lang w:val="uk-UA"/>
              </w:rPr>
              <w:t>Дукова К.В.</w:t>
            </w:r>
          </w:p>
          <w:p w:rsidR="005B67C5" w:rsidRPr="005319C3" w:rsidRDefault="005B67C5" w:rsidP="005B67C5">
            <w:pPr>
              <w:rPr>
                <w:sz w:val="24"/>
                <w:szCs w:val="24"/>
                <w:lang w:val="uk-UA"/>
              </w:rPr>
            </w:pPr>
            <w:r w:rsidRPr="005319C3">
              <w:rPr>
                <w:sz w:val="24"/>
                <w:szCs w:val="24"/>
                <w:lang w:val="uk-UA"/>
              </w:rPr>
              <w:t>Бойко О.В.</w:t>
            </w:r>
          </w:p>
          <w:p w:rsidR="005B67C5" w:rsidRPr="005319C3" w:rsidRDefault="005B67C5" w:rsidP="005B67C5">
            <w:pPr>
              <w:rPr>
                <w:sz w:val="24"/>
                <w:szCs w:val="24"/>
                <w:lang w:val="uk-UA"/>
              </w:rPr>
            </w:pPr>
          </w:p>
          <w:p w:rsidR="005B67C5" w:rsidRPr="005319C3" w:rsidRDefault="005B67C5" w:rsidP="005B67C5">
            <w:pPr>
              <w:rPr>
                <w:sz w:val="24"/>
                <w:szCs w:val="24"/>
                <w:lang w:val="uk-UA"/>
              </w:rPr>
            </w:pPr>
          </w:p>
          <w:p w:rsidR="005B67C5" w:rsidRPr="005319C3" w:rsidRDefault="005B67C5" w:rsidP="005B67C5">
            <w:pPr>
              <w:rPr>
                <w:sz w:val="24"/>
                <w:szCs w:val="24"/>
                <w:lang w:val="uk-UA"/>
              </w:rPr>
            </w:pPr>
          </w:p>
          <w:p w:rsidR="005B67C5" w:rsidRPr="005319C3" w:rsidRDefault="005B67C5" w:rsidP="005B67C5">
            <w:pPr>
              <w:rPr>
                <w:sz w:val="24"/>
                <w:szCs w:val="24"/>
                <w:lang w:val="uk-UA"/>
              </w:rPr>
            </w:pPr>
            <w:r w:rsidRPr="005319C3">
              <w:rPr>
                <w:sz w:val="24"/>
                <w:szCs w:val="24"/>
                <w:lang w:val="uk-UA"/>
              </w:rPr>
              <w:t>Олійник С.В.</w:t>
            </w:r>
          </w:p>
        </w:tc>
      </w:tr>
      <w:tr w:rsidR="005B67C5" w:rsidRPr="005319C3">
        <w:tc>
          <w:tcPr>
            <w:tcW w:w="1210" w:type="dxa"/>
            <w:gridSpan w:val="2"/>
            <w:tcBorders>
              <w:top w:val="single" w:sz="4" w:space="0" w:color="auto"/>
              <w:left w:val="single" w:sz="4" w:space="0" w:color="auto"/>
              <w:bottom w:val="single" w:sz="4" w:space="0" w:color="auto"/>
              <w:right w:val="single" w:sz="4" w:space="0" w:color="auto"/>
            </w:tcBorders>
          </w:tcPr>
          <w:p w:rsidR="005B67C5" w:rsidRPr="005319C3" w:rsidRDefault="00602000">
            <w:pPr>
              <w:rPr>
                <w:bCs/>
                <w:sz w:val="24"/>
                <w:szCs w:val="24"/>
                <w:lang w:val="uk-UA"/>
              </w:rPr>
            </w:pPr>
            <w:r w:rsidRPr="005319C3">
              <w:rPr>
                <w:bCs/>
                <w:sz w:val="24"/>
                <w:szCs w:val="24"/>
                <w:lang w:val="uk-UA"/>
              </w:rPr>
              <w:t>1.34.37</w:t>
            </w:r>
          </w:p>
        </w:tc>
        <w:tc>
          <w:tcPr>
            <w:tcW w:w="8094" w:type="dxa"/>
            <w:tcBorders>
              <w:top w:val="single" w:sz="4" w:space="0" w:color="auto"/>
              <w:left w:val="single" w:sz="4" w:space="0" w:color="auto"/>
              <w:bottom w:val="single" w:sz="4" w:space="0" w:color="auto"/>
              <w:right w:val="single" w:sz="4" w:space="0" w:color="auto"/>
            </w:tcBorders>
          </w:tcPr>
          <w:p w:rsidR="005B67C5" w:rsidRPr="005319C3" w:rsidRDefault="005B67C5" w:rsidP="005B67C5">
            <w:pPr>
              <w:rPr>
                <w:sz w:val="24"/>
                <w:szCs w:val="24"/>
                <w:lang w:val="uk-UA"/>
              </w:rPr>
            </w:pPr>
            <w:r w:rsidRPr="005319C3">
              <w:rPr>
                <w:sz w:val="24"/>
                <w:szCs w:val="24"/>
                <w:lang w:val="uk-UA"/>
              </w:rPr>
              <w:t xml:space="preserve">Звітна інформація до Міністерства юстиції України стосовно реалізації експериментального проєкту "єМалятко" (відповідно </w:t>
            </w:r>
            <w:r w:rsidR="00DA1286">
              <w:rPr>
                <w:sz w:val="24"/>
                <w:szCs w:val="24"/>
                <w:lang w:val="uk-UA"/>
              </w:rPr>
              <w:t>до додатку 11 Плану звітування)</w:t>
            </w:r>
          </w:p>
        </w:tc>
        <w:tc>
          <w:tcPr>
            <w:tcW w:w="2112" w:type="dxa"/>
            <w:tcBorders>
              <w:top w:val="single" w:sz="4" w:space="0" w:color="auto"/>
              <w:left w:val="single" w:sz="4" w:space="0" w:color="auto"/>
              <w:bottom w:val="single" w:sz="4" w:space="0" w:color="auto"/>
              <w:right w:val="single" w:sz="4" w:space="0" w:color="auto"/>
            </w:tcBorders>
          </w:tcPr>
          <w:p w:rsidR="005B67C5" w:rsidRPr="005319C3" w:rsidRDefault="005B67C5" w:rsidP="005B67C5">
            <w:pPr>
              <w:rPr>
                <w:sz w:val="24"/>
                <w:szCs w:val="24"/>
                <w:lang w:val="uk-UA"/>
              </w:rPr>
            </w:pPr>
            <w:r w:rsidRPr="005319C3">
              <w:rPr>
                <w:sz w:val="24"/>
                <w:szCs w:val="24"/>
                <w:lang w:val="uk-UA"/>
              </w:rPr>
              <w:t>Щомісяця до 12 числа місяця, наступного за звітним періодом (звітування лише в електронному вигляді)</w:t>
            </w:r>
          </w:p>
        </w:tc>
        <w:tc>
          <w:tcPr>
            <w:tcW w:w="2266" w:type="dxa"/>
            <w:tcBorders>
              <w:top w:val="single" w:sz="4" w:space="0" w:color="auto"/>
              <w:left w:val="single" w:sz="4" w:space="0" w:color="auto"/>
              <w:bottom w:val="single" w:sz="4" w:space="0" w:color="auto"/>
              <w:right w:val="single" w:sz="4" w:space="0" w:color="auto"/>
            </w:tcBorders>
          </w:tcPr>
          <w:p w:rsidR="005B67C5" w:rsidRPr="005319C3" w:rsidRDefault="005B67C5" w:rsidP="005B67C5">
            <w:pPr>
              <w:rPr>
                <w:sz w:val="24"/>
                <w:szCs w:val="24"/>
                <w:lang w:val="uk-UA"/>
              </w:rPr>
            </w:pPr>
            <w:r w:rsidRPr="005319C3">
              <w:rPr>
                <w:sz w:val="24"/>
                <w:szCs w:val="24"/>
                <w:lang w:val="uk-UA"/>
              </w:rPr>
              <w:t>Бурчак О.П.</w:t>
            </w:r>
          </w:p>
        </w:tc>
      </w:tr>
      <w:tr w:rsidR="005B67C5" w:rsidRPr="005319C3">
        <w:tc>
          <w:tcPr>
            <w:tcW w:w="1210" w:type="dxa"/>
            <w:gridSpan w:val="2"/>
            <w:tcBorders>
              <w:top w:val="single" w:sz="4" w:space="0" w:color="auto"/>
              <w:left w:val="single" w:sz="4" w:space="0" w:color="auto"/>
              <w:bottom w:val="single" w:sz="4" w:space="0" w:color="auto"/>
              <w:right w:val="single" w:sz="4" w:space="0" w:color="auto"/>
            </w:tcBorders>
          </w:tcPr>
          <w:p w:rsidR="005B67C5" w:rsidRPr="005319C3" w:rsidRDefault="00602000">
            <w:pPr>
              <w:rPr>
                <w:bCs/>
                <w:sz w:val="24"/>
                <w:szCs w:val="24"/>
                <w:lang w:val="uk-UA"/>
              </w:rPr>
            </w:pPr>
            <w:r w:rsidRPr="005319C3">
              <w:rPr>
                <w:bCs/>
                <w:sz w:val="24"/>
                <w:szCs w:val="24"/>
                <w:lang w:val="uk-UA"/>
              </w:rPr>
              <w:t>1.34.38</w:t>
            </w:r>
          </w:p>
        </w:tc>
        <w:tc>
          <w:tcPr>
            <w:tcW w:w="8094" w:type="dxa"/>
            <w:tcBorders>
              <w:top w:val="single" w:sz="4" w:space="0" w:color="auto"/>
              <w:left w:val="single" w:sz="4" w:space="0" w:color="auto"/>
              <w:bottom w:val="single" w:sz="4" w:space="0" w:color="auto"/>
              <w:right w:val="single" w:sz="4" w:space="0" w:color="auto"/>
            </w:tcBorders>
          </w:tcPr>
          <w:p w:rsidR="005B67C5" w:rsidRPr="005319C3" w:rsidRDefault="005B67C5">
            <w:pPr>
              <w:jc w:val="both"/>
              <w:rPr>
                <w:sz w:val="24"/>
                <w:szCs w:val="24"/>
                <w:lang w:val="uk-UA"/>
              </w:rPr>
            </w:pPr>
            <w:r w:rsidRPr="005319C3">
              <w:rPr>
                <w:sz w:val="24"/>
                <w:szCs w:val="24"/>
                <w:lang w:val="uk-UA"/>
              </w:rPr>
              <w:t>Надання до Центрального відділу державної реєстрації актів цивільного стану Управління державної реєстрації  Південно-Східного міжрегіонального управління Міністерства юстиції (м.Дніпро) інформації стосовно реалізації експериментального проєкту "єМалятко" (відповідно до додатку 11 Плану звітування) від:</w:t>
            </w:r>
          </w:p>
          <w:p w:rsidR="005B67C5" w:rsidRPr="005319C3" w:rsidRDefault="005B67C5">
            <w:pPr>
              <w:tabs>
                <w:tab w:val="left" w:pos="5258"/>
              </w:tabs>
              <w:jc w:val="both"/>
              <w:rPr>
                <w:sz w:val="24"/>
                <w:szCs w:val="24"/>
                <w:lang w:val="uk-UA"/>
              </w:rPr>
            </w:pPr>
            <w:r w:rsidRPr="005319C3">
              <w:rPr>
                <w:sz w:val="24"/>
                <w:szCs w:val="24"/>
                <w:lang w:val="uk-UA"/>
              </w:rPr>
              <w:tab/>
            </w:r>
          </w:p>
          <w:p w:rsidR="005B67C5" w:rsidRPr="005319C3" w:rsidRDefault="005B67C5">
            <w:pPr>
              <w:jc w:val="both"/>
              <w:rPr>
                <w:sz w:val="24"/>
                <w:szCs w:val="24"/>
                <w:lang w:val="uk-UA"/>
              </w:rPr>
            </w:pPr>
            <w:r w:rsidRPr="005319C3">
              <w:rPr>
                <w:sz w:val="24"/>
                <w:szCs w:val="24"/>
                <w:lang w:val="uk-UA"/>
              </w:rPr>
              <w:t xml:space="preserve">- Відділу державної реєстрації актів цивільного стану у Запорізькій області  </w:t>
            </w:r>
            <w:r w:rsidRPr="005319C3">
              <w:rPr>
                <w:sz w:val="24"/>
                <w:szCs w:val="24"/>
                <w:lang w:val="uk-UA"/>
              </w:rPr>
              <w:lastRenderedPageBreak/>
              <w:t>Управління державної реєстрації  Південно-Східного міжрегіонального управління Міністерства юстиції (м.Дніпро);</w:t>
            </w:r>
          </w:p>
          <w:p w:rsidR="005B67C5" w:rsidRPr="005319C3" w:rsidRDefault="005B67C5">
            <w:pPr>
              <w:pStyle w:val="afb"/>
              <w:jc w:val="both"/>
              <w:rPr>
                <w:lang w:val="uk-UA"/>
              </w:rPr>
            </w:pPr>
            <w:r w:rsidRPr="005319C3">
              <w:rPr>
                <w:lang w:val="uk-UA"/>
              </w:rPr>
              <w:t xml:space="preserve">- Відділу державної реєстрації актів цивільного стану у Кіровоградській області  Управління державної реєстрації  Південно-Східного міжрегіонального управління </w:t>
            </w:r>
            <w:r w:rsidR="00DA1286">
              <w:rPr>
                <w:lang w:val="uk-UA"/>
              </w:rPr>
              <w:t>Міністерства юстиції (м.Дніпро)</w:t>
            </w:r>
          </w:p>
        </w:tc>
        <w:tc>
          <w:tcPr>
            <w:tcW w:w="2112" w:type="dxa"/>
            <w:tcBorders>
              <w:top w:val="single" w:sz="4" w:space="0" w:color="auto"/>
              <w:left w:val="single" w:sz="4" w:space="0" w:color="auto"/>
              <w:bottom w:val="single" w:sz="4" w:space="0" w:color="auto"/>
              <w:right w:val="single" w:sz="4" w:space="0" w:color="auto"/>
            </w:tcBorders>
          </w:tcPr>
          <w:p w:rsidR="005B67C5" w:rsidRPr="005319C3" w:rsidRDefault="005B67C5">
            <w:pPr>
              <w:pStyle w:val="afb"/>
              <w:jc w:val="center"/>
              <w:rPr>
                <w:lang w:val="uk-UA"/>
              </w:rPr>
            </w:pPr>
            <w:r w:rsidRPr="005319C3">
              <w:lastRenderedPageBreak/>
              <w:t>Щомісяця до 12 числа місяця, наступного за звітним періодом (звітування лише в електронному вигляді)</w:t>
            </w:r>
          </w:p>
        </w:tc>
        <w:tc>
          <w:tcPr>
            <w:tcW w:w="2266" w:type="dxa"/>
            <w:tcBorders>
              <w:top w:val="single" w:sz="4" w:space="0" w:color="auto"/>
              <w:left w:val="single" w:sz="4" w:space="0" w:color="auto"/>
              <w:bottom w:val="single" w:sz="4" w:space="0" w:color="auto"/>
              <w:right w:val="single" w:sz="4" w:space="0" w:color="auto"/>
            </w:tcBorders>
          </w:tcPr>
          <w:p w:rsidR="005B67C5" w:rsidRPr="005319C3" w:rsidRDefault="005B67C5">
            <w:pPr>
              <w:jc w:val="both"/>
              <w:rPr>
                <w:sz w:val="24"/>
                <w:szCs w:val="24"/>
                <w:highlight w:val="yellow"/>
                <w:lang w:val="uk-UA"/>
              </w:rPr>
            </w:pPr>
          </w:p>
          <w:p w:rsidR="005B67C5" w:rsidRPr="005319C3" w:rsidRDefault="005B67C5">
            <w:pPr>
              <w:jc w:val="both"/>
              <w:rPr>
                <w:sz w:val="24"/>
                <w:szCs w:val="24"/>
                <w:highlight w:val="yellow"/>
                <w:lang w:val="uk-UA"/>
              </w:rPr>
            </w:pPr>
          </w:p>
          <w:p w:rsidR="005B67C5" w:rsidRPr="005319C3" w:rsidRDefault="005B67C5">
            <w:pPr>
              <w:jc w:val="both"/>
              <w:rPr>
                <w:sz w:val="24"/>
                <w:szCs w:val="24"/>
                <w:highlight w:val="yellow"/>
                <w:lang w:val="uk-UA"/>
              </w:rPr>
            </w:pPr>
          </w:p>
          <w:p w:rsidR="005B67C5" w:rsidRPr="005319C3" w:rsidRDefault="005B67C5">
            <w:pPr>
              <w:jc w:val="both"/>
              <w:rPr>
                <w:sz w:val="24"/>
                <w:szCs w:val="24"/>
                <w:highlight w:val="yellow"/>
                <w:lang w:val="uk-UA"/>
              </w:rPr>
            </w:pPr>
          </w:p>
          <w:p w:rsidR="005B67C5" w:rsidRPr="005319C3" w:rsidRDefault="005B67C5">
            <w:pPr>
              <w:jc w:val="both"/>
              <w:rPr>
                <w:sz w:val="24"/>
                <w:szCs w:val="24"/>
                <w:highlight w:val="yellow"/>
                <w:lang w:val="uk-UA"/>
              </w:rPr>
            </w:pPr>
          </w:p>
          <w:p w:rsidR="005B67C5" w:rsidRPr="005319C3" w:rsidRDefault="005B67C5">
            <w:pPr>
              <w:jc w:val="both"/>
              <w:rPr>
                <w:sz w:val="24"/>
                <w:szCs w:val="24"/>
                <w:highlight w:val="yellow"/>
                <w:lang w:val="uk-UA"/>
              </w:rPr>
            </w:pPr>
          </w:p>
          <w:p w:rsidR="005B67C5" w:rsidRPr="005319C3" w:rsidRDefault="005B67C5">
            <w:pPr>
              <w:jc w:val="both"/>
              <w:rPr>
                <w:sz w:val="24"/>
                <w:szCs w:val="24"/>
                <w:lang w:val="uk-UA"/>
              </w:rPr>
            </w:pPr>
            <w:r w:rsidRPr="005319C3">
              <w:rPr>
                <w:sz w:val="24"/>
                <w:szCs w:val="24"/>
                <w:lang w:val="uk-UA"/>
              </w:rPr>
              <w:t>Дукова К.В.</w:t>
            </w:r>
          </w:p>
          <w:p w:rsidR="005B67C5" w:rsidRPr="005319C3" w:rsidRDefault="005B67C5">
            <w:pPr>
              <w:jc w:val="both"/>
              <w:rPr>
                <w:sz w:val="24"/>
                <w:szCs w:val="24"/>
                <w:lang w:val="uk-UA"/>
              </w:rPr>
            </w:pPr>
            <w:r w:rsidRPr="005319C3">
              <w:rPr>
                <w:sz w:val="24"/>
                <w:szCs w:val="24"/>
                <w:lang w:val="uk-UA"/>
              </w:rPr>
              <w:lastRenderedPageBreak/>
              <w:t>Бойко О.В.</w:t>
            </w:r>
          </w:p>
          <w:p w:rsidR="005B67C5" w:rsidRPr="005319C3" w:rsidRDefault="005B67C5">
            <w:pPr>
              <w:jc w:val="both"/>
              <w:rPr>
                <w:sz w:val="24"/>
                <w:szCs w:val="24"/>
                <w:lang w:val="uk-UA"/>
              </w:rPr>
            </w:pPr>
          </w:p>
          <w:p w:rsidR="005B67C5" w:rsidRPr="005319C3" w:rsidRDefault="005B67C5">
            <w:pPr>
              <w:jc w:val="both"/>
              <w:rPr>
                <w:sz w:val="24"/>
                <w:szCs w:val="24"/>
                <w:lang w:val="uk-UA"/>
              </w:rPr>
            </w:pPr>
          </w:p>
          <w:p w:rsidR="005B67C5" w:rsidRPr="005319C3" w:rsidRDefault="005B67C5">
            <w:pPr>
              <w:jc w:val="both"/>
              <w:rPr>
                <w:sz w:val="24"/>
                <w:szCs w:val="24"/>
                <w:lang w:val="uk-UA"/>
              </w:rPr>
            </w:pPr>
          </w:p>
          <w:p w:rsidR="005B67C5" w:rsidRPr="005319C3" w:rsidRDefault="005B67C5">
            <w:pPr>
              <w:rPr>
                <w:sz w:val="24"/>
                <w:szCs w:val="24"/>
                <w:lang w:val="uk-UA"/>
              </w:rPr>
            </w:pPr>
            <w:r w:rsidRPr="005319C3">
              <w:rPr>
                <w:sz w:val="24"/>
                <w:szCs w:val="24"/>
                <w:lang w:val="uk-UA"/>
              </w:rPr>
              <w:t>Майданик Л.М.</w:t>
            </w:r>
          </w:p>
          <w:p w:rsidR="005B67C5" w:rsidRPr="005319C3" w:rsidRDefault="005B67C5">
            <w:pPr>
              <w:rPr>
                <w:sz w:val="24"/>
                <w:szCs w:val="24"/>
                <w:lang w:val="uk-UA"/>
              </w:rPr>
            </w:pPr>
            <w:r w:rsidRPr="005319C3">
              <w:rPr>
                <w:sz w:val="24"/>
                <w:szCs w:val="24"/>
                <w:lang w:val="uk-UA"/>
              </w:rPr>
              <w:t>Подік Л.В.</w:t>
            </w:r>
          </w:p>
        </w:tc>
      </w:tr>
      <w:tr w:rsidR="005B67C5" w:rsidRPr="005319C3">
        <w:tc>
          <w:tcPr>
            <w:tcW w:w="1210" w:type="dxa"/>
            <w:gridSpan w:val="2"/>
            <w:tcBorders>
              <w:top w:val="single" w:sz="4" w:space="0" w:color="auto"/>
              <w:left w:val="single" w:sz="4" w:space="0" w:color="auto"/>
              <w:bottom w:val="single" w:sz="4" w:space="0" w:color="auto"/>
              <w:right w:val="single" w:sz="4" w:space="0" w:color="auto"/>
            </w:tcBorders>
          </w:tcPr>
          <w:p w:rsidR="005B67C5" w:rsidRPr="005319C3" w:rsidRDefault="00602000">
            <w:pPr>
              <w:rPr>
                <w:bCs/>
                <w:sz w:val="24"/>
                <w:szCs w:val="24"/>
                <w:lang w:val="uk-UA"/>
              </w:rPr>
            </w:pPr>
            <w:r w:rsidRPr="005319C3">
              <w:rPr>
                <w:bCs/>
                <w:sz w:val="24"/>
                <w:szCs w:val="24"/>
                <w:lang w:val="uk-UA"/>
              </w:rPr>
              <w:lastRenderedPageBreak/>
              <w:t>1.34.39</w:t>
            </w:r>
          </w:p>
        </w:tc>
        <w:tc>
          <w:tcPr>
            <w:tcW w:w="8094" w:type="dxa"/>
            <w:tcBorders>
              <w:top w:val="single" w:sz="4" w:space="0" w:color="auto"/>
              <w:left w:val="single" w:sz="4" w:space="0" w:color="auto"/>
              <w:bottom w:val="single" w:sz="4" w:space="0" w:color="auto"/>
              <w:right w:val="single" w:sz="4" w:space="0" w:color="auto"/>
            </w:tcBorders>
          </w:tcPr>
          <w:p w:rsidR="005B67C5" w:rsidRPr="005319C3" w:rsidRDefault="005B67C5">
            <w:pPr>
              <w:pStyle w:val="afb"/>
              <w:rPr>
                <w:lang w:val="uk-UA"/>
              </w:rPr>
            </w:pPr>
            <w:r w:rsidRPr="005319C3">
              <w:rPr>
                <w:lang w:val="uk-UA"/>
              </w:rPr>
              <w:t>Звітна інформація до Міністерства юстиції України стосовно змін, що стосуються підпорядкованих відділів державної реєстрації актів цивільного стану (найменування відділу, місце розташування (адреса, індекс, телефони начальника відділу, спеціалістів), склад працівників відділу (прізвище, ім'я, по батькові, посада, реєстраційний номер облікової картки платника податку в разі наявності)) (відповідно до додатку 12  Плану звітування) від:</w:t>
            </w:r>
          </w:p>
          <w:p w:rsidR="005B67C5" w:rsidRPr="005319C3" w:rsidRDefault="005B67C5">
            <w:pPr>
              <w:pStyle w:val="afb"/>
              <w:rPr>
                <w:lang w:val="uk-UA"/>
              </w:rPr>
            </w:pPr>
            <w:r w:rsidRPr="005319C3">
              <w:rPr>
                <w:lang w:val="uk-UA"/>
              </w:rPr>
              <w:t>- Центрального відділу державної реєстрації актів цивільного стану  Управління державної реєстрації Південно-Східного міжрегіонального управління Міністерства юстиції (м.Дніпр</w:t>
            </w:r>
            <w:r w:rsidR="00DA1286">
              <w:rPr>
                <w:lang w:val="uk-UA"/>
              </w:rPr>
              <w:t>о)</w:t>
            </w:r>
            <w:r w:rsidRPr="005319C3">
              <w:rPr>
                <w:lang w:val="uk-UA"/>
              </w:rPr>
              <w:t>;</w:t>
            </w:r>
          </w:p>
          <w:p w:rsidR="005B67C5" w:rsidRPr="005319C3" w:rsidRDefault="005B67C5">
            <w:pPr>
              <w:pStyle w:val="afb"/>
              <w:rPr>
                <w:lang w:val="uk-UA"/>
              </w:rPr>
            </w:pPr>
            <w:r w:rsidRPr="005319C3">
              <w:rPr>
                <w:lang w:val="uk-UA"/>
              </w:rPr>
              <w:t>- Відділу державної реєстрації актів цивільного стану у Запорізькій області Управління державної реєстрації Південно-Східного міжрегіонального управління Міністерства юстиції (м</w:t>
            </w:r>
            <w:r w:rsidR="00DA1286">
              <w:rPr>
                <w:lang w:val="uk-UA"/>
              </w:rPr>
              <w:t>.Дніпро)</w:t>
            </w:r>
            <w:r w:rsidRPr="005319C3">
              <w:rPr>
                <w:lang w:val="uk-UA"/>
              </w:rPr>
              <w:t>;</w:t>
            </w:r>
          </w:p>
          <w:p w:rsidR="005B67C5" w:rsidRPr="005319C3" w:rsidRDefault="005B67C5">
            <w:pPr>
              <w:pStyle w:val="afb"/>
              <w:rPr>
                <w:lang w:val="uk-UA"/>
              </w:rPr>
            </w:pPr>
            <w:r w:rsidRPr="005319C3">
              <w:rPr>
                <w:lang w:val="uk-UA"/>
              </w:rPr>
              <w:t>- Відділу державної реєстрації актів цивільного стану у Кіровоградській області Управління державної реєстрації Південно-Східного міжрегіонального управління Міністерства юстиції (м.Дніп</w:t>
            </w:r>
            <w:r w:rsidR="00DA1286">
              <w:rPr>
                <w:lang w:val="uk-UA"/>
              </w:rPr>
              <w:t xml:space="preserve">ро) </w:t>
            </w:r>
          </w:p>
        </w:tc>
        <w:tc>
          <w:tcPr>
            <w:tcW w:w="2112" w:type="dxa"/>
            <w:tcBorders>
              <w:top w:val="single" w:sz="4" w:space="0" w:color="auto"/>
              <w:left w:val="single" w:sz="4" w:space="0" w:color="auto"/>
              <w:bottom w:val="single" w:sz="4" w:space="0" w:color="auto"/>
              <w:right w:val="single" w:sz="4" w:space="0" w:color="auto"/>
            </w:tcBorders>
          </w:tcPr>
          <w:p w:rsidR="005B67C5" w:rsidRPr="005319C3" w:rsidRDefault="005B67C5">
            <w:pPr>
              <w:pStyle w:val="afb"/>
              <w:jc w:val="center"/>
              <w:rPr>
                <w:lang w:val="uk-UA"/>
              </w:rPr>
            </w:pPr>
            <w:r w:rsidRPr="005319C3">
              <w:rPr>
                <w:lang w:val="uk-UA"/>
              </w:rPr>
              <w:t>Протягом двох робочих днів з дня змін</w:t>
            </w:r>
            <w:r w:rsidRPr="005319C3">
              <w:rPr>
                <w:lang w:val="uk-UA"/>
              </w:rPr>
              <w:br/>
              <w:t>(звітування:</w:t>
            </w:r>
            <w:r w:rsidRPr="005319C3">
              <w:rPr>
                <w:lang w:val="uk-UA"/>
              </w:rPr>
              <w:br/>
              <w:t>до Департаменту державної реєстрації та нотаріату - лише в електронному вигляді;</w:t>
            </w:r>
            <w:r w:rsidRPr="005319C3">
              <w:rPr>
                <w:lang w:val="uk-UA"/>
              </w:rPr>
              <w:br/>
              <w:t>до Державного підприємства "Національні інформаційні системи"</w:t>
            </w:r>
            <w:r w:rsidRPr="005319C3">
              <w:rPr>
                <w:lang w:val="uk-UA"/>
              </w:rPr>
              <w:br/>
              <w:t>- лише у паперовому вигляді, надсилається поштою)</w:t>
            </w:r>
          </w:p>
        </w:tc>
        <w:tc>
          <w:tcPr>
            <w:tcW w:w="2266" w:type="dxa"/>
            <w:tcBorders>
              <w:top w:val="single" w:sz="4" w:space="0" w:color="auto"/>
              <w:left w:val="single" w:sz="4" w:space="0" w:color="auto"/>
              <w:bottom w:val="single" w:sz="4" w:space="0" w:color="auto"/>
              <w:right w:val="single" w:sz="4" w:space="0" w:color="auto"/>
            </w:tcBorders>
          </w:tcPr>
          <w:p w:rsidR="005B67C5" w:rsidRPr="005319C3" w:rsidRDefault="005B67C5">
            <w:pPr>
              <w:rPr>
                <w:sz w:val="24"/>
                <w:szCs w:val="24"/>
                <w:lang w:val="uk-UA"/>
              </w:rPr>
            </w:pPr>
          </w:p>
          <w:p w:rsidR="005B67C5" w:rsidRPr="005319C3" w:rsidRDefault="005B67C5">
            <w:pPr>
              <w:rPr>
                <w:sz w:val="24"/>
                <w:szCs w:val="24"/>
                <w:lang w:val="uk-UA"/>
              </w:rPr>
            </w:pPr>
          </w:p>
          <w:p w:rsidR="005B67C5" w:rsidRPr="005319C3" w:rsidRDefault="005B67C5">
            <w:pPr>
              <w:rPr>
                <w:sz w:val="24"/>
                <w:szCs w:val="24"/>
                <w:lang w:val="uk-UA"/>
              </w:rPr>
            </w:pPr>
          </w:p>
          <w:p w:rsidR="005B67C5" w:rsidRPr="005319C3" w:rsidRDefault="005B67C5">
            <w:pPr>
              <w:rPr>
                <w:sz w:val="24"/>
                <w:szCs w:val="24"/>
                <w:lang w:val="uk-UA"/>
              </w:rPr>
            </w:pPr>
          </w:p>
          <w:p w:rsidR="005B67C5" w:rsidRPr="005319C3" w:rsidRDefault="005B67C5">
            <w:pPr>
              <w:rPr>
                <w:sz w:val="24"/>
                <w:szCs w:val="24"/>
                <w:lang w:val="uk-UA"/>
              </w:rPr>
            </w:pPr>
          </w:p>
          <w:p w:rsidR="005B67C5" w:rsidRPr="005319C3" w:rsidRDefault="005B67C5">
            <w:pPr>
              <w:rPr>
                <w:sz w:val="24"/>
                <w:szCs w:val="24"/>
                <w:lang w:val="uk-UA"/>
              </w:rPr>
            </w:pPr>
          </w:p>
          <w:p w:rsidR="005B67C5" w:rsidRPr="005319C3" w:rsidRDefault="005B67C5">
            <w:pPr>
              <w:rPr>
                <w:sz w:val="24"/>
                <w:szCs w:val="24"/>
                <w:lang w:val="uk-UA"/>
              </w:rPr>
            </w:pPr>
          </w:p>
          <w:p w:rsidR="005B67C5" w:rsidRPr="005319C3" w:rsidRDefault="005B67C5">
            <w:pPr>
              <w:rPr>
                <w:sz w:val="24"/>
                <w:szCs w:val="24"/>
                <w:lang w:val="uk-UA"/>
              </w:rPr>
            </w:pPr>
            <w:r w:rsidRPr="005319C3">
              <w:rPr>
                <w:sz w:val="24"/>
                <w:szCs w:val="24"/>
                <w:lang w:val="uk-UA"/>
              </w:rPr>
              <w:t>Дацько К.С.</w:t>
            </w:r>
          </w:p>
          <w:p w:rsidR="005B67C5" w:rsidRPr="005319C3" w:rsidRDefault="005B67C5">
            <w:pPr>
              <w:rPr>
                <w:sz w:val="24"/>
                <w:szCs w:val="24"/>
                <w:lang w:val="uk-UA"/>
              </w:rPr>
            </w:pPr>
          </w:p>
          <w:p w:rsidR="005B67C5" w:rsidRPr="005319C3" w:rsidRDefault="005B67C5">
            <w:pPr>
              <w:rPr>
                <w:sz w:val="24"/>
                <w:szCs w:val="24"/>
                <w:lang w:val="uk-UA"/>
              </w:rPr>
            </w:pPr>
          </w:p>
          <w:p w:rsidR="005B67C5" w:rsidRPr="005319C3" w:rsidRDefault="005B67C5">
            <w:pPr>
              <w:rPr>
                <w:sz w:val="24"/>
                <w:szCs w:val="24"/>
                <w:lang w:val="uk-UA"/>
              </w:rPr>
            </w:pPr>
          </w:p>
          <w:p w:rsidR="005B67C5" w:rsidRPr="005319C3" w:rsidRDefault="005B67C5">
            <w:pPr>
              <w:jc w:val="both"/>
              <w:rPr>
                <w:sz w:val="24"/>
                <w:szCs w:val="24"/>
                <w:lang w:val="uk-UA"/>
              </w:rPr>
            </w:pPr>
            <w:r w:rsidRPr="005319C3">
              <w:rPr>
                <w:sz w:val="24"/>
                <w:szCs w:val="24"/>
                <w:lang w:val="uk-UA"/>
              </w:rPr>
              <w:t>Гриценко Д.О.</w:t>
            </w:r>
          </w:p>
          <w:p w:rsidR="005B67C5" w:rsidRPr="005319C3" w:rsidRDefault="005B67C5">
            <w:pPr>
              <w:jc w:val="both"/>
              <w:rPr>
                <w:sz w:val="24"/>
                <w:szCs w:val="24"/>
                <w:lang w:val="uk-UA"/>
              </w:rPr>
            </w:pPr>
            <w:r w:rsidRPr="005319C3">
              <w:rPr>
                <w:sz w:val="24"/>
                <w:szCs w:val="24"/>
                <w:lang w:val="uk-UA"/>
              </w:rPr>
              <w:t>Бойко О.В.</w:t>
            </w:r>
          </w:p>
          <w:p w:rsidR="005B67C5" w:rsidRPr="005319C3" w:rsidRDefault="005B67C5">
            <w:pPr>
              <w:jc w:val="both"/>
              <w:rPr>
                <w:sz w:val="24"/>
                <w:szCs w:val="24"/>
                <w:lang w:val="uk-UA"/>
              </w:rPr>
            </w:pPr>
          </w:p>
          <w:p w:rsidR="005B67C5" w:rsidRPr="005319C3" w:rsidRDefault="005B67C5">
            <w:pPr>
              <w:jc w:val="both"/>
              <w:rPr>
                <w:sz w:val="24"/>
                <w:szCs w:val="24"/>
                <w:lang w:val="uk-UA"/>
              </w:rPr>
            </w:pPr>
          </w:p>
          <w:p w:rsidR="005B67C5" w:rsidRPr="005319C3" w:rsidRDefault="005B67C5">
            <w:pPr>
              <w:rPr>
                <w:sz w:val="24"/>
                <w:szCs w:val="24"/>
                <w:lang w:val="uk-UA"/>
              </w:rPr>
            </w:pPr>
            <w:r w:rsidRPr="005319C3">
              <w:rPr>
                <w:sz w:val="24"/>
                <w:szCs w:val="24"/>
                <w:lang w:val="uk-UA"/>
              </w:rPr>
              <w:t>Дебела  Я.М.</w:t>
            </w:r>
          </w:p>
        </w:tc>
      </w:tr>
      <w:tr w:rsidR="005B67C5" w:rsidRPr="005319C3">
        <w:tc>
          <w:tcPr>
            <w:tcW w:w="1210" w:type="dxa"/>
            <w:gridSpan w:val="2"/>
            <w:tcBorders>
              <w:top w:val="single" w:sz="4" w:space="0" w:color="auto"/>
              <w:left w:val="single" w:sz="4" w:space="0" w:color="auto"/>
              <w:bottom w:val="single" w:sz="4" w:space="0" w:color="auto"/>
              <w:right w:val="single" w:sz="4" w:space="0" w:color="auto"/>
            </w:tcBorders>
          </w:tcPr>
          <w:p w:rsidR="005B67C5" w:rsidRPr="005319C3" w:rsidRDefault="00602000">
            <w:pPr>
              <w:rPr>
                <w:bCs/>
                <w:sz w:val="24"/>
                <w:szCs w:val="24"/>
                <w:lang w:val="uk-UA"/>
              </w:rPr>
            </w:pPr>
            <w:r w:rsidRPr="005319C3">
              <w:rPr>
                <w:bCs/>
                <w:sz w:val="24"/>
                <w:szCs w:val="24"/>
                <w:lang w:val="uk-UA"/>
              </w:rPr>
              <w:t>1.34.40</w:t>
            </w:r>
          </w:p>
        </w:tc>
        <w:tc>
          <w:tcPr>
            <w:tcW w:w="8094" w:type="dxa"/>
            <w:tcBorders>
              <w:top w:val="single" w:sz="4" w:space="0" w:color="auto"/>
              <w:left w:val="single" w:sz="4" w:space="0" w:color="auto"/>
              <w:bottom w:val="single" w:sz="4" w:space="0" w:color="auto"/>
              <w:right w:val="single" w:sz="4" w:space="0" w:color="auto"/>
            </w:tcBorders>
          </w:tcPr>
          <w:p w:rsidR="005B67C5" w:rsidRPr="005319C3" w:rsidRDefault="005B67C5" w:rsidP="00145178">
            <w:pPr>
              <w:jc w:val="both"/>
              <w:rPr>
                <w:sz w:val="24"/>
                <w:szCs w:val="24"/>
                <w:lang w:val="uk-UA"/>
              </w:rPr>
            </w:pPr>
            <w:r w:rsidRPr="005319C3">
              <w:rPr>
                <w:sz w:val="24"/>
                <w:szCs w:val="24"/>
                <w:lang w:val="uk-UA"/>
              </w:rPr>
              <w:t>Звітна інформація до Міністерства юстиції України щодо пілотного про</w:t>
            </w:r>
            <w:r w:rsidR="00145178">
              <w:rPr>
                <w:sz w:val="24"/>
                <w:szCs w:val="24"/>
                <w:lang w:val="uk-UA"/>
              </w:rPr>
              <w:t>є</w:t>
            </w:r>
            <w:r w:rsidRPr="005319C3">
              <w:rPr>
                <w:sz w:val="24"/>
                <w:szCs w:val="24"/>
                <w:lang w:val="uk-UA"/>
              </w:rPr>
              <w:t>кту «Шлюб за добу», на виконання наказу Міністерства юстиції України від 22.07.2016 № 2247/5 «Про реалізацію пілотного проекту щодо державної реєстрації шлюбу» та доручення Міністерства юстиції України від 03.01.2016 № 611/19.1/32-16</w:t>
            </w:r>
          </w:p>
        </w:tc>
        <w:tc>
          <w:tcPr>
            <w:tcW w:w="2112" w:type="dxa"/>
            <w:tcBorders>
              <w:top w:val="single" w:sz="4" w:space="0" w:color="auto"/>
              <w:left w:val="single" w:sz="4" w:space="0" w:color="auto"/>
              <w:bottom w:val="single" w:sz="4" w:space="0" w:color="auto"/>
              <w:right w:val="single" w:sz="4" w:space="0" w:color="auto"/>
            </w:tcBorders>
          </w:tcPr>
          <w:p w:rsidR="005B67C5" w:rsidRPr="005319C3" w:rsidRDefault="005B67C5">
            <w:pPr>
              <w:jc w:val="center"/>
              <w:rPr>
                <w:sz w:val="24"/>
                <w:szCs w:val="24"/>
              </w:rPr>
            </w:pPr>
            <w:r w:rsidRPr="005319C3">
              <w:rPr>
                <w:sz w:val="24"/>
                <w:szCs w:val="24"/>
                <w:lang w:val="uk-UA"/>
              </w:rPr>
              <w:t>щомісяця</w:t>
            </w:r>
          </w:p>
        </w:tc>
        <w:tc>
          <w:tcPr>
            <w:tcW w:w="2266" w:type="dxa"/>
            <w:tcBorders>
              <w:top w:val="single" w:sz="4" w:space="0" w:color="auto"/>
              <w:left w:val="single" w:sz="4" w:space="0" w:color="auto"/>
              <w:bottom w:val="single" w:sz="4" w:space="0" w:color="auto"/>
              <w:right w:val="single" w:sz="4" w:space="0" w:color="auto"/>
            </w:tcBorders>
          </w:tcPr>
          <w:p w:rsidR="005B67C5" w:rsidRPr="005319C3" w:rsidRDefault="005B67C5">
            <w:pPr>
              <w:jc w:val="both"/>
              <w:rPr>
                <w:sz w:val="24"/>
                <w:szCs w:val="24"/>
              </w:rPr>
            </w:pPr>
            <w:r w:rsidRPr="005319C3">
              <w:rPr>
                <w:sz w:val="24"/>
                <w:szCs w:val="24"/>
                <w:lang w:val="uk-UA"/>
              </w:rPr>
              <w:t>Науменко Ю.І.</w:t>
            </w:r>
          </w:p>
        </w:tc>
      </w:tr>
      <w:tr w:rsidR="005B67C5" w:rsidRPr="005319C3">
        <w:tc>
          <w:tcPr>
            <w:tcW w:w="1210" w:type="dxa"/>
            <w:gridSpan w:val="2"/>
            <w:tcBorders>
              <w:top w:val="single" w:sz="4" w:space="0" w:color="auto"/>
              <w:left w:val="single" w:sz="4" w:space="0" w:color="auto"/>
              <w:bottom w:val="single" w:sz="4" w:space="0" w:color="auto"/>
              <w:right w:val="single" w:sz="4" w:space="0" w:color="auto"/>
            </w:tcBorders>
          </w:tcPr>
          <w:p w:rsidR="005B67C5" w:rsidRPr="005319C3" w:rsidRDefault="00602000">
            <w:pPr>
              <w:rPr>
                <w:bCs/>
                <w:sz w:val="24"/>
                <w:szCs w:val="24"/>
                <w:lang w:val="uk-UA"/>
              </w:rPr>
            </w:pPr>
            <w:r w:rsidRPr="005319C3">
              <w:rPr>
                <w:bCs/>
                <w:sz w:val="24"/>
                <w:szCs w:val="24"/>
                <w:lang w:val="uk-UA"/>
              </w:rPr>
              <w:t>1.34.41</w:t>
            </w:r>
          </w:p>
        </w:tc>
        <w:tc>
          <w:tcPr>
            <w:tcW w:w="8094" w:type="dxa"/>
            <w:tcBorders>
              <w:top w:val="single" w:sz="4" w:space="0" w:color="auto"/>
              <w:left w:val="single" w:sz="4" w:space="0" w:color="auto"/>
              <w:bottom w:val="single" w:sz="4" w:space="0" w:color="auto"/>
              <w:right w:val="single" w:sz="4" w:space="0" w:color="auto"/>
            </w:tcBorders>
          </w:tcPr>
          <w:p w:rsidR="005B67C5" w:rsidRPr="005319C3" w:rsidRDefault="005B67C5">
            <w:pPr>
              <w:jc w:val="both"/>
              <w:rPr>
                <w:sz w:val="24"/>
                <w:szCs w:val="24"/>
                <w:lang w:val="uk-UA"/>
              </w:rPr>
            </w:pPr>
            <w:r w:rsidRPr="005319C3">
              <w:rPr>
                <w:sz w:val="24"/>
                <w:szCs w:val="24"/>
                <w:lang w:val="uk-UA"/>
              </w:rPr>
              <w:t xml:space="preserve">Надання до Центрального відділу державної реєстрації актів цивільного стану Управління державної реєстрації  Південно-Східного </w:t>
            </w:r>
            <w:r w:rsidRPr="005319C3">
              <w:rPr>
                <w:sz w:val="24"/>
                <w:szCs w:val="24"/>
                <w:lang w:val="uk-UA"/>
              </w:rPr>
              <w:lastRenderedPageBreak/>
              <w:t xml:space="preserve">міжрегіонального управління Міністерства юстиції (м.Дніпро) інформацію на виконання наказу Міністерства юстиції України від 22.07.2016 № 2247/5 «Про реалізацію пілотного проекту щодо державної реєстрації шлюбу» та доручення Міністерства юстиції України від 03.01.2016 № 611/19.1/32-16 від: </w:t>
            </w:r>
          </w:p>
          <w:p w:rsidR="005B67C5" w:rsidRPr="005319C3" w:rsidRDefault="005B67C5">
            <w:pPr>
              <w:jc w:val="both"/>
              <w:rPr>
                <w:sz w:val="24"/>
                <w:szCs w:val="24"/>
                <w:lang w:val="uk-UA"/>
              </w:rPr>
            </w:pPr>
          </w:p>
          <w:p w:rsidR="005B67C5" w:rsidRPr="005319C3" w:rsidRDefault="005B67C5">
            <w:pPr>
              <w:jc w:val="both"/>
              <w:rPr>
                <w:sz w:val="24"/>
                <w:szCs w:val="24"/>
                <w:lang w:val="uk-UA"/>
              </w:rPr>
            </w:pPr>
            <w:r w:rsidRPr="005319C3">
              <w:rPr>
                <w:sz w:val="24"/>
                <w:szCs w:val="24"/>
                <w:lang w:val="uk-UA"/>
              </w:rPr>
              <w:t>- Відділу державної реєстрації актів цивільного стану у Запорізькій області  Управління державної реєстрації  Південно-Східного міжрегіонального управління Міністерства юстиції (м.Дніпро);</w:t>
            </w:r>
          </w:p>
          <w:p w:rsidR="005B67C5" w:rsidRPr="005319C3" w:rsidRDefault="005B67C5">
            <w:pPr>
              <w:jc w:val="both"/>
              <w:rPr>
                <w:sz w:val="24"/>
                <w:szCs w:val="24"/>
                <w:lang w:val="uk-UA"/>
              </w:rPr>
            </w:pPr>
          </w:p>
          <w:p w:rsidR="005B67C5" w:rsidRPr="005319C3" w:rsidRDefault="005B67C5">
            <w:pPr>
              <w:jc w:val="both"/>
              <w:rPr>
                <w:sz w:val="24"/>
                <w:szCs w:val="24"/>
                <w:lang w:val="uk-UA"/>
              </w:rPr>
            </w:pPr>
            <w:r w:rsidRPr="005319C3">
              <w:rPr>
                <w:sz w:val="24"/>
                <w:szCs w:val="24"/>
                <w:lang w:val="uk-UA"/>
              </w:rPr>
              <w:t xml:space="preserve">- Відділу державної реєстрації актів цивільного стану у Кіровоградській області  Управління державної реєстрації  Південно-Східного міжрегіонального управління </w:t>
            </w:r>
            <w:r w:rsidR="00DA1286">
              <w:rPr>
                <w:sz w:val="24"/>
                <w:szCs w:val="24"/>
                <w:lang w:val="uk-UA"/>
              </w:rPr>
              <w:t>Міністерства юстиції (м.Дніпро)</w:t>
            </w:r>
          </w:p>
        </w:tc>
        <w:tc>
          <w:tcPr>
            <w:tcW w:w="2112" w:type="dxa"/>
            <w:tcBorders>
              <w:top w:val="single" w:sz="4" w:space="0" w:color="auto"/>
              <w:left w:val="single" w:sz="4" w:space="0" w:color="auto"/>
              <w:bottom w:val="single" w:sz="4" w:space="0" w:color="auto"/>
              <w:right w:val="single" w:sz="4" w:space="0" w:color="auto"/>
            </w:tcBorders>
          </w:tcPr>
          <w:p w:rsidR="005B67C5" w:rsidRPr="005319C3" w:rsidRDefault="005B67C5">
            <w:pPr>
              <w:jc w:val="center"/>
              <w:rPr>
                <w:sz w:val="24"/>
                <w:szCs w:val="24"/>
              </w:rPr>
            </w:pPr>
            <w:r w:rsidRPr="005319C3">
              <w:rPr>
                <w:sz w:val="24"/>
                <w:szCs w:val="24"/>
                <w:lang w:val="uk-UA"/>
              </w:rPr>
              <w:lastRenderedPageBreak/>
              <w:t>щомісяця</w:t>
            </w:r>
          </w:p>
        </w:tc>
        <w:tc>
          <w:tcPr>
            <w:tcW w:w="2266" w:type="dxa"/>
            <w:tcBorders>
              <w:top w:val="single" w:sz="4" w:space="0" w:color="auto"/>
              <w:left w:val="single" w:sz="4" w:space="0" w:color="auto"/>
              <w:bottom w:val="single" w:sz="4" w:space="0" w:color="auto"/>
              <w:right w:val="single" w:sz="4" w:space="0" w:color="auto"/>
            </w:tcBorders>
          </w:tcPr>
          <w:p w:rsidR="005B67C5" w:rsidRPr="005319C3" w:rsidRDefault="005B67C5">
            <w:pPr>
              <w:jc w:val="both"/>
              <w:rPr>
                <w:sz w:val="24"/>
                <w:szCs w:val="24"/>
                <w:lang w:val="uk-UA"/>
              </w:rPr>
            </w:pPr>
          </w:p>
          <w:p w:rsidR="005B67C5" w:rsidRPr="005319C3" w:rsidRDefault="005B67C5">
            <w:pPr>
              <w:jc w:val="both"/>
              <w:rPr>
                <w:sz w:val="24"/>
                <w:szCs w:val="24"/>
                <w:lang w:val="uk-UA"/>
              </w:rPr>
            </w:pPr>
          </w:p>
          <w:p w:rsidR="005B67C5" w:rsidRPr="005319C3" w:rsidRDefault="005B67C5">
            <w:pPr>
              <w:jc w:val="both"/>
              <w:rPr>
                <w:sz w:val="24"/>
                <w:szCs w:val="24"/>
                <w:lang w:val="uk-UA"/>
              </w:rPr>
            </w:pPr>
          </w:p>
          <w:p w:rsidR="005B67C5" w:rsidRPr="005319C3" w:rsidRDefault="005B67C5">
            <w:pPr>
              <w:jc w:val="both"/>
              <w:rPr>
                <w:sz w:val="24"/>
                <w:szCs w:val="24"/>
                <w:lang w:val="uk-UA"/>
              </w:rPr>
            </w:pPr>
          </w:p>
          <w:p w:rsidR="005B67C5" w:rsidRPr="005319C3" w:rsidRDefault="005B67C5">
            <w:pPr>
              <w:jc w:val="both"/>
              <w:rPr>
                <w:sz w:val="24"/>
                <w:szCs w:val="24"/>
                <w:lang w:val="uk-UA"/>
              </w:rPr>
            </w:pPr>
          </w:p>
          <w:p w:rsidR="005B67C5" w:rsidRPr="005319C3" w:rsidRDefault="005B67C5">
            <w:pPr>
              <w:jc w:val="both"/>
              <w:rPr>
                <w:sz w:val="24"/>
                <w:szCs w:val="24"/>
                <w:lang w:val="uk-UA"/>
              </w:rPr>
            </w:pPr>
          </w:p>
          <w:p w:rsidR="005B67C5" w:rsidRPr="005319C3" w:rsidRDefault="005B67C5">
            <w:pPr>
              <w:jc w:val="both"/>
              <w:rPr>
                <w:sz w:val="24"/>
                <w:szCs w:val="24"/>
                <w:lang w:val="uk-UA"/>
              </w:rPr>
            </w:pPr>
          </w:p>
          <w:p w:rsidR="005B67C5" w:rsidRPr="005319C3" w:rsidRDefault="005B67C5">
            <w:pPr>
              <w:jc w:val="both"/>
              <w:rPr>
                <w:sz w:val="24"/>
                <w:szCs w:val="24"/>
                <w:lang w:val="uk-UA"/>
              </w:rPr>
            </w:pPr>
          </w:p>
          <w:p w:rsidR="005B67C5" w:rsidRPr="005319C3" w:rsidRDefault="005B67C5">
            <w:pPr>
              <w:jc w:val="both"/>
              <w:rPr>
                <w:sz w:val="24"/>
                <w:szCs w:val="24"/>
                <w:lang w:val="uk-UA"/>
              </w:rPr>
            </w:pPr>
            <w:r w:rsidRPr="005319C3">
              <w:rPr>
                <w:sz w:val="24"/>
                <w:szCs w:val="24"/>
                <w:lang w:val="uk-UA"/>
              </w:rPr>
              <w:t>Дукова К.В.</w:t>
            </w:r>
          </w:p>
          <w:p w:rsidR="005B67C5" w:rsidRPr="005319C3" w:rsidRDefault="005B67C5">
            <w:pPr>
              <w:jc w:val="both"/>
              <w:rPr>
                <w:sz w:val="24"/>
                <w:szCs w:val="24"/>
                <w:lang w:val="uk-UA"/>
              </w:rPr>
            </w:pPr>
            <w:r w:rsidRPr="005319C3">
              <w:rPr>
                <w:sz w:val="24"/>
                <w:szCs w:val="24"/>
                <w:lang w:val="uk-UA"/>
              </w:rPr>
              <w:t>Бойко О.В.</w:t>
            </w:r>
          </w:p>
          <w:p w:rsidR="005B67C5" w:rsidRPr="005319C3" w:rsidRDefault="005B67C5">
            <w:pPr>
              <w:jc w:val="both"/>
              <w:rPr>
                <w:sz w:val="24"/>
                <w:szCs w:val="24"/>
                <w:lang w:val="uk-UA"/>
              </w:rPr>
            </w:pPr>
          </w:p>
          <w:p w:rsidR="005B67C5" w:rsidRPr="005319C3" w:rsidRDefault="005B67C5">
            <w:pPr>
              <w:jc w:val="both"/>
              <w:rPr>
                <w:sz w:val="24"/>
                <w:szCs w:val="24"/>
                <w:lang w:val="uk-UA"/>
              </w:rPr>
            </w:pPr>
          </w:p>
          <w:p w:rsidR="005B67C5" w:rsidRPr="005319C3" w:rsidRDefault="005B67C5">
            <w:pPr>
              <w:jc w:val="both"/>
              <w:rPr>
                <w:sz w:val="24"/>
                <w:szCs w:val="24"/>
                <w:lang w:val="uk-UA"/>
              </w:rPr>
            </w:pPr>
            <w:r w:rsidRPr="005319C3">
              <w:rPr>
                <w:sz w:val="24"/>
                <w:szCs w:val="24"/>
                <w:lang w:val="uk-UA"/>
              </w:rPr>
              <w:t>Дебела Я.М.</w:t>
            </w:r>
          </w:p>
        </w:tc>
      </w:tr>
      <w:tr w:rsidR="005B67C5" w:rsidRPr="005319C3">
        <w:tc>
          <w:tcPr>
            <w:tcW w:w="1210" w:type="dxa"/>
            <w:gridSpan w:val="2"/>
            <w:tcBorders>
              <w:top w:val="single" w:sz="4" w:space="0" w:color="auto"/>
              <w:left w:val="single" w:sz="4" w:space="0" w:color="auto"/>
              <w:bottom w:val="single" w:sz="4" w:space="0" w:color="auto"/>
              <w:right w:val="single" w:sz="4" w:space="0" w:color="auto"/>
            </w:tcBorders>
          </w:tcPr>
          <w:p w:rsidR="005B67C5" w:rsidRPr="005319C3" w:rsidRDefault="00602000">
            <w:pPr>
              <w:rPr>
                <w:bCs/>
                <w:sz w:val="24"/>
                <w:szCs w:val="24"/>
                <w:lang w:val="uk-UA"/>
              </w:rPr>
            </w:pPr>
            <w:r w:rsidRPr="005319C3">
              <w:rPr>
                <w:bCs/>
                <w:sz w:val="24"/>
                <w:szCs w:val="24"/>
                <w:lang w:val="uk-UA"/>
              </w:rPr>
              <w:lastRenderedPageBreak/>
              <w:t>1.34.42</w:t>
            </w:r>
          </w:p>
        </w:tc>
        <w:tc>
          <w:tcPr>
            <w:tcW w:w="8094" w:type="dxa"/>
            <w:tcBorders>
              <w:top w:val="single" w:sz="4" w:space="0" w:color="auto"/>
              <w:left w:val="single" w:sz="4" w:space="0" w:color="auto"/>
              <w:bottom w:val="single" w:sz="4" w:space="0" w:color="auto"/>
              <w:right w:val="single" w:sz="4" w:space="0" w:color="auto"/>
            </w:tcBorders>
          </w:tcPr>
          <w:p w:rsidR="005B67C5" w:rsidRPr="005319C3" w:rsidRDefault="005B67C5">
            <w:pPr>
              <w:jc w:val="both"/>
              <w:rPr>
                <w:sz w:val="24"/>
                <w:szCs w:val="24"/>
                <w:lang w:val="uk-UA"/>
              </w:rPr>
            </w:pPr>
            <w:r w:rsidRPr="005319C3">
              <w:rPr>
                <w:sz w:val="24"/>
                <w:szCs w:val="24"/>
              </w:rPr>
              <w:t xml:space="preserve">Повідомлення до </w:t>
            </w:r>
            <w:r w:rsidRPr="005319C3">
              <w:rPr>
                <w:sz w:val="24"/>
                <w:szCs w:val="24"/>
                <w:lang w:val="uk-UA"/>
              </w:rPr>
              <w:t xml:space="preserve">Міністерства юстиції України </w:t>
            </w:r>
            <w:r w:rsidRPr="005319C3">
              <w:rPr>
                <w:sz w:val="24"/>
                <w:szCs w:val="24"/>
              </w:rPr>
              <w:t>про анулювання актових записів</w:t>
            </w:r>
            <w:r w:rsidRPr="005319C3">
              <w:rPr>
                <w:sz w:val="24"/>
                <w:szCs w:val="24"/>
                <w:lang w:val="uk-UA"/>
              </w:rPr>
              <w:t xml:space="preserve"> від:</w:t>
            </w:r>
          </w:p>
          <w:p w:rsidR="005B67C5" w:rsidRPr="005319C3" w:rsidRDefault="005B67C5">
            <w:pPr>
              <w:jc w:val="both"/>
              <w:rPr>
                <w:sz w:val="24"/>
                <w:szCs w:val="24"/>
                <w:lang w:val="uk-UA"/>
              </w:rPr>
            </w:pPr>
          </w:p>
          <w:p w:rsidR="005B67C5" w:rsidRPr="005319C3" w:rsidRDefault="005B67C5">
            <w:pPr>
              <w:jc w:val="both"/>
              <w:rPr>
                <w:sz w:val="24"/>
                <w:szCs w:val="24"/>
                <w:lang w:val="uk-UA"/>
              </w:rPr>
            </w:pPr>
            <w:r w:rsidRPr="005319C3">
              <w:rPr>
                <w:sz w:val="24"/>
                <w:szCs w:val="24"/>
                <w:lang w:val="uk-UA"/>
              </w:rPr>
              <w:t>- Центрального відділу  державної реєстрації актів цивільного стану Управління державної реєстрації  та територіальних відділів державної реєстрації актів цивільного стану Південно-Східного міжрегіона</w:t>
            </w:r>
            <w:r w:rsidR="00DA1286">
              <w:rPr>
                <w:sz w:val="24"/>
                <w:szCs w:val="24"/>
                <w:lang w:val="uk-UA"/>
              </w:rPr>
              <w:t>льного управління Міністерства ю</w:t>
            </w:r>
            <w:r w:rsidRPr="005319C3">
              <w:rPr>
                <w:sz w:val="24"/>
                <w:szCs w:val="24"/>
                <w:lang w:val="uk-UA"/>
              </w:rPr>
              <w:t>стиції (м.Дніпро);</w:t>
            </w:r>
          </w:p>
          <w:p w:rsidR="005B67C5" w:rsidRPr="005319C3" w:rsidRDefault="005B67C5">
            <w:pPr>
              <w:jc w:val="both"/>
              <w:rPr>
                <w:sz w:val="24"/>
                <w:szCs w:val="24"/>
                <w:lang w:val="uk-UA"/>
              </w:rPr>
            </w:pPr>
          </w:p>
          <w:p w:rsidR="005B67C5" w:rsidRPr="005319C3" w:rsidRDefault="005B67C5">
            <w:pPr>
              <w:jc w:val="both"/>
              <w:rPr>
                <w:sz w:val="24"/>
                <w:szCs w:val="24"/>
                <w:lang w:val="uk-UA"/>
              </w:rPr>
            </w:pPr>
            <w:r w:rsidRPr="005319C3">
              <w:rPr>
                <w:sz w:val="24"/>
                <w:szCs w:val="24"/>
                <w:lang w:val="uk-UA"/>
              </w:rPr>
              <w:t xml:space="preserve">- Відділу  державної реєстрації актів цивільного стану у </w:t>
            </w:r>
            <w:r w:rsidRPr="005319C3">
              <w:rPr>
                <w:bCs/>
                <w:sz w:val="24"/>
                <w:szCs w:val="24"/>
                <w:lang w:val="uk-UA"/>
              </w:rPr>
              <w:t xml:space="preserve">Запорізькій області </w:t>
            </w:r>
            <w:r w:rsidRPr="005319C3">
              <w:rPr>
                <w:sz w:val="24"/>
                <w:szCs w:val="24"/>
                <w:lang w:val="uk-UA"/>
              </w:rPr>
              <w:t>Управління державної реєстрації  та територіальних відділів державної реєстрації актів цивільного стану Південно-Східного міжрегіона</w:t>
            </w:r>
            <w:r w:rsidR="00DA1286">
              <w:rPr>
                <w:sz w:val="24"/>
                <w:szCs w:val="24"/>
                <w:lang w:val="uk-UA"/>
              </w:rPr>
              <w:t>льного управління Міністерства ю</w:t>
            </w:r>
            <w:r w:rsidRPr="005319C3">
              <w:rPr>
                <w:sz w:val="24"/>
                <w:szCs w:val="24"/>
                <w:lang w:val="uk-UA"/>
              </w:rPr>
              <w:t>стиції (м.Дніпро);</w:t>
            </w:r>
          </w:p>
          <w:p w:rsidR="005B67C5" w:rsidRPr="005319C3" w:rsidRDefault="005B67C5">
            <w:pPr>
              <w:jc w:val="both"/>
              <w:rPr>
                <w:sz w:val="24"/>
                <w:szCs w:val="24"/>
                <w:lang w:val="uk-UA"/>
              </w:rPr>
            </w:pPr>
          </w:p>
          <w:p w:rsidR="005B67C5" w:rsidRPr="005319C3" w:rsidRDefault="005B67C5">
            <w:pPr>
              <w:jc w:val="both"/>
              <w:rPr>
                <w:sz w:val="24"/>
                <w:szCs w:val="24"/>
                <w:lang w:val="uk-UA"/>
              </w:rPr>
            </w:pPr>
            <w:r w:rsidRPr="005319C3">
              <w:rPr>
                <w:sz w:val="24"/>
                <w:szCs w:val="24"/>
                <w:lang w:val="uk-UA"/>
              </w:rPr>
              <w:t xml:space="preserve">- Відділу  державної реєстрації актів цивільного стану у </w:t>
            </w:r>
            <w:r w:rsidRPr="005319C3">
              <w:rPr>
                <w:bCs/>
                <w:sz w:val="24"/>
                <w:szCs w:val="24"/>
                <w:lang w:val="uk-UA"/>
              </w:rPr>
              <w:t xml:space="preserve">Кіровоградській області </w:t>
            </w:r>
            <w:r w:rsidRPr="005319C3">
              <w:rPr>
                <w:sz w:val="24"/>
                <w:szCs w:val="24"/>
                <w:lang w:val="uk-UA"/>
              </w:rPr>
              <w:t>Управління державної реєстрації  та територіальних відділів державної реєстрації актів цивільного стану Південно-Східного міжрегіонального управління Міністерс</w:t>
            </w:r>
            <w:r w:rsidR="00DA1286">
              <w:rPr>
                <w:sz w:val="24"/>
                <w:szCs w:val="24"/>
                <w:lang w:val="uk-UA"/>
              </w:rPr>
              <w:t>тва юстиції (м.Дніпро)</w:t>
            </w:r>
          </w:p>
        </w:tc>
        <w:tc>
          <w:tcPr>
            <w:tcW w:w="2112" w:type="dxa"/>
            <w:tcBorders>
              <w:top w:val="single" w:sz="4" w:space="0" w:color="auto"/>
              <w:left w:val="single" w:sz="4" w:space="0" w:color="auto"/>
              <w:bottom w:val="single" w:sz="4" w:space="0" w:color="auto"/>
              <w:right w:val="single" w:sz="4" w:space="0" w:color="auto"/>
            </w:tcBorders>
          </w:tcPr>
          <w:p w:rsidR="005B67C5" w:rsidRPr="005319C3" w:rsidRDefault="005B67C5">
            <w:pPr>
              <w:jc w:val="center"/>
              <w:rPr>
                <w:sz w:val="24"/>
                <w:szCs w:val="24"/>
              </w:rPr>
            </w:pPr>
            <w:r w:rsidRPr="005319C3">
              <w:rPr>
                <w:sz w:val="24"/>
                <w:szCs w:val="24"/>
                <w:lang w:val="uk-UA"/>
              </w:rPr>
              <w:t>з</w:t>
            </w:r>
            <w:r w:rsidRPr="005319C3">
              <w:rPr>
                <w:sz w:val="24"/>
                <w:szCs w:val="24"/>
              </w:rPr>
              <w:t>а фактом анулювання</w:t>
            </w:r>
          </w:p>
        </w:tc>
        <w:tc>
          <w:tcPr>
            <w:tcW w:w="2266" w:type="dxa"/>
            <w:tcBorders>
              <w:top w:val="single" w:sz="4" w:space="0" w:color="auto"/>
              <w:left w:val="single" w:sz="4" w:space="0" w:color="auto"/>
              <w:bottom w:val="single" w:sz="4" w:space="0" w:color="auto"/>
              <w:right w:val="single" w:sz="4" w:space="0" w:color="auto"/>
            </w:tcBorders>
          </w:tcPr>
          <w:p w:rsidR="005B67C5" w:rsidRPr="005319C3" w:rsidRDefault="005B67C5">
            <w:pPr>
              <w:rPr>
                <w:sz w:val="24"/>
                <w:szCs w:val="24"/>
                <w:lang w:val="uk-UA"/>
              </w:rPr>
            </w:pPr>
          </w:p>
          <w:p w:rsidR="005B67C5" w:rsidRPr="005319C3" w:rsidRDefault="005B67C5">
            <w:pPr>
              <w:rPr>
                <w:sz w:val="24"/>
                <w:szCs w:val="24"/>
                <w:lang w:val="uk-UA"/>
              </w:rPr>
            </w:pPr>
          </w:p>
          <w:p w:rsidR="005B67C5" w:rsidRPr="005319C3" w:rsidRDefault="005B67C5">
            <w:pPr>
              <w:rPr>
                <w:sz w:val="24"/>
                <w:szCs w:val="24"/>
                <w:lang w:val="uk-UA"/>
              </w:rPr>
            </w:pPr>
          </w:p>
          <w:p w:rsidR="005B67C5" w:rsidRPr="005319C3" w:rsidRDefault="005B67C5">
            <w:pPr>
              <w:rPr>
                <w:sz w:val="24"/>
                <w:szCs w:val="24"/>
                <w:lang w:val="uk-UA"/>
              </w:rPr>
            </w:pPr>
            <w:r w:rsidRPr="005319C3">
              <w:rPr>
                <w:sz w:val="24"/>
                <w:szCs w:val="24"/>
                <w:lang w:val="uk-UA"/>
              </w:rPr>
              <w:t>Науменко Ю.І.</w:t>
            </w:r>
          </w:p>
          <w:p w:rsidR="005B67C5" w:rsidRPr="005319C3" w:rsidRDefault="005B67C5">
            <w:pPr>
              <w:rPr>
                <w:sz w:val="24"/>
                <w:szCs w:val="24"/>
                <w:lang w:val="uk-UA"/>
              </w:rPr>
            </w:pPr>
          </w:p>
          <w:p w:rsidR="005B67C5" w:rsidRPr="005319C3" w:rsidRDefault="005B67C5">
            <w:pPr>
              <w:rPr>
                <w:sz w:val="24"/>
                <w:szCs w:val="24"/>
                <w:lang w:val="uk-UA"/>
              </w:rPr>
            </w:pPr>
          </w:p>
          <w:p w:rsidR="005B67C5" w:rsidRPr="005319C3" w:rsidRDefault="005B67C5">
            <w:pPr>
              <w:rPr>
                <w:sz w:val="24"/>
                <w:szCs w:val="24"/>
                <w:lang w:val="uk-UA"/>
              </w:rPr>
            </w:pPr>
          </w:p>
          <w:p w:rsidR="005B67C5" w:rsidRPr="005319C3" w:rsidRDefault="005B67C5">
            <w:pPr>
              <w:rPr>
                <w:sz w:val="24"/>
                <w:szCs w:val="24"/>
                <w:lang w:val="uk-UA"/>
              </w:rPr>
            </w:pPr>
          </w:p>
          <w:p w:rsidR="005B67C5" w:rsidRPr="005319C3" w:rsidRDefault="005B67C5">
            <w:pPr>
              <w:rPr>
                <w:sz w:val="24"/>
                <w:szCs w:val="24"/>
                <w:lang w:val="uk-UA"/>
              </w:rPr>
            </w:pPr>
            <w:r w:rsidRPr="005319C3">
              <w:rPr>
                <w:sz w:val="24"/>
                <w:szCs w:val="24"/>
                <w:lang w:val="uk-UA"/>
              </w:rPr>
              <w:t>Сідельникова А.С.</w:t>
            </w:r>
          </w:p>
          <w:p w:rsidR="005B67C5" w:rsidRPr="005319C3" w:rsidRDefault="005B67C5">
            <w:pPr>
              <w:rPr>
                <w:sz w:val="24"/>
                <w:szCs w:val="24"/>
                <w:lang w:val="uk-UA"/>
              </w:rPr>
            </w:pPr>
            <w:r w:rsidRPr="005319C3">
              <w:rPr>
                <w:sz w:val="24"/>
                <w:szCs w:val="24"/>
                <w:lang w:val="uk-UA"/>
              </w:rPr>
              <w:t>Бойко О.В.</w:t>
            </w:r>
          </w:p>
          <w:p w:rsidR="005B67C5" w:rsidRPr="005319C3" w:rsidRDefault="005B67C5">
            <w:pPr>
              <w:rPr>
                <w:sz w:val="24"/>
                <w:szCs w:val="24"/>
                <w:lang w:val="uk-UA"/>
              </w:rPr>
            </w:pPr>
          </w:p>
          <w:p w:rsidR="005B67C5" w:rsidRPr="005319C3" w:rsidRDefault="005B67C5">
            <w:pPr>
              <w:rPr>
                <w:sz w:val="24"/>
                <w:szCs w:val="24"/>
                <w:lang w:val="uk-UA"/>
              </w:rPr>
            </w:pPr>
          </w:p>
          <w:p w:rsidR="005B67C5" w:rsidRPr="005319C3" w:rsidRDefault="005B67C5">
            <w:pPr>
              <w:rPr>
                <w:sz w:val="24"/>
                <w:szCs w:val="24"/>
                <w:lang w:val="uk-UA"/>
              </w:rPr>
            </w:pPr>
          </w:p>
          <w:p w:rsidR="005B67C5" w:rsidRPr="005319C3" w:rsidRDefault="005B67C5">
            <w:pPr>
              <w:rPr>
                <w:sz w:val="24"/>
                <w:szCs w:val="24"/>
                <w:lang w:val="uk-UA"/>
              </w:rPr>
            </w:pPr>
          </w:p>
          <w:p w:rsidR="005B67C5" w:rsidRPr="005319C3" w:rsidRDefault="005B67C5">
            <w:pPr>
              <w:rPr>
                <w:sz w:val="24"/>
                <w:szCs w:val="24"/>
                <w:lang w:val="uk-UA"/>
              </w:rPr>
            </w:pPr>
            <w:r w:rsidRPr="005319C3">
              <w:rPr>
                <w:sz w:val="24"/>
                <w:szCs w:val="24"/>
                <w:lang w:val="uk-UA"/>
              </w:rPr>
              <w:t>Дайдакулова Р.О.</w:t>
            </w:r>
          </w:p>
          <w:p w:rsidR="005B67C5" w:rsidRPr="005319C3" w:rsidRDefault="005B67C5">
            <w:pPr>
              <w:rPr>
                <w:sz w:val="24"/>
                <w:szCs w:val="24"/>
                <w:lang w:val="uk-UA"/>
              </w:rPr>
            </w:pPr>
            <w:r w:rsidRPr="005319C3">
              <w:rPr>
                <w:sz w:val="24"/>
                <w:szCs w:val="24"/>
                <w:lang w:val="uk-UA"/>
              </w:rPr>
              <w:t>Дебела Я.М.</w:t>
            </w:r>
          </w:p>
          <w:p w:rsidR="005B67C5" w:rsidRPr="005319C3" w:rsidRDefault="005B67C5">
            <w:pPr>
              <w:rPr>
                <w:sz w:val="24"/>
                <w:szCs w:val="24"/>
                <w:lang w:val="uk-UA"/>
              </w:rPr>
            </w:pPr>
            <w:r w:rsidRPr="005319C3">
              <w:rPr>
                <w:sz w:val="24"/>
                <w:szCs w:val="24"/>
                <w:lang w:val="uk-UA"/>
              </w:rPr>
              <w:t>працівники відділу</w:t>
            </w:r>
          </w:p>
        </w:tc>
      </w:tr>
      <w:tr w:rsidR="005B67C5" w:rsidRPr="005319C3">
        <w:tc>
          <w:tcPr>
            <w:tcW w:w="1210" w:type="dxa"/>
            <w:gridSpan w:val="2"/>
            <w:tcBorders>
              <w:top w:val="single" w:sz="4" w:space="0" w:color="auto"/>
              <w:left w:val="single" w:sz="4" w:space="0" w:color="auto"/>
              <w:bottom w:val="single" w:sz="4" w:space="0" w:color="auto"/>
              <w:right w:val="single" w:sz="4" w:space="0" w:color="auto"/>
            </w:tcBorders>
          </w:tcPr>
          <w:p w:rsidR="005B67C5" w:rsidRPr="005319C3" w:rsidRDefault="00602000">
            <w:pPr>
              <w:rPr>
                <w:bCs/>
                <w:sz w:val="24"/>
                <w:szCs w:val="24"/>
                <w:lang w:val="uk-UA"/>
              </w:rPr>
            </w:pPr>
            <w:r w:rsidRPr="005319C3">
              <w:rPr>
                <w:bCs/>
                <w:sz w:val="24"/>
                <w:szCs w:val="24"/>
                <w:lang w:val="uk-UA"/>
              </w:rPr>
              <w:t>1.34.43</w:t>
            </w:r>
          </w:p>
        </w:tc>
        <w:tc>
          <w:tcPr>
            <w:tcW w:w="8094" w:type="dxa"/>
            <w:tcBorders>
              <w:top w:val="single" w:sz="4" w:space="0" w:color="auto"/>
              <w:left w:val="single" w:sz="4" w:space="0" w:color="auto"/>
              <w:bottom w:val="single" w:sz="4" w:space="0" w:color="auto"/>
              <w:right w:val="single" w:sz="4" w:space="0" w:color="auto"/>
            </w:tcBorders>
          </w:tcPr>
          <w:p w:rsidR="005B67C5" w:rsidRPr="005319C3" w:rsidRDefault="005B67C5">
            <w:pPr>
              <w:jc w:val="both"/>
              <w:rPr>
                <w:sz w:val="24"/>
                <w:szCs w:val="24"/>
                <w:lang w:val="uk-UA"/>
              </w:rPr>
            </w:pPr>
            <w:r w:rsidRPr="005319C3">
              <w:rPr>
                <w:sz w:val="24"/>
                <w:szCs w:val="24"/>
                <w:lang w:val="uk-UA"/>
              </w:rPr>
              <w:t>Направлення до Міністерства закордонних справ паспортів померлих іноземних громадян які здано у  зв’язку  з державною  реєстрацією смерті до територіальних відділів державної реєстрації актів цивільного стану від:</w:t>
            </w:r>
          </w:p>
          <w:p w:rsidR="005B67C5" w:rsidRPr="005319C3" w:rsidRDefault="005B67C5">
            <w:pPr>
              <w:jc w:val="both"/>
              <w:rPr>
                <w:sz w:val="24"/>
                <w:szCs w:val="24"/>
                <w:lang w:val="uk-UA"/>
              </w:rPr>
            </w:pPr>
          </w:p>
          <w:p w:rsidR="005B67C5" w:rsidRPr="005319C3" w:rsidRDefault="005B67C5">
            <w:pPr>
              <w:jc w:val="both"/>
              <w:rPr>
                <w:sz w:val="24"/>
                <w:szCs w:val="24"/>
                <w:lang w:val="uk-UA"/>
              </w:rPr>
            </w:pPr>
            <w:r w:rsidRPr="005319C3">
              <w:rPr>
                <w:sz w:val="24"/>
                <w:szCs w:val="24"/>
                <w:lang w:val="uk-UA"/>
              </w:rPr>
              <w:t>- Центрального відділу  державної реєстрації актів цивільного стану Управління державної реєстрації  та територіальних відділів державної реєстрації актів цивільного стану Південно-Східного міжрегіона</w:t>
            </w:r>
            <w:r w:rsidR="00DA1286">
              <w:rPr>
                <w:sz w:val="24"/>
                <w:szCs w:val="24"/>
                <w:lang w:val="uk-UA"/>
              </w:rPr>
              <w:t>льного управління Міністерства ю</w:t>
            </w:r>
            <w:r w:rsidRPr="005319C3">
              <w:rPr>
                <w:sz w:val="24"/>
                <w:szCs w:val="24"/>
                <w:lang w:val="uk-UA"/>
              </w:rPr>
              <w:t>стиції (м.Дніпро);</w:t>
            </w:r>
          </w:p>
          <w:p w:rsidR="005B67C5" w:rsidRPr="005319C3" w:rsidRDefault="005B67C5">
            <w:pPr>
              <w:jc w:val="both"/>
              <w:rPr>
                <w:sz w:val="24"/>
                <w:szCs w:val="24"/>
                <w:lang w:val="uk-UA"/>
              </w:rPr>
            </w:pPr>
          </w:p>
          <w:p w:rsidR="005B67C5" w:rsidRPr="005319C3" w:rsidRDefault="005B67C5">
            <w:pPr>
              <w:jc w:val="both"/>
              <w:rPr>
                <w:sz w:val="24"/>
                <w:szCs w:val="24"/>
                <w:lang w:val="uk-UA"/>
              </w:rPr>
            </w:pPr>
            <w:r w:rsidRPr="005319C3">
              <w:rPr>
                <w:sz w:val="24"/>
                <w:szCs w:val="24"/>
                <w:lang w:val="uk-UA"/>
              </w:rPr>
              <w:t xml:space="preserve">- Відділу  державної реєстрації актів цивільного стану у </w:t>
            </w:r>
            <w:r w:rsidRPr="005319C3">
              <w:rPr>
                <w:bCs/>
                <w:sz w:val="24"/>
                <w:szCs w:val="24"/>
                <w:lang w:val="uk-UA"/>
              </w:rPr>
              <w:t xml:space="preserve">Запорізькій області </w:t>
            </w:r>
            <w:r w:rsidRPr="005319C3">
              <w:rPr>
                <w:sz w:val="24"/>
                <w:szCs w:val="24"/>
                <w:lang w:val="uk-UA"/>
              </w:rPr>
              <w:t>Управління державної реєстрації  та територіальних відділів державної реєстрації актів цивільного стану Південно-Східного міжрегіона</w:t>
            </w:r>
            <w:r w:rsidR="00DA1286">
              <w:rPr>
                <w:sz w:val="24"/>
                <w:szCs w:val="24"/>
                <w:lang w:val="uk-UA"/>
              </w:rPr>
              <w:t>льного управління Міністерства ю</w:t>
            </w:r>
            <w:r w:rsidRPr="005319C3">
              <w:rPr>
                <w:sz w:val="24"/>
                <w:szCs w:val="24"/>
                <w:lang w:val="uk-UA"/>
              </w:rPr>
              <w:t>стиції (м.Дніпро);</w:t>
            </w:r>
          </w:p>
          <w:p w:rsidR="005B67C5" w:rsidRPr="005319C3" w:rsidRDefault="005B67C5">
            <w:pPr>
              <w:jc w:val="both"/>
              <w:rPr>
                <w:sz w:val="24"/>
                <w:szCs w:val="24"/>
                <w:lang w:val="uk-UA"/>
              </w:rPr>
            </w:pPr>
          </w:p>
          <w:p w:rsidR="005B67C5" w:rsidRPr="005319C3" w:rsidRDefault="005B67C5">
            <w:pPr>
              <w:jc w:val="both"/>
              <w:rPr>
                <w:sz w:val="24"/>
                <w:szCs w:val="24"/>
                <w:lang w:val="uk-UA"/>
              </w:rPr>
            </w:pPr>
            <w:r w:rsidRPr="005319C3">
              <w:rPr>
                <w:sz w:val="24"/>
                <w:szCs w:val="24"/>
                <w:lang w:val="uk-UA"/>
              </w:rPr>
              <w:t xml:space="preserve">- Відділу  державної реєстрації актів цивільного стану у </w:t>
            </w:r>
            <w:r w:rsidRPr="005319C3">
              <w:rPr>
                <w:bCs/>
                <w:sz w:val="24"/>
                <w:szCs w:val="24"/>
                <w:lang w:val="uk-UA"/>
              </w:rPr>
              <w:t xml:space="preserve">Кіровоградській області </w:t>
            </w:r>
            <w:r w:rsidRPr="005319C3">
              <w:rPr>
                <w:sz w:val="24"/>
                <w:szCs w:val="24"/>
                <w:lang w:val="uk-UA"/>
              </w:rPr>
              <w:t xml:space="preserve">Управління державної реєстрації  та територіальних відділів державної реєстрації актів цивільного стану Південно-Східного міжрегіонального управління </w:t>
            </w:r>
            <w:r w:rsidR="00DA1286">
              <w:rPr>
                <w:sz w:val="24"/>
                <w:szCs w:val="24"/>
                <w:lang w:val="uk-UA"/>
              </w:rPr>
              <w:t>Міністерства юстиції (м.Дніпро)</w:t>
            </w:r>
          </w:p>
        </w:tc>
        <w:tc>
          <w:tcPr>
            <w:tcW w:w="2112" w:type="dxa"/>
            <w:tcBorders>
              <w:top w:val="single" w:sz="4" w:space="0" w:color="auto"/>
              <w:left w:val="single" w:sz="4" w:space="0" w:color="auto"/>
              <w:bottom w:val="single" w:sz="4" w:space="0" w:color="auto"/>
              <w:right w:val="single" w:sz="4" w:space="0" w:color="auto"/>
            </w:tcBorders>
          </w:tcPr>
          <w:p w:rsidR="005B67C5" w:rsidRPr="005319C3" w:rsidRDefault="005B67C5">
            <w:pPr>
              <w:jc w:val="center"/>
              <w:rPr>
                <w:sz w:val="24"/>
                <w:szCs w:val="24"/>
                <w:lang w:val="uk-UA"/>
              </w:rPr>
            </w:pPr>
            <w:r w:rsidRPr="005319C3">
              <w:rPr>
                <w:sz w:val="24"/>
                <w:szCs w:val="24"/>
                <w:lang w:val="uk-UA"/>
              </w:rPr>
              <w:lastRenderedPageBreak/>
              <w:t>по факту надходжень до відділу</w:t>
            </w:r>
          </w:p>
        </w:tc>
        <w:tc>
          <w:tcPr>
            <w:tcW w:w="2266" w:type="dxa"/>
            <w:tcBorders>
              <w:top w:val="single" w:sz="4" w:space="0" w:color="auto"/>
              <w:left w:val="single" w:sz="4" w:space="0" w:color="auto"/>
              <w:bottom w:val="single" w:sz="4" w:space="0" w:color="auto"/>
              <w:right w:val="single" w:sz="4" w:space="0" w:color="auto"/>
            </w:tcBorders>
          </w:tcPr>
          <w:p w:rsidR="005B67C5" w:rsidRPr="005319C3" w:rsidRDefault="005B67C5">
            <w:pPr>
              <w:jc w:val="both"/>
              <w:rPr>
                <w:sz w:val="24"/>
                <w:szCs w:val="24"/>
                <w:lang w:val="uk-UA"/>
              </w:rPr>
            </w:pPr>
          </w:p>
          <w:p w:rsidR="005B67C5" w:rsidRPr="005319C3" w:rsidRDefault="005B67C5">
            <w:pPr>
              <w:jc w:val="both"/>
              <w:rPr>
                <w:sz w:val="24"/>
                <w:szCs w:val="24"/>
                <w:lang w:val="uk-UA"/>
              </w:rPr>
            </w:pPr>
          </w:p>
          <w:p w:rsidR="005B67C5" w:rsidRPr="005319C3" w:rsidRDefault="005B67C5">
            <w:pPr>
              <w:jc w:val="both"/>
              <w:rPr>
                <w:sz w:val="24"/>
                <w:szCs w:val="24"/>
                <w:lang w:val="uk-UA"/>
              </w:rPr>
            </w:pPr>
          </w:p>
          <w:p w:rsidR="005B67C5" w:rsidRPr="005319C3" w:rsidRDefault="005B67C5">
            <w:pPr>
              <w:jc w:val="both"/>
              <w:rPr>
                <w:sz w:val="24"/>
                <w:szCs w:val="24"/>
                <w:lang w:val="uk-UA"/>
              </w:rPr>
            </w:pPr>
          </w:p>
          <w:p w:rsidR="005B67C5" w:rsidRPr="005319C3" w:rsidRDefault="005B67C5">
            <w:pPr>
              <w:jc w:val="both"/>
              <w:rPr>
                <w:sz w:val="24"/>
                <w:szCs w:val="24"/>
                <w:lang w:val="uk-UA"/>
              </w:rPr>
            </w:pPr>
            <w:r w:rsidRPr="005319C3">
              <w:rPr>
                <w:sz w:val="24"/>
                <w:szCs w:val="24"/>
                <w:lang w:val="uk-UA"/>
              </w:rPr>
              <w:t>Шоломіцька К.О.</w:t>
            </w:r>
          </w:p>
          <w:p w:rsidR="005B67C5" w:rsidRPr="005319C3" w:rsidRDefault="005B67C5">
            <w:pPr>
              <w:jc w:val="both"/>
              <w:rPr>
                <w:sz w:val="24"/>
                <w:szCs w:val="24"/>
                <w:lang w:val="uk-UA"/>
              </w:rPr>
            </w:pPr>
          </w:p>
          <w:p w:rsidR="005B67C5" w:rsidRPr="005319C3" w:rsidRDefault="005B67C5">
            <w:pPr>
              <w:jc w:val="both"/>
              <w:rPr>
                <w:sz w:val="24"/>
                <w:szCs w:val="24"/>
                <w:lang w:val="uk-UA"/>
              </w:rPr>
            </w:pPr>
          </w:p>
          <w:p w:rsidR="005B67C5" w:rsidRPr="005319C3" w:rsidRDefault="005B67C5">
            <w:pPr>
              <w:jc w:val="both"/>
              <w:rPr>
                <w:sz w:val="24"/>
                <w:szCs w:val="24"/>
                <w:lang w:val="uk-UA"/>
              </w:rPr>
            </w:pPr>
          </w:p>
          <w:p w:rsidR="005B67C5" w:rsidRPr="005319C3" w:rsidRDefault="005B67C5">
            <w:pPr>
              <w:jc w:val="both"/>
              <w:rPr>
                <w:sz w:val="24"/>
                <w:szCs w:val="24"/>
                <w:lang w:val="uk-UA"/>
              </w:rPr>
            </w:pPr>
          </w:p>
          <w:p w:rsidR="005B67C5" w:rsidRPr="005319C3" w:rsidRDefault="005B67C5">
            <w:pPr>
              <w:jc w:val="both"/>
              <w:rPr>
                <w:sz w:val="24"/>
                <w:szCs w:val="24"/>
                <w:lang w:val="uk-UA"/>
              </w:rPr>
            </w:pPr>
            <w:r w:rsidRPr="005319C3">
              <w:rPr>
                <w:sz w:val="24"/>
                <w:szCs w:val="24"/>
                <w:lang w:val="uk-UA"/>
              </w:rPr>
              <w:t>Сідельникова А.С.,</w:t>
            </w:r>
          </w:p>
          <w:p w:rsidR="005B67C5" w:rsidRPr="005319C3" w:rsidRDefault="005B67C5">
            <w:pPr>
              <w:jc w:val="both"/>
              <w:rPr>
                <w:sz w:val="24"/>
                <w:szCs w:val="24"/>
                <w:lang w:val="uk-UA"/>
              </w:rPr>
            </w:pPr>
            <w:r w:rsidRPr="005319C3">
              <w:rPr>
                <w:sz w:val="24"/>
                <w:szCs w:val="24"/>
                <w:lang w:val="uk-UA"/>
              </w:rPr>
              <w:t>Полякова В.О.,</w:t>
            </w:r>
          </w:p>
          <w:p w:rsidR="005B67C5" w:rsidRPr="005319C3" w:rsidRDefault="005B67C5">
            <w:pPr>
              <w:jc w:val="both"/>
              <w:rPr>
                <w:sz w:val="24"/>
                <w:szCs w:val="24"/>
                <w:lang w:val="uk-UA"/>
              </w:rPr>
            </w:pPr>
            <w:r w:rsidRPr="005319C3">
              <w:rPr>
                <w:sz w:val="24"/>
                <w:szCs w:val="24"/>
                <w:lang w:val="uk-UA"/>
              </w:rPr>
              <w:t>Дукова К.В.</w:t>
            </w:r>
          </w:p>
          <w:p w:rsidR="005B67C5" w:rsidRPr="005319C3" w:rsidRDefault="005B67C5">
            <w:pPr>
              <w:jc w:val="both"/>
              <w:rPr>
                <w:sz w:val="24"/>
                <w:szCs w:val="24"/>
                <w:lang w:val="uk-UA"/>
              </w:rPr>
            </w:pPr>
            <w:r w:rsidRPr="005319C3">
              <w:rPr>
                <w:sz w:val="24"/>
                <w:szCs w:val="24"/>
                <w:lang w:val="uk-UA"/>
              </w:rPr>
              <w:t>Гриценко Д.О.</w:t>
            </w:r>
          </w:p>
          <w:p w:rsidR="005B67C5" w:rsidRPr="005319C3" w:rsidRDefault="005B67C5">
            <w:pPr>
              <w:jc w:val="both"/>
              <w:rPr>
                <w:sz w:val="24"/>
                <w:szCs w:val="24"/>
                <w:lang w:val="uk-UA"/>
              </w:rPr>
            </w:pPr>
          </w:p>
          <w:p w:rsidR="005B67C5" w:rsidRPr="005319C3" w:rsidRDefault="005B67C5">
            <w:pPr>
              <w:jc w:val="both"/>
              <w:rPr>
                <w:sz w:val="24"/>
                <w:szCs w:val="24"/>
                <w:lang w:val="uk-UA"/>
              </w:rPr>
            </w:pPr>
            <w:r w:rsidRPr="005319C3">
              <w:rPr>
                <w:sz w:val="24"/>
                <w:szCs w:val="24"/>
                <w:lang w:val="uk-UA"/>
              </w:rPr>
              <w:t>Майданик Л.М.</w:t>
            </w:r>
          </w:p>
        </w:tc>
      </w:tr>
      <w:tr w:rsidR="005B67C5" w:rsidRPr="005319C3">
        <w:tc>
          <w:tcPr>
            <w:tcW w:w="1210" w:type="dxa"/>
            <w:gridSpan w:val="2"/>
            <w:tcBorders>
              <w:top w:val="single" w:sz="4" w:space="0" w:color="auto"/>
              <w:left w:val="single" w:sz="4" w:space="0" w:color="auto"/>
              <w:bottom w:val="single" w:sz="4" w:space="0" w:color="auto"/>
              <w:right w:val="single" w:sz="4" w:space="0" w:color="auto"/>
            </w:tcBorders>
          </w:tcPr>
          <w:p w:rsidR="005B67C5" w:rsidRPr="005319C3" w:rsidRDefault="00602000">
            <w:pPr>
              <w:rPr>
                <w:bCs/>
                <w:sz w:val="24"/>
                <w:szCs w:val="24"/>
                <w:lang w:val="uk-UA"/>
              </w:rPr>
            </w:pPr>
            <w:r w:rsidRPr="005319C3">
              <w:rPr>
                <w:bCs/>
                <w:sz w:val="24"/>
                <w:szCs w:val="24"/>
                <w:lang w:val="uk-UA"/>
              </w:rPr>
              <w:lastRenderedPageBreak/>
              <w:t>1.34.44</w:t>
            </w:r>
          </w:p>
        </w:tc>
        <w:tc>
          <w:tcPr>
            <w:tcW w:w="8094" w:type="dxa"/>
            <w:tcBorders>
              <w:top w:val="single" w:sz="4" w:space="0" w:color="auto"/>
              <w:left w:val="single" w:sz="4" w:space="0" w:color="auto"/>
              <w:bottom w:val="single" w:sz="4" w:space="0" w:color="auto"/>
              <w:right w:val="single" w:sz="4" w:space="0" w:color="auto"/>
            </w:tcBorders>
          </w:tcPr>
          <w:p w:rsidR="005B67C5" w:rsidRPr="005319C3" w:rsidRDefault="005B67C5">
            <w:pPr>
              <w:jc w:val="both"/>
              <w:rPr>
                <w:sz w:val="24"/>
                <w:szCs w:val="24"/>
                <w:lang w:val="uk-UA"/>
              </w:rPr>
            </w:pPr>
            <w:r w:rsidRPr="005319C3">
              <w:rPr>
                <w:sz w:val="24"/>
                <w:szCs w:val="24"/>
                <w:lang w:val="uk-UA"/>
              </w:rPr>
              <w:t>Участь Центрального відділу державної реєстрації актів цивільного стану Управління державної реєстрації  Південно-Східного міжрегіонального управління Міністерства юстиції (м. Дніпро), відділу державної реєстрації актів цивільного стану у Запорізькій області Управління державної реєстрації  Південно-Східного міжрегіонального управління Міністерства юстиції (м. Дніпро), відділу державної реєстрації актів цивільного стану у Кіровоградській області Управління державної реєстрації  Південно-Східного міжрегіонального управління Міністерства юстиції (м. Дніпро) у колегії Південно-Східного міжрегіонального управління Міністерства юстиції (м.Дніпро)  про підсумки роботи відділів державної реєстрації актів цивільного стану за результатами 2020 року, заходи, завдання та доручення, спрямовані на покр</w:t>
            </w:r>
            <w:r w:rsidR="00DA1286">
              <w:rPr>
                <w:sz w:val="24"/>
                <w:szCs w:val="24"/>
                <w:lang w:val="uk-UA"/>
              </w:rPr>
              <w:t>ащення стану роботи у 2021 році</w:t>
            </w:r>
          </w:p>
        </w:tc>
        <w:tc>
          <w:tcPr>
            <w:tcW w:w="2112" w:type="dxa"/>
            <w:tcBorders>
              <w:top w:val="single" w:sz="4" w:space="0" w:color="auto"/>
              <w:left w:val="single" w:sz="4" w:space="0" w:color="auto"/>
              <w:bottom w:val="single" w:sz="4" w:space="0" w:color="auto"/>
              <w:right w:val="single" w:sz="4" w:space="0" w:color="auto"/>
            </w:tcBorders>
          </w:tcPr>
          <w:p w:rsidR="005B67C5" w:rsidRPr="005319C3" w:rsidRDefault="005B67C5">
            <w:pPr>
              <w:jc w:val="center"/>
              <w:rPr>
                <w:sz w:val="24"/>
                <w:szCs w:val="24"/>
                <w:lang w:val="uk-UA"/>
              </w:rPr>
            </w:pPr>
            <w:r w:rsidRPr="005319C3">
              <w:rPr>
                <w:sz w:val="24"/>
                <w:szCs w:val="24"/>
                <w:lang w:val="uk-UA"/>
              </w:rPr>
              <w:t>Протягом І півріччя</w:t>
            </w:r>
          </w:p>
        </w:tc>
        <w:tc>
          <w:tcPr>
            <w:tcW w:w="2266" w:type="dxa"/>
            <w:tcBorders>
              <w:top w:val="single" w:sz="4" w:space="0" w:color="auto"/>
              <w:left w:val="single" w:sz="4" w:space="0" w:color="auto"/>
              <w:bottom w:val="single" w:sz="4" w:space="0" w:color="auto"/>
              <w:right w:val="single" w:sz="4" w:space="0" w:color="auto"/>
            </w:tcBorders>
          </w:tcPr>
          <w:p w:rsidR="005B67C5" w:rsidRPr="005319C3" w:rsidRDefault="005B67C5">
            <w:pPr>
              <w:jc w:val="both"/>
              <w:rPr>
                <w:sz w:val="24"/>
                <w:szCs w:val="24"/>
                <w:lang w:val="uk-UA"/>
              </w:rPr>
            </w:pPr>
            <w:r w:rsidRPr="005319C3">
              <w:rPr>
                <w:sz w:val="24"/>
                <w:szCs w:val="24"/>
                <w:lang w:val="uk-UA"/>
              </w:rPr>
              <w:t>Чайковська О.А.,</w:t>
            </w:r>
          </w:p>
          <w:p w:rsidR="005B67C5" w:rsidRPr="005319C3" w:rsidRDefault="005B67C5">
            <w:pPr>
              <w:jc w:val="both"/>
              <w:rPr>
                <w:sz w:val="24"/>
                <w:szCs w:val="24"/>
                <w:lang w:val="uk-UA"/>
              </w:rPr>
            </w:pPr>
            <w:r w:rsidRPr="005319C3">
              <w:rPr>
                <w:sz w:val="24"/>
                <w:szCs w:val="24"/>
                <w:lang w:val="uk-UA"/>
              </w:rPr>
              <w:t>Щебликіна Н.М.,</w:t>
            </w:r>
          </w:p>
          <w:p w:rsidR="005B67C5" w:rsidRPr="005319C3" w:rsidRDefault="005B67C5">
            <w:pPr>
              <w:jc w:val="both"/>
              <w:rPr>
                <w:sz w:val="24"/>
                <w:szCs w:val="24"/>
                <w:lang w:val="uk-UA"/>
              </w:rPr>
            </w:pPr>
            <w:r w:rsidRPr="005319C3">
              <w:rPr>
                <w:sz w:val="24"/>
                <w:szCs w:val="24"/>
                <w:lang w:val="uk-UA"/>
              </w:rPr>
              <w:t>Мехтієва Т.В.,</w:t>
            </w:r>
          </w:p>
          <w:p w:rsidR="005B67C5" w:rsidRPr="005319C3" w:rsidRDefault="005B67C5">
            <w:pPr>
              <w:jc w:val="both"/>
              <w:rPr>
                <w:sz w:val="24"/>
                <w:szCs w:val="24"/>
                <w:lang w:val="uk-UA"/>
              </w:rPr>
            </w:pPr>
            <w:r w:rsidRPr="005319C3">
              <w:rPr>
                <w:sz w:val="24"/>
                <w:szCs w:val="24"/>
                <w:lang w:val="uk-UA"/>
              </w:rPr>
              <w:t>Усенко С.Г.,</w:t>
            </w:r>
          </w:p>
          <w:p w:rsidR="005B67C5" w:rsidRPr="005319C3" w:rsidRDefault="005B67C5">
            <w:pPr>
              <w:jc w:val="both"/>
              <w:rPr>
                <w:sz w:val="24"/>
                <w:szCs w:val="24"/>
                <w:lang w:val="uk-UA"/>
              </w:rPr>
            </w:pPr>
            <w:r w:rsidRPr="005319C3">
              <w:rPr>
                <w:sz w:val="24"/>
                <w:szCs w:val="24"/>
                <w:lang w:val="uk-UA"/>
              </w:rPr>
              <w:t>Дайдакулова Р.О.,</w:t>
            </w:r>
          </w:p>
          <w:p w:rsidR="005B67C5" w:rsidRPr="005319C3" w:rsidRDefault="005B67C5">
            <w:pPr>
              <w:jc w:val="both"/>
              <w:rPr>
                <w:sz w:val="24"/>
                <w:szCs w:val="24"/>
                <w:lang w:val="uk-UA"/>
              </w:rPr>
            </w:pPr>
            <w:r w:rsidRPr="005319C3">
              <w:rPr>
                <w:sz w:val="24"/>
                <w:szCs w:val="24"/>
                <w:lang w:val="uk-UA"/>
              </w:rPr>
              <w:t>Дебела Я.М.</w:t>
            </w:r>
          </w:p>
          <w:p w:rsidR="005B67C5" w:rsidRPr="005319C3" w:rsidRDefault="005B67C5">
            <w:pPr>
              <w:jc w:val="both"/>
              <w:rPr>
                <w:sz w:val="24"/>
                <w:szCs w:val="24"/>
                <w:lang w:val="uk-UA"/>
              </w:rPr>
            </w:pPr>
          </w:p>
        </w:tc>
      </w:tr>
      <w:tr w:rsidR="005B67C5" w:rsidRPr="005319C3">
        <w:tc>
          <w:tcPr>
            <w:tcW w:w="1210" w:type="dxa"/>
            <w:gridSpan w:val="2"/>
            <w:tcBorders>
              <w:top w:val="single" w:sz="4" w:space="0" w:color="auto"/>
              <w:left w:val="single" w:sz="4" w:space="0" w:color="auto"/>
              <w:bottom w:val="single" w:sz="4" w:space="0" w:color="auto"/>
              <w:right w:val="single" w:sz="4" w:space="0" w:color="auto"/>
            </w:tcBorders>
          </w:tcPr>
          <w:p w:rsidR="005B67C5" w:rsidRPr="005319C3" w:rsidRDefault="00602000">
            <w:pPr>
              <w:rPr>
                <w:bCs/>
                <w:sz w:val="24"/>
                <w:szCs w:val="24"/>
                <w:lang w:val="uk-UA"/>
              </w:rPr>
            </w:pPr>
            <w:r w:rsidRPr="005319C3">
              <w:rPr>
                <w:bCs/>
                <w:sz w:val="24"/>
                <w:szCs w:val="24"/>
                <w:lang w:val="uk-UA"/>
              </w:rPr>
              <w:t>1.34.45</w:t>
            </w:r>
          </w:p>
        </w:tc>
        <w:tc>
          <w:tcPr>
            <w:tcW w:w="8094" w:type="dxa"/>
            <w:tcBorders>
              <w:top w:val="single" w:sz="4" w:space="0" w:color="auto"/>
              <w:left w:val="single" w:sz="4" w:space="0" w:color="auto"/>
              <w:bottom w:val="single" w:sz="4" w:space="0" w:color="auto"/>
              <w:right w:val="single" w:sz="4" w:space="0" w:color="auto"/>
            </w:tcBorders>
          </w:tcPr>
          <w:p w:rsidR="005B67C5" w:rsidRPr="005319C3" w:rsidRDefault="005B67C5">
            <w:pPr>
              <w:jc w:val="both"/>
              <w:rPr>
                <w:sz w:val="24"/>
                <w:szCs w:val="24"/>
                <w:lang w:val="uk-UA"/>
              </w:rPr>
            </w:pPr>
            <w:r w:rsidRPr="005319C3">
              <w:rPr>
                <w:sz w:val="24"/>
                <w:szCs w:val="24"/>
                <w:lang w:val="uk-UA"/>
              </w:rPr>
              <w:t xml:space="preserve">Участь Центрального відділу державної реєстрації актів цивільного стану Управління державної реєстрації  Південно-Східного міжрегіонального управління Міністерства юстиції (м. Дніпро), відділу державної реєстрації актів цивільного стану у Запорізькій області Управління державної реєстрації  Південно-Східного міжрегіонального управління Міністерства юстиції (м. Дніпро), відділу державної реєстрації актів цивільного стану у </w:t>
            </w:r>
            <w:r w:rsidRPr="005319C3">
              <w:rPr>
                <w:sz w:val="24"/>
                <w:szCs w:val="24"/>
                <w:lang w:val="uk-UA"/>
              </w:rPr>
              <w:lastRenderedPageBreak/>
              <w:t>Кіровоградській області Управління державної реєстрації  Південно-Східного міжрегіонального управління Міністерства юстиції (м. Дніпро)  у колегії Південно-Східного міжрегіонального управління Міністерства Юстиції (м.Дніпро)   про підсумки роботи відділів державної реєстрації актів цивільного стану за результатами І півріччя 2021 року, заходи, завдання та доручення, спрямовані на покращення стану роб</w:t>
            </w:r>
            <w:r w:rsidR="00DA1286">
              <w:rPr>
                <w:sz w:val="24"/>
                <w:szCs w:val="24"/>
                <w:lang w:val="uk-UA"/>
              </w:rPr>
              <w:t>оти у ІІ півріччі 2021 року</w:t>
            </w:r>
          </w:p>
        </w:tc>
        <w:tc>
          <w:tcPr>
            <w:tcW w:w="2112" w:type="dxa"/>
            <w:tcBorders>
              <w:top w:val="single" w:sz="4" w:space="0" w:color="auto"/>
              <w:left w:val="single" w:sz="4" w:space="0" w:color="auto"/>
              <w:bottom w:val="single" w:sz="4" w:space="0" w:color="auto"/>
              <w:right w:val="single" w:sz="4" w:space="0" w:color="auto"/>
            </w:tcBorders>
          </w:tcPr>
          <w:p w:rsidR="005B67C5" w:rsidRPr="005319C3" w:rsidRDefault="005B67C5">
            <w:pPr>
              <w:jc w:val="center"/>
              <w:rPr>
                <w:b/>
                <w:sz w:val="24"/>
                <w:szCs w:val="24"/>
                <w:lang w:val="uk-UA"/>
              </w:rPr>
            </w:pPr>
            <w:r w:rsidRPr="005319C3">
              <w:rPr>
                <w:sz w:val="24"/>
                <w:szCs w:val="24"/>
                <w:lang w:val="uk-UA"/>
              </w:rPr>
              <w:lastRenderedPageBreak/>
              <w:t>Протягом ІІ півріччя</w:t>
            </w:r>
          </w:p>
        </w:tc>
        <w:tc>
          <w:tcPr>
            <w:tcW w:w="2266" w:type="dxa"/>
            <w:tcBorders>
              <w:top w:val="single" w:sz="4" w:space="0" w:color="auto"/>
              <w:left w:val="single" w:sz="4" w:space="0" w:color="auto"/>
              <w:bottom w:val="single" w:sz="4" w:space="0" w:color="auto"/>
              <w:right w:val="single" w:sz="4" w:space="0" w:color="auto"/>
            </w:tcBorders>
          </w:tcPr>
          <w:p w:rsidR="005B67C5" w:rsidRPr="005319C3" w:rsidRDefault="005B67C5">
            <w:pPr>
              <w:jc w:val="both"/>
              <w:rPr>
                <w:sz w:val="24"/>
                <w:szCs w:val="24"/>
                <w:lang w:val="uk-UA"/>
              </w:rPr>
            </w:pPr>
            <w:r w:rsidRPr="005319C3">
              <w:rPr>
                <w:sz w:val="24"/>
                <w:szCs w:val="24"/>
                <w:lang w:val="uk-UA"/>
              </w:rPr>
              <w:t>Чайковська О.А.,</w:t>
            </w:r>
          </w:p>
          <w:p w:rsidR="005B67C5" w:rsidRPr="005319C3" w:rsidRDefault="005B67C5">
            <w:pPr>
              <w:jc w:val="both"/>
              <w:rPr>
                <w:sz w:val="24"/>
                <w:szCs w:val="24"/>
                <w:lang w:val="uk-UA"/>
              </w:rPr>
            </w:pPr>
            <w:r w:rsidRPr="005319C3">
              <w:rPr>
                <w:sz w:val="24"/>
                <w:szCs w:val="24"/>
                <w:lang w:val="uk-UA"/>
              </w:rPr>
              <w:t>Щебликіна Н.М.,</w:t>
            </w:r>
          </w:p>
          <w:p w:rsidR="005B67C5" w:rsidRPr="005319C3" w:rsidRDefault="005B67C5">
            <w:pPr>
              <w:jc w:val="both"/>
              <w:rPr>
                <w:sz w:val="24"/>
                <w:szCs w:val="24"/>
                <w:lang w:val="uk-UA"/>
              </w:rPr>
            </w:pPr>
            <w:r w:rsidRPr="005319C3">
              <w:rPr>
                <w:sz w:val="24"/>
                <w:szCs w:val="24"/>
                <w:lang w:val="uk-UA"/>
              </w:rPr>
              <w:t>Мехтієва Т.В.,</w:t>
            </w:r>
          </w:p>
          <w:p w:rsidR="005B67C5" w:rsidRPr="005319C3" w:rsidRDefault="005B67C5">
            <w:pPr>
              <w:jc w:val="both"/>
              <w:rPr>
                <w:sz w:val="24"/>
                <w:szCs w:val="24"/>
                <w:lang w:val="uk-UA"/>
              </w:rPr>
            </w:pPr>
            <w:r w:rsidRPr="005319C3">
              <w:rPr>
                <w:sz w:val="24"/>
                <w:szCs w:val="24"/>
                <w:lang w:val="uk-UA"/>
              </w:rPr>
              <w:t>Усенко С.Г.,</w:t>
            </w:r>
          </w:p>
          <w:p w:rsidR="005B67C5" w:rsidRPr="005319C3" w:rsidRDefault="005B67C5">
            <w:pPr>
              <w:jc w:val="both"/>
              <w:rPr>
                <w:sz w:val="24"/>
                <w:szCs w:val="24"/>
                <w:lang w:val="uk-UA"/>
              </w:rPr>
            </w:pPr>
            <w:r w:rsidRPr="005319C3">
              <w:rPr>
                <w:sz w:val="24"/>
                <w:szCs w:val="24"/>
                <w:lang w:val="uk-UA"/>
              </w:rPr>
              <w:t>Дайдакулова Р.О.,</w:t>
            </w:r>
          </w:p>
          <w:p w:rsidR="005B67C5" w:rsidRPr="005319C3" w:rsidRDefault="005B67C5">
            <w:pPr>
              <w:jc w:val="both"/>
              <w:rPr>
                <w:sz w:val="24"/>
                <w:szCs w:val="24"/>
                <w:lang w:val="uk-UA"/>
              </w:rPr>
            </w:pPr>
            <w:r w:rsidRPr="005319C3">
              <w:rPr>
                <w:sz w:val="24"/>
                <w:szCs w:val="24"/>
                <w:lang w:val="uk-UA"/>
              </w:rPr>
              <w:t>Дебела Я.М.</w:t>
            </w:r>
          </w:p>
          <w:p w:rsidR="005B67C5" w:rsidRPr="005319C3" w:rsidRDefault="005B67C5">
            <w:pPr>
              <w:jc w:val="both"/>
              <w:rPr>
                <w:sz w:val="24"/>
                <w:szCs w:val="24"/>
                <w:lang w:val="uk-UA"/>
              </w:rPr>
            </w:pPr>
          </w:p>
        </w:tc>
      </w:tr>
      <w:tr w:rsidR="00542ED2" w:rsidRPr="005319C3">
        <w:tc>
          <w:tcPr>
            <w:tcW w:w="13682" w:type="dxa"/>
            <w:gridSpan w:val="5"/>
            <w:tcBorders>
              <w:top w:val="single" w:sz="4" w:space="0" w:color="auto"/>
              <w:left w:val="single" w:sz="4" w:space="0" w:color="auto"/>
              <w:bottom w:val="single" w:sz="4" w:space="0" w:color="auto"/>
              <w:right w:val="single" w:sz="4" w:space="0" w:color="auto"/>
            </w:tcBorders>
          </w:tcPr>
          <w:p w:rsidR="00542ED2" w:rsidRPr="005319C3" w:rsidRDefault="00493CB3" w:rsidP="0026023C">
            <w:pPr>
              <w:jc w:val="center"/>
              <w:rPr>
                <w:b/>
                <w:sz w:val="24"/>
                <w:szCs w:val="24"/>
                <w:lang w:val="uk-UA"/>
              </w:rPr>
            </w:pPr>
            <w:r w:rsidRPr="005319C3">
              <w:rPr>
                <w:b/>
                <w:bCs/>
                <w:sz w:val="24"/>
                <w:szCs w:val="24"/>
                <w:lang w:val="uk-UA"/>
              </w:rPr>
              <w:lastRenderedPageBreak/>
              <w:t xml:space="preserve">1.35. </w:t>
            </w:r>
            <w:r w:rsidR="00542ED2" w:rsidRPr="005319C3">
              <w:rPr>
                <w:b/>
                <w:bCs/>
                <w:sz w:val="24"/>
                <w:szCs w:val="24"/>
                <w:lang w:val="uk-UA"/>
              </w:rPr>
              <w:t xml:space="preserve">Питання відділу </w:t>
            </w:r>
            <w:r w:rsidR="00542ED2" w:rsidRPr="005319C3">
              <w:rPr>
                <w:b/>
                <w:sz w:val="24"/>
                <w:szCs w:val="24"/>
                <w:lang w:val="uk-UA"/>
              </w:rPr>
              <w:t>розгляду звернень та забезпечення діяльності комісії з питань розгляду скарг у сфері державної реєстрації Управління державної реєстрації</w:t>
            </w:r>
          </w:p>
        </w:tc>
      </w:tr>
      <w:tr w:rsidR="00E134EB" w:rsidRPr="005319C3">
        <w:tc>
          <w:tcPr>
            <w:tcW w:w="1210" w:type="dxa"/>
            <w:gridSpan w:val="2"/>
            <w:tcBorders>
              <w:top w:val="single" w:sz="4" w:space="0" w:color="auto"/>
              <w:left w:val="single" w:sz="4" w:space="0" w:color="auto"/>
              <w:bottom w:val="single" w:sz="4" w:space="0" w:color="auto"/>
              <w:right w:val="single" w:sz="4" w:space="0" w:color="auto"/>
            </w:tcBorders>
          </w:tcPr>
          <w:p w:rsidR="00E134EB" w:rsidRPr="005319C3" w:rsidRDefault="00E134EB" w:rsidP="00DD212A">
            <w:pPr>
              <w:rPr>
                <w:bCs/>
                <w:sz w:val="24"/>
                <w:szCs w:val="24"/>
                <w:lang w:val="uk-UA"/>
              </w:rPr>
            </w:pPr>
            <w:r w:rsidRPr="005319C3">
              <w:rPr>
                <w:bCs/>
                <w:sz w:val="24"/>
                <w:szCs w:val="24"/>
                <w:lang w:val="uk-UA"/>
              </w:rPr>
              <w:t>1.35.1</w:t>
            </w:r>
          </w:p>
        </w:tc>
        <w:tc>
          <w:tcPr>
            <w:tcW w:w="8094" w:type="dxa"/>
            <w:tcBorders>
              <w:top w:val="single" w:sz="4" w:space="0" w:color="auto"/>
              <w:left w:val="single" w:sz="4" w:space="0" w:color="auto"/>
              <w:bottom w:val="single" w:sz="4" w:space="0" w:color="auto"/>
              <w:right w:val="single" w:sz="4" w:space="0" w:color="auto"/>
            </w:tcBorders>
          </w:tcPr>
          <w:p w:rsidR="00E134EB" w:rsidRPr="005319C3" w:rsidRDefault="00E134EB" w:rsidP="001870C6">
            <w:pPr>
              <w:rPr>
                <w:sz w:val="24"/>
                <w:szCs w:val="24"/>
                <w:lang w:val="uk-UA"/>
              </w:rPr>
            </w:pPr>
            <w:r w:rsidRPr="005319C3">
              <w:rPr>
                <w:sz w:val="24"/>
                <w:szCs w:val="24"/>
                <w:lang w:val="uk-UA"/>
              </w:rPr>
              <w:t>Забезпечення організаційного забезпечення діяльності Колегії з розгляду скарг у сфері державної реєстрації, підготовка матеріалів для розгляду К</w:t>
            </w:r>
            <w:r w:rsidR="00DA1286">
              <w:rPr>
                <w:sz w:val="24"/>
                <w:szCs w:val="24"/>
                <w:lang w:val="uk-UA"/>
              </w:rPr>
              <w:t>олегією, а також підготовка проє</w:t>
            </w:r>
            <w:r w:rsidRPr="005319C3">
              <w:rPr>
                <w:sz w:val="24"/>
                <w:szCs w:val="24"/>
                <w:lang w:val="uk-UA"/>
              </w:rPr>
              <w:t>ктів висновків Колегії та про</w:t>
            </w:r>
            <w:r w:rsidR="00F632E8">
              <w:rPr>
                <w:sz w:val="24"/>
                <w:szCs w:val="24"/>
                <w:lang w:val="uk-UA"/>
              </w:rPr>
              <w:t>є</w:t>
            </w:r>
            <w:r w:rsidRPr="005319C3">
              <w:rPr>
                <w:sz w:val="24"/>
                <w:szCs w:val="24"/>
                <w:lang w:val="uk-UA"/>
              </w:rPr>
              <w:t>ктів рішень Колегії у формі наказів</w:t>
            </w:r>
          </w:p>
        </w:tc>
        <w:tc>
          <w:tcPr>
            <w:tcW w:w="2112" w:type="dxa"/>
            <w:tcBorders>
              <w:top w:val="single" w:sz="4" w:space="0" w:color="auto"/>
              <w:left w:val="single" w:sz="4" w:space="0" w:color="auto"/>
              <w:bottom w:val="single" w:sz="4" w:space="0" w:color="auto"/>
              <w:right w:val="single" w:sz="4" w:space="0" w:color="auto"/>
            </w:tcBorders>
          </w:tcPr>
          <w:p w:rsidR="00E134EB" w:rsidRPr="005319C3" w:rsidRDefault="00E134EB" w:rsidP="001870C6">
            <w:pPr>
              <w:rPr>
                <w:sz w:val="24"/>
                <w:szCs w:val="24"/>
              </w:rPr>
            </w:pPr>
            <w:r w:rsidRPr="005319C3">
              <w:rPr>
                <w:sz w:val="24"/>
                <w:szCs w:val="24"/>
              </w:rPr>
              <w:t>протягом року</w:t>
            </w:r>
          </w:p>
        </w:tc>
        <w:tc>
          <w:tcPr>
            <w:tcW w:w="2266" w:type="dxa"/>
            <w:tcBorders>
              <w:top w:val="single" w:sz="4" w:space="0" w:color="auto"/>
              <w:left w:val="single" w:sz="4" w:space="0" w:color="auto"/>
              <w:bottom w:val="single" w:sz="4" w:space="0" w:color="auto"/>
              <w:right w:val="single" w:sz="4" w:space="0" w:color="auto"/>
            </w:tcBorders>
          </w:tcPr>
          <w:p w:rsidR="00E134EB" w:rsidRPr="005319C3" w:rsidRDefault="00E134EB" w:rsidP="001870C6">
            <w:pPr>
              <w:rPr>
                <w:sz w:val="24"/>
                <w:szCs w:val="24"/>
              </w:rPr>
            </w:pPr>
            <w:r w:rsidRPr="005319C3">
              <w:rPr>
                <w:sz w:val="24"/>
                <w:szCs w:val="24"/>
              </w:rPr>
              <w:t>Сириця О.С. та працівники відділу</w:t>
            </w:r>
          </w:p>
        </w:tc>
      </w:tr>
      <w:tr w:rsidR="00E134EB" w:rsidRPr="005319C3">
        <w:tc>
          <w:tcPr>
            <w:tcW w:w="1210" w:type="dxa"/>
            <w:gridSpan w:val="2"/>
            <w:tcBorders>
              <w:top w:val="single" w:sz="4" w:space="0" w:color="auto"/>
              <w:left w:val="single" w:sz="4" w:space="0" w:color="auto"/>
              <w:bottom w:val="single" w:sz="4" w:space="0" w:color="auto"/>
              <w:right w:val="single" w:sz="4" w:space="0" w:color="auto"/>
            </w:tcBorders>
          </w:tcPr>
          <w:p w:rsidR="00E134EB" w:rsidRPr="005319C3" w:rsidRDefault="00E134EB">
            <w:r w:rsidRPr="005319C3">
              <w:rPr>
                <w:bCs/>
                <w:sz w:val="24"/>
                <w:szCs w:val="24"/>
                <w:lang w:val="uk-UA"/>
              </w:rPr>
              <w:t>1.35.2</w:t>
            </w:r>
          </w:p>
        </w:tc>
        <w:tc>
          <w:tcPr>
            <w:tcW w:w="8094" w:type="dxa"/>
            <w:tcBorders>
              <w:top w:val="single" w:sz="4" w:space="0" w:color="auto"/>
              <w:left w:val="single" w:sz="4" w:space="0" w:color="auto"/>
              <w:bottom w:val="single" w:sz="4" w:space="0" w:color="auto"/>
              <w:right w:val="single" w:sz="4" w:space="0" w:color="auto"/>
            </w:tcBorders>
          </w:tcPr>
          <w:p w:rsidR="00E134EB" w:rsidRPr="005319C3" w:rsidRDefault="00E134EB" w:rsidP="001870C6">
            <w:pPr>
              <w:rPr>
                <w:rFonts w:eastAsia="Times New Roman"/>
                <w:sz w:val="24"/>
                <w:szCs w:val="24"/>
                <w:lang w:val="uk-UA"/>
              </w:rPr>
            </w:pPr>
            <w:r w:rsidRPr="005319C3">
              <w:rPr>
                <w:sz w:val="24"/>
                <w:szCs w:val="24"/>
                <w:lang w:val="uk-UA"/>
              </w:rPr>
              <w:t>Забезпечення розгляду скарг на рішення, дії або бездіяльність державних реєстраторів, суб’єктів державної реєстрації на предмет встановлення підстав для відмови в її задоволенні, передбаченими законодавством</w:t>
            </w:r>
          </w:p>
        </w:tc>
        <w:tc>
          <w:tcPr>
            <w:tcW w:w="2112" w:type="dxa"/>
            <w:tcBorders>
              <w:top w:val="single" w:sz="4" w:space="0" w:color="auto"/>
              <w:left w:val="single" w:sz="4" w:space="0" w:color="auto"/>
              <w:bottom w:val="single" w:sz="4" w:space="0" w:color="auto"/>
              <w:right w:val="single" w:sz="4" w:space="0" w:color="auto"/>
            </w:tcBorders>
          </w:tcPr>
          <w:p w:rsidR="00E134EB" w:rsidRPr="005319C3" w:rsidRDefault="00E134EB" w:rsidP="001870C6">
            <w:pPr>
              <w:spacing w:after="200" w:line="276" w:lineRule="auto"/>
              <w:rPr>
                <w:rFonts w:eastAsia="Times New Roman"/>
                <w:sz w:val="22"/>
                <w:szCs w:val="22"/>
              </w:rPr>
            </w:pPr>
            <w:r w:rsidRPr="005319C3">
              <w:rPr>
                <w:sz w:val="24"/>
                <w:szCs w:val="24"/>
                <w:lang w:val="uk-UA"/>
              </w:rPr>
              <w:t>протягом року</w:t>
            </w:r>
          </w:p>
        </w:tc>
        <w:tc>
          <w:tcPr>
            <w:tcW w:w="2266" w:type="dxa"/>
            <w:tcBorders>
              <w:top w:val="single" w:sz="4" w:space="0" w:color="auto"/>
              <w:left w:val="single" w:sz="4" w:space="0" w:color="auto"/>
              <w:bottom w:val="single" w:sz="4" w:space="0" w:color="auto"/>
              <w:right w:val="single" w:sz="4" w:space="0" w:color="auto"/>
            </w:tcBorders>
          </w:tcPr>
          <w:p w:rsidR="00E134EB" w:rsidRPr="005319C3" w:rsidRDefault="00E134EB" w:rsidP="001870C6">
            <w:pPr>
              <w:rPr>
                <w:rFonts w:eastAsia="Times New Roman"/>
                <w:sz w:val="24"/>
                <w:szCs w:val="24"/>
                <w:lang w:val="uk-UA"/>
              </w:rPr>
            </w:pPr>
            <w:r w:rsidRPr="005319C3">
              <w:rPr>
                <w:sz w:val="24"/>
                <w:szCs w:val="24"/>
                <w:lang w:val="uk-UA"/>
              </w:rPr>
              <w:t>Сириця О.С. та працівники відділу</w:t>
            </w:r>
          </w:p>
          <w:p w:rsidR="00E134EB" w:rsidRPr="005319C3" w:rsidRDefault="00E134EB" w:rsidP="001870C6">
            <w:pPr>
              <w:rPr>
                <w:rFonts w:eastAsia="Times New Roman"/>
                <w:sz w:val="24"/>
                <w:szCs w:val="24"/>
                <w:lang w:val="uk-UA"/>
              </w:rPr>
            </w:pPr>
          </w:p>
        </w:tc>
      </w:tr>
      <w:tr w:rsidR="00E134EB" w:rsidRPr="005319C3">
        <w:tc>
          <w:tcPr>
            <w:tcW w:w="1210" w:type="dxa"/>
            <w:gridSpan w:val="2"/>
            <w:tcBorders>
              <w:top w:val="single" w:sz="4" w:space="0" w:color="auto"/>
              <w:left w:val="single" w:sz="4" w:space="0" w:color="auto"/>
              <w:bottom w:val="single" w:sz="4" w:space="0" w:color="auto"/>
              <w:right w:val="single" w:sz="4" w:space="0" w:color="auto"/>
            </w:tcBorders>
          </w:tcPr>
          <w:p w:rsidR="00E134EB" w:rsidRPr="005319C3" w:rsidRDefault="00E134EB">
            <w:r w:rsidRPr="005319C3">
              <w:rPr>
                <w:bCs/>
                <w:sz w:val="24"/>
                <w:szCs w:val="24"/>
                <w:lang w:val="uk-UA"/>
              </w:rPr>
              <w:t>1.35.3</w:t>
            </w:r>
          </w:p>
        </w:tc>
        <w:tc>
          <w:tcPr>
            <w:tcW w:w="8094" w:type="dxa"/>
            <w:tcBorders>
              <w:top w:val="single" w:sz="4" w:space="0" w:color="auto"/>
              <w:left w:val="single" w:sz="4" w:space="0" w:color="auto"/>
              <w:bottom w:val="single" w:sz="4" w:space="0" w:color="auto"/>
              <w:right w:val="single" w:sz="4" w:space="0" w:color="auto"/>
            </w:tcBorders>
          </w:tcPr>
          <w:p w:rsidR="00E134EB" w:rsidRPr="005319C3" w:rsidRDefault="00E134EB" w:rsidP="001870C6">
            <w:pPr>
              <w:rPr>
                <w:rFonts w:eastAsia="Times New Roman"/>
                <w:sz w:val="24"/>
                <w:szCs w:val="24"/>
                <w:lang w:val="uk-UA"/>
              </w:rPr>
            </w:pPr>
            <w:r w:rsidRPr="005319C3">
              <w:rPr>
                <w:sz w:val="24"/>
                <w:szCs w:val="24"/>
                <w:lang w:val="uk-UA"/>
              </w:rPr>
              <w:t xml:space="preserve">Забезпечення розгляду скарг на рішення, дії або бездіяльність державних реєстраторів, суб’єктів державної реєстрації, </w:t>
            </w:r>
            <w:r w:rsidRPr="005319C3">
              <w:rPr>
                <w:sz w:val="24"/>
                <w:szCs w:val="24"/>
                <w:shd w:val="clear" w:color="auto" w:fill="FFFFFF"/>
                <w:lang w:val="uk-UA"/>
              </w:rPr>
              <w:t>які здійснюють діяльність у межах території, на якій діє МРУЮ</w:t>
            </w:r>
          </w:p>
        </w:tc>
        <w:tc>
          <w:tcPr>
            <w:tcW w:w="2112" w:type="dxa"/>
            <w:tcBorders>
              <w:top w:val="single" w:sz="4" w:space="0" w:color="auto"/>
              <w:left w:val="single" w:sz="4" w:space="0" w:color="auto"/>
              <w:bottom w:val="single" w:sz="4" w:space="0" w:color="auto"/>
              <w:right w:val="single" w:sz="4" w:space="0" w:color="auto"/>
            </w:tcBorders>
          </w:tcPr>
          <w:p w:rsidR="00E134EB" w:rsidRPr="005319C3" w:rsidRDefault="00E134EB" w:rsidP="001870C6">
            <w:pPr>
              <w:spacing w:after="200" w:line="276" w:lineRule="auto"/>
              <w:rPr>
                <w:rFonts w:eastAsia="Times New Roman"/>
                <w:sz w:val="22"/>
                <w:szCs w:val="22"/>
              </w:rPr>
            </w:pPr>
            <w:r w:rsidRPr="005319C3">
              <w:rPr>
                <w:sz w:val="24"/>
                <w:szCs w:val="24"/>
                <w:lang w:val="uk-UA"/>
              </w:rPr>
              <w:t>протягом року</w:t>
            </w:r>
          </w:p>
        </w:tc>
        <w:tc>
          <w:tcPr>
            <w:tcW w:w="2266" w:type="dxa"/>
            <w:tcBorders>
              <w:top w:val="single" w:sz="4" w:space="0" w:color="auto"/>
              <w:left w:val="single" w:sz="4" w:space="0" w:color="auto"/>
              <w:bottom w:val="single" w:sz="4" w:space="0" w:color="auto"/>
              <w:right w:val="single" w:sz="4" w:space="0" w:color="auto"/>
            </w:tcBorders>
          </w:tcPr>
          <w:p w:rsidR="00E134EB" w:rsidRPr="005319C3" w:rsidRDefault="00E134EB" w:rsidP="001870C6">
            <w:pPr>
              <w:rPr>
                <w:rFonts w:eastAsia="Times New Roman"/>
                <w:sz w:val="24"/>
                <w:szCs w:val="24"/>
                <w:lang w:val="uk-UA"/>
              </w:rPr>
            </w:pPr>
            <w:r w:rsidRPr="005319C3">
              <w:rPr>
                <w:sz w:val="24"/>
                <w:szCs w:val="24"/>
                <w:lang w:val="uk-UA"/>
              </w:rPr>
              <w:t>Сириця О.С. та працівники відділу</w:t>
            </w:r>
          </w:p>
          <w:p w:rsidR="00E134EB" w:rsidRPr="005319C3" w:rsidRDefault="00E134EB" w:rsidP="001870C6">
            <w:pPr>
              <w:rPr>
                <w:rFonts w:eastAsia="Times New Roman"/>
                <w:sz w:val="24"/>
                <w:szCs w:val="24"/>
                <w:lang w:val="uk-UA"/>
              </w:rPr>
            </w:pPr>
          </w:p>
        </w:tc>
      </w:tr>
      <w:tr w:rsidR="00E134EB" w:rsidRPr="005319C3">
        <w:tc>
          <w:tcPr>
            <w:tcW w:w="1210" w:type="dxa"/>
            <w:gridSpan w:val="2"/>
            <w:tcBorders>
              <w:top w:val="single" w:sz="4" w:space="0" w:color="auto"/>
              <w:left w:val="single" w:sz="4" w:space="0" w:color="auto"/>
              <w:bottom w:val="single" w:sz="4" w:space="0" w:color="auto"/>
              <w:right w:val="single" w:sz="4" w:space="0" w:color="auto"/>
            </w:tcBorders>
          </w:tcPr>
          <w:p w:rsidR="00E134EB" w:rsidRPr="005319C3" w:rsidRDefault="00E134EB">
            <w:r w:rsidRPr="005319C3">
              <w:rPr>
                <w:bCs/>
                <w:sz w:val="24"/>
                <w:szCs w:val="24"/>
                <w:lang w:val="uk-UA"/>
              </w:rPr>
              <w:t>1.35.4</w:t>
            </w:r>
          </w:p>
        </w:tc>
        <w:tc>
          <w:tcPr>
            <w:tcW w:w="8094" w:type="dxa"/>
            <w:tcBorders>
              <w:top w:val="single" w:sz="4" w:space="0" w:color="auto"/>
              <w:left w:val="single" w:sz="4" w:space="0" w:color="auto"/>
              <w:bottom w:val="single" w:sz="4" w:space="0" w:color="auto"/>
              <w:right w:val="single" w:sz="4" w:space="0" w:color="auto"/>
            </w:tcBorders>
          </w:tcPr>
          <w:p w:rsidR="00E134EB" w:rsidRPr="005319C3" w:rsidRDefault="00E134EB" w:rsidP="001870C6">
            <w:pPr>
              <w:ind w:left="-27"/>
              <w:rPr>
                <w:rFonts w:eastAsia="Times New Roman"/>
                <w:bCs/>
                <w:sz w:val="24"/>
                <w:szCs w:val="24"/>
                <w:lang w:val="uk-UA"/>
              </w:rPr>
            </w:pPr>
            <w:r w:rsidRPr="005319C3">
              <w:rPr>
                <w:sz w:val="24"/>
                <w:szCs w:val="24"/>
                <w:lang w:val="uk-UA"/>
              </w:rPr>
              <w:t xml:space="preserve">Забезпечення розгляду звернень громадян та юридичних осіб, запитів на публічну інформацію з питань, віднесених до компетенції Управління державної реєстрації </w:t>
            </w:r>
            <w:r w:rsidRPr="005319C3">
              <w:rPr>
                <w:bCs/>
                <w:sz w:val="24"/>
                <w:szCs w:val="24"/>
                <w:lang w:val="uk-UA"/>
              </w:rPr>
              <w:t xml:space="preserve">Південно-Східного міжрегіонального управління Міністерства юстиції (м. Дніпро) </w:t>
            </w:r>
            <w:r w:rsidRPr="005319C3">
              <w:rPr>
                <w:sz w:val="24"/>
                <w:szCs w:val="24"/>
                <w:lang w:val="uk-UA"/>
              </w:rPr>
              <w:t>та надання відповідей відповідно до вимог законів України «Про звернення громадян» і «Про доступ до публічної інформації»</w:t>
            </w:r>
          </w:p>
        </w:tc>
        <w:tc>
          <w:tcPr>
            <w:tcW w:w="2112" w:type="dxa"/>
            <w:tcBorders>
              <w:top w:val="single" w:sz="4" w:space="0" w:color="auto"/>
              <w:left w:val="single" w:sz="4" w:space="0" w:color="auto"/>
              <w:bottom w:val="single" w:sz="4" w:space="0" w:color="auto"/>
              <w:right w:val="single" w:sz="4" w:space="0" w:color="auto"/>
            </w:tcBorders>
          </w:tcPr>
          <w:p w:rsidR="00E134EB" w:rsidRPr="005319C3" w:rsidRDefault="00E134EB" w:rsidP="001870C6">
            <w:pPr>
              <w:spacing w:after="200" w:line="276" w:lineRule="auto"/>
              <w:rPr>
                <w:rFonts w:eastAsia="Times New Roman"/>
                <w:sz w:val="22"/>
                <w:szCs w:val="22"/>
              </w:rPr>
            </w:pPr>
            <w:r w:rsidRPr="005319C3">
              <w:rPr>
                <w:sz w:val="24"/>
                <w:szCs w:val="24"/>
                <w:lang w:val="uk-UA"/>
              </w:rPr>
              <w:t>протягом року</w:t>
            </w:r>
          </w:p>
        </w:tc>
        <w:tc>
          <w:tcPr>
            <w:tcW w:w="2266" w:type="dxa"/>
            <w:tcBorders>
              <w:top w:val="single" w:sz="4" w:space="0" w:color="auto"/>
              <w:left w:val="single" w:sz="4" w:space="0" w:color="auto"/>
              <w:bottom w:val="single" w:sz="4" w:space="0" w:color="auto"/>
              <w:right w:val="single" w:sz="4" w:space="0" w:color="auto"/>
            </w:tcBorders>
          </w:tcPr>
          <w:p w:rsidR="00E134EB" w:rsidRPr="005319C3" w:rsidRDefault="00E134EB" w:rsidP="001870C6">
            <w:pPr>
              <w:rPr>
                <w:rFonts w:eastAsia="Times New Roman"/>
                <w:sz w:val="24"/>
                <w:szCs w:val="24"/>
                <w:lang w:val="uk-UA"/>
              </w:rPr>
            </w:pPr>
            <w:r w:rsidRPr="005319C3">
              <w:rPr>
                <w:sz w:val="24"/>
                <w:szCs w:val="24"/>
                <w:lang w:val="uk-UA"/>
              </w:rPr>
              <w:t>Сириця О.С. та працівники відділу</w:t>
            </w:r>
          </w:p>
          <w:p w:rsidR="00E134EB" w:rsidRPr="005319C3" w:rsidRDefault="00E134EB" w:rsidP="001870C6">
            <w:pPr>
              <w:ind w:right="-89"/>
              <w:rPr>
                <w:rFonts w:eastAsia="Times New Roman"/>
                <w:sz w:val="24"/>
                <w:szCs w:val="24"/>
                <w:lang w:val="uk-UA"/>
              </w:rPr>
            </w:pPr>
          </w:p>
        </w:tc>
      </w:tr>
      <w:tr w:rsidR="00E134EB" w:rsidRPr="005319C3">
        <w:tc>
          <w:tcPr>
            <w:tcW w:w="1210" w:type="dxa"/>
            <w:gridSpan w:val="2"/>
            <w:tcBorders>
              <w:top w:val="single" w:sz="4" w:space="0" w:color="auto"/>
              <w:left w:val="single" w:sz="4" w:space="0" w:color="auto"/>
              <w:bottom w:val="single" w:sz="4" w:space="0" w:color="auto"/>
              <w:right w:val="single" w:sz="4" w:space="0" w:color="auto"/>
            </w:tcBorders>
          </w:tcPr>
          <w:p w:rsidR="00E134EB" w:rsidRPr="005319C3" w:rsidRDefault="00E134EB">
            <w:r w:rsidRPr="005319C3">
              <w:rPr>
                <w:bCs/>
                <w:sz w:val="24"/>
                <w:szCs w:val="24"/>
                <w:lang w:val="uk-UA"/>
              </w:rPr>
              <w:t>1.35.5</w:t>
            </w:r>
          </w:p>
        </w:tc>
        <w:tc>
          <w:tcPr>
            <w:tcW w:w="8094" w:type="dxa"/>
            <w:tcBorders>
              <w:top w:val="single" w:sz="4" w:space="0" w:color="auto"/>
              <w:left w:val="single" w:sz="4" w:space="0" w:color="auto"/>
              <w:bottom w:val="single" w:sz="4" w:space="0" w:color="auto"/>
              <w:right w:val="single" w:sz="4" w:space="0" w:color="auto"/>
            </w:tcBorders>
          </w:tcPr>
          <w:p w:rsidR="00E134EB" w:rsidRPr="005319C3" w:rsidRDefault="00E134EB" w:rsidP="001870C6">
            <w:pPr>
              <w:rPr>
                <w:rFonts w:eastAsia="Times New Roman"/>
                <w:bCs/>
                <w:sz w:val="24"/>
                <w:szCs w:val="24"/>
                <w:lang w:val="uk-UA"/>
              </w:rPr>
            </w:pPr>
            <w:r w:rsidRPr="005319C3">
              <w:rPr>
                <w:sz w:val="24"/>
                <w:szCs w:val="24"/>
                <w:lang w:val="uk-UA"/>
              </w:rPr>
              <w:t xml:space="preserve">Забезпечення наповнення офіційної сторінки Управління державної реєстрації </w:t>
            </w:r>
            <w:r w:rsidRPr="005319C3">
              <w:rPr>
                <w:bCs/>
                <w:sz w:val="24"/>
                <w:szCs w:val="24"/>
                <w:lang w:val="uk-UA"/>
              </w:rPr>
              <w:t xml:space="preserve">Південно-Східного міжрегіонального управління Міністерства юстиції (м. Дніпро) </w:t>
            </w:r>
            <w:r w:rsidRPr="005319C3">
              <w:rPr>
                <w:sz w:val="24"/>
                <w:szCs w:val="24"/>
                <w:lang w:val="uk-UA"/>
              </w:rPr>
              <w:t>в соціальній мережі Фейсбук</w:t>
            </w:r>
          </w:p>
        </w:tc>
        <w:tc>
          <w:tcPr>
            <w:tcW w:w="2112" w:type="dxa"/>
            <w:tcBorders>
              <w:top w:val="single" w:sz="4" w:space="0" w:color="auto"/>
              <w:left w:val="single" w:sz="4" w:space="0" w:color="auto"/>
              <w:bottom w:val="single" w:sz="4" w:space="0" w:color="auto"/>
              <w:right w:val="single" w:sz="4" w:space="0" w:color="auto"/>
            </w:tcBorders>
          </w:tcPr>
          <w:p w:rsidR="00E134EB" w:rsidRPr="005319C3" w:rsidRDefault="00E134EB" w:rsidP="001870C6">
            <w:pPr>
              <w:spacing w:after="200" w:line="276" w:lineRule="auto"/>
              <w:rPr>
                <w:rFonts w:eastAsia="Times New Roman"/>
                <w:sz w:val="22"/>
                <w:szCs w:val="22"/>
              </w:rPr>
            </w:pPr>
            <w:r w:rsidRPr="005319C3">
              <w:rPr>
                <w:sz w:val="24"/>
                <w:szCs w:val="24"/>
                <w:lang w:val="uk-UA"/>
              </w:rPr>
              <w:t>протягом року</w:t>
            </w:r>
          </w:p>
        </w:tc>
        <w:tc>
          <w:tcPr>
            <w:tcW w:w="2266" w:type="dxa"/>
            <w:tcBorders>
              <w:top w:val="single" w:sz="4" w:space="0" w:color="auto"/>
              <w:left w:val="single" w:sz="4" w:space="0" w:color="auto"/>
              <w:bottom w:val="single" w:sz="4" w:space="0" w:color="auto"/>
              <w:right w:val="single" w:sz="4" w:space="0" w:color="auto"/>
            </w:tcBorders>
          </w:tcPr>
          <w:p w:rsidR="00E134EB" w:rsidRPr="005319C3" w:rsidRDefault="00E134EB" w:rsidP="001870C6">
            <w:pPr>
              <w:rPr>
                <w:rFonts w:eastAsia="Times New Roman"/>
                <w:sz w:val="24"/>
                <w:szCs w:val="24"/>
                <w:lang w:val="uk-UA"/>
              </w:rPr>
            </w:pPr>
            <w:r w:rsidRPr="005319C3">
              <w:rPr>
                <w:sz w:val="24"/>
                <w:szCs w:val="24"/>
                <w:lang w:val="uk-UA"/>
              </w:rPr>
              <w:t>Гаценко Л.В.</w:t>
            </w:r>
          </w:p>
          <w:p w:rsidR="00E134EB" w:rsidRPr="005319C3" w:rsidRDefault="00E134EB" w:rsidP="001870C6">
            <w:pPr>
              <w:rPr>
                <w:sz w:val="24"/>
                <w:szCs w:val="24"/>
                <w:lang w:val="uk-UA"/>
              </w:rPr>
            </w:pPr>
            <w:r w:rsidRPr="005319C3">
              <w:rPr>
                <w:sz w:val="24"/>
                <w:szCs w:val="24"/>
                <w:lang w:val="uk-UA"/>
              </w:rPr>
              <w:t>Чурашева О.О.</w:t>
            </w:r>
          </w:p>
          <w:p w:rsidR="00E134EB" w:rsidRPr="005319C3" w:rsidRDefault="00E134EB" w:rsidP="001870C6">
            <w:pPr>
              <w:rPr>
                <w:rFonts w:eastAsia="Times New Roman"/>
                <w:sz w:val="24"/>
                <w:szCs w:val="24"/>
                <w:lang w:val="uk-UA"/>
              </w:rPr>
            </w:pPr>
          </w:p>
        </w:tc>
      </w:tr>
      <w:tr w:rsidR="00E134EB" w:rsidRPr="005319C3">
        <w:tc>
          <w:tcPr>
            <w:tcW w:w="1210" w:type="dxa"/>
            <w:gridSpan w:val="2"/>
            <w:tcBorders>
              <w:top w:val="single" w:sz="4" w:space="0" w:color="auto"/>
              <w:left w:val="single" w:sz="4" w:space="0" w:color="auto"/>
              <w:bottom w:val="single" w:sz="4" w:space="0" w:color="auto"/>
              <w:right w:val="single" w:sz="4" w:space="0" w:color="auto"/>
            </w:tcBorders>
          </w:tcPr>
          <w:p w:rsidR="00E134EB" w:rsidRPr="005319C3" w:rsidRDefault="00E134EB">
            <w:r w:rsidRPr="005319C3">
              <w:rPr>
                <w:bCs/>
                <w:sz w:val="24"/>
                <w:szCs w:val="24"/>
                <w:lang w:val="uk-UA"/>
              </w:rPr>
              <w:t>1.35.6</w:t>
            </w:r>
          </w:p>
        </w:tc>
        <w:tc>
          <w:tcPr>
            <w:tcW w:w="8094" w:type="dxa"/>
            <w:tcBorders>
              <w:top w:val="single" w:sz="4" w:space="0" w:color="auto"/>
              <w:left w:val="single" w:sz="4" w:space="0" w:color="auto"/>
              <w:bottom w:val="single" w:sz="4" w:space="0" w:color="auto"/>
              <w:right w:val="single" w:sz="4" w:space="0" w:color="auto"/>
            </w:tcBorders>
          </w:tcPr>
          <w:p w:rsidR="00E134EB" w:rsidRPr="005319C3" w:rsidRDefault="00E134EB" w:rsidP="001870C6">
            <w:pPr>
              <w:tabs>
                <w:tab w:val="left" w:pos="0"/>
              </w:tabs>
              <w:spacing w:after="200" w:line="240" w:lineRule="atLeast"/>
              <w:rPr>
                <w:rFonts w:eastAsia="Times New Roman"/>
                <w:sz w:val="24"/>
                <w:szCs w:val="24"/>
                <w:lang w:val="uk-UA"/>
              </w:rPr>
            </w:pPr>
            <w:r w:rsidRPr="005319C3">
              <w:rPr>
                <w:sz w:val="24"/>
                <w:szCs w:val="24"/>
                <w:lang w:val="uk-UA"/>
              </w:rPr>
              <w:t>Забезпечення у відповідності до встановленого графіку прийому громадян з питань державної реєстрації та здійснення консультування громадян в телефонному режимі</w:t>
            </w:r>
          </w:p>
        </w:tc>
        <w:tc>
          <w:tcPr>
            <w:tcW w:w="2112" w:type="dxa"/>
            <w:tcBorders>
              <w:top w:val="single" w:sz="4" w:space="0" w:color="auto"/>
              <w:left w:val="single" w:sz="4" w:space="0" w:color="auto"/>
              <w:bottom w:val="single" w:sz="4" w:space="0" w:color="auto"/>
              <w:right w:val="single" w:sz="4" w:space="0" w:color="auto"/>
            </w:tcBorders>
          </w:tcPr>
          <w:p w:rsidR="00E134EB" w:rsidRPr="005319C3" w:rsidRDefault="00E134EB" w:rsidP="001870C6">
            <w:pPr>
              <w:spacing w:after="200" w:line="276" w:lineRule="auto"/>
              <w:rPr>
                <w:rFonts w:eastAsia="Times New Roman"/>
                <w:sz w:val="22"/>
                <w:szCs w:val="22"/>
              </w:rPr>
            </w:pPr>
            <w:r w:rsidRPr="005319C3">
              <w:rPr>
                <w:sz w:val="24"/>
                <w:szCs w:val="24"/>
                <w:lang w:val="uk-UA"/>
              </w:rPr>
              <w:t>протягом року</w:t>
            </w:r>
          </w:p>
        </w:tc>
        <w:tc>
          <w:tcPr>
            <w:tcW w:w="2266" w:type="dxa"/>
            <w:tcBorders>
              <w:top w:val="single" w:sz="4" w:space="0" w:color="auto"/>
              <w:left w:val="single" w:sz="4" w:space="0" w:color="auto"/>
              <w:bottom w:val="single" w:sz="4" w:space="0" w:color="auto"/>
              <w:right w:val="single" w:sz="4" w:space="0" w:color="auto"/>
            </w:tcBorders>
          </w:tcPr>
          <w:p w:rsidR="00E134EB" w:rsidRPr="005319C3" w:rsidRDefault="00E134EB" w:rsidP="001870C6">
            <w:pPr>
              <w:rPr>
                <w:rFonts w:eastAsia="Times New Roman"/>
                <w:sz w:val="24"/>
                <w:szCs w:val="24"/>
                <w:lang w:val="uk-UA"/>
              </w:rPr>
            </w:pPr>
            <w:r w:rsidRPr="005319C3">
              <w:rPr>
                <w:sz w:val="24"/>
                <w:szCs w:val="24"/>
                <w:lang w:val="uk-UA"/>
              </w:rPr>
              <w:t>Сириця О.С. та працівники відділу</w:t>
            </w:r>
          </w:p>
        </w:tc>
      </w:tr>
      <w:tr w:rsidR="00692C46" w:rsidRPr="005319C3">
        <w:tc>
          <w:tcPr>
            <w:tcW w:w="1210" w:type="dxa"/>
            <w:gridSpan w:val="2"/>
            <w:tcBorders>
              <w:top w:val="single" w:sz="4" w:space="0" w:color="auto"/>
              <w:left w:val="single" w:sz="4" w:space="0" w:color="auto"/>
              <w:bottom w:val="single" w:sz="4" w:space="0" w:color="auto"/>
              <w:right w:val="single" w:sz="4" w:space="0" w:color="auto"/>
            </w:tcBorders>
          </w:tcPr>
          <w:p w:rsidR="00692C46" w:rsidRPr="005319C3" w:rsidRDefault="00692C46">
            <w:r w:rsidRPr="005319C3">
              <w:rPr>
                <w:bCs/>
                <w:sz w:val="24"/>
                <w:szCs w:val="24"/>
                <w:lang w:val="uk-UA"/>
              </w:rPr>
              <w:t>1.35.7</w:t>
            </w:r>
          </w:p>
        </w:tc>
        <w:tc>
          <w:tcPr>
            <w:tcW w:w="8094" w:type="dxa"/>
            <w:tcBorders>
              <w:top w:val="single" w:sz="4" w:space="0" w:color="auto"/>
              <w:left w:val="single" w:sz="4" w:space="0" w:color="auto"/>
              <w:bottom w:val="single" w:sz="4" w:space="0" w:color="auto"/>
              <w:right w:val="single" w:sz="4" w:space="0" w:color="auto"/>
            </w:tcBorders>
          </w:tcPr>
          <w:p w:rsidR="00692C46" w:rsidRPr="005319C3" w:rsidRDefault="00692C46" w:rsidP="001870C6">
            <w:pPr>
              <w:rPr>
                <w:rFonts w:eastAsia="Times New Roman"/>
                <w:sz w:val="24"/>
                <w:szCs w:val="24"/>
                <w:lang w:val="uk-UA"/>
              </w:rPr>
            </w:pPr>
            <w:r w:rsidRPr="005319C3">
              <w:rPr>
                <w:sz w:val="24"/>
                <w:szCs w:val="24"/>
                <w:lang w:val="uk-UA"/>
              </w:rPr>
              <w:t xml:space="preserve">Підготовка звітної інформації стосовно кількості скарг у сферах державної </w:t>
            </w:r>
            <w:r w:rsidRPr="005319C3">
              <w:rPr>
                <w:sz w:val="24"/>
                <w:szCs w:val="24"/>
                <w:lang w:val="uk-UA"/>
              </w:rPr>
              <w:lastRenderedPageBreak/>
              <w:t>реєстрації бізнесу та нерухомості, отриманих Колегією з розгляду скарг у сфері державної реєстрації Південно-Східного міжрегіонального управління Міністерства юстиції (м. Дніпро)</w:t>
            </w:r>
          </w:p>
        </w:tc>
        <w:tc>
          <w:tcPr>
            <w:tcW w:w="2112" w:type="dxa"/>
            <w:tcBorders>
              <w:top w:val="single" w:sz="4" w:space="0" w:color="auto"/>
              <w:left w:val="single" w:sz="4" w:space="0" w:color="auto"/>
              <w:bottom w:val="single" w:sz="4" w:space="0" w:color="auto"/>
              <w:right w:val="single" w:sz="4" w:space="0" w:color="auto"/>
            </w:tcBorders>
          </w:tcPr>
          <w:p w:rsidR="00692C46" w:rsidRPr="005319C3" w:rsidRDefault="00692C46" w:rsidP="001870C6">
            <w:pPr>
              <w:rPr>
                <w:rFonts w:eastAsia="Times New Roman"/>
                <w:sz w:val="24"/>
                <w:szCs w:val="24"/>
                <w:lang w:val="uk-UA"/>
              </w:rPr>
            </w:pPr>
            <w:r w:rsidRPr="005319C3">
              <w:rPr>
                <w:sz w:val="24"/>
                <w:szCs w:val="24"/>
                <w:lang w:val="uk-UA"/>
              </w:rPr>
              <w:lastRenderedPageBreak/>
              <w:t xml:space="preserve">щомісячно </w:t>
            </w:r>
            <w:r w:rsidRPr="005319C3">
              <w:rPr>
                <w:sz w:val="24"/>
                <w:szCs w:val="24"/>
                <w:lang w:val="uk-UA"/>
              </w:rPr>
              <w:br/>
            </w:r>
            <w:r w:rsidRPr="005319C3">
              <w:rPr>
                <w:sz w:val="24"/>
                <w:szCs w:val="24"/>
                <w:lang w:val="uk-UA"/>
              </w:rPr>
              <w:lastRenderedPageBreak/>
              <w:t>до 5 числа</w:t>
            </w:r>
          </w:p>
        </w:tc>
        <w:tc>
          <w:tcPr>
            <w:tcW w:w="2266" w:type="dxa"/>
            <w:tcBorders>
              <w:top w:val="single" w:sz="4" w:space="0" w:color="auto"/>
              <w:left w:val="single" w:sz="4" w:space="0" w:color="auto"/>
              <w:bottom w:val="single" w:sz="4" w:space="0" w:color="auto"/>
              <w:right w:val="single" w:sz="4" w:space="0" w:color="auto"/>
            </w:tcBorders>
          </w:tcPr>
          <w:p w:rsidR="00692C46" w:rsidRPr="005319C3" w:rsidRDefault="00692C46" w:rsidP="001870C6">
            <w:pPr>
              <w:rPr>
                <w:rFonts w:eastAsia="Times New Roman"/>
                <w:sz w:val="24"/>
                <w:szCs w:val="24"/>
                <w:lang w:val="uk-UA"/>
              </w:rPr>
            </w:pPr>
            <w:r w:rsidRPr="005319C3">
              <w:rPr>
                <w:sz w:val="24"/>
                <w:szCs w:val="24"/>
                <w:lang w:val="uk-UA"/>
              </w:rPr>
              <w:lastRenderedPageBreak/>
              <w:t>Сириця О.С.,</w:t>
            </w:r>
          </w:p>
          <w:p w:rsidR="00692C46" w:rsidRPr="005319C3" w:rsidRDefault="00692C46" w:rsidP="001870C6">
            <w:pPr>
              <w:rPr>
                <w:sz w:val="24"/>
                <w:szCs w:val="24"/>
                <w:lang w:val="uk-UA"/>
              </w:rPr>
            </w:pPr>
            <w:r w:rsidRPr="005319C3">
              <w:rPr>
                <w:sz w:val="24"/>
                <w:szCs w:val="24"/>
                <w:lang w:val="uk-UA"/>
              </w:rPr>
              <w:lastRenderedPageBreak/>
              <w:t>Гаценко Л.В.</w:t>
            </w:r>
          </w:p>
          <w:p w:rsidR="00692C46" w:rsidRPr="005319C3" w:rsidRDefault="00692C46" w:rsidP="001870C6">
            <w:pPr>
              <w:rPr>
                <w:rFonts w:eastAsia="Times New Roman"/>
                <w:sz w:val="24"/>
                <w:szCs w:val="24"/>
                <w:lang w:val="uk-UA"/>
              </w:rPr>
            </w:pPr>
          </w:p>
        </w:tc>
      </w:tr>
      <w:tr w:rsidR="00692C46" w:rsidRPr="005319C3">
        <w:tc>
          <w:tcPr>
            <w:tcW w:w="1210" w:type="dxa"/>
            <w:gridSpan w:val="2"/>
            <w:tcBorders>
              <w:top w:val="single" w:sz="4" w:space="0" w:color="auto"/>
              <w:left w:val="single" w:sz="4" w:space="0" w:color="auto"/>
              <w:bottom w:val="single" w:sz="4" w:space="0" w:color="auto"/>
              <w:right w:val="single" w:sz="4" w:space="0" w:color="auto"/>
            </w:tcBorders>
          </w:tcPr>
          <w:p w:rsidR="00692C46" w:rsidRPr="005319C3" w:rsidRDefault="00692C46">
            <w:r w:rsidRPr="005319C3">
              <w:rPr>
                <w:bCs/>
                <w:sz w:val="24"/>
                <w:szCs w:val="24"/>
                <w:lang w:val="uk-UA"/>
              </w:rPr>
              <w:lastRenderedPageBreak/>
              <w:t>1.35.8</w:t>
            </w:r>
          </w:p>
        </w:tc>
        <w:tc>
          <w:tcPr>
            <w:tcW w:w="8094" w:type="dxa"/>
            <w:tcBorders>
              <w:top w:val="single" w:sz="4" w:space="0" w:color="auto"/>
              <w:left w:val="single" w:sz="4" w:space="0" w:color="auto"/>
              <w:bottom w:val="single" w:sz="4" w:space="0" w:color="auto"/>
              <w:right w:val="single" w:sz="4" w:space="0" w:color="auto"/>
            </w:tcBorders>
          </w:tcPr>
          <w:p w:rsidR="00692C46" w:rsidRPr="005319C3" w:rsidRDefault="00692C46" w:rsidP="001870C6">
            <w:pPr>
              <w:rPr>
                <w:rFonts w:eastAsia="Times New Roman"/>
                <w:sz w:val="24"/>
                <w:szCs w:val="24"/>
                <w:lang w:val="uk-UA"/>
              </w:rPr>
            </w:pPr>
            <w:r w:rsidRPr="005319C3">
              <w:rPr>
                <w:sz w:val="24"/>
                <w:szCs w:val="24"/>
                <w:lang w:val="uk-UA"/>
              </w:rPr>
              <w:t>Підготовка звітної інформації стосовно опрацьованих скарг на рішення, дії або бездіяльність державного реєстратора, суб’єкта державної реєстрації, які підлягають розгляду в порядку передбаченому статтею 37 Закону України «Про державну реєстрацію речових прав на нерухоме майно та їх обтяжень» та статтею 34 Закону України «Про державну реєстрацію юридичних осіб, фізичних осіб-підприємців та громадських формувань»</w:t>
            </w:r>
            <w:r w:rsidRPr="005319C3">
              <w:rPr>
                <w:sz w:val="28"/>
                <w:szCs w:val="28"/>
                <w:lang w:val="uk-UA"/>
              </w:rPr>
              <w:t xml:space="preserve"> </w:t>
            </w:r>
          </w:p>
        </w:tc>
        <w:tc>
          <w:tcPr>
            <w:tcW w:w="2112" w:type="dxa"/>
            <w:tcBorders>
              <w:top w:val="single" w:sz="4" w:space="0" w:color="auto"/>
              <w:left w:val="single" w:sz="4" w:space="0" w:color="auto"/>
              <w:bottom w:val="single" w:sz="4" w:space="0" w:color="auto"/>
              <w:right w:val="single" w:sz="4" w:space="0" w:color="auto"/>
            </w:tcBorders>
          </w:tcPr>
          <w:p w:rsidR="00692C46" w:rsidRPr="005319C3" w:rsidRDefault="00692C46" w:rsidP="001870C6">
            <w:pPr>
              <w:rPr>
                <w:rFonts w:eastAsia="Times New Roman"/>
                <w:sz w:val="24"/>
                <w:szCs w:val="24"/>
                <w:lang w:val="uk-UA"/>
              </w:rPr>
            </w:pPr>
            <w:r w:rsidRPr="005319C3">
              <w:rPr>
                <w:sz w:val="24"/>
                <w:szCs w:val="24"/>
                <w:lang w:val="uk-UA"/>
              </w:rPr>
              <w:t xml:space="preserve">щомісячно </w:t>
            </w:r>
            <w:r w:rsidRPr="005319C3">
              <w:rPr>
                <w:sz w:val="24"/>
                <w:szCs w:val="24"/>
                <w:lang w:val="uk-UA"/>
              </w:rPr>
              <w:br/>
              <w:t>до 5 числа</w:t>
            </w:r>
          </w:p>
        </w:tc>
        <w:tc>
          <w:tcPr>
            <w:tcW w:w="2266" w:type="dxa"/>
            <w:tcBorders>
              <w:top w:val="single" w:sz="4" w:space="0" w:color="auto"/>
              <w:left w:val="single" w:sz="4" w:space="0" w:color="auto"/>
              <w:bottom w:val="single" w:sz="4" w:space="0" w:color="auto"/>
              <w:right w:val="single" w:sz="4" w:space="0" w:color="auto"/>
            </w:tcBorders>
          </w:tcPr>
          <w:p w:rsidR="00692C46" w:rsidRPr="005319C3" w:rsidRDefault="00692C46" w:rsidP="001870C6">
            <w:pPr>
              <w:rPr>
                <w:rFonts w:eastAsia="Times New Roman"/>
                <w:sz w:val="24"/>
                <w:szCs w:val="24"/>
                <w:lang w:val="uk-UA"/>
              </w:rPr>
            </w:pPr>
            <w:r w:rsidRPr="005319C3">
              <w:rPr>
                <w:sz w:val="24"/>
                <w:szCs w:val="24"/>
                <w:lang w:val="uk-UA"/>
              </w:rPr>
              <w:t>Сириця О.С.,</w:t>
            </w:r>
          </w:p>
          <w:p w:rsidR="00692C46" w:rsidRPr="005319C3" w:rsidRDefault="00692C46" w:rsidP="001870C6">
            <w:pPr>
              <w:rPr>
                <w:sz w:val="24"/>
                <w:szCs w:val="24"/>
                <w:lang w:val="uk-UA"/>
              </w:rPr>
            </w:pPr>
            <w:r w:rsidRPr="005319C3">
              <w:rPr>
                <w:sz w:val="24"/>
                <w:szCs w:val="24"/>
                <w:lang w:val="uk-UA"/>
              </w:rPr>
              <w:t>Гаценко Л.В.</w:t>
            </w:r>
          </w:p>
          <w:p w:rsidR="00692C46" w:rsidRPr="005319C3" w:rsidRDefault="00692C46" w:rsidP="001870C6">
            <w:pPr>
              <w:rPr>
                <w:rFonts w:eastAsia="Times New Roman"/>
                <w:sz w:val="24"/>
                <w:szCs w:val="24"/>
                <w:lang w:val="uk-UA"/>
              </w:rPr>
            </w:pPr>
          </w:p>
        </w:tc>
      </w:tr>
      <w:tr w:rsidR="00692C46" w:rsidRPr="005319C3">
        <w:tc>
          <w:tcPr>
            <w:tcW w:w="1210" w:type="dxa"/>
            <w:gridSpan w:val="2"/>
            <w:tcBorders>
              <w:top w:val="single" w:sz="4" w:space="0" w:color="auto"/>
              <w:left w:val="single" w:sz="4" w:space="0" w:color="auto"/>
              <w:bottom w:val="single" w:sz="4" w:space="0" w:color="auto"/>
              <w:right w:val="single" w:sz="4" w:space="0" w:color="auto"/>
            </w:tcBorders>
          </w:tcPr>
          <w:p w:rsidR="00692C46" w:rsidRPr="005319C3" w:rsidRDefault="00692C46">
            <w:r w:rsidRPr="005319C3">
              <w:rPr>
                <w:bCs/>
                <w:sz w:val="24"/>
                <w:szCs w:val="24"/>
                <w:lang w:val="uk-UA"/>
              </w:rPr>
              <w:t>1.35.9</w:t>
            </w:r>
          </w:p>
        </w:tc>
        <w:tc>
          <w:tcPr>
            <w:tcW w:w="8094" w:type="dxa"/>
            <w:tcBorders>
              <w:top w:val="single" w:sz="4" w:space="0" w:color="auto"/>
              <w:left w:val="single" w:sz="4" w:space="0" w:color="auto"/>
              <w:bottom w:val="single" w:sz="4" w:space="0" w:color="auto"/>
              <w:right w:val="single" w:sz="4" w:space="0" w:color="auto"/>
            </w:tcBorders>
          </w:tcPr>
          <w:p w:rsidR="00692C46" w:rsidRPr="005319C3" w:rsidRDefault="00692C46" w:rsidP="001870C6">
            <w:pPr>
              <w:rPr>
                <w:rFonts w:eastAsia="Times New Roman"/>
                <w:sz w:val="24"/>
                <w:szCs w:val="24"/>
                <w:lang w:val="uk-UA"/>
              </w:rPr>
            </w:pPr>
            <w:r w:rsidRPr="005319C3">
              <w:rPr>
                <w:sz w:val="24"/>
                <w:szCs w:val="24"/>
                <w:lang w:val="uk-UA"/>
              </w:rPr>
              <w:t>Підготовка звіту щодо стану роботи відділу розгляду звернень та забезпечення діяльності комісії з питань розгляду скарг у сфері державної реєстрації по розгляду звернень громадян, юридичних осіб, запитів та звернень депутатів України</w:t>
            </w:r>
          </w:p>
        </w:tc>
        <w:tc>
          <w:tcPr>
            <w:tcW w:w="2112" w:type="dxa"/>
            <w:tcBorders>
              <w:top w:val="single" w:sz="4" w:space="0" w:color="auto"/>
              <w:left w:val="single" w:sz="4" w:space="0" w:color="auto"/>
              <w:bottom w:val="single" w:sz="4" w:space="0" w:color="auto"/>
              <w:right w:val="single" w:sz="4" w:space="0" w:color="auto"/>
            </w:tcBorders>
          </w:tcPr>
          <w:p w:rsidR="00692C46" w:rsidRPr="005319C3" w:rsidRDefault="00692C46" w:rsidP="001870C6">
            <w:pPr>
              <w:rPr>
                <w:rFonts w:eastAsia="Times New Roman"/>
                <w:sz w:val="24"/>
                <w:szCs w:val="24"/>
                <w:lang w:val="uk-UA"/>
              </w:rPr>
            </w:pPr>
            <w:r w:rsidRPr="005319C3">
              <w:rPr>
                <w:sz w:val="24"/>
                <w:szCs w:val="24"/>
                <w:lang w:val="uk-UA"/>
              </w:rPr>
              <w:t>щомісячно до 5-го числа</w:t>
            </w:r>
          </w:p>
        </w:tc>
        <w:tc>
          <w:tcPr>
            <w:tcW w:w="2266" w:type="dxa"/>
            <w:tcBorders>
              <w:top w:val="single" w:sz="4" w:space="0" w:color="auto"/>
              <w:left w:val="single" w:sz="4" w:space="0" w:color="auto"/>
              <w:bottom w:val="single" w:sz="4" w:space="0" w:color="auto"/>
              <w:right w:val="single" w:sz="4" w:space="0" w:color="auto"/>
            </w:tcBorders>
          </w:tcPr>
          <w:p w:rsidR="00692C46" w:rsidRPr="005319C3" w:rsidRDefault="00692C46" w:rsidP="001870C6">
            <w:pPr>
              <w:rPr>
                <w:rFonts w:eastAsia="Times New Roman"/>
                <w:sz w:val="24"/>
                <w:szCs w:val="24"/>
                <w:lang w:val="uk-UA"/>
              </w:rPr>
            </w:pPr>
            <w:r w:rsidRPr="005319C3">
              <w:rPr>
                <w:sz w:val="24"/>
                <w:szCs w:val="24"/>
                <w:lang w:val="uk-UA"/>
              </w:rPr>
              <w:t xml:space="preserve">Сириця О.С., </w:t>
            </w:r>
          </w:p>
          <w:p w:rsidR="00692C46" w:rsidRPr="005319C3" w:rsidRDefault="00692C46" w:rsidP="001870C6">
            <w:pPr>
              <w:rPr>
                <w:sz w:val="24"/>
                <w:szCs w:val="24"/>
                <w:lang w:val="uk-UA"/>
              </w:rPr>
            </w:pPr>
            <w:r w:rsidRPr="005319C3">
              <w:rPr>
                <w:sz w:val="24"/>
                <w:szCs w:val="24"/>
                <w:lang w:val="uk-UA"/>
              </w:rPr>
              <w:t>Литвин А.І.</w:t>
            </w:r>
          </w:p>
          <w:p w:rsidR="00692C46" w:rsidRPr="005319C3" w:rsidRDefault="00692C46" w:rsidP="001870C6">
            <w:pPr>
              <w:rPr>
                <w:rFonts w:eastAsia="Times New Roman"/>
                <w:sz w:val="24"/>
                <w:szCs w:val="24"/>
                <w:lang w:val="uk-UA"/>
              </w:rPr>
            </w:pPr>
            <w:r w:rsidRPr="005319C3">
              <w:rPr>
                <w:sz w:val="24"/>
                <w:szCs w:val="24"/>
                <w:lang w:val="uk-UA"/>
              </w:rPr>
              <w:t xml:space="preserve"> </w:t>
            </w:r>
          </w:p>
        </w:tc>
      </w:tr>
      <w:tr w:rsidR="00692C46" w:rsidRPr="005319C3">
        <w:tc>
          <w:tcPr>
            <w:tcW w:w="1210" w:type="dxa"/>
            <w:gridSpan w:val="2"/>
            <w:tcBorders>
              <w:top w:val="single" w:sz="4" w:space="0" w:color="auto"/>
              <w:left w:val="single" w:sz="4" w:space="0" w:color="auto"/>
              <w:bottom w:val="single" w:sz="4" w:space="0" w:color="auto"/>
              <w:right w:val="single" w:sz="4" w:space="0" w:color="auto"/>
            </w:tcBorders>
          </w:tcPr>
          <w:p w:rsidR="00692C46" w:rsidRPr="005319C3" w:rsidRDefault="00692C46">
            <w:r w:rsidRPr="005319C3">
              <w:rPr>
                <w:bCs/>
                <w:sz w:val="24"/>
                <w:szCs w:val="24"/>
                <w:lang w:val="uk-UA"/>
              </w:rPr>
              <w:t>1.35.10</w:t>
            </w:r>
          </w:p>
        </w:tc>
        <w:tc>
          <w:tcPr>
            <w:tcW w:w="8094" w:type="dxa"/>
            <w:tcBorders>
              <w:top w:val="single" w:sz="4" w:space="0" w:color="auto"/>
              <w:left w:val="single" w:sz="4" w:space="0" w:color="auto"/>
              <w:bottom w:val="single" w:sz="4" w:space="0" w:color="auto"/>
              <w:right w:val="single" w:sz="4" w:space="0" w:color="auto"/>
            </w:tcBorders>
          </w:tcPr>
          <w:p w:rsidR="00692C46" w:rsidRPr="005319C3" w:rsidRDefault="00692C46" w:rsidP="001870C6">
            <w:pPr>
              <w:rPr>
                <w:rFonts w:eastAsia="Times New Roman"/>
                <w:sz w:val="24"/>
                <w:szCs w:val="24"/>
                <w:lang w:val="uk-UA"/>
              </w:rPr>
            </w:pPr>
            <w:r w:rsidRPr="005319C3">
              <w:rPr>
                <w:sz w:val="24"/>
                <w:szCs w:val="24"/>
                <w:lang w:val="uk-UA"/>
              </w:rPr>
              <w:t xml:space="preserve">Підготовка інформації про кількість звернень, які надходять на офіційну сторінку Управління державної реєстрації </w:t>
            </w:r>
            <w:r w:rsidRPr="005319C3">
              <w:rPr>
                <w:bCs/>
                <w:sz w:val="24"/>
                <w:szCs w:val="24"/>
                <w:lang w:val="uk-UA"/>
              </w:rPr>
              <w:t xml:space="preserve">Південно-Східного міжрегіонального управління Міністерства юстиції (м. Дніпро) </w:t>
            </w:r>
            <w:r w:rsidRPr="005319C3">
              <w:rPr>
                <w:sz w:val="24"/>
                <w:szCs w:val="24"/>
                <w:lang w:val="uk-UA"/>
              </w:rPr>
              <w:t>в соціальній мережі Фейсбук</w:t>
            </w:r>
          </w:p>
        </w:tc>
        <w:tc>
          <w:tcPr>
            <w:tcW w:w="2112" w:type="dxa"/>
            <w:tcBorders>
              <w:top w:val="single" w:sz="4" w:space="0" w:color="auto"/>
              <w:left w:val="single" w:sz="4" w:space="0" w:color="auto"/>
              <w:bottom w:val="single" w:sz="4" w:space="0" w:color="auto"/>
              <w:right w:val="single" w:sz="4" w:space="0" w:color="auto"/>
            </w:tcBorders>
          </w:tcPr>
          <w:p w:rsidR="00692C46" w:rsidRPr="005319C3" w:rsidRDefault="00692C46" w:rsidP="001870C6">
            <w:pPr>
              <w:rPr>
                <w:rFonts w:eastAsia="Times New Roman"/>
                <w:sz w:val="24"/>
                <w:szCs w:val="24"/>
                <w:lang w:val="uk-UA"/>
              </w:rPr>
            </w:pPr>
            <w:r w:rsidRPr="005319C3">
              <w:rPr>
                <w:sz w:val="24"/>
                <w:szCs w:val="24"/>
                <w:lang w:val="uk-UA"/>
              </w:rPr>
              <w:t xml:space="preserve">щомісячно </w:t>
            </w:r>
            <w:r w:rsidRPr="005319C3">
              <w:rPr>
                <w:sz w:val="24"/>
                <w:szCs w:val="24"/>
                <w:lang w:val="uk-UA"/>
              </w:rPr>
              <w:br/>
              <w:t>до 5 числа</w:t>
            </w:r>
          </w:p>
        </w:tc>
        <w:tc>
          <w:tcPr>
            <w:tcW w:w="2266" w:type="dxa"/>
            <w:tcBorders>
              <w:top w:val="single" w:sz="4" w:space="0" w:color="auto"/>
              <w:left w:val="single" w:sz="4" w:space="0" w:color="auto"/>
              <w:bottom w:val="single" w:sz="4" w:space="0" w:color="auto"/>
              <w:right w:val="single" w:sz="4" w:space="0" w:color="auto"/>
            </w:tcBorders>
          </w:tcPr>
          <w:p w:rsidR="00692C46" w:rsidRPr="005319C3" w:rsidRDefault="00692C46" w:rsidP="001870C6">
            <w:pPr>
              <w:rPr>
                <w:rFonts w:eastAsia="Times New Roman"/>
                <w:sz w:val="24"/>
                <w:szCs w:val="24"/>
                <w:lang w:val="uk-UA"/>
              </w:rPr>
            </w:pPr>
            <w:r w:rsidRPr="005319C3">
              <w:rPr>
                <w:sz w:val="24"/>
                <w:szCs w:val="24"/>
                <w:lang w:val="uk-UA"/>
              </w:rPr>
              <w:t>Сириця О.С.,</w:t>
            </w:r>
          </w:p>
          <w:p w:rsidR="00692C46" w:rsidRPr="005319C3" w:rsidRDefault="00692C46" w:rsidP="001870C6">
            <w:pPr>
              <w:rPr>
                <w:rFonts w:eastAsia="Times New Roman"/>
                <w:sz w:val="24"/>
                <w:szCs w:val="24"/>
                <w:lang w:val="uk-UA"/>
              </w:rPr>
            </w:pPr>
            <w:r w:rsidRPr="005319C3">
              <w:rPr>
                <w:sz w:val="24"/>
                <w:szCs w:val="24"/>
                <w:lang w:val="uk-UA"/>
              </w:rPr>
              <w:t>Радченко В.В.</w:t>
            </w:r>
          </w:p>
        </w:tc>
      </w:tr>
      <w:tr w:rsidR="00692C46" w:rsidRPr="005319C3">
        <w:tc>
          <w:tcPr>
            <w:tcW w:w="1210" w:type="dxa"/>
            <w:gridSpan w:val="2"/>
            <w:tcBorders>
              <w:top w:val="single" w:sz="4" w:space="0" w:color="auto"/>
              <w:left w:val="single" w:sz="4" w:space="0" w:color="auto"/>
              <w:bottom w:val="single" w:sz="4" w:space="0" w:color="auto"/>
              <w:right w:val="single" w:sz="4" w:space="0" w:color="auto"/>
            </w:tcBorders>
          </w:tcPr>
          <w:p w:rsidR="00692C46" w:rsidRPr="005319C3" w:rsidRDefault="00692C46">
            <w:r w:rsidRPr="005319C3">
              <w:rPr>
                <w:bCs/>
                <w:sz w:val="24"/>
                <w:szCs w:val="24"/>
                <w:lang w:val="uk-UA"/>
              </w:rPr>
              <w:t>1.35.11</w:t>
            </w:r>
          </w:p>
        </w:tc>
        <w:tc>
          <w:tcPr>
            <w:tcW w:w="8094" w:type="dxa"/>
            <w:tcBorders>
              <w:top w:val="single" w:sz="4" w:space="0" w:color="auto"/>
              <w:left w:val="single" w:sz="4" w:space="0" w:color="auto"/>
              <w:bottom w:val="single" w:sz="4" w:space="0" w:color="auto"/>
              <w:right w:val="single" w:sz="4" w:space="0" w:color="auto"/>
            </w:tcBorders>
          </w:tcPr>
          <w:p w:rsidR="00692C46" w:rsidRPr="005319C3" w:rsidRDefault="00692C46" w:rsidP="001870C6">
            <w:pPr>
              <w:rPr>
                <w:rFonts w:eastAsia="Times New Roman"/>
                <w:sz w:val="24"/>
                <w:szCs w:val="24"/>
                <w:lang w:val="uk-UA"/>
              </w:rPr>
            </w:pPr>
            <w:r w:rsidRPr="005319C3">
              <w:rPr>
                <w:sz w:val="24"/>
                <w:szCs w:val="24"/>
                <w:lang w:val="uk-UA"/>
              </w:rPr>
              <w:t>Участь у інформаційно-роз’яснювальній роботі, семінарах та зустрічах з суб’єктами державної реєстрації та адміністраторами ЦНАП  з актуальних питань державної реєстрації речових прав на нерухоме майно та державної реєстрації юридичних осіб та фізичних осіб – підприємців</w:t>
            </w:r>
          </w:p>
        </w:tc>
        <w:tc>
          <w:tcPr>
            <w:tcW w:w="2112" w:type="dxa"/>
            <w:tcBorders>
              <w:top w:val="single" w:sz="4" w:space="0" w:color="auto"/>
              <w:left w:val="single" w:sz="4" w:space="0" w:color="auto"/>
              <w:bottom w:val="single" w:sz="4" w:space="0" w:color="auto"/>
              <w:right w:val="single" w:sz="4" w:space="0" w:color="auto"/>
            </w:tcBorders>
          </w:tcPr>
          <w:p w:rsidR="00692C46" w:rsidRPr="005319C3" w:rsidRDefault="00692C46" w:rsidP="001870C6">
            <w:pPr>
              <w:spacing w:after="200" w:line="276" w:lineRule="auto"/>
              <w:rPr>
                <w:rFonts w:eastAsia="Times New Roman"/>
                <w:sz w:val="22"/>
                <w:szCs w:val="22"/>
              </w:rPr>
            </w:pPr>
            <w:r w:rsidRPr="005319C3">
              <w:rPr>
                <w:sz w:val="24"/>
                <w:szCs w:val="24"/>
                <w:lang w:val="uk-UA"/>
              </w:rPr>
              <w:t>протягом року</w:t>
            </w:r>
          </w:p>
        </w:tc>
        <w:tc>
          <w:tcPr>
            <w:tcW w:w="2266" w:type="dxa"/>
            <w:tcBorders>
              <w:top w:val="single" w:sz="4" w:space="0" w:color="auto"/>
              <w:left w:val="single" w:sz="4" w:space="0" w:color="auto"/>
              <w:bottom w:val="single" w:sz="4" w:space="0" w:color="auto"/>
              <w:right w:val="single" w:sz="4" w:space="0" w:color="auto"/>
            </w:tcBorders>
          </w:tcPr>
          <w:p w:rsidR="00692C46" w:rsidRPr="005319C3" w:rsidRDefault="00692C46" w:rsidP="001870C6">
            <w:pPr>
              <w:rPr>
                <w:rFonts w:eastAsia="Times New Roman"/>
                <w:sz w:val="24"/>
                <w:szCs w:val="24"/>
                <w:lang w:val="uk-UA"/>
              </w:rPr>
            </w:pPr>
            <w:r w:rsidRPr="005319C3">
              <w:rPr>
                <w:sz w:val="24"/>
                <w:szCs w:val="24"/>
                <w:lang w:val="uk-UA"/>
              </w:rPr>
              <w:t>Сириця О.С. та працівники відділу</w:t>
            </w:r>
          </w:p>
          <w:p w:rsidR="00692C46" w:rsidRPr="005319C3" w:rsidRDefault="00692C46" w:rsidP="001870C6">
            <w:pPr>
              <w:ind w:right="-89"/>
              <w:rPr>
                <w:rFonts w:eastAsia="Times New Roman"/>
                <w:sz w:val="24"/>
                <w:szCs w:val="24"/>
                <w:lang w:val="uk-UA"/>
              </w:rPr>
            </w:pPr>
          </w:p>
        </w:tc>
      </w:tr>
      <w:tr w:rsidR="00692C46" w:rsidRPr="005319C3">
        <w:tc>
          <w:tcPr>
            <w:tcW w:w="1210" w:type="dxa"/>
            <w:gridSpan w:val="2"/>
            <w:tcBorders>
              <w:top w:val="single" w:sz="4" w:space="0" w:color="auto"/>
              <w:left w:val="single" w:sz="4" w:space="0" w:color="auto"/>
              <w:bottom w:val="single" w:sz="4" w:space="0" w:color="auto"/>
              <w:right w:val="single" w:sz="4" w:space="0" w:color="auto"/>
            </w:tcBorders>
          </w:tcPr>
          <w:p w:rsidR="00692C46" w:rsidRPr="005319C3" w:rsidRDefault="00692C46">
            <w:r w:rsidRPr="005319C3">
              <w:rPr>
                <w:bCs/>
                <w:sz w:val="24"/>
                <w:szCs w:val="24"/>
                <w:lang w:val="uk-UA"/>
              </w:rPr>
              <w:t>1.35.12</w:t>
            </w:r>
          </w:p>
        </w:tc>
        <w:tc>
          <w:tcPr>
            <w:tcW w:w="8094" w:type="dxa"/>
            <w:tcBorders>
              <w:top w:val="single" w:sz="4" w:space="0" w:color="auto"/>
              <w:left w:val="single" w:sz="4" w:space="0" w:color="auto"/>
              <w:bottom w:val="single" w:sz="4" w:space="0" w:color="auto"/>
              <w:right w:val="single" w:sz="4" w:space="0" w:color="auto"/>
            </w:tcBorders>
          </w:tcPr>
          <w:p w:rsidR="00692C46" w:rsidRPr="005319C3" w:rsidRDefault="00692C46" w:rsidP="001870C6">
            <w:pPr>
              <w:rPr>
                <w:rFonts w:eastAsia="Times New Roman"/>
                <w:sz w:val="24"/>
                <w:szCs w:val="24"/>
                <w:lang w:val="uk-UA"/>
              </w:rPr>
            </w:pPr>
            <w:r w:rsidRPr="005319C3">
              <w:rPr>
                <w:sz w:val="24"/>
                <w:szCs w:val="24"/>
                <w:lang w:val="uk-UA"/>
              </w:rPr>
              <w:t>Розроблення методичних матеріалів з актуальних питань чинного законодавства у сфері державної реєстрації речових прав на нерухоме майно та державної реєстрації юридичних осіб, фізичних осіб-підприємців та громадських формувань</w:t>
            </w:r>
          </w:p>
        </w:tc>
        <w:tc>
          <w:tcPr>
            <w:tcW w:w="2112" w:type="dxa"/>
            <w:tcBorders>
              <w:top w:val="single" w:sz="4" w:space="0" w:color="auto"/>
              <w:left w:val="single" w:sz="4" w:space="0" w:color="auto"/>
              <w:bottom w:val="single" w:sz="4" w:space="0" w:color="auto"/>
              <w:right w:val="single" w:sz="4" w:space="0" w:color="auto"/>
            </w:tcBorders>
          </w:tcPr>
          <w:p w:rsidR="00692C46" w:rsidRPr="005319C3" w:rsidRDefault="00692C46" w:rsidP="001870C6">
            <w:pPr>
              <w:spacing w:after="200" w:line="276" w:lineRule="auto"/>
              <w:rPr>
                <w:rFonts w:eastAsia="Times New Roman"/>
                <w:sz w:val="22"/>
                <w:szCs w:val="22"/>
              </w:rPr>
            </w:pPr>
            <w:r w:rsidRPr="005319C3">
              <w:rPr>
                <w:sz w:val="24"/>
                <w:szCs w:val="24"/>
                <w:lang w:val="uk-UA"/>
              </w:rPr>
              <w:t>протягом року</w:t>
            </w:r>
          </w:p>
        </w:tc>
        <w:tc>
          <w:tcPr>
            <w:tcW w:w="2266" w:type="dxa"/>
            <w:tcBorders>
              <w:top w:val="single" w:sz="4" w:space="0" w:color="auto"/>
              <w:left w:val="single" w:sz="4" w:space="0" w:color="auto"/>
              <w:bottom w:val="single" w:sz="4" w:space="0" w:color="auto"/>
              <w:right w:val="single" w:sz="4" w:space="0" w:color="auto"/>
            </w:tcBorders>
          </w:tcPr>
          <w:p w:rsidR="00692C46" w:rsidRPr="005319C3" w:rsidRDefault="00692C46" w:rsidP="001870C6">
            <w:pPr>
              <w:rPr>
                <w:rFonts w:eastAsia="Times New Roman"/>
                <w:sz w:val="24"/>
                <w:szCs w:val="24"/>
                <w:lang w:val="uk-UA"/>
              </w:rPr>
            </w:pPr>
            <w:r w:rsidRPr="005319C3">
              <w:rPr>
                <w:sz w:val="24"/>
                <w:szCs w:val="24"/>
                <w:lang w:val="uk-UA"/>
              </w:rPr>
              <w:t>Сириця О.С. та працівники відділу</w:t>
            </w:r>
          </w:p>
        </w:tc>
      </w:tr>
      <w:tr w:rsidR="00692C46" w:rsidRPr="005319C3">
        <w:tc>
          <w:tcPr>
            <w:tcW w:w="1210" w:type="dxa"/>
            <w:gridSpan w:val="2"/>
            <w:tcBorders>
              <w:top w:val="single" w:sz="4" w:space="0" w:color="auto"/>
              <w:left w:val="single" w:sz="4" w:space="0" w:color="auto"/>
              <w:bottom w:val="single" w:sz="4" w:space="0" w:color="auto"/>
              <w:right w:val="single" w:sz="4" w:space="0" w:color="auto"/>
            </w:tcBorders>
          </w:tcPr>
          <w:p w:rsidR="00692C46" w:rsidRPr="005319C3" w:rsidRDefault="00692C46">
            <w:r w:rsidRPr="005319C3">
              <w:rPr>
                <w:bCs/>
                <w:sz w:val="24"/>
                <w:szCs w:val="24"/>
                <w:lang w:val="uk-UA"/>
              </w:rPr>
              <w:t>1.35.13</w:t>
            </w:r>
          </w:p>
        </w:tc>
        <w:tc>
          <w:tcPr>
            <w:tcW w:w="8094" w:type="dxa"/>
            <w:tcBorders>
              <w:top w:val="single" w:sz="4" w:space="0" w:color="auto"/>
              <w:left w:val="single" w:sz="4" w:space="0" w:color="auto"/>
              <w:bottom w:val="single" w:sz="4" w:space="0" w:color="auto"/>
              <w:right w:val="single" w:sz="4" w:space="0" w:color="auto"/>
            </w:tcBorders>
          </w:tcPr>
          <w:p w:rsidR="00692C46" w:rsidRPr="005319C3" w:rsidRDefault="00692C46" w:rsidP="001870C6">
            <w:pPr>
              <w:rPr>
                <w:rFonts w:eastAsia="Times New Roman"/>
                <w:sz w:val="24"/>
                <w:szCs w:val="24"/>
                <w:lang w:val="uk-UA"/>
              </w:rPr>
            </w:pPr>
            <w:r w:rsidRPr="005319C3">
              <w:rPr>
                <w:bCs/>
                <w:sz w:val="24"/>
                <w:szCs w:val="24"/>
                <w:lang w:val="uk-UA"/>
              </w:rPr>
              <w:t xml:space="preserve">Забезпечення </w:t>
            </w:r>
            <w:r w:rsidRPr="005319C3">
              <w:rPr>
                <w:sz w:val="24"/>
                <w:szCs w:val="24"/>
                <w:lang w:val="uk-UA"/>
              </w:rPr>
              <w:t>проведення навчань з напряму державної реєстрації з працівниками відділу</w:t>
            </w:r>
          </w:p>
        </w:tc>
        <w:tc>
          <w:tcPr>
            <w:tcW w:w="2112" w:type="dxa"/>
            <w:tcBorders>
              <w:top w:val="single" w:sz="4" w:space="0" w:color="auto"/>
              <w:left w:val="single" w:sz="4" w:space="0" w:color="auto"/>
              <w:bottom w:val="single" w:sz="4" w:space="0" w:color="auto"/>
              <w:right w:val="single" w:sz="4" w:space="0" w:color="auto"/>
            </w:tcBorders>
          </w:tcPr>
          <w:p w:rsidR="00692C46" w:rsidRPr="005319C3" w:rsidRDefault="00692C46" w:rsidP="001870C6">
            <w:pPr>
              <w:spacing w:after="200" w:line="276" w:lineRule="auto"/>
              <w:rPr>
                <w:rFonts w:eastAsia="Times New Roman"/>
                <w:sz w:val="22"/>
                <w:szCs w:val="22"/>
              </w:rPr>
            </w:pPr>
            <w:r w:rsidRPr="005319C3">
              <w:rPr>
                <w:sz w:val="24"/>
                <w:szCs w:val="24"/>
                <w:lang w:val="uk-UA"/>
              </w:rPr>
              <w:t>протягом року</w:t>
            </w:r>
          </w:p>
        </w:tc>
        <w:tc>
          <w:tcPr>
            <w:tcW w:w="2266" w:type="dxa"/>
            <w:tcBorders>
              <w:top w:val="single" w:sz="4" w:space="0" w:color="auto"/>
              <w:left w:val="single" w:sz="4" w:space="0" w:color="auto"/>
              <w:bottom w:val="single" w:sz="4" w:space="0" w:color="auto"/>
              <w:right w:val="single" w:sz="4" w:space="0" w:color="auto"/>
            </w:tcBorders>
          </w:tcPr>
          <w:p w:rsidR="00692C46" w:rsidRPr="005319C3" w:rsidRDefault="00692C46" w:rsidP="001870C6">
            <w:pPr>
              <w:rPr>
                <w:rFonts w:eastAsia="Times New Roman"/>
                <w:sz w:val="24"/>
                <w:szCs w:val="24"/>
                <w:lang w:val="uk-UA"/>
              </w:rPr>
            </w:pPr>
            <w:r w:rsidRPr="005319C3">
              <w:rPr>
                <w:sz w:val="24"/>
                <w:szCs w:val="24"/>
                <w:lang w:val="uk-UA"/>
              </w:rPr>
              <w:t>Сириця О.С. та працівники відділу</w:t>
            </w:r>
          </w:p>
        </w:tc>
      </w:tr>
      <w:tr w:rsidR="00692C46" w:rsidRPr="005319C3">
        <w:tc>
          <w:tcPr>
            <w:tcW w:w="1210" w:type="dxa"/>
            <w:gridSpan w:val="2"/>
            <w:tcBorders>
              <w:top w:val="single" w:sz="4" w:space="0" w:color="auto"/>
              <w:left w:val="single" w:sz="4" w:space="0" w:color="auto"/>
              <w:bottom w:val="single" w:sz="4" w:space="0" w:color="auto"/>
              <w:right w:val="single" w:sz="4" w:space="0" w:color="auto"/>
            </w:tcBorders>
          </w:tcPr>
          <w:p w:rsidR="00692C46" w:rsidRPr="005319C3" w:rsidRDefault="00692C46">
            <w:r w:rsidRPr="005319C3">
              <w:rPr>
                <w:bCs/>
                <w:sz w:val="24"/>
                <w:szCs w:val="24"/>
                <w:lang w:val="uk-UA"/>
              </w:rPr>
              <w:t>1.35.14</w:t>
            </w:r>
          </w:p>
        </w:tc>
        <w:tc>
          <w:tcPr>
            <w:tcW w:w="8094" w:type="dxa"/>
            <w:tcBorders>
              <w:top w:val="single" w:sz="4" w:space="0" w:color="auto"/>
              <w:left w:val="single" w:sz="4" w:space="0" w:color="auto"/>
              <w:bottom w:val="single" w:sz="4" w:space="0" w:color="auto"/>
              <w:right w:val="single" w:sz="4" w:space="0" w:color="auto"/>
            </w:tcBorders>
          </w:tcPr>
          <w:p w:rsidR="00692C46" w:rsidRPr="005319C3" w:rsidRDefault="00692C46" w:rsidP="001870C6">
            <w:pPr>
              <w:rPr>
                <w:rFonts w:eastAsia="Times New Roman"/>
                <w:sz w:val="24"/>
                <w:szCs w:val="24"/>
                <w:lang w:val="uk-UA"/>
              </w:rPr>
            </w:pPr>
            <w:r w:rsidRPr="005319C3">
              <w:rPr>
                <w:sz w:val="24"/>
                <w:szCs w:val="24"/>
                <w:lang w:val="uk-UA"/>
              </w:rPr>
              <w:t xml:space="preserve">Забезпечення участі в апаратних навчаннях з працівниками </w:t>
            </w:r>
            <w:r w:rsidRPr="005319C3">
              <w:rPr>
                <w:bCs/>
                <w:sz w:val="24"/>
                <w:szCs w:val="24"/>
                <w:lang w:val="uk-UA"/>
              </w:rPr>
              <w:t xml:space="preserve">Південно-Східного міжрегіонального управління Міністерства юстиції (м. Дніпро) </w:t>
            </w:r>
          </w:p>
        </w:tc>
        <w:tc>
          <w:tcPr>
            <w:tcW w:w="2112" w:type="dxa"/>
            <w:tcBorders>
              <w:top w:val="single" w:sz="4" w:space="0" w:color="auto"/>
              <w:left w:val="single" w:sz="4" w:space="0" w:color="auto"/>
              <w:bottom w:val="single" w:sz="4" w:space="0" w:color="auto"/>
              <w:right w:val="single" w:sz="4" w:space="0" w:color="auto"/>
            </w:tcBorders>
          </w:tcPr>
          <w:p w:rsidR="00692C46" w:rsidRPr="005319C3" w:rsidRDefault="00692C46" w:rsidP="001870C6">
            <w:pPr>
              <w:spacing w:after="200" w:line="276" w:lineRule="auto"/>
              <w:rPr>
                <w:rFonts w:eastAsia="Times New Roman"/>
                <w:sz w:val="22"/>
                <w:szCs w:val="22"/>
              </w:rPr>
            </w:pPr>
            <w:r w:rsidRPr="005319C3">
              <w:rPr>
                <w:sz w:val="24"/>
                <w:szCs w:val="24"/>
                <w:lang w:val="uk-UA"/>
              </w:rPr>
              <w:t>протягом року</w:t>
            </w:r>
          </w:p>
        </w:tc>
        <w:tc>
          <w:tcPr>
            <w:tcW w:w="2266" w:type="dxa"/>
            <w:tcBorders>
              <w:top w:val="single" w:sz="4" w:space="0" w:color="auto"/>
              <w:left w:val="single" w:sz="4" w:space="0" w:color="auto"/>
              <w:bottom w:val="single" w:sz="4" w:space="0" w:color="auto"/>
              <w:right w:val="single" w:sz="4" w:space="0" w:color="auto"/>
            </w:tcBorders>
          </w:tcPr>
          <w:p w:rsidR="00692C46" w:rsidRPr="005319C3" w:rsidRDefault="00692C46" w:rsidP="001870C6">
            <w:pPr>
              <w:rPr>
                <w:rFonts w:eastAsia="Times New Roman"/>
                <w:sz w:val="24"/>
                <w:szCs w:val="24"/>
                <w:lang w:val="uk-UA"/>
              </w:rPr>
            </w:pPr>
            <w:r w:rsidRPr="005319C3">
              <w:rPr>
                <w:sz w:val="24"/>
                <w:szCs w:val="24"/>
                <w:lang w:val="uk-UA"/>
              </w:rPr>
              <w:t>Сириця О.С. та працівники відділу</w:t>
            </w:r>
          </w:p>
        </w:tc>
      </w:tr>
      <w:tr w:rsidR="00542ED2" w:rsidRPr="005319C3">
        <w:tc>
          <w:tcPr>
            <w:tcW w:w="13682" w:type="dxa"/>
            <w:gridSpan w:val="5"/>
            <w:tcBorders>
              <w:top w:val="single" w:sz="4" w:space="0" w:color="auto"/>
              <w:left w:val="single" w:sz="4" w:space="0" w:color="auto"/>
              <w:bottom w:val="single" w:sz="4" w:space="0" w:color="auto"/>
              <w:right w:val="single" w:sz="4" w:space="0" w:color="auto"/>
            </w:tcBorders>
          </w:tcPr>
          <w:p w:rsidR="00542ED2" w:rsidRPr="005319C3" w:rsidRDefault="00542ED2" w:rsidP="0012397C">
            <w:pPr>
              <w:jc w:val="center"/>
              <w:rPr>
                <w:b/>
                <w:sz w:val="24"/>
                <w:szCs w:val="24"/>
                <w:lang w:val="uk-UA"/>
              </w:rPr>
            </w:pPr>
            <w:r w:rsidRPr="005319C3">
              <w:rPr>
                <w:b/>
                <w:sz w:val="24"/>
                <w:szCs w:val="24"/>
                <w:lang w:val="uk-UA"/>
              </w:rPr>
              <w:t>1.</w:t>
            </w:r>
            <w:r w:rsidR="00493CB3" w:rsidRPr="005319C3">
              <w:rPr>
                <w:b/>
                <w:sz w:val="24"/>
                <w:szCs w:val="24"/>
                <w:lang w:val="uk-UA"/>
              </w:rPr>
              <w:t xml:space="preserve">36. </w:t>
            </w:r>
            <w:r w:rsidRPr="005319C3">
              <w:rPr>
                <w:b/>
                <w:sz w:val="24"/>
                <w:szCs w:val="24"/>
                <w:lang w:val="uk-UA"/>
              </w:rPr>
              <w:t xml:space="preserve"> Питання відділу взаємодії з суб’єктами державної реєстрації та підвищення </w:t>
            </w:r>
          </w:p>
          <w:p w:rsidR="00542ED2" w:rsidRPr="005319C3" w:rsidRDefault="00542ED2" w:rsidP="0012397C">
            <w:pPr>
              <w:jc w:val="center"/>
              <w:rPr>
                <w:sz w:val="24"/>
                <w:szCs w:val="24"/>
                <w:lang w:val="uk-UA"/>
              </w:rPr>
            </w:pPr>
            <w:r w:rsidRPr="005319C3">
              <w:rPr>
                <w:b/>
                <w:sz w:val="24"/>
                <w:szCs w:val="24"/>
                <w:lang w:val="uk-UA"/>
              </w:rPr>
              <w:t>кваліфікації державних реєстраторів Управління державної реєстрації</w:t>
            </w:r>
          </w:p>
        </w:tc>
      </w:tr>
      <w:tr w:rsidR="001B5B74" w:rsidRPr="005319C3" w:rsidTr="001870C6">
        <w:tc>
          <w:tcPr>
            <w:tcW w:w="1210" w:type="dxa"/>
            <w:gridSpan w:val="2"/>
            <w:tcBorders>
              <w:top w:val="single" w:sz="4" w:space="0" w:color="auto"/>
              <w:left w:val="single" w:sz="4" w:space="0" w:color="auto"/>
              <w:bottom w:val="single" w:sz="4" w:space="0" w:color="auto"/>
              <w:right w:val="single" w:sz="4" w:space="0" w:color="auto"/>
            </w:tcBorders>
          </w:tcPr>
          <w:p w:rsidR="001B5B74" w:rsidRPr="005319C3" w:rsidRDefault="001B5B74" w:rsidP="00493CB3">
            <w:pPr>
              <w:rPr>
                <w:bCs/>
                <w:sz w:val="24"/>
                <w:szCs w:val="24"/>
                <w:lang w:val="uk-UA"/>
              </w:rPr>
            </w:pPr>
            <w:r w:rsidRPr="005319C3">
              <w:rPr>
                <w:bCs/>
                <w:sz w:val="24"/>
                <w:szCs w:val="24"/>
                <w:lang w:val="uk-UA"/>
              </w:rPr>
              <w:t>1.36.1</w:t>
            </w:r>
          </w:p>
        </w:tc>
        <w:tc>
          <w:tcPr>
            <w:tcW w:w="8094" w:type="dxa"/>
            <w:tcBorders>
              <w:top w:val="single" w:sz="4" w:space="0" w:color="auto"/>
              <w:left w:val="single" w:sz="4" w:space="0" w:color="auto"/>
              <w:bottom w:val="single" w:sz="4" w:space="0" w:color="auto"/>
              <w:right w:val="single" w:sz="4" w:space="0" w:color="auto"/>
            </w:tcBorders>
          </w:tcPr>
          <w:p w:rsidR="001B5B74" w:rsidRPr="005319C3" w:rsidRDefault="001B5B74" w:rsidP="001870C6">
            <w:pPr>
              <w:pStyle w:val="a4"/>
              <w:rPr>
                <w:sz w:val="24"/>
                <w:szCs w:val="24"/>
                <w:lang w:val="uk-UA"/>
              </w:rPr>
            </w:pPr>
            <w:r w:rsidRPr="005319C3">
              <w:rPr>
                <w:sz w:val="24"/>
                <w:szCs w:val="24"/>
                <w:lang w:val="uk-UA"/>
              </w:rPr>
              <w:t xml:space="preserve">Забезпечити розгляд звернень громадян та юридичних осіб, запитів на публічну інформацію з питань, віднесених до компетенції відділу взаємодії </w:t>
            </w:r>
            <w:r w:rsidRPr="005319C3">
              <w:rPr>
                <w:sz w:val="24"/>
                <w:szCs w:val="24"/>
                <w:lang w:val="uk-UA"/>
              </w:rPr>
              <w:lastRenderedPageBreak/>
              <w:t>з суб’єктами державної реєстрації та підвищення кваліфікації державних реєстраторів Управління державної реєстрації Південно-Східного міжрегіонального управління Міністерства юстиції (м. Дніпро), та надання відповідей відповідно до вимог Законів України «Про звернення громадян» і «Про доступ до публічної інформації»</w:t>
            </w:r>
          </w:p>
        </w:tc>
        <w:tc>
          <w:tcPr>
            <w:tcW w:w="2112" w:type="dxa"/>
            <w:tcBorders>
              <w:top w:val="single" w:sz="4" w:space="0" w:color="auto"/>
              <w:left w:val="single" w:sz="4" w:space="0" w:color="auto"/>
              <w:bottom w:val="single" w:sz="4" w:space="0" w:color="auto"/>
              <w:right w:val="single" w:sz="4" w:space="0" w:color="auto"/>
            </w:tcBorders>
          </w:tcPr>
          <w:p w:rsidR="001B5B74" w:rsidRPr="005319C3" w:rsidRDefault="001B5B74" w:rsidP="001870C6">
            <w:pPr>
              <w:rPr>
                <w:bCs/>
                <w:sz w:val="24"/>
                <w:szCs w:val="24"/>
                <w:lang w:val="uk-UA"/>
              </w:rPr>
            </w:pPr>
            <w:r w:rsidRPr="005319C3">
              <w:rPr>
                <w:bCs/>
                <w:sz w:val="24"/>
                <w:szCs w:val="24"/>
              </w:rPr>
              <w:lastRenderedPageBreak/>
              <w:t>протягом року</w:t>
            </w:r>
          </w:p>
        </w:tc>
        <w:tc>
          <w:tcPr>
            <w:tcW w:w="2266" w:type="dxa"/>
            <w:tcBorders>
              <w:top w:val="single" w:sz="4" w:space="0" w:color="auto"/>
              <w:left w:val="single" w:sz="4" w:space="0" w:color="auto"/>
              <w:bottom w:val="single" w:sz="4" w:space="0" w:color="auto"/>
              <w:right w:val="single" w:sz="4" w:space="0" w:color="auto"/>
            </w:tcBorders>
          </w:tcPr>
          <w:p w:rsidR="001B5B74" w:rsidRPr="005319C3" w:rsidRDefault="001B5B74" w:rsidP="001870C6">
            <w:pPr>
              <w:ind w:right="-89"/>
              <w:rPr>
                <w:sz w:val="24"/>
                <w:szCs w:val="24"/>
                <w:lang w:val="uk-UA"/>
              </w:rPr>
            </w:pPr>
            <w:r w:rsidRPr="005319C3">
              <w:rPr>
                <w:sz w:val="24"/>
                <w:szCs w:val="24"/>
              </w:rPr>
              <w:t>Р. Корнюк</w:t>
            </w:r>
          </w:p>
        </w:tc>
      </w:tr>
      <w:tr w:rsidR="001B5B74" w:rsidRPr="005319C3" w:rsidTr="001870C6">
        <w:tc>
          <w:tcPr>
            <w:tcW w:w="1210" w:type="dxa"/>
            <w:gridSpan w:val="2"/>
            <w:tcBorders>
              <w:top w:val="single" w:sz="4" w:space="0" w:color="auto"/>
              <w:left w:val="single" w:sz="4" w:space="0" w:color="auto"/>
              <w:bottom w:val="single" w:sz="4" w:space="0" w:color="auto"/>
              <w:right w:val="single" w:sz="4" w:space="0" w:color="auto"/>
            </w:tcBorders>
          </w:tcPr>
          <w:p w:rsidR="001B5B74" w:rsidRPr="005319C3" w:rsidRDefault="001B5B74">
            <w:pPr>
              <w:rPr>
                <w:sz w:val="24"/>
                <w:szCs w:val="24"/>
              </w:rPr>
            </w:pPr>
            <w:r w:rsidRPr="005319C3">
              <w:rPr>
                <w:bCs/>
                <w:sz w:val="24"/>
                <w:szCs w:val="24"/>
                <w:lang w:val="uk-UA"/>
              </w:rPr>
              <w:lastRenderedPageBreak/>
              <w:t>1.36.2</w:t>
            </w:r>
          </w:p>
        </w:tc>
        <w:tc>
          <w:tcPr>
            <w:tcW w:w="8094" w:type="dxa"/>
            <w:tcBorders>
              <w:top w:val="single" w:sz="4" w:space="0" w:color="auto"/>
              <w:left w:val="single" w:sz="4" w:space="0" w:color="auto"/>
              <w:bottom w:val="single" w:sz="4" w:space="0" w:color="auto"/>
              <w:right w:val="single" w:sz="4" w:space="0" w:color="auto"/>
            </w:tcBorders>
          </w:tcPr>
          <w:p w:rsidR="001B5B74" w:rsidRPr="005319C3" w:rsidRDefault="001B5B74" w:rsidP="001870C6">
            <w:pPr>
              <w:pStyle w:val="a4"/>
              <w:rPr>
                <w:sz w:val="24"/>
                <w:szCs w:val="24"/>
                <w:lang w:val="uk-UA"/>
              </w:rPr>
            </w:pPr>
            <w:r w:rsidRPr="005319C3">
              <w:rPr>
                <w:sz w:val="24"/>
                <w:szCs w:val="24"/>
              </w:rPr>
              <w:t xml:space="preserve">Забезпечити наповнення офіційного веб-сайту Південно-Східного міжрегіонального управління Міністерства юстиції (м. Дніпро), та офіційної сторінки </w:t>
            </w:r>
            <w:r w:rsidRPr="005319C3">
              <w:rPr>
                <w:sz w:val="24"/>
                <w:szCs w:val="24"/>
              </w:rPr>
              <w:br/>
              <w:t xml:space="preserve">Південно-Східного міжрегіонального управління Міністерства юстиції (м. Дніпро), в соціальній мережі Фейсбук інформацією щодо змін у законодавстві у сфері державної реєстрації та щодо діяльності відділу взаємодії з суб’єктами державної реєстрації та підвищення кваліфікації державних реєстраторів Управління державної реєстрації  Південно-Східного міжрегіонального управління Міністерства юстиції </w:t>
            </w:r>
            <w:r w:rsidRPr="005319C3">
              <w:rPr>
                <w:sz w:val="24"/>
                <w:szCs w:val="24"/>
              </w:rPr>
              <w:br/>
              <w:t>(м. Дніпро)</w:t>
            </w:r>
          </w:p>
        </w:tc>
        <w:tc>
          <w:tcPr>
            <w:tcW w:w="2112" w:type="dxa"/>
            <w:tcBorders>
              <w:top w:val="single" w:sz="4" w:space="0" w:color="auto"/>
              <w:left w:val="single" w:sz="4" w:space="0" w:color="auto"/>
              <w:bottom w:val="single" w:sz="4" w:space="0" w:color="auto"/>
              <w:right w:val="single" w:sz="4" w:space="0" w:color="auto"/>
            </w:tcBorders>
          </w:tcPr>
          <w:p w:rsidR="001B5B74" w:rsidRPr="005319C3" w:rsidRDefault="001B5B74" w:rsidP="001870C6">
            <w:pPr>
              <w:rPr>
                <w:sz w:val="24"/>
                <w:szCs w:val="24"/>
                <w:lang w:val="uk-UA"/>
              </w:rPr>
            </w:pPr>
            <w:r w:rsidRPr="005319C3">
              <w:rPr>
                <w:bCs/>
                <w:sz w:val="24"/>
                <w:szCs w:val="24"/>
              </w:rPr>
              <w:t>протягом року</w:t>
            </w:r>
          </w:p>
        </w:tc>
        <w:tc>
          <w:tcPr>
            <w:tcW w:w="2266" w:type="dxa"/>
            <w:tcBorders>
              <w:top w:val="single" w:sz="4" w:space="0" w:color="auto"/>
              <w:left w:val="single" w:sz="4" w:space="0" w:color="auto"/>
              <w:bottom w:val="single" w:sz="4" w:space="0" w:color="auto"/>
              <w:right w:val="single" w:sz="4" w:space="0" w:color="auto"/>
            </w:tcBorders>
          </w:tcPr>
          <w:p w:rsidR="001B5B74" w:rsidRPr="005319C3" w:rsidRDefault="001B5B74" w:rsidP="001870C6">
            <w:pPr>
              <w:ind w:right="-89"/>
              <w:rPr>
                <w:sz w:val="24"/>
                <w:szCs w:val="24"/>
                <w:lang w:val="uk-UA"/>
              </w:rPr>
            </w:pPr>
            <w:r w:rsidRPr="005319C3">
              <w:rPr>
                <w:sz w:val="24"/>
                <w:szCs w:val="24"/>
              </w:rPr>
              <w:t xml:space="preserve">Р. Корнюк </w:t>
            </w:r>
            <w:r w:rsidRPr="005319C3">
              <w:rPr>
                <w:sz w:val="24"/>
                <w:szCs w:val="24"/>
              </w:rPr>
              <w:br/>
              <w:t xml:space="preserve">Є. Резник </w:t>
            </w:r>
          </w:p>
        </w:tc>
      </w:tr>
      <w:tr w:rsidR="001B5B74" w:rsidRPr="005319C3" w:rsidTr="001870C6">
        <w:tc>
          <w:tcPr>
            <w:tcW w:w="1210" w:type="dxa"/>
            <w:gridSpan w:val="2"/>
            <w:tcBorders>
              <w:top w:val="single" w:sz="4" w:space="0" w:color="auto"/>
              <w:left w:val="single" w:sz="4" w:space="0" w:color="auto"/>
              <w:bottom w:val="single" w:sz="4" w:space="0" w:color="auto"/>
              <w:right w:val="single" w:sz="4" w:space="0" w:color="auto"/>
            </w:tcBorders>
          </w:tcPr>
          <w:p w:rsidR="001B5B74" w:rsidRPr="005319C3" w:rsidRDefault="001B5B74">
            <w:pPr>
              <w:rPr>
                <w:sz w:val="24"/>
                <w:szCs w:val="24"/>
              </w:rPr>
            </w:pPr>
            <w:r w:rsidRPr="005319C3">
              <w:rPr>
                <w:bCs/>
                <w:sz w:val="24"/>
                <w:szCs w:val="24"/>
                <w:lang w:val="uk-UA"/>
              </w:rPr>
              <w:t>1.36.3</w:t>
            </w:r>
          </w:p>
        </w:tc>
        <w:tc>
          <w:tcPr>
            <w:tcW w:w="8094" w:type="dxa"/>
            <w:tcBorders>
              <w:top w:val="single" w:sz="4" w:space="0" w:color="auto"/>
              <w:left w:val="single" w:sz="4" w:space="0" w:color="auto"/>
              <w:bottom w:val="single" w:sz="4" w:space="0" w:color="auto"/>
              <w:right w:val="single" w:sz="4" w:space="0" w:color="auto"/>
            </w:tcBorders>
          </w:tcPr>
          <w:p w:rsidR="001B5B74" w:rsidRPr="005319C3" w:rsidRDefault="001B5B74" w:rsidP="001870C6">
            <w:pPr>
              <w:pStyle w:val="a4"/>
              <w:rPr>
                <w:sz w:val="24"/>
                <w:szCs w:val="24"/>
                <w:lang w:val="uk-UA"/>
              </w:rPr>
            </w:pPr>
            <w:r w:rsidRPr="005319C3">
              <w:rPr>
                <w:sz w:val="24"/>
                <w:szCs w:val="24"/>
              </w:rPr>
              <w:t xml:space="preserve">Підготувати пропозиції до плану роботи відділу взаємодії з суб’єктами державної реєстрації та підвищення кваліфікації державних реєстраторів Управління державної реєстрації Південно-Східного міжрегіонального управління Міністерства юстиції </w:t>
            </w:r>
            <w:r w:rsidRPr="005319C3">
              <w:rPr>
                <w:sz w:val="24"/>
                <w:szCs w:val="24"/>
              </w:rPr>
              <w:br/>
              <w:t>(м. Дніпро), на ІІ півріччя 2021 року, на 2022 рік та І півріччя 2022 року</w:t>
            </w:r>
          </w:p>
        </w:tc>
        <w:tc>
          <w:tcPr>
            <w:tcW w:w="2112" w:type="dxa"/>
            <w:tcBorders>
              <w:top w:val="single" w:sz="4" w:space="0" w:color="auto"/>
              <w:left w:val="single" w:sz="4" w:space="0" w:color="auto"/>
              <w:bottom w:val="single" w:sz="4" w:space="0" w:color="auto"/>
              <w:right w:val="single" w:sz="4" w:space="0" w:color="auto"/>
            </w:tcBorders>
          </w:tcPr>
          <w:p w:rsidR="001B5B74" w:rsidRPr="005319C3" w:rsidRDefault="001B5B74" w:rsidP="001870C6">
            <w:pPr>
              <w:rPr>
                <w:bCs/>
                <w:sz w:val="24"/>
                <w:szCs w:val="24"/>
                <w:lang w:val="uk-UA"/>
              </w:rPr>
            </w:pPr>
            <w:r w:rsidRPr="005319C3">
              <w:rPr>
                <w:bCs/>
                <w:sz w:val="24"/>
                <w:szCs w:val="24"/>
              </w:rPr>
              <w:t>до 01 червня</w:t>
            </w:r>
            <w:r w:rsidRPr="005319C3">
              <w:rPr>
                <w:bCs/>
                <w:sz w:val="24"/>
                <w:szCs w:val="24"/>
              </w:rPr>
              <w:br/>
              <w:t>до 01 грудня</w:t>
            </w:r>
          </w:p>
        </w:tc>
        <w:tc>
          <w:tcPr>
            <w:tcW w:w="2266" w:type="dxa"/>
            <w:tcBorders>
              <w:top w:val="single" w:sz="4" w:space="0" w:color="auto"/>
              <w:left w:val="single" w:sz="4" w:space="0" w:color="auto"/>
              <w:bottom w:val="single" w:sz="4" w:space="0" w:color="auto"/>
              <w:right w:val="single" w:sz="4" w:space="0" w:color="auto"/>
            </w:tcBorders>
          </w:tcPr>
          <w:p w:rsidR="001B5B74" w:rsidRPr="005319C3" w:rsidRDefault="001B5B74" w:rsidP="001870C6">
            <w:pPr>
              <w:ind w:left="-41" w:right="-89"/>
              <w:rPr>
                <w:sz w:val="24"/>
                <w:szCs w:val="24"/>
                <w:lang w:val="uk-UA"/>
              </w:rPr>
            </w:pPr>
            <w:r w:rsidRPr="005319C3">
              <w:rPr>
                <w:sz w:val="24"/>
                <w:szCs w:val="24"/>
              </w:rPr>
              <w:t xml:space="preserve">Р. Корнюк </w:t>
            </w:r>
            <w:r w:rsidRPr="005319C3">
              <w:rPr>
                <w:sz w:val="24"/>
                <w:szCs w:val="24"/>
              </w:rPr>
              <w:br/>
              <w:t>М. Кошеленко</w:t>
            </w:r>
            <w:r w:rsidRPr="005319C3">
              <w:rPr>
                <w:sz w:val="24"/>
                <w:szCs w:val="24"/>
              </w:rPr>
              <w:br/>
              <w:t>Ю. Литвиненко</w:t>
            </w:r>
          </w:p>
        </w:tc>
      </w:tr>
      <w:tr w:rsidR="001B5B74" w:rsidRPr="005319C3" w:rsidTr="001870C6">
        <w:tc>
          <w:tcPr>
            <w:tcW w:w="1210" w:type="dxa"/>
            <w:gridSpan w:val="2"/>
            <w:tcBorders>
              <w:top w:val="single" w:sz="4" w:space="0" w:color="auto"/>
              <w:left w:val="single" w:sz="4" w:space="0" w:color="auto"/>
              <w:bottom w:val="single" w:sz="4" w:space="0" w:color="auto"/>
              <w:right w:val="single" w:sz="4" w:space="0" w:color="auto"/>
            </w:tcBorders>
          </w:tcPr>
          <w:p w:rsidR="001B5B74" w:rsidRPr="005319C3" w:rsidRDefault="001B5B74">
            <w:pPr>
              <w:rPr>
                <w:sz w:val="24"/>
                <w:szCs w:val="24"/>
              </w:rPr>
            </w:pPr>
            <w:r w:rsidRPr="005319C3">
              <w:rPr>
                <w:bCs/>
                <w:sz w:val="24"/>
                <w:szCs w:val="24"/>
                <w:lang w:val="uk-UA"/>
              </w:rPr>
              <w:t>1.36.4</w:t>
            </w:r>
          </w:p>
        </w:tc>
        <w:tc>
          <w:tcPr>
            <w:tcW w:w="8094" w:type="dxa"/>
            <w:tcBorders>
              <w:top w:val="single" w:sz="4" w:space="0" w:color="auto"/>
              <w:left w:val="single" w:sz="4" w:space="0" w:color="auto"/>
              <w:bottom w:val="single" w:sz="4" w:space="0" w:color="auto"/>
              <w:right w:val="single" w:sz="4" w:space="0" w:color="auto"/>
            </w:tcBorders>
          </w:tcPr>
          <w:p w:rsidR="001B5B74" w:rsidRPr="005319C3" w:rsidRDefault="001B5B74" w:rsidP="001870C6">
            <w:pPr>
              <w:pStyle w:val="a4"/>
              <w:rPr>
                <w:sz w:val="24"/>
                <w:szCs w:val="24"/>
                <w:lang w:val="uk-UA"/>
              </w:rPr>
            </w:pPr>
            <w:r w:rsidRPr="005319C3">
              <w:rPr>
                <w:sz w:val="24"/>
                <w:szCs w:val="24"/>
              </w:rPr>
              <w:t>Проведення спеціальних перевірок відомостей щодо осіб, які претендують на зайняття посад, пов’язаних із виконанням функцій держави або місцевого самоврядування, корпоративних прав</w:t>
            </w:r>
          </w:p>
        </w:tc>
        <w:tc>
          <w:tcPr>
            <w:tcW w:w="2112" w:type="dxa"/>
            <w:tcBorders>
              <w:top w:val="single" w:sz="4" w:space="0" w:color="auto"/>
              <w:left w:val="single" w:sz="4" w:space="0" w:color="auto"/>
              <w:bottom w:val="single" w:sz="4" w:space="0" w:color="auto"/>
              <w:right w:val="single" w:sz="4" w:space="0" w:color="auto"/>
            </w:tcBorders>
          </w:tcPr>
          <w:p w:rsidR="001B5B74" w:rsidRPr="005319C3" w:rsidRDefault="001B5B74" w:rsidP="001870C6">
            <w:pPr>
              <w:rPr>
                <w:bCs/>
                <w:sz w:val="24"/>
                <w:szCs w:val="24"/>
                <w:lang w:val="uk-UA"/>
              </w:rPr>
            </w:pPr>
            <w:r w:rsidRPr="005319C3">
              <w:rPr>
                <w:bCs/>
                <w:sz w:val="24"/>
                <w:szCs w:val="24"/>
              </w:rPr>
              <w:t>протягом року</w:t>
            </w:r>
          </w:p>
        </w:tc>
        <w:tc>
          <w:tcPr>
            <w:tcW w:w="2266" w:type="dxa"/>
            <w:tcBorders>
              <w:top w:val="single" w:sz="4" w:space="0" w:color="auto"/>
              <w:left w:val="single" w:sz="4" w:space="0" w:color="auto"/>
              <w:bottom w:val="single" w:sz="4" w:space="0" w:color="auto"/>
              <w:right w:val="single" w:sz="4" w:space="0" w:color="auto"/>
            </w:tcBorders>
          </w:tcPr>
          <w:p w:rsidR="001B5B74" w:rsidRPr="005319C3" w:rsidRDefault="001B5B74" w:rsidP="001870C6">
            <w:pPr>
              <w:ind w:left="-41" w:right="-89"/>
              <w:rPr>
                <w:sz w:val="24"/>
                <w:szCs w:val="24"/>
                <w:lang w:val="uk-UA"/>
              </w:rPr>
            </w:pPr>
            <w:r w:rsidRPr="005319C3">
              <w:rPr>
                <w:sz w:val="24"/>
                <w:szCs w:val="24"/>
              </w:rPr>
              <w:t xml:space="preserve">Р. Корнюк </w:t>
            </w:r>
            <w:r w:rsidRPr="005319C3">
              <w:rPr>
                <w:sz w:val="24"/>
                <w:szCs w:val="24"/>
              </w:rPr>
              <w:br/>
              <w:t>М. Кошеленко</w:t>
            </w:r>
          </w:p>
          <w:p w:rsidR="001B5B74" w:rsidRPr="005319C3" w:rsidRDefault="001B5B74" w:rsidP="001870C6">
            <w:pPr>
              <w:ind w:left="-41" w:right="-89"/>
              <w:rPr>
                <w:sz w:val="24"/>
                <w:szCs w:val="24"/>
                <w:lang w:val="uk-UA"/>
              </w:rPr>
            </w:pPr>
            <w:r w:rsidRPr="005319C3">
              <w:rPr>
                <w:sz w:val="24"/>
                <w:szCs w:val="24"/>
              </w:rPr>
              <w:t>Ю. Литвиненко</w:t>
            </w:r>
            <w:r w:rsidRPr="005319C3">
              <w:rPr>
                <w:sz w:val="24"/>
                <w:szCs w:val="24"/>
              </w:rPr>
              <w:br/>
              <w:t>Є. Резник</w:t>
            </w:r>
          </w:p>
        </w:tc>
      </w:tr>
      <w:tr w:rsidR="001B5B74" w:rsidRPr="005319C3" w:rsidTr="001870C6">
        <w:tc>
          <w:tcPr>
            <w:tcW w:w="1210" w:type="dxa"/>
            <w:gridSpan w:val="2"/>
            <w:tcBorders>
              <w:top w:val="single" w:sz="4" w:space="0" w:color="auto"/>
              <w:left w:val="single" w:sz="4" w:space="0" w:color="auto"/>
              <w:bottom w:val="single" w:sz="4" w:space="0" w:color="auto"/>
              <w:right w:val="single" w:sz="4" w:space="0" w:color="auto"/>
            </w:tcBorders>
          </w:tcPr>
          <w:p w:rsidR="001B5B74" w:rsidRPr="005319C3" w:rsidRDefault="001B5B74">
            <w:pPr>
              <w:rPr>
                <w:sz w:val="24"/>
                <w:szCs w:val="24"/>
              </w:rPr>
            </w:pPr>
            <w:r w:rsidRPr="005319C3">
              <w:rPr>
                <w:bCs/>
                <w:sz w:val="24"/>
                <w:szCs w:val="24"/>
                <w:lang w:val="uk-UA"/>
              </w:rPr>
              <w:t>1.36.5</w:t>
            </w:r>
          </w:p>
        </w:tc>
        <w:tc>
          <w:tcPr>
            <w:tcW w:w="8094" w:type="dxa"/>
            <w:tcBorders>
              <w:top w:val="single" w:sz="4" w:space="0" w:color="auto"/>
              <w:left w:val="single" w:sz="4" w:space="0" w:color="auto"/>
              <w:bottom w:val="single" w:sz="4" w:space="0" w:color="auto"/>
              <w:right w:val="single" w:sz="4" w:space="0" w:color="auto"/>
            </w:tcBorders>
          </w:tcPr>
          <w:p w:rsidR="001B5B74" w:rsidRPr="005319C3" w:rsidRDefault="001B5B74" w:rsidP="001870C6">
            <w:pPr>
              <w:rPr>
                <w:sz w:val="24"/>
                <w:szCs w:val="24"/>
                <w:lang w:val="uk-UA"/>
              </w:rPr>
            </w:pPr>
            <w:r w:rsidRPr="005319C3">
              <w:rPr>
                <w:sz w:val="24"/>
                <w:szCs w:val="24"/>
              </w:rPr>
              <w:t xml:space="preserve">Підготувати Міністерству юстиції України інформацію щодо проведених протягом  </w:t>
            </w:r>
            <w:r w:rsidRPr="005319C3">
              <w:rPr>
                <w:sz w:val="24"/>
                <w:szCs w:val="24"/>
                <w:lang w:val="en-US"/>
              </w:rPr>
              <w:t>IV</w:t>
            </w:r>
            <w:r w:rsidRPr="005319C3">
              <w:rPr>
                <w:sz w:val="24"/>
                <w:szCs w:val="24"/>
              </w:rPr>
              <w:t xml:space="preserve"> кварталу 2020 року, та І,ІІ та  ІІІ кварталів 2021 року спеціальних перевірок наявності в осіб, які претендують на зайняття посад, пов’язаних із виконанням функцій держави або місцевого самоврядування, корпоративних прав</w:t>
            </w:r>
          </w:p>
        </w:tc>
        <w:tc>
          <w:tcPr>
            <w:tcW w:w="2112" w:type="dxa"/>
            <w:tcBorders>
              <w:top w:val="single" w:sz="4" w:space="0" w:color="auto"/>
              <w:left w:val="single" w:sz="4" w:space="0" w:color="auto"/>
              <w:bottom w:val="single" w:sz="4" w:space="0" w:color="auto"/>
              <w:right w:val="single" w:sz="4" w:space="0" w:color="auto"/>
            </w:tcBorders>
          </w:tcPr>
          <w:p w:rsidR="001B5B74" w:rsidRPr="005319C3" w:rsidRDefault="001B5B74" w:rsidP="001870C6">
            <w:pPr>
              <w:rPr>
                <w:sz w:val="24"/>
                <w:szCs w:val="24"/>
                <w:lang w:val="uk-UA"/>
              </w:rPr>
            </w:pPr>
            <w:r w:rsidRPr="005319C3">
              <w:rPr>
                <w:sz w:val="24"/>
                <w:szCs w:val="24"/>
              </w:rPr>
              <w:t>щокварталу до 15 числа місяця, наступного за звітним</w:t>
            </w:r>
          </w:p>
        </w:tc>
        <w:tc>
          <w:tcPr>
            <w:tcW w:w="2266" w:type="dxa"/>
            <w:tcBorders>
              <w:top w:val="single" w:sz="4" w:space="0" w:color="auto"/>
              <w:left w:val="single" w:sz="4" w:space="0" w:color="auto"/>
              <w:bottom w:val="single" w:sz="4" w:space="0" w:color="auto"/>
              <w:right w:val="single" w:sz="4" w:space="0" w:color="auto"/>
            </w:tcBorders>
          </w:tcPr>
          <w:p w:rsidR="001B5B74" w:rsidRPr="005319C3" w:rsidRDefault="001B5B74" w:rsidP="001870C6">
            <w:pPr>
              <w:ind w:left="-41" w:right="-89"/>
              <w:rPr>
                <w:sz w:val="24"/>
                <w:szCs w:val="24"/>
                <w:lang w:val="uk-UA"/>
              </w:rPr>
            </w:pPr>
            <w:r w:rsidRPr="005319C3">
              <w:rPr>
                <w:sz w:val="24"/>
                <w:szCs w:val="24"/>
              </w:rPr>
              <w:t xml:space="preserve">Р. Корнюк </w:t>
            </w:r>
            <w:r w:rsidRPr="005319C3">
              <w:rPr>
                <w:sz w:val="24"/>
                <w:szCs w:val="24"/>
              </w:rPr>
              <w:br/>
              <w:t>М. Кошеленко</w:t>
            </w:r>
            <w:r w:rsidRPr="005319C3">
              <w:rPr>
                <w:sz w:val="24"/>
                <w:szCs w:val="24"/>
              </w:rPr>
              <w:br/>
              <w:t>Ю. Литвиненко</w:t>
            </w:r>
          </w:p>
        </w:tc>
      </w:tr>
      <w:tr w:rsidR="001B5B74" w:rsidRPr="005319C3" w:rsidTr="001870C6">
        <w:tc>
          <w:tcPr>
            <w:tcW w:w="1210" w:type="dxa"/>
            <w:gridSpan w:val="2"/>
            <w:tcBorders>
              <w:top w:val="single" w:sz="4" w:space="0" w:color="auto"/>
              <w:left w:val="single" w:sz="4" w:space="0" w:color="auto"/>
              <w:bottom w:val="single" w:sz="4" w:space="0" w:color="auto"/>
              <w:right w:val="single" w:sz="4" w:space="0" w:color="auto"/>
            </w:tcBorders>
          </w:tcPr>
          <w:p w:rsidR="001B5B74" w:rsidRPr="005319C3" w:rsidRDefault="001B5B74">
            <w:pPr>
              <w:rPr>
                <w:sz w:val="24"/>
                <w:szCs w:val="24"/>
              </w:rPr>
            </w:pPr>
            <w:r w:rsidRPr="005319C3">
              <w:rPr>
                <w:bCs/>
                <w:sz w:val="24"/>
                <w:szCs w:val="24"/>
                <w:lang w:val="uk-UA"/>
              </w:rPr>
              <w:t>1.36.6</w:t>
            </w:r>
          </w:p>
        </w:tc>
        <w:tc>
          <w:tcPr>
            <w:tcW w:w="8094" w:type="dxa"/>
            <w:tcBorders>
              <w:top w:val="single" w:sz="4" w:space="0" w:color="auto"/>
              <w:left w:val="single" w:sz="4" w:space="0" w:color="auto"/>
              <w:bottom w:val="single" w:sz="4" w:space="0" w:color="auto"/>
              <w:right w:val="single" w:sz="4" w:space="0" w:color="auto"/>
            </w:tcBorders>
          </w:tcPr>
          <w:p w:rsidR="001B5B74" w:rsidRPr="005319C3" w:rsidRDefault="001B5B74" w:rsidP="001870C6">
            <w:pPr>
              <w:rPr>
                <w:bCs/>
                <w:sz w:val="24"/>
                <w:szCs w:val="24"/>
                <w:lang w:val="uk-UA"/>
              </w:rPr>
            </w:pPr>
            <w:r w:rsidRPr="005319C3">
              <w:rPr>
                <w:bCs/>
                <w:sz w:val="24"/>
                <w:szCs w:val="24"/>
              </w:rPr>
              <w:t xml:space="preserve">На виконання листа Департаменту державної реєстрації та нотаріату Міністерства юстиції України від 08.01.2019  вих. № </w:t>
            </w:r>
            <w:r w:rsidRPr="005319C3">
              <w:rPr>
                <w:sz w:val="24"/>
                <w:szCs w:val="24"/>
              </w:rPr>
              <w:t>54/19.2.2/32–19</w:t>
            </w:r>
            <w:r w:rsidRPr="005319C3">
              <w:rPr>
                <w:bCs/>
                <w:sz w:val="24"/>
                <w:szCs w:val="24"/>
              </w:rPr>
              <w:t xml:space="preserve">, </w:t>
            </w:r>
            <w:r w:rsidRPr="005319C3">
              <w:rPr>
                <w:bCs/>
                <w:sz w:val="24"/>
                <w:szCs w:val="24"/>
              </w:rPr>
              <w:lastRenderedPageBreak/>
              <w:t xml:space="preserve">підготувати інформацію щодо сум надходжень до державного бюджету за результатами наданих адміністративних послуг суб’єктами державної реєстрації </w:t>
            </w:r>
          </w:p>
        </w:tc>
        <w:tc>
          <w:tcPr>
            <w:tcW w:w="2112" w:type="dxa"/>
            <w:tcBorders>
              <w:top w:val="single" w:sz="4" w:space="0" w:color="auto"/>
              <w:left w:val="single" w:sz="4" w:space="0" w:color="auto"/>
              <w:bottom w:val="single" w:sz="4" w:space="0" w:color="auto"/>
              <w:right w:val="single" w:sz="4" w:space="0" w:color="auto"/>
            </w:tcBorders>
          </w:tcPr>
          <w:p w:rsidR="001B5B74" w:rsidRPr="005319C3" w:rsidRDefault="001B5B74" w:rsidP="001870C6">
            <w:pPr>
              <w:rPr>
                <w:bCs/>
                <w:sz w:val="24"/>
                <w:szCs w:val="24"/>
                <w:lang w:val="uk-UA"/>
              </w:rPr>
            </w:pPr>
            <w:r w:rsidRPr="005319C3">
              <w:rPr>
                <w:bCs/>
                <w:sz w:val="24"/>
                <w:szCs w:val="24"/>
              </w:rPr>
              <w:lastRenderedPageBreak/>
              <w:t xml:space="preserve">кожного 07 числа місяця наступного </w:t>
            </w:r>
            <w:r w:rsidRPr="005319C3">
              <w:rPr>
                <w:bCs/>
                <w:sz w:val="24"/>
                <w:szCs w:val="24"/>
              </w:rPr>
              <w:lastRenderedPageBreak/>
              <w:t>за звітнім</w:t>
            </w:r>
          </w:p>
        </w:tc>
        <w:tc>
          <w:tcPr>
            <w:tcW w:w="2266" w:type="dxa"/>
            <w:tcBorders>
              <w:top w:val="single" w:sz="4" w:space="0" w:color="auto"/>
              <w:left w:val="single" w:sz="4" w:space="0" w:color="auto"/>
              <w:bottom w:val="single" w:sz="4" w:space="0" w:color="auto"/>
              <w:right w:val="single" w:sz="4" w:space="0" w:color="auto"/>
            </w:tcBorders>
          </w:tcPr>
          <w:p w:rsidR="001B5B74" w:rsidRPr="005319C3" w:rsidRDefault="001B5B74" w:rsidP="001870C6">
            <w:pPr>
              <w:ind w:left="-41" w:right="-89"/>
              <w:rPr>
                <w:sz w:val="24"/>
                <w:szCs w:val="24"/>
                <w:lang w:val="uk-UA"/>
              </w:rPr>
            </w:pPr>
            <w:r w:rsidRPr="005319C3">
              <w:rPr>
                <w:sz w:val="24"/>
                <w:szCs w:val="24"/>
              </w:rPr>
              <w:lastRenderedPageBreak/>
              <w:t xml:space="preserve">Р. Корнюк </w:t>
            </w:r>
            <w:r w:rsidRPr="005319C3">
              <w:rPr>
                <w:sz w:val="24"/>
                <w:szCs w:val="24"/>
              </w:rPr>
              <w:br/>
              <w:t>М. Кошеленко</w:t>
            </w:r>
          </w:p>
        </w:tc>
      </w:tr>
      <w:tr w:rsidR="001B5B74" w:rsidRPr="005319C3" w:rsidTr="001870C6">
        <w:tc>
          <w:tcPr>
            <w:tcW w:w="1210" w:type="dxa"/>
            <w:gridSpan w:val="2"/>
            <w:tcBorders>
              <w:top w:val="single" w:sz="4" w:space="0" w:color="auto"/>
              <w:left w:val="single" w:sz="4" w:space="0" w:color="auto"/>
              <w:bottom w:val="single" w:sz="4" w:space="0" w:color="auto"/>
              <w:right w:val="single" w:sz="4" w:space="0" w:color="auto"/>
            </w:tcBorders>
          </w:tcPr>
          <w:p w:rsidR="001B5B74" w:rsidRPr="005319C3" w:rsidRDefault="001B5B74">
            <w:pPr>
              <w:rPr>
                <w:sz w:val="24"/>
                <w:szCs w:val="24"/>
              </w:rPr>
            </w:pPr>
            <w:r w:rsidRPr="005319C3">
              <w:rPr>
                <w:bCs/>
                <w:sz w:val="24"/>
                <w:szCs w:val="24"/>
                <w:lang w:val="uk-UA"/>
              </w:rPr>
              <w:lastRenderedPageBreak/>
              <w:t>1.36.7</w:t>
            </w:r>
          </w:p>
        </w:tc>
        <w:tc>
          <w:tcPr>
            <w:tcW w:w="8094" w:type="dxa"/>
            <w:tcBorders>
              <w:top w:val="single" w:sz="4" w:space="0" w:color="auto"/>
              <w:left w:val="single" w:sz="4" w:space="0" w:color="auto"/>
              <w:bottom w:val="single" w:sz="4" w:space="0" w:color="auto"/>
              <w:right w:val="single" w:sz="4" w:space="0" w:color="auto"/>
            </w:tcBorders>
          </w:tcPr>
          <w:p w:rsidR="001B5B74" w:rsidRPr="005319C3" w:rsidRDefault="001B5B74" w:rsidP="001870C6">
            <w:pPr>
              <w:rPr>
                <w:bCs/>
                <w:sz w:val="24"/>
                <w:szCs w:val="24"/>
                <w:lang w:val="uk-UA"/>
              </w:rPr>
            </w:pPr>
            <w:r w:rsidRPr="005319C3">
              <w:rPr>
                <w:bCs/>
                <w:sz w:val="24"/>
                <w:szCs w:val="24"/>
              </w:rPr>
              <w:t xml:space="preserve">На виконання листа Департаменту державної реєстрації та нотаріату Міністерства юстиції України від 08.01.2019  вих. № </w:t>
            </w:r>
            <w:r w:rsidRPr="005319C3">
              <w:rPr>
                <w:sz w:val="24"/>
                <w:szCs w:val="24"/>
              </w:rPr>
              <w:t>54/19.2.2/32–19</w:t>
            </w:r>
            <w:r w:rsidRPr="005319C3">
              <w:rPr>
                <w:bCs/>
                <w:sz w:val="24"/>
                <w:szCs w:val="24"/>
              </w:rPr>
              <w:t xml:space="preserve">, підготувати інформацію щодо сум надходжень до державного бюджету за результатами наданих адміністративних послуг суб’єктами державної реєстрації </w:t>
            </w:r>
          </w:p>
        </w:tc>
        <w:tc>
          <w:tcPr>
            <w:tcW w:w="2112" w:type="dxa"/>
            <w:tcBorders>
              <w:top w:val="single" w:sz="4" w:space="0" w:color="auto"/>
              <w:left w:val="single" w:sz="4" w:space="0" w:color="auto"/>
              <w:bottom w:val="single" w:sz="4" w:space="0" w:color="auto"/>
              <w:right w:val="single" w:sz="4" w:space="0" w:color="auto"/>
            </w:tcBorders>
          </w:tcPr>
          <w:p w:rsidR="001B5B74" w:rsidRPr="005319C3" w:rsidRDefault="001B5B74" w:rsidP="001870C6">
            <w:pPr>
              <w:rPr>
                <w:bCs/>
                <w:sz w:val="24"/>
                <w:szCs w:val="24"/>
                <w:lang w:val="uk-UA"/>
              </w:rPr>
            </w:pPr>
            <w:r w:rsidRPr="005319C3">
              <w:rPr>
                <w:bCs/>
                <w:sz w:val="24"/>
                <w:szCs w:val="24"/>
              </w:rPr>
              <w:t>кожного 07 числа місяця наступного за звітнім</w:t>
            </w:r>
          </w:p>
        </w:tc>
        <w:tc>
          <w:tcPr>
            <w:tcW w:w="2266" w:type="dxa"/>
            <w:tcBorders>
              <w:top w:val="single" w:sz="4" w:space="0" w:color="auto"/>
              <w:left w:val="single" w:sz="4" w:space="0" w:color="auto"/>
              <w:bottom w:val="single" w:sz="4" w:space="0" w:color="auto"/>
              <w:right w:val="single" w:sz="4" w:space="0" w:color="auto"/>
            </w:tcBorders>
          </w:tcPr>
          <w:p w:rsidR="001B5B74" w:rsidRPr="005319C3" w:rsidRDefault="001B5B74" w:rsidP="001870C6">
            <w:pPr>
              <w:ind w:left="-41" w:right="-89"/>
              <w:rPr>
                <w:sz w:val="24"/>
                <w:szCs w:val="24"/>
                <w:lang w:val="uk-UA"/>
              </w:rPr>
            </w:pPr>
            <w:r w:rsidRPr="005319C3">
              <w:rPr>
                <w:sz w:val="24"/>
                <w:szCs w:val="24"/>
              </w:rPr>
              <w:t xml:space="preserve">Р. Корнюк </w:t>
            </w:r>
            <w:r w:rsidRPr="005319C3">
              <w:rPr>
                <w:sz w:val="24"/>
                <w:szCs w:val="24"/>
              </w:rPr>
              <w:br/>
              <w:t>М. Кошеленко</w:t>
            </w:r>
          </w:p>
        </w:tc>
      </w:tr>
      <w:tr w:rsidR="00542ED2" w:rsidRPr="005319C3">
        <w:trPr>
          <w:trHeight w:val="239"/>
        </w:trPr>
        <w:tc>
          <w:tcPr>
            <w:tcW w:w="13682" w:type="dxa"/>
            <w:gridSpan w:val="5"/>
            <w:tcBorders>
              <w:top w:val="single" w:sz="4" w:space="0" w:color="auto"/>
              <w:left w:val="single" w:sz="4" w:space="0" w:color="auto"/>
              <w:right w:val="single" w:sz="4" w:space="0" w:color="auto"/>
            </w:tcBorders>
          </w:tcPr>
          <w:p w:rsidR="00542ED2" w:rsidRPr="005319C3" w:rsidRDefault="00493CB3" w:rsidP="00865338">
            <w:pPr>
              <w:ind w:left="-41" w:right="-89"/>
              <w:jc w:val="center"/>
              <w:rPr>
                <w:sz w:val="24"/>
                <w:szCs w:val="24"/>
              </w:rPr>
            </w:pPr>
            <w:r w:rsidRPr="005319C3">
              <w:rPr>
                <w:b/>
                <w:sz w:val="24"/>
                <w:szCs w:val="24"/>
                <w:lang w:val="uk-UA"/>
              </w:rPr>
              <w:t xml:space="preserve">1.37. </w:t>
            </w:r>
            <w:r w:rsidR="00542ED2" w:rsidRPr="005319C3">
              <w:rPr>
                <w:b/>
                <w:sz w:val="24"/>
                <w:szCs w:val="24"/>
                <w:lang w:val="uk-UA"/>
              </w:rPr>
              <w:t>Питання сектору з питань запобігання і виявлення корупції</w:t>
            </w:r>
          </w:p>
        </w:tc>
      </w:tr>
      <w:tr w:rsidR="0058606F" w:rsidRPr="005319C3" w:rsidTr="001870C6">
        <w:tc>
          <w:tcPr>
            <w:tcW w:w="1210" w:type="dxa"/>
            <w:gridSpan w:val="2"/>
            <w:tcBorders>
              <w:top w:val="single" w:sz="4" w:space="0" w:color="auto"/>
              <w:left w:val="single" w:sz="4" w:space="0" w:color="auto"/>
              <w:bottom w:val="single" w:sz="4" w:space="0" w:color="auto"/>
              <w:right w:val="single" w:sz="4" w:space="0" w:color="auto"/>
            </w:tcBorders>
          </w:tcPr>
          <w:p w:rsidR="0058606F" w:rsidRPr="005319C3" w:rsidRDefault="0058606F" w:rsidP="0058606F">
            <w:pPr>
              <w:rPr>
                <w:bCs/>
                <w:sz w:val="24"/>
                <w:szCs w:val="24"/>
                <w:lang w:val="uk-UA"/>
              </w:rPr>
            </w:pPr>
            <w:r w:rsidRPr="005319C3">
              <w:rPr>
                <w:bCs/>
                <w:sz w:val="24"/>
                <w:szCs w:val="24"/>
                <w:lang w:val="uk-UA"/>
              </w:rPr>
              <w:t>1.37.1</w:t>
            </w:r>
          </w:p>
        </w:tc>
        <w:tc>
          <w:tcPr>
            <w:tcW w:w="8094" w:type="dxa"/>
            <w:tcBorders>
              <w:top w:val="single" w:sz="4" w:space="0" w:color="auto"/>
              <w:left w:val="single" w:sz="4" w:space="0" w:color="auto"/>
              <w:bottom w:val="single" w:sz="4" w:space="0" w:color="auto"/>
              <w:right w:val="single" w:sz="4" w:space="0" w:color="auto"/>
            </w:tcBorders>
          </w:tcPr>
          <w:p w:rsidR="0058606F" w:rsidRPr="005319C3" w:rsidRDefault="0058606F" w:rsidP="001870C6">
            <w:pPr>
              <w:rPr>
                <w:sz w:val="24"/>
                <w:szCs w:val="24"/>
                <w:lang w:val="uk-UA"/>
              </w:rPr>
            </w:pPr>
            <w:r w:rsidRPr="005319C3">
              <w:rPr>
                <w:sz w:val="24"/>
                <w:szCs w:val="24"/>
                <w:lang w:val="uk-UA"/>
              </w:rPr>
              <w:t>Проведення організаційних заходів по підготовці до чергового етапу декларування в Південно-Східному міжрегіональному управлінні Міністерства юстиції (м. Дніпро)</w:t>
            </w:r>
          </w:p>
        </w:tc>
        <w:tc>
          <w:tcPr>
            <w:tcW w:w="2112" w:type="dxa"/>
            <w:tcBorders>
              <w:top w:val="single" w:sz="4" w:space="0" w:color="auto"/>
              <w:left w:val="single" w:sz="4" w:space="0" w:color="auto"/>
              <w:bottom w:val="single" w:sz="4" w:space="0" w:color="auto"/>
              <w:right w:val="single" w:sz="4" w:space="0" w:color="auto"/>
            </w:tcBorders>
          </w:tcPr>
          <w:p w:rsidR="0058606F" w:rsidRPr="005319C3" w:rsidRDefault="0058606F" w:rsidP="001870C6">
            <w:pPr>
              <w:rPr>
                <w:sz w:val="24"/>
                <w:szCs w:val="24"/>
                <w:lang w:val="uk-UA"/>
              </w:rPr>
            </w:pPr>
            <w:r w:rsidRPr="005319C3">
              <w:rPr>
                <w:sz w:val="24"/>
                <w:szCs w:val="24"/>
                <w:lang w:val="uk-UA"/>
              </w:rPr>
              <w:t xml:space="preserve">Січень-березень </w:t>
            </w:r>
          </w:p>
          <w:p w:rsidR="0058606F" w:rsidRPr="005319C3" w:rsidRDefault="0058606F" w:rsidP="001870C6">
            <w:pPr>
              <w:rPr>
                <w:sz w:val="24"/>
                <w:szCs w:val="24"/>
                <w:lang w:val="uk-UA"/>
              </w:rPr>
            </w:pPr>
            <w:r w:rsidRPr="005319C3">
              <w:rPr>
                <w:sz w:val="24"/>
                <w:szCs w:val="24"/>
                <w:lang w:val="uk-UA"/>
              </w:rPr>
              <w:t>2021 року</w:t>
            </w:r>
          </w:p>
        </w:tc>
        <w:tc>
          <w:tcPr>
            <w:tcW w:w="2266" w:type="dxa"/>
            <w:tcBorders>
              <w:top w:val="single" w:sz="4" w:space="0" w:color="auto"/>
              <w:left w:val="single" w:sz="4" w:space="0" w:color="auto"/>
              <w:bottom w:val="single" w:sz="4" w:space="0" w:color="auto"/>
              <w:right w:val="single" w:sz="4" w:space="0" w:color="auto"/>
            </w:tcBorders>
          </w:tcPr>
          <w:p w:rsidR="0058606F" w:rsidRPr="005319C3" w:rsidRDefault="0058606F" w:rsidP="001870C6">
            <w:pPr>
              <w:rPr>
                <w:sz w:val="24"/>
                <w:szCs w:val="24"/>
                <w:lang w:val="uk-UA"/>
              </w:rPr>
            </w:pPr>
            <w:r w:rsidRPr="005319C3">
              <w:rPr>
                <w:sz w:val="24"/>
                <w:szCs w:val="24"/>
                <w:lang w:val="uk-UA"/>
              </w:rPr>
              <w:t>Гнатко В.Б.;</w:t>
            </w:r>
          </w:p>
          <w:p w:rsidR="0058606F" w:rsidRPr="005319C3" w:rsidRDefault="0058606F" w:rsidP="001870C6">
            <w:pPr>
              <w:rPr>
                <w:sz w:val="24"/>
                <w:szCs w:val="24"/>
                <w:lang w:val="uk-UA"/>
              </w:rPr>
            </w:pPr>
            <w:r w:rsidRPr="005319C3">
              <w:rPr>
                <w:sz w:val="24"/>
                <w:szCs w:val="24"/>
                <w:lang w:val="uk-UA"/>
              </w:rPr>
              <w:t>Лиховід Н.О.;</w:t>
            </w:r>
          </w:p>
          <w:p w:rsidR="0058606F" w:rsidRPr="005319C3" w:rsidRDefault="0058606F" w:rsidP="001870C6">
            <w:pPr>
              <w:rPr>
                <w:sz w:val="24"/>
                <w:szCs w:val="24"/>
                <w:lang w:val="uk-UA"/>
              </w:rPr>
            </w:pPr>
            <w:r w:rsidRPr="005319C3">
              <w:rPr>
                <w:sz w:val="24"/>
                <w:szCs w:val="24"/>
                <w:lang w:val="uk-UA"/>
              </w:rPr>
              <w:t>Лайтерман О.І.;</w:t>
            </w:r>
          </w:p>
          <w:p w:rsidR="0058606F" w:rsidRPr="005319C3" w:rsidRDefault="0058606F" w:rsidP="001870C6">
            <w:pPr>
              <w:rPr>
                <w:sz w:val="24"/>
                <w:szCs w:val="24"/>
                <w:lang w:val="uk-UA"/>
              </w:rPr>
            </w:pPr>
            <w:r w:rsidRPr="005319C3">
              <w:rPr>
                <w:sz w:val="24"/>
                <w:szCs w:val="24"/>
                <w:lang w:val="uk-UA"/>
              </w:rPr>
              <w:t>Силкін С.В.</w:t>
            </w:r>
          </w:p>
        </w:tc>
      </w:tr>
      <w:tr w:rsidR="0058606F" w:rsidRPr="005319C3" w:rsidTr="001870C6">
        <w:tc>
          <w:tcPr>
            <w:tcW w:w="1210" w:type="dxa"/>
            <w:gridSpan w:val="2"/>
            <w:tcBorders>
              <w:top w:val="single" w:sz="4" w:space="0" w:color="auto"/>
              <w:left w:val="single" w:sz="4" w:space="0" w:color="auto"/>
              <w:bottom w:val="single" w:sz="4" w:space="0" w:color="auto"/>
              <w:right w:val="single" w:sz="4" w:space="0" w:color="auto"/>
            </w:tcBorders>
          </w:tcPr>
          <w:p w:rsidR="0058606F" w:rsidRPr="005319C3" w:rsidRDefault="0058606F" w:rsidP="0058606F">
            <w:pPr>
              <w:rPr>
                <w:sz w:val="24"/>
                <w:szCs w:val="24"/>
              </w:rPr>
            </w:pPr>
            <w:r w:rsidRPr="005319C3">
              <w:rPr>
                <w:bCs/>
                <w:sz w:val="24"/>
                <w:szCs w:val="24"/>
                <w:lang w:val="uk-UA"/>
              </w:rPr>
              <w:t>1.37.2</w:t>
            </w:r>
          </w:p>
        </w:tc>
        <w:tc>
          <w:tcPr>
            <w:tcW w:w="8094" w:type="dxa"/>
            <w:tcBorders>
              <w:top w:val="single" w:sz="4" w:space="0" w:color="auto"/>
              <w:left w:val="single" w:sz="4" w:space="0" w:color="auto"/>
              <w:bottom w:val="single" w:sz="4" w:space="0" w:color="auto"/>
              <w:right w:val="single" w:sz="4" w:space="0" w:color="auto"/>
            </w:tcBorders>
          </w:tcPr>
          <w:p w:rsidR="0058606F" w:rsidRPr="005319C3" w:rsidRDefault="0058606F" w:rsidP="001870C6">
            <w:pPr>
              <w:rPr>
                <w:sz w:val="24"/>
                <w:szCs w:val="24"/>
                <w:lang w:val="uk-UA"/>
              </w:rPr>
            </w:pPr>
            <w:r w:rsidRPr="005319C3">
              <w:rPr>
                <w:sz w:val="24"/>
                <w:szCs w:val="24"/>
                <w:lang w:val="uk-UA"/>
              </w:rPr>
              <w:t>Забезпечення умов для повідомлень про випадки корупції шляхом розміщення та актуалізації інформації щодо наявності спеціальної телефонної лінії та засобів електронного зв’язку, поштової адреси уповноваженої особи з питань запобігання та виявлення корупції Південно-Східному міжрегіональному управлінні Міністерства юстиції (м. Дніпро)</w:t>
            </w:r>
          </w:p>
        </w:tc>
        <w:tc>
          <w:tcPr>
            <w:tcW w:w="2112" w:type="dxa"/>
            <w:tcBorders>
              <w:top w:val="single" w:sz="4" w:space="0" w:color="auto"/>
              <w:left w:val="single" w:sz="4" w:space="0" w:color="auto"/>
              <w:bottom w:val="single" w:sz="4" w:space="0" w:color="auto"/>
              <w:right w:val="single" w:sz="4" w:space="0" w:color="auto"/>
            </w:tcBorders>
          </w:tcPr>
          <w:p w:rsidR="0058606F" w:rsidRPr="005319C3" w:rsidRDefault="0058606F" w:rsidP="001870C6">
            <w:pPr>
              <w:rPr>
                <w:sz w:val="24"/>
                <w:szCs w:val="24"/>
                <w:lang w:val="uk-UA"/>
              </w:rPr>
            </w:pPr>
            <w:r w:rsidRPr="005319C3">
              <w:rPr>
                <w:sz w:val="24"/>
                <w:szCs w:val="24"/>
                <w:lang w:val="uk-UA"/>
              </w:rPr>
              <w:t>Постійно</w:t>
            </w:r>
          </w:p>
        </w:tc>
        <w:tc>
          <w:tcPr>
            <w:tcW w:w="2266" w:type="dxa"/>
            <w:tcBorders>
              <w:top w:val="single" w:sz="4" w:space="0" w:color="auto"/>
              <w:left w:val="single" w:sz="4" w:space="0" w:color="auto"/>
              <w:bottom w:val="single" w:sz="4" w:space="0" w:color="auto"/>
              <w:right w:val="single" w:sz="4" w:space="0" w:color="auto"/>
            </w:tcBorders>
          </w:tcPr>
          <w:p w:rsidR="0058606F" w:rsidRPr="005319C3" w:rsidRDefault="0058606F" w:rsidP="001870C6">
            <w:pPr>
              <w:rPr>
                <w:sz w:val="24"/>
                <w:szCs w:val="24"/>
                <w:lang w:val="uk-UA"/>
              </w:rPr>
            </w:pPr>
          </w:p>
          <w:p w:rsidR="0058606F" w:rsidRPr="005319C3" w:rsidRDefault="0058606F" w:rsidP="001870C6">
            <w:pPr>
              <w:rPr>
                <w:sz w:val="24"/>
                <w:szCs w:val="24"/>
                <w:lang w:val="uk-UA"/>
              </w:rPr>
            </w:pPr>
            <w:r w:rsidRPr="005319C3">
              <w:rPr>
                <w:sz w:val="24"/>
                <w:szCs w:val="24"/>
                <w:lang w:val="uk-UA"/>
              </w:rPr>
              <w:t>Гнатко В.Б.;</w:t>
            </w:r>
          </w:p>
          <w:p w:rsidR="0058606F" w:rsidRPr="005319C3" w:rsidRDefault="0058606F" w:rsidP="001870C6">
            <w:pPr>
              <w:rPr>
                <w:sz w:val="24"/>
                <w:szCs w:val="24"/>
                <w:lang w:val="uk-UA"/>
              </w:rPr>
            </w:pPr>
            <w:r w:rsidRPr="005319C3">
              <w:rPr>
                <w:sz w:val="24"/>
                <w:szCs w:val="24"/>
                <w:lang w:val="uk-UA"/>
              </w:rPr>
              <w:t>Лиховід Н.О.;</w:t>
            </w:r>
          </w:p>
          <w:p w:rsidR="0058606F" w:rsidRPr="005319C3" w:rsidRDefault="0058606F" w:rsidP="001870C6">
            <w:pPr>
              <w:rPr>
                <w:sz w:val="24"/>
                <w:szCs w:val="24"/>
                <w:lang w:val="uk-UA"/>
              </w:rPr>
            </w:pPr>
            <w:r w:rsidRPr="005319C3">
              <w:rPr>
                <w:sz w:val="24"/>
                <w:szCs w:val="24"/>
                <w:lang w:val="uk-UA"/>
              </w:rPr>
              <w:t>Лайтерман О.І.;</w:t>
            </w:r>
          </w:p>
          <w:p w:rsidR="0058606F" w:rsidRPr="005319C3" w:rsidRDefault="0058606F" w:rsidP="001870C6">
            <w:pPr>
              <w:tabs>
                <w:tab w:val="left" w:pos="284"/>
              </w:tabs>
              <w:rPr>
                <w:sz w:val="24"/>
                <w:szCs w:val="24"/>
              </w:rPr>
            </w:pPr>
            <w:r w:rsidRPr="005319C3">
              <w:rPr>
                <w:sz w:val="24"/>
                <w:szCs w:val="24"/>
                <w:lang w:val="uk-UA"/>
              </w:rPr>
              <w:t>Силкін С.В.</w:t>
            </w:r>
          </w:p>
        </w:tc>
      </w:tr>
      <w:tr w:rsidR="0058606F" w:rsidRPr="005319C3" w:rsidTr="001870C6">
        <w:tc>
          <w:tcPr>
            <w:tcW w:w="1210" w:type="dxa"/>
            <w:gridSpan w:val="2"/>
            <w:tcBorders>
              <w:top w:val="single" w:sz="4" w:space="0" w:color="auto"/>
              <w:left w:val="single" w:sz="4" w:space="0" w:color="auto"/>
              <w:bottom w:val="single" w:sz="4" w:space="0" w:color="auto"/>
              <w:right w:val="single" w:sz="4" w:space="0" w:color="auto"/>
            </w:tcBorders>
          </w:tcPr>
          <w:p w:rsidR="0058606F" w:rsidRPr="005319C3" w:rsidRDefault="0058606F" w:rsidP="0058606F">
            <w:pPr>
              <w:rPr>
                <w:sz w:val="24"/>
                <w:szCs w:val="24"/>
              </w:rPr>
            </w:pPr>
            <w:r w:rsidRPr="005319C3">
              <w:rPr>
                <w:bCs/>
                <w:sz w:val="24"/>
                <w:szCs w:val="24"/>
                <w:lang w:val="uk-UA"/>
              </w:rPr>
              <w:t>1.37.3</w:t>
            </w:r>
          </w:p>
        </w:tc>
        <w:tc>
          <w:tcPr>
            <w:tcW w:w="8094" w:type="dxa"/>
            <w:tcBorders>
              <w:top w:val="single" w:sz="4" w:space="0" w:color="auto"/>
              <w:left w:val="single" w:sz="4" w:space="0" w:color="auto"/>
              <w:bottom w:val="single" w:sz="4" w:space="0" w:color="auto"/>
              <w:right w:val="single" w:sz="4" w:space="0" w:color="auto"/>
            </w:tcBorders>
          </w:tcPr>
          <w:p w:rsidR="0058606F" w:rsidRPr="005319C3" w:rsidRDefault="0058606F" w:rsidP="001870C6">
            <w:pPr>
              <w:rPr>
                <w:sz w:val="24"/>
                <w:szCs w:val="24"/>
                <w:lang w:val="uk-UA"/>
              </w:rPr>
            </w:pPr>
            <w:r w:rsidRPr="005319C3">
              <w:rPr>
                <w:sz w:val="24"/>
                <w:szCs w:val="24"/>
                <w:lang w:val="uk-UA"/>
              </w:rPr>
              <w:t>Розгляд в межах повноважень повідомлень щодо причетності працівників Південно-Східного міжрегіонального управління Міністерства юстиції (м. Дніпро) та</w:t>
            </w:r>
            <w:r w:rsidRPr="005319C3">
              <w:rPr>
                <w:spacing w:val="-5"/>
                <w:sz w:val="24"/>
                <w:szCs w:val="24"/>
                <w:lang w:val="uk-UA"/>
              </w:rPr>
              <w:t xml:space="preserve"> працівників </w:t>
            </w:r>
            <w:r w:rsidRPr="005319C3">
              <w:rPr>
                <w:sz w:val="24"/>
                <w:szCs w:val="24"/>
                <w:lang w:val="uk-UA"/>
              </w:rPr>
              <w:t>державних нотаріальних установ до вчинення корупційних або пов’язаних з корупцією правопорушень</w:t>
            </w:r>
          </w:p>
        </w:tc>
        <w:tc>
          <w:tcPr>
            <w:tcW w:w="2112" w:type="dxa"/>
            <w:tcBorders>
              <w:top w:val="single" w:sz="4" w:space="0" w:color="auto"/>
              <w:left w:val="single" w:sz="4" w:space="0" w:color="auto"/>
              <w:bottom w:val="single" w:sz="4" w:space="0" w:color="auto"/>
              <w:right w:val="single" w:sz="4" w:space="0" w:color="auto"/>
            </w:tcBorders>
          </w:tcPr>
          <w:p w:rsidR="0058606F" w:rsidRPr="005319C3" w:rsidRDefault="0058606F" w:rsidP="001870C6">
            <w:pPr>
              <w:rPr>
                <w:sz w:val="24"/>
                <w:szCs w:val="24"/>
                <w:lang w:val="uk-UA"/>
              </w:rPr>
            </w:pPr>
            <w:r w:rsidRPr="005319C3">
              <w:rPr>
                <w:sz w:val="24"/>
                <w:szCs w:val="24"/>
                <w:lang w:val="uk-UA"/>
              </w:rPr>
              <w:t>У строки, встановлені чинним законодавством</w:t>
            </w:r>
          </w:p>
        </w:tc>
        <w:tc>
          <w:tcPr>
            <w:tcW w:w="2266" w:type="dxa"/>
            <w:tcBorders>
              <w:top w:val="single" w:sz="4" w:space="0" w:color="auto"/>
              <w:left w:val="single" w:sz="4" w:space="0" w:color="auto"/>
              <w:bottom w:val="single" w:sz="4" w:space="0" w:color="auto"/>
              <w:right w:val="single" w:sz="4" w:space="0" w:color="auto"/>
            </w:tcBorders>
          </w:tcPr>
          <w:p w:rsidR="0058606F" w:rsidRPr="005319C3" w:rsidRDefault="0058606F" w:rsidP="001870C6">
            <w:pPr>
              <w:rPr>
                <w:sz w:val="24"/>
                <w:szCs w:val="24"/>
                <w:lang w:val="uk-UA"/>
              </w:rPr>
            </w:pPr>
          </w:p>
          <w:p w:rsidR="0058606F" w:rsidRPr="005319C3" w:rsidRDefault="0058606F" w:rsidP="001870C6">
            <w:pPr>
              <w:rPr>
                <w:sz w:val="24"/>
                <w:szCs w:val="24"/>
                <w:lang w:val="uk-UA"/>
              </w:rPr>
            </w:pPr>
            <w:r w:rsidRPr="005319C3">
              <w:rPr>
                <w:sz w:val="24"/>
                <w:szCs w:val="24"/>
                <w:lang w:val="uk-UA"/>
              </w:rPr>
              <w:t>Гнатко В.Б.;</w:t>
            </w:r>
          </w:p>
          <w:p w:rsidR="0058606F" w:rsidRPr="005319C3" w:rsidRDefault="0058606F" w:rsidP="001870C6">
            <w:pPr>
              <w:rPr>
                <w:sz w:val="24"/>
                <w:szCs w:val="24"/>
                <w:lang w:val="uk-UA"/>
              </w:rPr>
            </w:pPr>
            <w:r w:rsidRPr="005319C3">
              <w:rPr>
                <w:sz w:val="24"/>
                <w:szCs w:val="24"/>
                <w:lang w:val="uk-UA"/>
              </w:rPr>
              <w:t>Лиховід Н.О.;</w:t>
            </w:r>
          </w:p>
          <w:p w:rsidR="0058606F" w:rsidRPr="005319C3" w:rsidRDefault="0058606F" w:rsidP="001870C6">
            <w:pPr>
              <w:rPr>
                <w:sz w:val="24"/>
                <w:szCs w:val="24"/>
                <w:lang w:val="uk-UA"/>
              </w:rPr>
            </w:pPr>
            <w:r w:rsidRPr="005319C3">
              <w:rPr>
                <w:sz w:val="24"/>
                <w:szCs w:val="24"/>
                <w:lang w:val="uk-UA"/>
              </w:rPr>
              <w:t>Лайтерман О.І.;</w:t>
            </w:r>
          </w:p>
          <w:p w:rsidR="0058606F" w:rsidRPr="005319C3" w:rsidRDefault="0058606F" w:rsidP="001870C6">
            <w:pPr>
              <w:tabs>
                <w:tab w:val="left" w:pos="284"/>
              </w:tabs>
              <w:rPr>
                <w:sz w:val="24"/>
                <w:szCs w:val="24"/>
              </w:rPr>
            </w:pPr>
            <w:r w:rsidRPr="005319C3">
              <w:rPr>
                <w:sz w:val="24"/>
                <w:szCs w:val="24"/>
                <w:lang w:val="uk-UA"/>
              </w:rPr>
              <w:t>Силкін С.В.</w:t>
            </w:r>
          </w:p>
        </w:tc>
      </w:tr>
      <w:tr w:rsidR="0058606F" w:rsidRPr="005319C3" w:rsidTr="001870C6">
        <w:tc>
          <w:tcPr>
            <w:tcW w:w="1210" w:type="dxa"/>
            <w:gridSpan w:val="2"/>
            <w:tcBorders>
              <w:top w:val="single" w:sz="4" w:space="0" w:color="auto"/>
              <w:left w:val="single" w:sz="4" w:space="0" w:color="auto"/>
              <w:bottom w:val="single" w:sz="4" w:space="0" w:color="auto"/>
              <w:right w:val="single" w:sz="4" w:space="0" w:color="auto"/>
            </w:tcBorders>
          </w:tcPr>
          <w:p w:rsidR="0058606F" w:rsidRPr="005319C3" w:rsidRDefault="0058606F" w:rsidP="0058606F">
            <w:pPr>
              <w:rPr>
                <w:sz w:val="24"/>
                <w:szCs w:val="24"/>
              </w:rPr>
            </w:pPr>
            <w:r w:rsidRPr="005319C3">
              <w:rPr>
                <w:bCs/>
                <w:sz w:val="24"/>
                <w:szCs w:val="24"/>
                <w:lang w:val="uk-UA"/>
              </w:rPr>
              <w:t>1.37.4</w:t>
            </w:r>
          </w:p>
        </w:tc>
        <w:tc>
          <w:tcPr>
            <w:tcW w:w="8094" w:type="dxa"/>
            <w:tcBorders>
              <w:top w:val="single" w:sz="4" w:space="0" w:color="auto"/>
              <w:left w:val="single" w:sz="4" w:space="0" w:color="auto"/>
              <w:bottom w:val="single" w:sz="4" w:space="0" w:color="auto"/>
              <w:right w:val="single" w:sz="4" w:space="0" w:color="auto"/>
            </w:tcBorders>
          </w:tcPr>
          <w:p w:rsidR="0058606F" w:rsidRPr="005319C3" w:rsidRDefault="0058606F" w:rsidP="001870C6">
            <w:pPr>
              <w:shd w:val="clear" w:color="auto" w:fill="FFFFFF"/>
              <w:textAlignment w:val="baseline"/>
              <w:rPr>
                <w:sz w:val="24"/>
                <w:szCs w:val="24"/>
                <w:lang w:val="uk-UA"/>
              </w:rPr>
            </w:pPr>
            <w:r w:rsidRPr="005319C3">
              <w:rPr>
                <w:sz w:val="24"/>
                <w:szCs w:val="24"/>
                <w:lang w:val="uk-UA"/>
              </w:rPr>
              <w:t>Вжиття заходів до виявлення конфлікту інтересів та  сприяння його усуненню, контроль за дотриманням вимог законодавства щодо врегулювання конфлікту інтересів</w:t>
            </w:r>
          </w:p>
        </w:tc>
        <w:tc>
          <w:tcPr>
            <w:tcW w:w="2112" w:type="dxa"/>
            <w:tcBorders>
              <w:top w:val="single" w:sz="4" w:space="0" w:color="auto"/>
              <w:left w:val="single" w:sz="4" w:space="0" w:color="auto"/>
              <w:bottom w:val="single" w:sz="4" w:space="0" w:color="auto"/>
              <w:right w:val="single" w:sz="4" w:space="0" w:color="auto"/>
            </w:tcBorders>
          </w:tcPr>
          <w:p w:rsidR="0058606F" w:rsidRPr="005319C3" w:rsidRDefault="0058606F" w:rsidP="001870C6">
            <w:pPr>
              <w:rPr>
                <w:sz w:val="24"/>
                <w:szCs w:val="24"/>
                <w:lang w:val="uk-UA"/>
              </w:rPr>
            </w:pPr>
            <w:r w:rsidRPr="005319C3">
              <w:rPr>
                <w:sz w:val="24"/>
                <w:szCs w:val="24"/>
                <w:lang w:val="uk-UA"/>
              </w:rPr>
              <w:t>Постійно</w:t>
            </w:r>
          </w:p>
        </w:tc>
        <w:tc>
          <w:tcPr>
            <w:tcW w:w="2266" w:type="dxa"/>
            <w:tcBorders>
              <w:top w:val="single" w:sz="4" w:space="0" w:color="auto"/>
              <w:left w:val="single" w:sz="4" w:space="0" w:color="auto"/>
              <w:bottom w:val="single" w:sz="4" w:space="0" w:color="auto"/>
              <w:right w:val="single" w:sz="4" w:space="0" w:color="auto"/>
            </w:tcBorders>
          </w:tcPr>
          <w:p w:rsidR="0058606F" w:rsidRPr="005319C3" w:rsidRDefault="0058606F" w:rsidP="001870C6">
            <w:pPr>
              <w:rPr>
                <w:sz w:val="24"/>
                <w:szCs w:val="24"/>
                <w:lang w:val="uk-UA"/>
              </w:rPr>
            </w:pPr>
          </w:p>
          <w:p w:rsidR="0058606F" w:rsidRPr="005319C3" w:rsidRDefault="0058606F" w:rsidP="001870C6">
            <w:pPr>
              <w:rPr>
                <w:sz w:val="24"/>
                <w:szCs w:val="24"/>
                <w:lang w:val="uk-UA"/>
              </w:rPr>
            </w:pPr>
            <w:r w:rsidRPr="005319C3">
              <w:rPr>
                <w:sz w:val="24"/>
                <w:szCs w:val="24"/>
                <w:lang w:val="uk-UA"/>
              </w:rPr>
              <w:t>Гнатко В.Б.;</w:t>
            </w:r>
          </w:p>
          <w:p w:rsidR="0058606F" w:rsidRPr="005319C3" w:rsidRDefault="0058606F" w:rsidP="001870C6">
            <w:pPr>
              <w:rPr>
                <w:sz w:val="24"/>
                <w:szCs w:val="24"/>
                <w:lang w:val="uk-UA"/>
              </w:rPr>
            </w:pPr>
            <w:r w:rsidRPr="005319C3">
              <w:rPr>
                <w:sz w:val="24"/>
                <w:szCs w:val="24"/>
                <w:lang w:val="uk-UA"/>
              </w:rPr>
              <w:t>Лиховід Н.О.;</w:t>
            </w:r>
          </w:p>
          <w:p w:rsidR="0058606F" w:rsidRPr="005319C3" w:rsidRDefault="0058606F" w:rsidP="001870C6">
            <w:pPr>
              <w:rPr>
                <w:sz w:val="24"/>
                <w:szCs w:val="24"/>
                <w:lang w:val="uk-UA"/>
              </w:rPr>
            </w:pPr>
            <w:r w:rsidRPr="005319C3">
              <w:rPr>
                <w:sz w:val="24"/>
                <w:szCs w:val="24"/>
                <w:lang w:val="uk-UA"/>
              </w:rPr>
              <w:t>Лайтерман О.І.;</w:t>
            </w:r>
          </w:p>
          <w:p w:rsidR="0058606F" w:rsidRPr="005319C3" w:rsidRDefault="0058606F" w:rsidP="001870C6">
            <w:pPr>
              <w:rPr>
                <w:sz w:val="24"/>
                <w:szCs w:val="24"/>
                <w:lang w:val="uk-UA"/>
              </w:rPr>
            </w:pPr>
            <w:r w:rsidRPr="005319C3">
              <w:rPr>
                <w:sz w:val="24"/>
                <w:szCs w:val="24"/>
                <w:lang w:val="uk-UA"/>
              </w:rPr>
              <w:t>Силкін С.В.</w:t>
            </w:r>
          </w:p>
        </w:tc>
      </w:tr>
      <w:tr w:rsidR="0058606F" w:rsidRPr="005319C3" w:rsidTr="001870C6">
        <w:tc>
          <w:tcPr>
            <w:tcW w:w="1210" w:type="dxa"/>
            <w:gridSpan w:val="2"/>
            <w:tcBorders>
              <w:top w:val="single" w:sz="4" w:space="0" w:color="auto"/>
              <w:left w:val="single" w:sz="4" w:space="0" w:color="auto"/>
              <w:bottom w:val="single" w:sz="4" w:space="0" w:color="auto"/>
              <w:right w:val="single" w:sz="4" w:space="0" w:color="auto"/>
            </w:tcBorders>
          </w:tcPr>
          <w:p w:rsidR="0058606F" w:rsidRPr="005319C3" w:rsidRDefault="0058606F" w:rsidP="0058606F">
            <w:pPr>
              <w:rPr>
                <w:sz w:val="24"/>
                <w:szCs w:val="24"/>
              </w:rPr>
            </w:pPr>
            <w:r w:rsidRPr="005319C3">
              <w:rPr>
                <w:bCs/>
                <w:sz w:val="24"/>
                <w:szCs w:val="24"/>
                <w:lang w:val="uk-UA"/>
              </w:rPr>
              <w:t>1.37.5</w:t>
            </w:r>
          </w:p>
        </w:tc>
        <w:tc>
          <w:tcPr>
            <w:tcW w:w="8094" w:type="dxa"/>
            <w:tcBorders>
              <w:top w:val="single" w:sz="4" w:space="0" w:color="auto"/>
              <w:left w:val="single" w:sz="4" w:space="0" w:color="auto"/>
              <w:bottom w:val="single" w:sz="4" w:space="0" w:color="auto"/>
              <w:right w:val="single" w:sz="4" w:space="0" w:color="auto"/>
            </w:tcBorders>
          </w:tcPr>
          <w:p w:rsidR="0058606F" w:rsidRPr="005319C3" w:rsidRDefault="0058606F" w:rsidP="001870C6">
            <w:pPr>
              <w:shd w:val="clear" w:color="auto" w:fill="FFFFFF"/>
              <w:textAlignment w:val="baseline"/>
              <w:rPr>
                <w:sz w:val="24"/>
                <w:szCs w:val="24"/>
                <w:lang w:val="uk-UA"/>
              </w:rPr>
            </w:pPr>
            <w:r w:rsidRPr="005319C3">
              <w:rPr>
                <w:sz w:val="24"/>
                <w:szCs w:val="24"/>
                <w:lang w:val="uk-UA"/>
              </w:rPr>
              <w:t xml:space="preserve">Контроль за дотриманням працівниками Південно-Східного міжрегіонального управління Міністерства юстиції (м. Дніпро) та  працівниками державних нотаріальних установ обмежень та заборон передбачених Законом України «Про запобігання корупції» </w:t>
            </w:r>
          </w:p>
        </w:tc>
        <w:tc>
          <w:tcPr>
            <w:tcW w:w="2112" w:type="dxa"/>
            <w:tcBorders>
              <w:top w:val="single" w:sz="4" w:space="0" w:color="auto"/>
              <w:left w:val="single" w:sz="4" w:space="0" w:color="auto"/>
              <w:bottom w:val="single" w:sz="4" w:space="0" w:color="auto"/>
              <w:right w:val="single" w:sz="4" w:space="0" w:color="auto"/>
            </w:tcBorders>
          </w:tcPr>
          <w:p w:rsidR="0058606F" w:rsidRPr="005319C3" w:rsidRDefault="0058606F" w:rsidP="001870C6">
            <w:pPr>
              <w:rPr>
                <w:sz w:val="24"/>
                <w:szCs w:val="24"/>
                <w:lang w:val="uk-UA"/>
              </w:rPr>
            </w:pPr>
            <w:r w:rsidRPr="005319C3">
              <w:rPr>
                <w:sz w:val="24"/>
                <w:szCs w:val="24"/>
                <w:lang w:val="uk-UA"/>
              </w:rPr>
              <w:t>Постійно</w:t>
            </w:r>
          </w:p>
        </w:tc>
        <w:tc>
          <w:tcPr>
            <w:tcW w:w="2266" w:type="dxa"/>
            <w:tcBorders>
              <w:top w:val="single" w:sz="4" w:space="0" w:color="auto"/>
              <w:left w:val="single" w:sz="4" w:space="0" w:color="auto"/>
              <w:bottom w:val="single" w:sz="4" w:space="0" w:color="auto"/>
              <w:right w:val="single" w:sz="4" w:space="0" w:color="auto"/>
            </w:tcBorders>
          </w:tcPr>
          <w:p w:rsidR="0058606F" w:rsidRPr="005319C3" w:rsidRDefault="0058606F" w:rsidP="001870C6">
            <w:pPr>
              <w:rPr>
                <w:sz w:val="24"/>
                <w:szCs w:val="24"/>
                <w:lang w:val="uk-UA"/>
              </w:rPr>
            </w:pPr>
            <w:r w:rsidRPr="005319C3">
              <w:rPr>
                <w:sz w:val="24"/>
                <w:szCs w:val="24"/>
                <w:lang w:val="uk-UA"/>
              </w:rPr>
              <w:t>Гнатко В.Б.;</w:t>
            </w:r>
          </w:p>
          <w:p w:rsidR="0058606F" w:rsidRPr="005319C3" w:rsidRDefault="0058606F" w:rsidP="001870C6">
            <w:pPr>
              <w:rPr>
                <w:sz w:val="24"/>
                <w:szCs w:val="24"/>
                <w:lang w:val="uk-UA"/>
              </w:rPr>
            </w:pPr>
            <w:r w:rsidRPr="005319C3">
              <w:rPr>
                <w:sz w:val="24"/>
                <w:szCs w:val="24"/>
                <w:lang w:val="uk-UA"/>
              </w:rPr>
              <w:t>Лиховід Н.О.;</w:t>
            </w:r>
          </w:p>
          <w:p w:rsidR="0058606F" w:rsidRPr="005319C3" w:rsidRDefault="0058606F" w:rsidP="001870C6">
            <w:pPr>
              <w:rPr>
                <w:sz w:val="24"/>
                <w:szCs w:val="24"/>
                <w:lang w:val="uk-UA"/>
              </w:rPr>
            </w:pPr>
            <w:r w:rsidRPr="005319C3">
              <w:rPr>
                <w:sz w:val="24"/>
                <w:szCs w:val="24"/>
                <w:lang w:val="uk-UA"/>
              </w:rPr>
              <w:t>Лайтерман О.І.;</w:t>
            </w:r>
          </w:p>
          <w:p w:rsidR="0058606F" w:rsidRPr="005319C3" w:rsidRDefault="0058606F" w:rsidP="001870C6">
            <w:pPr>
              <w:tabs>
                <w:tab w:val="left" w:pos="284"/>
              </w:tabs>
              <w:rPr>
                <w:sz w:val="24"/>
                <w:szCs w:val="24"/>
                <w:lang w:val="uk-UA"/>
              </w:rPr>
            </w:pPr>
            <w:r w:rsidRPr="005319C3">
              <w:rPr>
                <w:sz w:val="24"/>
                <w:szCs w:val="24"/>
                <w:lang w:val="uk-UA"/>
              </w:rPr>
              <w:t>Силкін С.В.</w:t>
            </w:r>
          </w:p>
        </w:tc>
      </w:tr>
      <w:tr w:rsidR="0058606F" w:rsidRPr="005319C3" w:rsidTr="001870C6">
        <w:tc>
          <w:tcPr>
            <w:tcW w:w="1210" w:type="dxa"/>
            <w:gridSpan w:val="2"/>
            <w:tcBorders>
              <w:top w:val="single" w:sz="4" w:space="0" w:color="auto"/>
              <w:left w:val="single" w:sz="4" w:space="0" w:color="auto"/>
              <w:bottom w:val="single" w:sz="4" w:space="0" w:color="auto"/>
              <w:right w:val="single" w:sz="4" w:space="0" w:color="auto"/>
            </w:tcBorders>
          </w:tcPr>
          <w:p w:rsidR="0058606F" w:rsidRPr="005319C3" w:rsidRDefault="0058606F" w:rsidP="0058606F">
            <w:pPr>
              <w:rPr>
                <w:sz w:val="24"/>
                <w:szCs w:val="24"/>
              </w:rPr>
            </w:pPr>
            <w:r w:rsidRPr="005319C3">
              <w:rPr>
                <w:bCs/>
                <w:sz w:val="24"/>
                <w:szCs w:val="24"/>
                <w:lang w:val="uk-UA"/>
              </w:rPr>
              <w:t>1.37.6</w:t>
            </w:r>
          </w:p>
        </w:tc>
        <w:tc>
          <w:tcPr>
            <w:tcW w:w="8094" w:type="dxa"/>
            <w:tcBorders>
              <w:top w:val="single" w:sz="4" w:space="0" w:color="auto"/>
              <w:left w:val="single" w:sz="4" w:space="0" w:color="auto"/>
              <w:bottom w:val="single" w:sz="4" w:space="0" w:color="auto"/>
              <w:right w:val="single" w:sz="4" w:space="0" w:color="auto"/>
            </w:tcBorders>
          </w:tcPr>
          <w:p w:rsidR="0058606F" w:rsidRPr="005319C3" w:rsidRDefault="0058606F" w:rsidP="001870C6">
            <w:pPr>
              <w:shd w:val="clear" w:color="auto" w:fill="FFFFFF"/>
              <w:textAlignment w:val="baseline"/>
              <w:rPr>
                <w:sz w:val="24"/>
                <w:szCs w:val="24"/>
                <w:lang w:val="uk-UA"/>
              </w:rPr>
            </w:pPr>
            <w:r w:rsidRPr="005319C3">
              <w:rPr>
                <w:sz w:val="24"/>
                <w:szCs w:val="24"/>
                <w:lang w:val="uk-UA"/>
              </w:rPr>
              <w:t xml:space="preserve">Реалізація заходів щодо унеможливлення протиправного адміністративного </w:t>
            </w:r>
            <w:r w:rsidRPr="005319C3">
              <w:rPr>
                <w:sz w:val="24"/>
                <w:szCs w:val="24"/>
                <w:lang w:val="uk-UA"/>
              </w:rPr>
              <w:lastRenderedPageBreak/>
              <w:t>впливу на працівників (викривачів) органів і установ системи юстиції, у зв'язку з наданням ними інформації про причетність працівників органів і установ юстиції до скоєння корупційних або пов’язаних з корупцією правопорушень</w:t>
            </w:r>
          </w:p>
        </w:tc>
        <w:tc>
          <w:tcPr>
            <w:tcW w:w="2112" w:type="dxa"/>
            <w:tcBorders>
              <w:top w:val="single" w:sz="4" w:space="0" w:color="auto"/>
              <w:left w:val="single" w:sz="4" w:space="0" w:color="auto"/>
              <w:bottom w:val="single" w:sz="4" w:space="0" w:color="auto"/>
              <w:right w:val="single" w:sz="4" w:space="0" w:color="auto"/>
            </w:tcBorders>
          </w:tcPr>
          <w:p w:rsidR="0058606F" w:rsidRPr="005319C3" w:rsidRDefault="0058606F" w:rsidP="001870C6">
            <w:pPr>
              <w:rPr>
                <w:sz w:val="24"/>
                <w:szCs w:val="24"/>
                <w:lang w:val="uk-UA"/>
              </w:rPr>
            </w:pPr>
            <w:r w:rsidRPr="005319C3">
              <w:rPr>
                <w:sz w:val="24"/>
                <w:szCs w:val="24"/>
                <w:lang w:val="uk-UA"/>
              </w:rPr>
              <w:lastRenderedPageBreak/>
              <w:t>В разі потреби</w:t>
            </w:r>
          </w:p>
        </w:tc>
        <w:tc>
          <w:tcPr>
            <w:tcW w:w="2266" w:type="dxa"/>
            <w:tcBorders>
              <w:top w:val="single" w:sz="4" w:space="0" w:color="auto"/>
              <w:left w:val="single" w:sz="4" w:space="0" w:color="auto"/>
              <w:bottom w:val="single" w:sz="4" w:space="0" w:color="auto"/>
              <w:right w:val="single" w:sz="4" w:space="0" w:color="auto"/>
            </w:tcBorders>
          </w:tcPr>
          <w:p w:rsidR="0058606F" w:rsidRPr="005319C3" w:rsidRDefault="0058606F" w:rsidP="001870C6">
            <w:pPr>
              <w:rPr>
                <w:sz w:val="24"/>
                <w:szCs w:val="24"/>
                <w:lang w:val="uk-UA"/>
              </w:rPr>
            </w:pPr>
            <w:r w:rsidRPr="005319C3">
              <w:rPr>
                <w:sz w:val="24"/>
                <w:szCs w:val="24"/>
                <w:lang w:val="uk-UA"/>
              </w:rPr>
              <w:t>Гнатко В.Б.;</w:t>
            </w:r>
          </w:p>
          <w:p w:rsidR="0058606F" w:rsidRPr="005319C3" w:rsidRDefault="0058606F" w:rsidP="001870C6">
            <w:pPr>
              <w:rPr>
                <w:sz w:val="24"/>
                <w:szCs w:val="24"/>
                <w:lang w:val="uk-UA"/>
              </w:rPr>
            </w:pPr>
            <w:r w:rsidRPr="005319C3">
              <w:rPr>
                <w:sz w:val="24"/>
                <w:szCs w:val="24"/>
                <w:lang w:val="uk-UA"/>
              </w:rPr>
              <w:lastRenderedPageBreak/>
              <w:t>Лиховід Н.О.;</w:t>
            </w:r>
          </w:p>
          <w:p w:rsidR="0058606F" w:rsidRPr="005319C3" w:rsidRDefault="0058606F" w:rsidP="001870C6">
            <w:pPr>
              <w:rPr>
                <w:sz w:val="24"/>
                <w:szCs w:val="24"/>
                <w:lang w:val="uk-UA"/>
              </w:rPr>
            </w:pPr>
            <w:r w:rsidRPr="005319C3">
              <w:rPr>
                <w:sz w:val="24"/>
                <w:szCs w:val="24"/>
                <w:lang w:val="uk-UA"/>
              </w:rPr>
              <w:t>Лайтерман О.І.;</w:t>
            </w:r>
          </w:p>
          <w:p w:rsidR="0058606F" w:rsidRPr="005319C3" w:rsidRDefault="0058606F" w:rsidP="001870C6">
            <w:pPr>
              <w:rPr>
                <w:sz w:val="24"/>
                <w:szCs w:val="24"/>
                <w:lang w:val="uk-UA"/>
              </w:rPr>
            </w:pPr>
            <w:r w:rsidRPr="005319C3">
              <w:rPr>
                <w:sz w:val="24"/>
                <w:szCs w:val="24"/>
                <w:lang w:val="uk-UA"/>
              </w:rPr>
              <w:t>Силкін С.В.</w:t>
            </w:r>
          </w:p>
        </w:tc>
      </w:tr>
      <w:tr w:rsidR="0058606F" w:rsidRPr="005319C3" w:rsidTr="001870C6">
        <w:tc>
          <w:tcPr>
            <w:tcW w:w="1210" w:type="dxa"/>
            <w:gridSpan w:val="2"/>
            <w:tcBorders>
              <w:top w:val="single" w:sz="4" w:space="0" w:color="auto"/>
              <w:left w:val="single" w:sz="4" w:space="0" w:color="auto"/>
              <w:bottom w:val="single" w:sz="4" w:space="0" w:color="auto"/>
              <w:right w:val="single" w:sz="4" w:space="0" w:color="auto"/>
            </w:tcBorders>
          </w:tcPr>
          <w:p w:rsidR="0058606F" w:rsidRPr="005319C3" w:rsidRDefault="0058606F" w:rsidP="0058606F">
            <w:pPr>
              <w:rPr>
                <w:sz w:val="24"/>
                <w:szCs w:val="24"/>
              </w:rPr>
            </w:pPr>
            <w:r w:rsidRPr="005319C3">
              <w:rPr>
                <w:bCs/>
                <w:sz w:val="24"/>
                <w:szCs w:val="24"/>
                <w:lang w:val="uk-UA"/>
              </w:rPr>
              <w:lastRenderedPageBreak/>
              <w:t>1.37.7</w:t>
            </w:r>
          </w:p>
        </w:tc>
        <w:tc>
          <w:tcPr>
            <w:tcW w:w="8094" w:type="dxa"/>
            <w:tcBorders>
              <w:top w:val="single" w:sz="4" w:space="0" w:color="auto"/>
              <w:left w:val="single" w:sz="4" w:space="0" w:color="auto"/>
              <w:bottom w:val="single" w:sz="4" w:space="0" w:color="auto"/>
              <w:right w:val="single" w:sz="4" w:space="0" w:color="auto"/>
            </w:tcBorders>
          </w:tcPr>
          <w:p w:rsidR="0058606F" w:rsidRPr="005319C3" w:rsidRDefault="0058606F" w:rsidP="001870C6">
            <w:pPr>
              <w:rPr>
                <w:spacing w:val="-5"/>
                <w:sz w:val="24"/>
                <w:szCs w:val="24"/>
                <w:lang w:val="uk-UA"/>
              </w:rPr>
            </w:pPr>
            <w:r w:rsidRPr="005319C3">
              <w:rPr>
                <w:sz w:val="24"/>
                <w:szCs w:val="24"/>
                <w:lang w:val="uk-UA"/>
              </w:rPr>
              <w:t>Аналіз повідомлень громадян та юридичних осіб, інформації, оприлюдненої у друкованих, аудіовізуальних засобах масової інформації, а також отриманої від інших структурних підрозділів Південно-Східного міжрегіонального управління Міністерства юстиції (м. Дніпро) та державних нотаріальних установ, щодо причетності працівників міжрегіонального управління та працівників державних нотаріальних установ до вчинення корупційних правопорушень</w:t>
            </w:r>
          </w:p>
        </w:tc>
        <w:tc>
          <w:tcPr>
            <w:tcW w:w="2112" w:type="dxa"/>
            <w:tcBorders>
              <w:top w:val="single" w:sz="4" w:space="0" w:color="auto"/>
              <w:left w:val="single" w:sz="4" w:space="0" w:color="auto"/>
              <w:bottom w:val="single" w:sz="4" w:space="0" w:color="auto"/>
              <w:right w:val="single" w:sz="4" w:space="0" w:color="auto"/>
            </w:tcBorders>
          </w:tcPr>
          <w:p w:rsidR="0058606F" w:rsidRPr="005319C3" w:rsidRDefault="0058606F" w:rsidP="001870C6">
            <w:pPr>
              <w:rPr>
                <w:sz w:val="24"/>
                <w:szCs w:val="24"/>
                <w:lang w:val="uk-UA"/>
              </w:rPr>
            </w:pPr>
            <w:r w:rsidRPr="005319C3">
              <w:rPr>
                <w:sz w:val="24"/>
                <w:szCs w:val="24"/>
                <w:lang w:val="uk-UA"/>
              </w:rPr>
              <w:t>У разі надходження відповідної інформації</w:t>
            </w:r>
          </w:p>
        </w:tc>
        <w:tc>
          <w:tcPr>
            <w:tcW w:w="2266" w:type="dxa"/>
            <w:tcBorders>
              <w:top w:val="single" w:sz="4" w:space="0" w:color="auto"/>
              <w:left w:val="single" w:sz="4" w:space="0" w:color="auto"/>
              <w:bottom w:val="single" w:sz="4" w:space="0" w:color="auto"/>
              <w:right w:val="single" w:sz="4" w:space="0" w:color="auto"/>
            </w:tcBorders>
          </w:tcPr>
          <w:p w:rsidR="0058606F" w:rsidRPr="005319C3" w:rsidRDefault="0058606F" w:rsidP="001870C6">
            <w:pPr>
              <w:rPr>
                <w:sz w:val="24"/>
                <w:szCs w:val="24"/>
                <w:lang w:val="uk-UA"/>
              </w:rPr>
            </w:pPr>
          </w:p>
          <w:p w:rsidR="0058606F" w:rsidRPr="005319C3" w:rsidRDefault="0058606F" w:rsidP="001870C6">
            <w:pPr>
              <w:rPr>
                <w:sz w:val="24"/>
                <w:szCs w:val="24"/>
                <w:lang w:val="uk-UA"/>
              </w:rPr>
            </w:pPr>
            <w:r w:rsidRPr="005319C3">
              <w:rPr>
                <w:sz w:val="24"/>
                <w:szCs w:val="24"/>
                <w:lang w:val="uk-UA"/>
              </w:rPr>
              <w:t>Гнатко В.Б.;</w:t>
            </w:r>
          </w:p>
          <w:p w:rsidR="0058606F" w:rsidRPr="005319C3" w:rsidRDefault="0058606F" w:rsidP="001870C6">
            <w:pPr>
              <w:rPr>
                <w:sz w:val="24"/>
                <w:szCs w:val="24"/>
                <w:lang w:val="uk-UA"/>
              </w:rPr>
            </w:pPr>
            <w:r w:rsidRPr="005319C3">
              <w:rPr>
                <w:sz w:val="24"/>
                <w:szCs w:val="24"/>
                <w:lang w:val="uk-UA"/>
              </w:rPr>
              <w:t>Лиховід Н.О.;</w:t>
            </w:r>
          </w:p>
          <w:p w:rsidR="0058606F" w:rsidRPr="005319C3" w:rsidRDefault="0058606F" w:rsidP="001870C6">
            <w:pPr>
              <w:rPr>
                <w:sz w:val="24"/>
                <w:szCs w:val="24"/>
                <w:lang w:val="uk-UA"/>
              </w:rPr>
            </w:pPr>
            <w:r w:rsidRPr="005319C3">
              <w:rPr>
                <w:sz w:val="24"/>
                <w:szCs w:val="24"/>
                <w:lang w:val="uk-UA"/>
              </w:rPr>
              <w:t>Лайтерман О.І.;</w:t>
            </w:r>
          </w:p>
          <w:p w:rsidR="0058606F" w:rsidRPr="005319C3" w:rsidRDefault="0058606F" w:rsidP="001870C6">
            <w:pPr>
              <w:rPr>
                <w:sz w:val="24"/>
                <w:szCs w:val="24"/>
                <w:lang w:val="uk-UA"/>
              </w:rPr>
            </w:pPr>
            <w:r w:rsidRPr="005319C3">
              <w:rPr>
                <w:sz w:val="24"/>
                <w:szCs w:val="24"/>
                <w:lang w:val="uk-UA"/>
              </w:rPr>
              <w:t>Силкін С.В.</w:t>
            </w:r>
          </w:p>
        </w:tc>
      </w:tr>
      <w:tr w:rsidR="0058606F" w:rsidRPr="005319C3" w:rsidTr="001870C6">
        <w:tc>
          <w:tcPr>
            <w:tcW w:w="1210" w:type="dxa"/>
            <w:gridSpan w:val="2"/>
            <w:tcBorders>
              <w:top w:val="single" w:sz="4" w:space="0" w:color="auto"/>
              <w:left w:val="single" w:sz="4" w:space="0" w:color="auto"/>
              <w:bottom w:val="single" w:sz="4" w:space="0" w:color="auto"/>
              <w:right w:val="single" w:sz="4" w:space="0" w:color="auto"/>
            </w:tcBorders>
          </w:tcPr>
          <w:p w:rsidR="0058606F" w:rsidRPr="005319C3" w:rsidRDefault="0058606F" w:rsidP="0058606F">
            <w:pPr>
              <w:rPr>
                <w:sz w:val="24"/>
                <w:szCs w:val="24"/>
              </w:rPr>
            </w:pPr>
            <w:r w:rsidRPr="005319C3">
              <w:rPr>
                <w:bCs/>
                <w:sz w:val="24"/>
                <w:szCs w:val="24"/>
                <w:lang w:val="uk-UA"/>
              </w:rPr>
              <w:t>1.37.8</w:t>
            </w:r>
          </w:p>
        </w:tc>
        <w:tc>
          <w:tcPr>
            <w:tcW w:w="8094" w:type="dxa"/>
            <w:tcBorders>
              <w:top w:val="single" w:sz="4" w:space="0" w:color="auto"/>
              <w:left w:val="single" w:sz="4" w:space="0" w:color="auto"/>
              <w:bottom w:val="single" w:sz="4" w:space="0" w:color="auto"/>
              <w:right w:val="single" w:sz="4" w:space="0" w:color="auto"/>
            </w:tcBorders>
          </w:tcPr>
          <w:p w:rsidR="0058606F" w:rsidRPr="005319C3" w:rsidRDefault="0058606F" w:rsidP="001870C6">
            <w:pPr>
              <w:rPr>
                <w:sz w:val="24"/>
                <w:szCs w:val="24"/>
                <w:lang w:val="uk-UA"/>
              </w:rPr>
            </w:pPr>
            <w:r w:rsidRPr="005319C3">
              <w:rPr>
                <w:sz w:val="24"/>
                <w:szCs w:val="24"/>
                <w:lang w:val="uk-UA"/>
              </w:rPr>
              <w:t>Розміщення інформації про канали повідомлення про корупцію щодо причетності працівників Південно-Східного міжрегіонального управління Міністерства юстиції (м. Дніпро) та працівників державних нотаріальних установ до вчинення корупційних правопорушень</w:t>
            </w:r>
          </w:p>
        </w:tc>
        <w:tc>
          <w:tcPr>
            <w:tcW w:w="2112" w:type="dxa"/>
            <w:tcBorders>
              <w:top w:val="single" w:sz="4" w:space="0" w:color="auto"/>
              <w:left w:val="single" w:sz="4" w:space="0" w:color="auto"/>
              <w:bottom w:val="single" w:sz="4" w:space="0" w:color="auto"/>
              <w:right w:val="single" w:sz="4" w:space="0" w:color="auto"/>
            </w:tcBorders>
          </w:tcPr>
          <w:p w:rsidR="0058606F" w:rsidRPr="005319C3" w:rsidRDefault="0058606F" w:rsidP="001870C6">
            <w:pPr>
              <w:rPr>
                <w:sz w:val="24"/>
                <w:szCs w:val="24"/>
                <w:lang w:val="uk-UA"/>
              </w:rPr>
            </w:pPr>
            <w:r w:rsidRPr="005319C3">
              <w:rPr>
                <w:sz w:val="24"/>
                <w:szCs w:val="24"/>
                <w:lang w:val="uk-UA"/>
              </w:rPr>
              <w:t>Постійно</w:t>
            </w:r>
          </w:p>
        </w:tc>
        <w:tc>
          <w:tcPr>
            <w:tcW w:w="2266" w:type="dxa"/>
            <w:tcBorders>
              <w:top w:val="single" w:sz="4" w:space="0" w:color="auto"/>
              <w:left w:val="single" w:sz="4" w:space="0" w:color="auto"/>
              <w:bottom w:val="single" w:sz="4" w:space="0" w:color="auto"/>
              <w:right w:val="single" w:sz="4" w:space="0" w:color="auto"/>
            </w:tcBorders>
          </w:tcPr>
          <w:p w:rsidR="0058606F" w:rsidRPr="005319C3" w:rsidRDefault="0058606F" w:rsidP="001870C6">
            <w:pPr>
              <w:rPr>
                <w:sz w:val="24"/>
                <w:szCs w:val="24"/>
                <w:lang w:val="uk-UA"/>
              </w:rPr>
            </w:pPr>
            <w:r w:rsidRPr="005319C3">
              <w:rPr>
                <w:sz w:val="24"/>
                <w:szCs w:val="24"/>
                <w:lang w:val="uk-UA"/>
              </w:rPr>
              <w:t>Гнатко В.Б.;</w:t>
            </w:r>
          </w:p>
          <w:p w:rsidR="0058606F" w:rsidRPr="005319C3" w:rsidRDefault="0058606F" w:rsidP="001870C6">
            <w:pPr>
              <w:rPr>
                <w:sz w:val="24"/>
                <w:szCs w:val="24"/>
                <w:lang w:val="uk-UA"/>
              </w:rPr>
            </w:pPr>
            <w:r w:rsidRPr="005319C3">
              <w:rPr>
                <w:sz w:val="24"/>
                <w:szCs w:val="24"/>
                <w:lang w:val="uk-UA"/>
              </w:rPr>
              <w:t>Лиховід Н.О.;</w:t>
            </w:r>
          </w:p>
          <w:p w:rsidR="0058606F" w:rsidRPr="005319C3" w:rsidRDefault="0058606F" w:rsidP="001870C6">
            <w:pPr>
              <w:rPr>
                <w:sz w:val="24"/>
                <w:szCs w:val="24"/>
                <w:lang w:val="uk-UA"/>
              </w:rPr>
            </w:pPr>
            <w:r w:rsidRPr="005319C3">
              <w:rPr>
                <w:sz w:val="24"/>
                <w:szCs w:val="24"/>
                <w:lang w:val="uk-UA"/>
              </w:rPr>
              <w:t>Лайтерман О.І.;</w:t>
            </w:r>
          </w:p>
          <w:p w:rsidR="0058606F" w:rsidRPr="005319C3" w:rsidRDefault="0058606F" w:rsidP="001870C6">
            <w:pPr>
              <w:rPr>
                <w:sz w:val="24"/>
                <w:szCs w:val="24"/>
                <w:lang w:val="uk-UA"/>
              </w:rPr>
            </w:pPr>
            <w:r w:rsidRPr="005319C3">
              <w:rPr>
                <w:sz w:val="24"/>
                <w:szCs w:val="24"/>
                <w:lang w:val="uk-UA"/>
              </w:rPr>
              <w:t>Силкін С.В.</w:t>
            </w:r>
          </w:p>
        </w:tc>
      </w:tr>
      <w:tr w:rsidR="00E82E38" w:rsidRPr="005319C3" w:rsidTr="001870C6">
        <w:tc>
          <w:tcPr>
            <w:tcW w:w="1210" w:type="dxa"/>
            <w:gridSpan w:val="2"/>
            <w:tcBorders>
              <w:top w:val="single" w:sz="4" w:space="0" w:color="auto"/>
              <w:left w:val="single" w:sz="4" w:space="0" w:color="auto"/>
              <w:bottom w:val="single" w:sz="4" w:space="0" w:color="auto"/>
              <w:right w:val="single" w:sz="4" w:space="0" w:color="auto"/>
            </w:tcBorders>
          </w:tcPr>
          <w:p w:rsidR="00E82E38" w:rsidRPr="005319C3" w:rsidRDefault="00E82E38" w:rsidP="00E82E38">
            <w:pPr>
              <w:rPr>
                <w:sz w:val="24"/>
                <w:szCs w:val="24"/>
              </w:rPr>
            </w:pPr>
            <w:r w:rsidRPr="005319C3">
              <w:rPr>
                <w:bCs/>
                <w:sz w:val="24"/>
                <w:szCs w:val="24"/>
                <w:lang w:val="uk-UA"/>
              </w:rPr>
              <w:t>1.37.9</w:t>
            </w:r>
          </w:p>
        </w:tc>
        <w:tc>
          <w:tcPr>
            <w:tcW w:w="8094" w:type="dxa"/>
            <w:tcBorders>
              <w:top w:val="single" w:sz="4" w:space="0" w:color="auto"/>
              <w:left w:val="single" w:sz="4" w:space="0" w:color="auto"/>
              <w:bottom w:val="single" w:sz="4" w:space="0" w:color="auto"/>
              <w:right w:val="single" w:sz="4" w:space="0" w:color="auto"/>
            </w:tcBorders>
          </w:tcPr>
          <w:p w:rsidR="00E82E38" w:rsidRPr="005319C3" w:rsidRDefault="00E82E38" w:rsidP="001870C6">
            <w:pPr>
              <w:rPr>
                <w:sz w:val="24"/>
                <w:szCs w:val="24"/>
                <w:lang w:val="uk-UA"/>
              </w:rPr>
            </w:pPr>
            <w:r w:rsidRPr="005319C3">
              <w:rPr>
                <w:sz w:val="24"/>
                <w:szCs w:val="24"/>
                <w:lang w:val="uk-UA"/>
              </w:rPr>
              <w:t xml:space="preserve">Підготовка та направлення звіту щодо діяльності уповноваженого підрозділу з питань запобігання і виявлення корупції Південно-Східному міжрегіонального управління Міністерства юстиції (м.Дніпро) за 2020 рік до Управління з питань запобігання та виявлення корупції Мін’юсту </w:t>
            </w:r>
          </w:p>
        </w:tc>
        <w:tc>
          <w:tcPr>
            <w:tcW w:w="2112" w:type="dxa"/>
            <w:tcBorders>
              <w:top w:val="single" w:sz="4" w:space="0" w:color="auto"/>
              <w:left w:val="single" w:sz="4" w:space="0" w:color="auto"/>
              <w:bottom w:val="single" w:sz="4" w:space="0" w:color="auto"/>
              <w:right w:val="single" w:sz="4" w:space="0" w:color="auto"/>
            </w:tcBorders>
          </w:tcPr>
          <w:p w:rsidR="00E82E38" w:rsidRPr="005319C3" w:rsidRDefault="00E82E38" w:rsidP="001870C6">
            <w:pPr>
              <w:rPr>
                <w:sz w:val="24"/>
                <w:szCs w:val="24"/>
                <w:lang w:val="uk-UA"/>
              </w:rPr>
            </w:pPr>
            <w:r w:rsidRPr="005319C3">
              <w:rPr>
                <w:sz w:val="24"/>
                <w:szCs w:val="24"/>
                <w:lang w:val="uk-UA"/>
              </w:rPr>
              <w:t>Січень-лютий 2021 року</w:t>
            </w:r>
          </w:p>
        </w:tc>
        <w:tc>
          <w:tcPr>
            <w:tcW w:w="2266" w:type="dxa"/>
            <w:tcBorders>
              <w:top w:val="single" w:sz="4" w:space="0" w:color="auto"/>
              <w:left w:val="single" w:sz="4" w:space="0" w:color="auto"/>
              <w:bottom w:val="single" w:sz="4" w:space="0" w:color="auto"/>
              <w:right w:val="single" w:sz="4" w:space="0" w:color="auto"/>
            </w:tcBorders>
          </w:tcPr>
          <w:p w:rsidR="00E82E38" w:rsidRPr="005319C3" w:rsidRDefault="00E82E38" w:rsidP="001870C6">
            <w:pPr>
              <w:rPr>
                <w:sz w:val="24"/>
                <w:szCs w:val="24"/>
                <w:lang w:val="uk-UA"/>
              </w:rPr>
            </w:pPr>
            <w:r w:rsidRPr="005319C3">
              <w:rPr>
                <w:sz w:val="24"/>
                <w:szCs w:val="24"/>
                <w:lang w:val="uk-UA"/>
              </w:rPr>
              <w:t>Гнатко В.Б.;</w:t>
            </w:r>
          </w:p>
          <w:p w:rsidR="00E82E38" w:rsidRPr="005319C3" w:rsidRDefault="00E82E38" w:rsidP="001870C6">
            <w:pPr>
              <w:rPr>
                <w:sz w:val="24"/>
                <w:szCs w:val="24"/>
                <w:lang w:val="uk-UA"/>
              </w:rPr>
            </w:pPr>
            <w:r w:rsidRPr="005319C3">
              <w:rPr>
                <w:sz w:val="24"/>
                <w:szCs w:val="24"/>
                <w:lang w:val="uk-UA"/>
              </w:rPr>
              <w:t>Лиховід Н.О.;</w:t>
            </w:r>
          </w:p>
          <w:p w:rsidR="00E82E38" w:rsidRPr="005319C3" w:rsidRDefault="00E82E38" w:rsidP="001870C6">
            <w:pPr>
              <w:rPr>
                <w:sz w:val="24"/>
                <w:szCs w:val="24"/>
                <w:lang w:val="uk-UA"/>
              </w:rPr>
            </w:pPr>
            <w:r w:rsidRPr="005319C3">
              <w:rPr>
                <w:sz w:val="24"/>
                <w:szCs w:val="24"/>
                <w:lang w:val="uk-UA"/>
              </w:rPr>
              <w:t>Лайтерман О.І.;</w:t>
            </w:r>
          </w:p>
          <w:p w:rsidR="00E82E38" w:rsidRPr="005319C3" w:rsidRDefault="00E82E38" w:rsidP="001870C6">
            <w:pPr>
              <w:tabs>
                <w:tab w:val="left" w:pos="284"/>
              </w:tabs>
              <w:rPr>
                <w:sz w:val="24"/>
                <w:szCs w:val="24"/>
              </w:rPr>
            </w:pPr>
            <w:r w:rsidRPr="005319C3">
              <w:rPr>
                <w:sz w:val="24"/>
                <w:szCs w:val="24"/>
                <w:lang w:val="uk-UA"/>
              </w:rPr>
              <w:t>Силкін С.В.</w:t>
            </w:r>
          </w:p>
        </w:tc>
      </w:tr>
      <w:tr w:rsidR="00E82E38" w:rsidRPr="005319C3" w:rsidTr="001870C6">
        <w:tc>
          <w:tcPr>
            <w:tcW w:w="1210" w:type="dxa"/>
            <w:gridSpan w:val="2"/>
            <w:tcBorders>
              <w:top w:val="single" w:sz="4" w:space="0" w:color="auto"/>
              <w:left w:val="single" w:sz="4" w:space="0" w:color="auto"/>
              <w:bottom w:val="single" w:sz="4" w:space="0" w:color="auto"/>
              <w:right w:val="single" w:sz="4" w:space="0" w:color="auto"/>
            </w:tcBorders>
          </w:tcPr>
          <w:p w:rsidR="00E82E38" w:rsidRPr="005319C3" w:rsidRDefault="00E82E38" w:rsidP="00E82E38">
            <w:pPr>
              <w:rPr>
                <w:sz w:val="24"/>
                <w:szCs w:val="24"/>
              </w:rPr>
            </w:pPr>
            <w:r w:rsidRPr="005319C3">
              <w:rPr>
                <w:bCs/>
                <w:sz w:val="24"/>
                <w:szCs w:val="24"/>
                <w:lang w:val="uk-UA"/>
              </w:rPr>
              <w:t>1.37.10</w:t>
            </w:r>
          </w:p>
        </w:tc>
        <w:tc>
          <w:tcPr>
            <w:tcW w:w="8094" w:type="dxa"/>
            <w:tcBorders>
              <w:top w:val="single" w:sz="4" w:space="0" w:color="auto"/>
              <w:left w:val="single" w:sz="4" w:space="0" w:color="auto"/>
              <w:bottom w:val="single" w:sz="4" w:space="0" w:color="auto"/>
              <w:right w:val="single" w:sz="4" w:space="0" w:color="auto"/>
            </w:tcBorders>
          </w:tcPr>
          <w:p w:rsidR="00E82E38" w:rsidRPr="005319C3" w:rsidRDefault="00E82E38" w:rsidP="001870C6">
            <w:pPr>
              <w:rPr>
                <w:sz w:val="24"/>
                <w:szCs w:val="24"/>
                <w:lang w:val="uk-UA"/>
              </w:rPr>
            </w:pPr>
            <w:r w:rsidRPr="005319C3">
              <w:rPr>
                <w:spacing w:val="-5"/>
                <w:sz w:val="24"/>
                <w:szCs w:val="24"/>
                <w:lang w:val="uk-UA"/>
              </w:rPr>
              <w:t xml:space="preserve">Організація роботи, спрямованої на забезпечення доброчесності на державній службі, додержання працівниками </w:t>
            </w:r>
            <w:r w:rsidRPr="005319C3">
              <w:rPr>
                <w:sz w:val="24"/>
                <w:szCs w:val="24"/>
                <w:lang w:val="uk-UA"/>
              </w:rPr>
              <w:t xml:space="preserve">Південно-Східного міжрегіонального управління Міністерства юстиції (м. Дніпро) та </w:t>
            </w:r>
            <w:r w:rsidRPr="005319C3">
              <w:rPr>
                <w:spacing w:val="-5"/>
                <w:sz w:val="24"/>
                <w:szCs w:val="24"/>
                <w:lang w:val="uk-UA"/>
              </w:rPr>
              <w:t xml:space="preserve"> працівниками</w:t>
            </w:r>
            <w:r w:rsidRPr="005319C3">
              <w:rPr>
                <w:sz w:val="24"/>
                <w:szCs w:val="24"/>
                <w:lang w:val="uk-UA"/>
              </w:rPr>
              <w:t xml:space="preserve"> державних нотаріальних установ </w:t>
            </w:r>
            <w:r w:rsidRPr="005319C3">
              <w:rPr>
                <w:spacing w:val="-5"/>
                <w:sz w:val="24"/>
                <w:szCs w:val="24"/>
                <w:lang w:val="uk-UA"/>
              </w:rPr>
              <w:t>правил етичної поведінки, неприпустимість вчинення ними корупційних діянь, шляхом проведення роз’яснювальної роботи щодо виконання антикорупційного законодавства</w:t>
            </w:r>
          </w:p>
        </w:tc>
        <w:tc>
          <w:tcPr>
            <w:tcW w:w="2112" w:type="dxa"/>
            <w:tcBorders>
              <w:top w:val="single" w:sz="4" w:space="0" w:color="auto"/>
              <w:left w:val="single" w:sz="4" w:space="0" w:color="auto"/>
              <w:bottom w:val="single" w:sz="4" w:space="0" w:color="auto"/>
              <w:right w:val="single" w:sz="4" w:space="0" w:color="auto"/>
            </w:tcBorders>
          </w:tcPr>
          <w:p w:rsidR="00E82E38" w:rsidRPr="005319C3" w:rsidRDefault="00E82E38" w:rsidP="001870C6">
            <w:pPr>
              <w:rPr>
                <w:sz w:val="24"/>
                <w:szCs w:val="24"/>
                <w:lang w:val="uk-UA"/>
              </w:rPr>
            </w:pPr>
            <w:r w:rsidRPr="005319C3">
              <w:rPr>
                <w:sz w:val="24"/>
                <w:szCs w:val="24"/>
                <w:lang w:val="uk-UA"/>
              </w:rPr>
              <w:t>Постійно</w:t>
            </w:r>
          </w:p>
        </w:tc>
        <w:tc>
          <w:tcPr>
            <w:tcW w:w="2266" w:type="dxa"/>
            <w:tcBorders>
              <w:top w:val="single" w:sz="4" w:space="0" w:color="auto"/>
              <w:left w:val="single" w:sz="4" w:space="0" w:color="auto"/>
              <w:bottom w:val="single" w:sz="4" w:space="0" w:color="auto"/>
              <w:right w:val="single" w:sz="4" w:space="0" w:color="auto"/>
            </w:tcBorders>
          </w:tcPr>
          <w:p w:rsidR="00E82E38" w:rsidRPr="005319C3" w:rsidRDefault="00E82E38" w:rsidP="001870C6">
            <w:pPr>
              <w:rPr>
                <w:sz w:val="24"/>
                <w:szCs w:val="24"/>
                <w:lang w:val="uk-UA"/>
              </w:rPr>
            </w:pPr>
            <w:r w:rsidRPr="005319C3">
              <w:rPr>
                <w:sz w:val="24"/>
                <w:szCs w:val="24"/>
                <w:lang w:val="uk-UA"/>
              </w:rPr>
              <w:t>Гнатко В.Б.;</w:t>
            </w:r>
          </w:p>
          <w:p w:rsidR="00E82E38" w:rsidRPr="005319C3" w:rsidRDefault="00E82E38" w:rsidP="001870C6">
            <w:pPr>
              <w:rPr>
                <w:sz w:val="24"/>
                <w:szCs w:val="24"/>
                <w:lang w:val="uk-UA"/>
              </w:rPr>
            </w:pPr>
            <w:r w:rsidRPr="005319C3">
              <w:rPr>
                <w:sz w:val="24"/>
                <w:szCs w:val="24"/>
                <w:lang w:val="uk-UA"/>
              </w:rPr>
              <w:t>Лиховід Н.О.;</w:t>
            </w:r>
          </w:p>
          <w:p w:rsidR="00E82E38" w:rsidRPr="005319C3" w:rsidRDefault="00E82E38" w:rsidP="001870C6">
            <w:pPr>
              <w:rPr>
                <w:sz w:val="24"/>
                <w:szCs w:val="24"/>
                <w:lang w:val="uk-UA"/>
              </w:rPr>
            </w:pPr>
            <w:r w:rsidRPr="005319C3">
              <w:rPr>
                <w:sz w:val="24"/>
                <w:szCs w:val="24"/>
                <w:lang w:val="uk-UA"/>
              </w:rPr>
              <w:t>Лайтерман О.І.;</w:t>
            </w:r>
          </w:p>
          <w:p w:rsidR="00E82E38" w:rsidRPr="005319C3" w:rsidRDefault="00E82E38" w:rsidP="001870C6">
            <w:pPr>
              <w:tabs>
                <w:tab w:val="left" w:pos="284"/>
              </w:tabs>
              <w:rPr>
                <w:sz w:val="24"/>
                <w:szCs w:val="24"/>
              </w:rPr>
            </w:pPr>
            <w:r w:rsidRPr="005319C3">
              <w:rPr>
                <w:sz w:val="24"/>
                <w:szCs w:val="24"/>
                <w:lang w:val="uk-UA"/>
              </w:rPr>
              <w:t>Силкін С.В.</w:t>
            </w:r>
          </w:p>
        </w:tc>
      </w:tr>
      <w:tr w:rsidR="00E82E38" w:rsidRPr="005319C3" w:rsidTr="001870C6">
        <w:tc>
          <w:tcPr>
            <w:tcW w:w="1210" w:type="dxa"/>
            <w:gridSpan w:val="2"/>
            <w:tcBorders>
              <w:top w:val="single" w:sz="4" w:space="0" w:color="auto"/>
              <w:left w:val="single" w:sz="4" w:space="0" w:color="auto"/>
              <w:bottom w:val="single" w:sz="4" w:space="0" w:color="auto"/>
              <w:right w:val="single" w:sz="4" w:space="0" w:color="auto"/>
            </w:tcBorders>
          </w:tcPr>
          <w:p w:rsidR="00E82E38" w:rsidRPr="005319C3" w:rsidRDefault="00E82E38" w:rsidP="00E82E38">
            <w:pPr>
              <w:rPr>
                <w:sz w:val="24"/>
                <w:szCs w:val="24"/>
              </w:rPr>
            </w:pPr>
            <w:r w:rsidRPr="005319C3">
              <w:rPr>
                <w:bCs/>
                <w:sz w:val="24"/>
                <w:szCs w:val="24"/>
                <w:lang w:val="uk-UA"/>
              </w:rPr>
              <w:t>1.37.11</w:t>
            </w:r>
          </w:p>
        </w:tc>
        <w:tc>
          <w:tcPr>
            <w:tcW w:w="8094" w:type="dxa"/>
            <w:tcBorders>
              <w:top w:val="single" w:sz="4" w:space="0" w:color="auto"/>
              <w:left w:val="single" w:sz="4" w:space="0" w:color="auto"/>
              <w:bottom w:val="single" w:sz="4" w:space="0" w:color="auto"/>
              <w:right w:val="single" w:sz="4" w:space="0" w:color="auto"/>
            </w:tcBorders>
          </w:tcPr>
          <w:p w:rsidR="00E82E38" w:rsidRPr="005319C3" w:rsidRDefault="00E82E38" w:rsidP="001870C6">
            <w:pPr>
              <w:rPr>
                <w:sz w:val="24"/>
                <w:szCs w:val="24"/>
                <w:lang w:val="uk-UA"/>
              </w:rPr>
            </w:pPr>
            <w:r w:rsidRPr="005319C3">
              <w:rPr>
                <w:sz w:val="24"/>
                <w:szCs w:val="24"/>
                <w:lang w:val="uk-UA"/>
              </w:rPr>
              <w:t>Підвищення</w:t>
            </w:r>
            <w:r w:rsidRPr="005319C3">
              <w:rPr>
                <w:sz w:val="24"/>
                <w:szCs w:val="24"/>
                <w:shd w:val="clear" w:color="auto" w:fill="FFFFFF"/>
                <w:lang w:val="uk-UA"/>
              </w:rPr>
              <w:t xml:space="preserve"> рівня професійної компетентності </w:t>
            </w:r>
            <w:r w:rsidRPr="005319C3">
              <w:rPr>
                <w:sz w:val="24"/>
                <w:szCs w:val="24"/>
                <w:lang w:val="uk-UA"/>
              </w:rPr>
              <w:t xml:space="preserve"> працівників уповноваженого підрозділу з питань запобігання та        виявлення корупції Південно-Східного міжрегіонального управління Міністерства юстиції (м. Дніпро)</w:t>
            </w:r>
          </w:p>
        </w:tc>
        <w:tc>
          <w:tcPr>
            <w:tcW w:w="2112" w:type="dxa"/>
            <w:tcBorders>
              <w:top w:val="single" w:sz="4" w:space="0" w:color="auto"/>
              <w:left w:val="single" w:sz="4" w:space="0" w:color="auto"/>
              <w:bottom w:val="single" w:sz="4" w:space="0" w:color="auto"/>
              <w:right w:val="single" w:sz="4" w:space="0" w:color="auto"/>
            </w:tcBorders>
          </w:tcPr>
          <w:p w:rsidR="00E82E38" w:rsidRPr="005319C3" w:rsidRDefault="00E82E38" w:rsidP="001870C6">
            <w:pPr>
              <w:rPr>
                <w:sz w:val="24"/>
                <w:szCs w:val="24"/>
                <w:lang w:val="uk-UA"/>
              </w:rPr>
            </w:pPr>
            <w:r w:rsidRPr="005319C3">
              <w:rPr>
                <w:sz w:val="24"/>
                <w:szCs w:val="24"/>
                <w:lang w:val="uk-UA"/>
              </w:rPr>
              <w:t>Постійно</w:t>
            </w:r>
          </w:p>
        </w:tc>
        <w:tc>
          <w:tcPr>
            <w:tcW w:w="2266" w:type="dxa"/>
            <w:tcBorders>
              <w:top w:val="single" w:sz="4" w:space="0" w:color="auto"/>
              <w:left w:val="single" w:sz="4" w:space="0" w:color="auto"/>
              <w:bottom w:val="single" w:sz="4" w:space="0" w:color="auto"/>
              <w:right w:val="single" w:sz="4" w:space="0" w:color="auto"/>
            </w:tcBorders>
          </w:tcPr>
          <w:p w:rsidR="00E82E38" w:rsidRPr="005319C3" w:rsidRDefault="00E82E38" w:rsidP="001870C6">
            <w:pPr>
              <w:rPr>
                <w:sz w:val="24"/>
                <w:szCs w:val="24"/>
                <w:lang w:val="uk-UA"/>
              </w:rPr>
            </w:pPr>
            <w:r w:rsidRPr="005319C3">
              <w:rPr>
                <w:sz w:val="24"/>
                <w:szCs w:val="24"/>
                <w:lang w:val="uk-UA"/>
              </w:rPr>
              <w:t>Гнатко В.Б.;</w:t>
            </w:r>
          </w:p>
          <w:p w:rsidR="00E82E38" w:rsidRPr="005319C3" w:rsidRDefault="00E82E38" w:rsidP="001870C6">
            <w:pPr>
              <w:rPr>
                <w:sz w:val="24"/>
                <w:szCs w:val="24"/>
                <w:lang w:val="uk-UA"/>
              </w:rPr>
            </w:pPr>
            <w:r w:rsidRPr="005319C3">
              <w:rPr>
                <w:sz w:val="24"/>
                <w:szCs w:val="24"/>
                <w:lang w:val="uk-UA"/>
              </w:rPr>
              <w:t>Лиховід Н.О.;</w:t>
            </w:r>
          </w:p>
          <w:p w:rsidR="00E82E38" w:rsidRPr="005319C3" w:rsidRDefault="00E82E38" w:rsidP="001870C6">
            <w:pPr>
              <w:rPr>
                <w:sz w:val="24"/>
                <w:szCs w:val="24"/>
                <w:lang w:val="uk-UA"/>
              </w:rPr>
            </w:pPr>
            <w:r w:rsidRPr="005319C3">
              <w:rPr>
                <w:sz w:val="24"/>
                <w:szCs w:val="24"/>
                <w:lang w:val="uk-UA"/>
              </w:rPr>
              <w:t>Лайтерман О.І.;</w:t>
            </w:r>
          </w:p>
          <w:p w:rsidR="00E82E38" w:rsidRPr="005319C3" w:rsidRDefault="00E82E38" w:rsidP="001870C6">
            <w:pPr>
              <w:tabs>
                <w:tab w:val="left" w:pos="284"/>
              </w:tabs>
              <w:rPr>
                <w:sz w:val="24"/>
                <w:szCs w:val="24"/>
              </w:rPr>
            </w:pPr>
            <w:r w:rsidRPr="005319C3">
              <w:rPr>
                <w:sz w:val="24"/>
                <w:szCs w:val="24"/>
                <w:lang w:val="uk-UA"/>
              </w:rPr>
              <w:t>Силкін С.В.</w:t>
            </w:r>
          </w:p>
        </w:tc>
      </w:tr>
      <w:tr w:rsidR="00E82E38" w:rsidRPr="005319C3" w:rsidTr="001870C6">
        <w:tc>
          <w:tcPr>
            <w:tcW w:w="1210" w:type="dxa"/>
            <w:gridSpan w:val="2"/>
            <w:tcBorders>
              <w:top w:val="single" w:sz="4" w:space="0" w:color="auto"/>
              <w:left w:val="single" w:sz="4" w:space="0" w:color="auto"/>
              <w:bottom w:val="single" w:sz="4" w:space="0" w:color="auto"/>
              <w:right w:val="single" w:sz="4" w:space="0" w:color="auto"/>
            </w:tcBorders>
          </w:tcPr>
          <w:p w:rsidR="00E82E38" w:rsidRPr="005319C3" w:rsidRDefault="00E82E38" w:rsidP="00E82E38">
            <w:pPr>
              <w:rPr>
                <w:sz w:val="24"/>
                <w:szCs w:val="24"/>
              </w:rPr>
            </w:pPr>
            <w:r w:rsidRPr="005319C3">
              <w:rPr>
                <w:bCs/>
                <w:sz w:val="24"/>
                <w:szCs w:val="24"/>
                <w:lang w:val="uk-UA"/>
              </w:rPr>
              <w:t>1.37.12</w:t>
            </w:r>
          </w:p>
        </w:tc>
        <w:tc>
          <w:tcPr>
            <w:tcW w:w="8094" w:type="dxa"/>
            <w:tcBorders>
              <w:top w:val="single" w:sz="4" w:space="0" w:color="auto"/>
              <w:left w:val="single" w:sz="4" w:space="0" w:color="auto"/>
              <w:bottom w:val="single" w:sz="4" w:space="0" w:color="auto"/>
              <w:right w:val="single" w:sz="4" w:space="0" w:color="auto"/>
            </w:tcBorders>
          </w:tcPr>
          <w:p w:rsidR="00E82E38" w:rsidRPr="005319C3" w:rsidRDefault="00E82E38" w:rsidP="001870C6">
            <w:pPr>
              <w:shd w:val="clear" w:color="auto" w:fill="FFFFFF"/>
              <w:textAlignment w:val="baseline"/>
              <w:rPr>
                <w:sz w:val="24"/>
                <w:szCs w:val="24"/>
                <w:lang w:val="uk-UA"/>
              </w:rPr>
            </w:pPr>
            <w:r w:rsidRPr="005319C3">
              <w:rPr>
                <w:sz w:val="24"/>
                <w:szCs w:val="24"/>
                <w:lang w:val="uk-UA"/>
              </w:rPr>
              <w:t>Підготовка звітності про виконання заходів за основними напрямами роботи уповноваженого підрозділу з питань запобігання та виявлення корупції Південно-Східного міжрегіонального управління Міністерства юстиції (м. Дніпро)</w:t>
            </w:r>
          </w:p>
          <w:p w:rsidR="00E82E38" w:rsidRPr="005319C3" w:rsidRDefault="00E82E38" w:rsidP="001870C6">
            <w:pPr>
              <w:shd w:val="clear" w:color="auto" w:fill="FFFFFF"/>
              <w:textAlignment w:val="baseline"/>
              <w:rPr>
                <w:sz w:val="24"/>
                <w:szCs w:val="24"/>
                <w:lang w:val="uk-UA"/>
              </w:rPr>
            </w:pPr>
          </w:p>
        </w:tc>
        <w:tc>
          <w:tcPr>
            <w:tcW w:w="2112" w:type="dxa"/>
            <w:tcBorders>
              <w:top w:val="single" w:sz="4" w:space="0" w:color="auto"/>
              <w:left w:val="single" w:sz="4" w:space="0" w:color="auto"/>
              <w:bottom w:val="single" w:sz="4" w:space="0" w:color="auto"/>
              <w:right w:val="single" w:sz="4" w:space="0" w:color="auto"/>
            </w:tcBorders>
          </w:tcPr>
          <w:p w:rsidR="00E82E38" w:rsidRPr="005319C3" w:rsidRDefault="00E82E38" w:rsidP="001870C6">
            <w:pPr>
              <w:rPr>
                <w:sz w:val="24"/>
                <w:szCs w:val="24"/>
                <w:lang w:val="uk-UA"/>
              </w:rPr>
            </w:pPr>
            <w:r w:rsidRPr="005319C3">
              <w:rPr>
                <w:sz w:val="24"/>
                <w:szCs w:val="24"/>
                <w:lang w:val="uk-UA"/>
              </w:rPr>
              <w:lastRenderedPageBreak/>
              <w:t>Постійно</w:t>
            </w:r>
          </w:p>
        </w:tc>
        <w:tc>
          <w:tcPr>
            <w:tcW w:w="2266" w:type="dxa"/>
            <w:tcBorders>
              <w:top w:val="single" w:sz="4" w:space="0" w:color="auto"/>
              <w:left w:val="single" w:sz="4" w:space="0" w:color="auto"/>
              <w:bottom w:val="single" w:sz="4" w:space="0" w:color="auto"/>
              <w:right w:val="single" w:sz="4" w:space="0" w:color="auto"/>
            </w:tcBorders>
          </w:tcPr>
          <w:p w:rsidR="00E82E38" w:rsidRPr="005319C3" w:rsidRDefault="00E82E38" w:rsidP="001870C6">
            <w:pPr>
              <w:rPr>
                <w:sz w:val="24"/>
                <w:szCs w:val="24"/>
                <w:lang w:val="uk-UA"/>
              </w:rPr>
            </w:pPr>
            <w:r w:rsidRPr="005319C3">
              <w:rPr>
                <w:sz w:val="24"/>
                <w:szCs w:val="24"/>
                <w:lang w:val="uk-UA"/>
              </w:rPr>
              <w:t>Гнатко В.Б.;</w:t>
            </w:r>
          </w:p>
          <w:p w:rsidR="00E82E38" w:rsidRPr="005319C3" w:rsidRDefault="00E82E38" w:rsidP="001870C6">
            <w:pPr>
              <w:rPr>
                <w:sz w:val="24"/>
                <w:szCs w:val="24"/>
                <w:lang w:val="uk-UA"/>
              </w:rPr>
            </w:pPr>
            <w:r w:rsidRPr="005319C3">
              <w:rPr>
                <w:sz w:val="24"/>
                <w:szCs w:val="24"/>
                <w:lang w:val="uk-UA"/>
              </w:rPr>
              <w:t>Лиховід Н.О.;</w:t>
            </w:r>
          </w:p>
          <w:p w:rsidR="00E82E38" w:rsidRPr="005319C3" w:rsidRDefault="00E82E38" w:rsidP="001870C6">
            <w:pPr>
              <w:rPr>
                <w:sz w:val="24"/>
                <w:szCs w:val="24"/>
                <w:lang w:val="uk-UA"/>
              </w:rPr>
            </w:pPr>
            <w:r w:rsidRPr="005319C3">
              <w:rPr>
                <w:sz w:val="24"/>
                <w:szCs w:val="24"/>
                <w:lang w:val="uk-UA"/>
              </w:rPr>
              <w:t>Лайтерман О.І.;</w:t>
            </w:r>
          </w:p>
          <w:p w:rsidR="00E82E38" w:rsidRPr="005319C3" w:rsidRDefault="00E82E38" w:rsidP="001870C6">
            <w:pPr>
              <w:rPr>
                <w:sz w:val="24"/>
                <w:szCs w:val="24"/>
                <w:lang w:val="uk-UA"/>
              </w:rPr>
            </w:pPr>
            <w:r w:rsidRPr="005319C3">
              <w:rPr>
                <w:sz w:val="24"/>
                <w:szCs w:val="24"/>
                <w:lang w:val="uk-UA"/>
              </w:rPr>
              <w:t>Силкін С.В.</w:t>
            </w:r>
          </w:p>
        </w:tc>
      </w:tr>
      <w:tr w:rsidR="00E82E38" w:rsidRPr="005319C3" w:rsidTr="001870C6">
        <w:tc>
          <w:tcPr>
            <w:tcW w:w="1210" w:type="dxa"/>
            <w:gridSpan w:val="2"/>
            <w:tcBorders>
              <w:top w:val="single" w:sz="4" w:space="0" w:color="auto"/>
              <w:left w:val="single" w:sz="4" w:space="0" w:color="auto"/>
              <w:bottom w:val="single" w:sz="4" w:space="0" w:color="auto"/>
              <w:right w:val="single" w:sz="4" w:space="0" w:color="auto"/>
            </w:tcBorders>
          </w:tcPr>
          <w:p w:rsidR="00E82E38" w:rsidRPr="005319C3" w:rsidRDefault="00E82E38" w:rsidP="00E82E38">
            <w:pPr>
              <w:rPr>
                <w:sz w:val="24"/>
                <w:szCs w:val="24"/>
              </w:rPr>
            </w:pPr>
            <w:r w:rsidRPr="005319C3">
              <w:rPr>
                <w:bCs/>
                <w:sz w:val="24"/>
                <w:szCs w:val="24"/>
                <w:lang w:val="uk-UA"/>
              </w:rPr>
              <w:lastRenderedPageBreak/>
              <w:t>1.37.13</w:t>
            </w:r>
          </w:p>
        </w:tc>
        <w:tc>
          <w:tcPr>
            <w:tcW w:w="8094" w:type="dxa"/>
            <w:tcBorders>
              <w:top w:val="single" w:sz="4" w:space="0" w:color="auto"/>
              <w:left w:val="single" w:sz="4" w:space="0" w:color="auto"/>
              <w:bottom w:val="single" w:sz="4" w:space="0" w:color="auto"/>
              <w:right w:val="single" w:sz="4" w:space="0" w:color="auto"/>
            </w:tcBorders>
          </w:tcPr>
          <w:p w:rsidR="00E82E38" w:rsidRPr="005319C3" w:rsidRDefault="00E82E38" w:rsidP="001870C6">
            <w:pPr>
              <w:rPr>
                <w:rStyle w:val="rvts0"/>
                <w:sz w:val="24"/>
                <w:szCs w:val="24"/>
                <w:lang w:val="uk-UA"/>
              </w:rPr>
            </w:pPr>
            <w:r w:rsidRPr="005319C3">
              <w:rPr>
                <w:sz w:val="24"/>
                <w:szCs w:val="24"/>
                <w:lang w:val="uk-UA"/>
              </w:rPr>
              <w:t xml:space="preserve">Надання допомоги працівникам самостійних структурних підрозділів Південно-Східного міжрегіонального управління та працівникам державних нотаріальних установ Міністерства юстиції (м. Дніпро) в заповненні декларації </w:t>
            </w:r>
            <w:r w:rsidRPr="005319C3">
              <w:rPr>
                <w:rStyle w:val="rvts0"/>
                <w:sz w:val="24"/>
                <w:szCs w:val="24"/>
                <w:lang w:val="uk-UA"/>
              </w:rPr>
              <w:t>особи, уповноваженої на виконання функцій держави або місцевого самоврядування</w:t>
            </w:r>
          </w:p>
          <w:p w:rsidR="00E82E38" w:rsidRPr="005319C3" w:rsidRDefault="00E82E38" w:rsidP="001870C6">
            <w:pPr>
              <w:rPr>
                <w:sz w:val="24"/>
                <w:szCs w:val="24"/>
              </w:rPr>
            </w:pPr>
          </w:p>
        </w:tc>
        <w:tc>
          <w:tcPr>
            <w:tcW w:w="2112" w:type="dxa"/>
            <w:tcBorders>
              <w:top w:val="single" w:sz="4" w:space="0" w:color="auto"/>
              <w:left w:val="single" w:sz="4" w:space="0" w:color="auto"/>
              <w:bottom w:val="single" w:sz="4" w:space="0" w:color="auto"/>
              <w:right w:val="single" w:sz="4" w:space="0" w:color="auto"/>
            </w:tcBorders>
          </w:tcPr>
          <w:p w:rsidR="00E82E38" w:rsidRPr="005319C3" w:rsidRDefault="00E82E38" w:rsidP="001870C6">
            <w:pPr>
              <w:rPr>
                <w:sz w:val="24"/>
                <w:szCs w:val="24"/>
                <w:lang w:val="uk-UA"/>
              </w:rPr>
            </w:pPr>
            <w:r w:rsidRPr="005319C3">
              <w:rPr>
                <w:sz w:val="24"/>
                <w:szCs w:val="24"/>
                <w:lang w:val="uk-UA"/>
              </w:rPr>
              <w:t>Постійно</w:t>
            </w:r>
          </w:p>
        </w:tc>
        <w:tc>
          <w:tcPr>
            <w:tcW w:w="2266" w:type="dxa"/>
            <w:tcBorders>
              <w:top w:val="single" w:sz="4" w:space="0" w:color="auto"/>
              <w:left w:val="single" w:sz="4" w:space="0" w:color="auto"/>
              <w:bottom w:val="single" w:sz="4" w:space="0" w:color="auto"/>
              <w:right w:val="single" w:sz="4" w:space="0" w:color="auto"/>
            </w:tcBorders>
          </w:tcPr>
          <w:p w:rsidR="00E82E38" w:rsidRPr="005319C3" w:rsidRDefault="00E82E38" w:rsidP="001870C6">
            <w:pPr>
              <w:rPr>
                <w:sz w:val="24"/>
                <w:szCs w:val="24"/>
                <w:lang w:val="uk-UA"/>
              </w:rPr>
            </w:pPr>
            <w:r w:rsidRPr="005319C3">
              <w:rPr>
                <w:sz w:val="24"/>
                <w:szCs w:val="24"/>
                <w:lang w:val="uk-UA"/>
              </w:rPr>
              <w:t>Гнатко В.Б.;</w:t>
            </w:r>
          </w:p>
          <w:p w:rsidR="00E82E38" w:rsidRPr="005319C3" w:rsidRDefault="00E82E38" w:rsidP="001870C6">
            <w:pPr>
              <w:rPr>
                <w:sz w:val="24"/>
                <w:szCs w:val="24"/>
                <w:lang w:val="uk-UA"/>
              </w:rPr>
            </w:pPr>
            <w:r w:rsidRPr="005319C3">
              <w:rPr>
                <w:sz w:val="24"/>
                <w:szCs w:val="24"/>
                <w:lang w:val="uk-UA"/>
              </w:rPr>
              <w:t>Лиховід Н.О.;</w:t>
            </w:r>
          </w:p>
          <w:p w:rsidR="00E82E38" w:rsidRPr="005319C3" w:rsidRDefault="00E82E38" w:rsidP="001870C6">
            <w:pPr>
              <w:rPr>
                <w:sz w:val="24"/>
                <w:szCs w:val="24"/>
                <w:lang w:val="uk-UA"/>
              </w:rPr>
            </w:pPr>
            <w:r w:rsidRPr="005319C3">
              <w:rPr>
                <w:sz w:val="24"/>
                <w:szCs w:val="24"/>
                <w:lang w:val="uk-UA"/>
              </w:rPr>
              <w:t>Лайтерман О.І.;</w:t>
            </w:r>
          </w:p>
          <w:p w:rsidR="00E82E38" w:rsidRPr="005319C3" w:rsidRDefault="00E82E38" w:rsidP="001870C6">
            <w:pPr>
              <w:tabs>
                <w:tab w:val="left" w:pos="284"/>
              </w:tabs>
              <w:rPr>
                <w:sz w:val="24"/>
                <w:szCs w:val="24"/>
              </w:rPr>
            </w:pPr>
            <w:r w:rsidRPr="005319C3">
              <w:rPr>
                <w:sz w:val="24"/>
                <w:szCs w:val="24"/>
                <w:lang w:val="uk-UA"/>
              </w:rPr>
              <w:t>Силкін С.В.</w:t>
            </w:r>
          </w:p>
        </w:tc>
      </w:tr>
      <w:tr w:rsidR="00E82E38" w:rsidRPr="005319C3" w:rsidTr="001870C6">
        <w:tc>
          <w:tcPr>
            <w:tcW w:w="1210" w:type="dxa"/>
            <w:gridSpan w:val="2"/>
            <w:tcBorders>
              <w:top w:val="single" w:sz="4" w:space="0" w:color="auto"/>
              <w:left w:val="single" w:sz="4" w:space="0" w:color="auto"/>
              <w:bottom w:val="single" w:sz="4" w:space="0" w:color="auto"/>
              <w:right w:val="single" w:sz="4" w:space="0" w:color="auto"/>
            </w:tcBorders>
          </w:tcPr>
          <w:p w:rsidR="00E82E38" w:rsidRPr="005319C3" w:rsidRDefault="00E82E38" w:rsidP="00E82E38">
            <w:pPr>
              <w:rPr>
                <w:sz w:val="24"/>
                <w:szCs w:val="24"/>
              </w:rPr>
            </w:pPr>
            <w:r w:rsidRPr="005319C3">
              <w:rPr>
                <w:bCs/>
                <w:sz w:val="24"/>
                <w:szCs w:val="24"/>
                <w:lang w:val="uk-UA"/>
              </w:rPr>
              <w:t>1.37.14</w:t>
            </w:r>
          </w:p>
        </w:tc>
        <w:tc>
          <w:tcPr>
            <w:tcW w:w="8094" w:type="dxa"/>
            <w:tcBorders>
              <w:top w:val="single" w:sz="4" w:space="0" w:color="auto"/>
              <w:left w:val="single" w:sz="4" w:space="0" w:color="auto"/>
              <w:bottom w:val="single" w:sz="4" w:space="0" w:color="auto"/>
              <w:right w:val="single" w:sz="4" w:space="0" w:color="auto"/>
            </w:tcBorders>
          </w:tcPr>
          <w:p w:rsidR="00E82E38" w:rsidRPr="005319C3" w:rsidRDefault="00E82E38" w:rsidP="001870C6">
            <w:pPr>
              <w:rPr>
                <w:sz w:val="24"/>
                <w:szCs w:val="24"/>
                <w:lang w:val="uk-UA"/>
              </w:rPr>
            </w:pPr>
            <w:r w:rsidRPr="005319C3">
              <w:rPr>
                <w:sz w:val="24"/>
                <w:szCs w:val="24"/>
                <w:lang w:val="uk-UA"/>
              </w:rPr>
              <w:t>Проведення тренінгів з працівниками самостійних структурних підрозділів Південно-Східного міжрегіонального управління Міністерства юстиції (м. Дніпро) та працівниками державних нотаріальних установ</w:t>
            </w:r>
          </w:p>
          <w:p w:rsidR="00E82E38" w:rsidRPr="005319C3" w:rsidRDefault="00E82E38" w:rsidP="001870C6">
            <w:pPr>
              <w:rPr>
                <w:sz w:val="24"/>
                <w:szCs w:val="24"/>
                <w:lang w:val="uk-UA"/>
              </w:rPr>
            </w:pPr>
          </w:p>
        </w:tc>
        <w:tc>
          <w:tcPr>
            <w:tcW w:w="2112" w:type="dxa"/>
            <w:tcBorders>
              <w:top w:val="single" w:sz="4" w:space="0" w:color="auto"/>
              <w:left w:val="single" w:sz="4" w:space="0" w:color="auto"/>
              <w:bottom w:val="single" w:sz="4" w:space="0" w:color="auto"/>
              <w:right w:val="single" w:sz="4" w:space="0" w:color="auto"/>
            </w:tcBorders>
          </w:tcPr>
          <w:p w:rsidR="00E82E38" w:rsidRPr="005319C3" w:rsidRDefault="00E82E38" w:rsidP="001870C6">
            <w:pPr>
              <w:rPr>
                <w:sz w:val="24"/>
                <w:szCs w:val="24"/>
                <w:lang w:val="uk-UA"/>
              </w:rPr>
            </w:pPr>
            <w:r w:rsidRPr="005319C3">
              <w:rPr>
                <w:sz w:val="24"/>
                <w:szCs w:val="24"/>
                <w:lang w:val="uk-UA"/>
              </w:rPr>
              <w:t>Не менше двох разів на рік</w:t>
            </w:r>
          </w:p>
        </w:tc>
        <w:tc>
          <w:tcPr>
            <w:tcW w:w="2266" w:type="dxa"/>
            <w:tcBorders>
              <w:top w:val="single" w:sz="4" w:space="0" w:color="auto"/>
              <w:left w:val="single" w:sz="4" w:space="0" w:color="auto"/>
              <w:bottom w:val="single" w:sz="4" w:space="0" w:color="auto"/>
              <w:right w:val="single" w:sz="4" w:space="0" w:color="auto"/>
            </w:tcBorders>
          </w:tcPr>
          <w:p w:rsidR="00E82E38" w:rsidRPr="005319C3" w:rsidRDefault="00E82E38" w:rsidP="001870C6">
            <w:pPr>
              <w:rPr>
                <w:sz w:val="24"/>
                <w:szCs w:val="24"/>
                <w:lang w:val="uk-UA"/>
              </w:rPr>
            </w:pPr>
            <w:r w:rsidRPr="005319C3">
              <w:rPr>
                <w:sz w:val="24"/>
                <w:szCs w:val="24"/>
                <w:lang w:val="uk-UA"/>
              </w:rPr>
              <w:t>Гнатко В.Б.;</w:t>
            </w:r>
          </w:p>
          <w:p w:rsidR="00E82E38" w:rsidRPr="005319C3" w:rsidRDefault="00E82E38" w:rsidP="001870C6">
            <w:pPr>
              <w:rPr>
                <w:sz w:val="24"/>
                <w:szCs w:val="24"/>
                <w:lang w:val="uk-UA"/>
              </w:rPr>
            </w:pPr>
            <w:r w:rsidRPr="005319C3">
              <w:rPr>
                <w:sz w:val="24"/>
                <w:szCs w:val="24"/>
                <w:lang w:val="uk-UA"/>
              </w:rPr>
              <w:t>Лиховід Н.О.;</w:t>
            </w:r>
          </w:p>
          <w:p w:rsidR="00E82E38" w:rsidRPr="005319C3" w:rsidRDefault="00E82E38" w:rsidP="001870C6">
            <w:pPr>
              <w:rPr>
                <w:sz w:val="24"/>
                <w:szCs w:val="24"/>
                <w:lang w:val="uk-UA"/>
              </w:rPr>
            </w:pPr>
            <w:r w:rsidRPr="005319C3">
              <w:rPr>
                <w:sz w:val="24"/>
                <w:szCs w:val="24"/>
                <w:lang w:val="uk-UA"/>
              </w:rPr>
              <w:t>Лайтерман О.І.;</w:t>
            </w:r>
          </w:p>
          <w:p w:rsidR="00E82E38" w:rsidRPr="005319C3" w:rsidRDefault="00E82E38" w:rsidP="001870C6">
            <w:pPr>
              <w:tabs>
                <w:tab w:val="left" w:pos="284"/>
              </w:tabs>
              <w:rPr>
                <w:sz w:val="24"/>
                <w:szCs w:val="24"/>
                <w:lang w:val="uk-UA"/>
              </w:rPr>
            </w:pPr>
            <w:r w:rsidRPr="005319C3">
              <w:rPr>
                <w:sz w:val="24"/>
                <w:szCs w:val="24"/>
                <w:lang w:val="uk-UA"/>
              </w:rPr>
              <w:t>Силкін С.В.</w:t>
            </w:r>
          </w:p>
        </w:tc>
      </w:tr>
      <w:tr w:rsidR="00E82E38" w:rsidRPr="005319C3" w:rsidTr="001870C6">
        <w:tc>
          <w:tcPr>
            <w:tcW w:w="1210" w:type="dxa"/>
            <w:gridSpan w:val="2"/>
            <w:tcBorders>
              <w:top w:val="single" w:sz="4" w:space="0" w:color="auto"/>
              <w:left w:val="single" w:sz="4" w:space="0" w:color="auto"/>
              <w:bottom w:val="single" w:sz="4" w:space="0" w:color="auto"/>
              <w:right w:val="single" w:sz="4" w:space="0" w:color="auto"/>
            </w:tcBorders>
          </w:tcPr>
          <w:p w:rsidR="00E82E38" w:rsidRPr="005319C3" w:rsidRDefault="00E82E38" w:rsidP="00E82E38">
            <w:pPr>
              <w:rPr>
                <w:sz w:val="24"/>
                <w:szCs w:val="24"/>
              </w:rPr>
            </w:pPr>
            <w:r w:rsidRPr="005319C3">
              <w:rPr>
                <w:bCs/>
                <w:sz w:val="24"/>
                <w:szCs w:val="24"/>
                <w:lang w:val="uk-UA"/>
              </w:rPr>
              <w:t>1.37.15</w:t>
            </w:r>
          </w:p>
        </w:tc>
        <w:tc>
          <w:tcPr>
            <w:tcW w:w="8094" w:type="dxa"/>
            <w:tcBorders>
              <w:top w:val="single" w:sz="4" w:space="0" w:color="auto"/>
              <w:left w:val="single" w:sz="4" w:space="0" w:color="auto"/>
              <w:bottom w:val="single" w:sz="4" w:space="0" w:color="auto"/>
              <w:right w:val="single" w:sz="4" w:space="0" w:color="auto"/>
            </w:tcBorders>
          </w:tcPr>
          <w:p w:rsidR="00E82E38" w:rsidRPr="005319C3" w:rsidRDefault="00E82E38" w:rsidP="001870C6">
            <w:pPr>
              <w:rPr>
                <w:sz w:val="24"/>
                <w:szCs w:val="24"/>
                <w:lang w:val="uk-UA"/>
              </w:rPr>
            </w:pPr>
            <w:r w:rsidRPr="005319C3">
              <w:rPr>
                <w:sz w:val="24"/>
                <w:szCs w:val="24"/>
                <w:lang w:val="uk-UA"/>
              </w:rPr>
              <w:t>Інформування спеціально уповноважених суб’єктів у сфері протидії корупції у разі виявлення фактів, що можуть свідчити про вчинення корупційних або пов’язаних з корупцією правопорушень</w:t>
            </w:r>
          </w:p>
        </w:tc>
        <w:tc>
          <w:tcPr>
            <w:tcW w:w="2112" w:type="dxa"/>
            <w:tcBorders>
              <w:top w:val="single" w:sz="4" w:space="0" w:color="auto"/>
              <w:left w:val="single" w:sz="4" w:space="0" w:color="auto"/>
              <w:bottom w:val="single" w:sz="4" w:space="0" w:color="auto"/>
              <w:right w:val="single" w:sz="4" w:space="0" w:color="auto"/>
            </w:tcBorders>
          </w:tcPr>
          <w:p w:rsidR="00E82E38" w:rsidRPr="005319C3" w:rsidRDefault="00E82E38" w:rsidP="001870C6">
            <w:pPr>
              <w:rPr>
                <w:sz w:val="24"/>
                <w:szCs w:val="24"/>
                <w:lang w:val="uk-UA"/>
              </w:rPr>
            </w:pPr>
            <w:r w:rsidRPr="005319C3">
              <w:rPr>
                <w:sz w:val="24"/>
                <w:szCs w:val="24"/>
                <w:lang w:val="uk-UA"/>
              </w:rPr>
              <w:t>У разі виявлення таких фактів</w:t>
            </w:r>
          </w:p>
        </w:tc>
        <w:tc>
          <w:tcPr>
            <w:tcW w:w="2266" w:type="dxa"/>
            <w:tcBorders>
              <w:top w:val="single" w:sz="4" w:space="0" w:color="auto"/>
              <w:left w:val="single" w:sz="4" w:space="0" w:color="auto"/>
              <w:bottom w:val="single" w:sz="4" w:space="0" w:color="auto"/>
              <w:right w:val="single" w:sz="4" w:space="0" w:color="auto"/>
            </w:tcBorders>
          </w:tcPr>
          <w:p w:rsidR="00E82E38" w:rsidRPr="005319C3" w:rsidRDefault="00E82E38" w:rsidP="001870C6">
            <w:pPr>
              <w:rPr>
                <w:sz w:val="24"/>
                <w:szCs w:val="24"/>
                <w:lang w:val="uk-UA"/>
              </w:rPr>
            </w:pPr>
            <w:r w:rsidRPr="005319C3">
              <w:rPr>
                <w:sz w:val="24"/>
                <w:szCs w:val="24"/>
                <w:lang w:val="uk-UA"/>
              </w:rPr>
              <w:t>Гнатко В.Б.;</w:t>
            </w:r>
          </w:p>
          <w:p w:rsidR="00E82E38" w:rsidRPr="005319C3" w:rsidRDefault="00E82E38" w:rsidP="001870C6">
            <w:pPr>
              <w:rPr>
                <w:sz w:val="24"/>
                <w:szCs w:val="24"/>
                <w:lang w:val="uk-UA"/>
              </w:rPr>
            </w:pPr>
            <w:r w:rsidRPr="005319C3">
              <w:rPr>
                <w:sz w:val="24"/>
                <w:szCs w:val="24"/>
                <w:lang w:val="uk-UA"/>
              </w:rPr>
              <w:t>Лиховід Н.О.;</w:t>
            </w:r>
          </w:p>
          <w:p w:rsidR="00E82E38" w:rsidRPr="005319C3" w:rsidRDefault="00E82E38" w:rsidP="001870C6">
            <w:pPr>
              <w:rPr>
                <w:sz w:val="24"/>
                <w:szCs w:val="24"/>
                <w:lang w:val="uk-UA"/>
              </w:rPr>
            </w:pPr>
            <w:r w:rsidRPr="005319C3">
              <w:rPr>
                <w:sz w:val="24"/>
                <w:szCs w:val="24"/>
                <w:lang w:val="uk-UA"/>
              </w:rPr>
              <w:t>Лайтерман О.І.;</w:t>
            </w:r>
          </w:p>
          <w:p w:rsidR="00E82E38" w:rsidRPr="005319C3" w:rsidRDefault="00E82E38" w:rsidP="001870C6">
            <w:pPr>
              <w:tabs>
                <w:tab w:val="left" w:pos="284"/>
              </w:tabs>
              <w:rPr>
                <w:sz w:val="24"/>
                <w:szCs w:val="24"/>
              </w:rPr>
            </w:pPr>
            <w:r w:rsidRPr="005319C3">
              <w:rPr>
                <w:sz w:val="24"/>
                <w:szCs w:val="24"/>
                <w:lang w:val="uk-UA"/>
              </w:rPr>
              <w:t>Силкін С.В.</w:t>
            </w:r>
          </w:p>
        </w:tc>
      </w:tr>
      <w:tr w:rsidR="00E82E38" w:rsidRPr="005319C3" w:rsidTr="001870C6">
        <w:tc>
          <w:tcPr>
            <w:tcW w:w="1210" w:type="dxa"/>
            <w:gridSpan w:val="2"/>
            <w:tcBorders>
              <w:top w:val="single" w:sz="4" w:space="0" w:color="auto"/>
              <w:left w:val="single" w:sz="4" w:space="0" w:color="auto"/>
              <w:bottom w:val="single" w:sz="4" w:space="0" w:color="auto"/>
              <w:right w:val="single" w:sz="4" w:space="0" w:color="auto"/>
            </w:tcBorders>
          </w:tcPr>
          <w:p w:rsidR="00E82E38" w:rsidRPr="005319C3" w:rsidRDefault="00E82E38" w:rsidP="00E82E38">
            <w:pPr>
              <w:rPr>
                <w:sz w:val="24"/>
                <w:szCs w:val="24"/>
              </w:rPr>
            </w:pPr>
            <w:r w:rsidRPr="005319C3">
              <w:rPr>
                <w:bCs/>
                <w:sz w:val="24"/>
                <w:szCs w:val="24"/>
                <w:lang w:val="uk-UA"/>
              </w:rPr>
              <w:t>1.37.16</w:t>
            </w:r>
          </w:p>
        </w:tc>
        <w:tc>
          <w:tcPr>
            <w:tcW w:w="8094" w:type="dxa"/>
            <w:tcBorders>
              <w:top w:val="single" w:sz="4" w:space="0" w:color="auto"/>
              <w:left w:val="single" w:sz="4" w:space="0" w:color="auto"/>
              <w:bottom w:val="single" w:sz="4" w:space="0" w:color="auto"/>
              <w:right w:val="single" w:sz="4" w:space="0" w:color="auto"/>
            </w:tcBorders>
          </w:tcPr>
          <w:p w:rsidR="00E82E38" w:rsidRPr="005319C3" w:rsidRDefault="00E82E38" w:rsidP="001870C6">
            <w:pPr>
              <w:rPr>
                <w:sz w:val="24"/>
                <w:szCs w:val="24"/>
                <w:lang w:val="uk-UA"/>
              </w:rPr>
            </w:pPr>
            <w:r w:rsidRPr="005319C3">
              <w:rPr>
                <w:sz w:val="24"/>
                <w:szCs w:val="24"/>
                <w:lang w:val="uk-UA"/>
              </w:rPr>
              <w:t>Забезпечення подання інформації про заходи, що вживаються працівниками самостійних структурних підрозділів Південно-Східного міжрегіонального управління Міністерства юстиції (м. Дніпро) та  працівниками державних нотаріальних установ по виконанню вимог антикорупційного законодавства для розміщення на офіційному веб-сайті Південно-Східного міжрегіонального управління Міністерства юстиції (м. Дніпро) в рубриці «Запобігання корупції»</w:t>
            </w:r>
          </w:p>
        </w:tc>
        <w:tc>
          <w:tcPr>
            <w:tcW w:w="2112" w:type="dxa"/>
            <w:tcBorders>
              <w:top w:val="single" w:sz="4" w:space="0" w:color="auto"/>
              <w:left w:val="single" w:sz="4" w:space="0" w:color="auto"/>
              <w:bottom w:val="single" w:sz="4" w:space="0" w:color="auto"/>
              <w:right w:val="single" w:sz="4" w:space="0" w:color="auto"/>
            </w:tcBorders>
          </w:tcPr>
          <w:p w:rsidR="00E82E38" w:rsidRPr="005319C3" w:rsidRDefault="00E82E38" w:rsidP="001870C6">
            <w:pPr>
              <w:rPr>
                <w:sz w:val="24"/>
                <w:szCs w:val="24"/>
                <w:lang w:val="uk-UA"/>
              </w:rPr>
            </w:pPr>
            <w:r w:rsidRPr="005319C3">
              <w:rPr>
                <w:sz w:val="24"/>
                <w:szCs w:val="24"/>
                <w:lang w:val="uk-UA"/>
              </w:rPr>
              <w:t>У разі потреби</w:t>
            </w:r>
          </w:p>
        </w:tc>
        <w:tc>
          <w:tcPr>
            <w:tcW w:w="2266" w:type="dxa"/>
            <w:tcBorders>
              <w:top w:val="single" w:sz="4" w:space="0" w:color="auto"/>
              <w:left w:val="single" w:sz="4" w:space="0" w:color="auto"/>
              <w:bottom w:val="single" w:sz="4" w:space="0" w:color="auto"/>
              <w:right w:val="single" w:sz="4" w:space="0" w:color="auto"/>
            </w:tcBorders>
          </w:tcPr>
          <w:p w:rsidR="00E82E38" w:rsidRPr="005319C3" w:rsidRDefault="00E82E38" w:rsidP="001870C6">
            <w:pPr>
              <w:rPr>
                <w:sz w:val="24"/>
                <w:szCs w:val="24"/>
                <w:lang w:val="uk-UA"/>
              </w:rPr>
            </w:pPr>
            <w:r w:rsidRPr="005319C3">
              <w:rPr>
                <w:sz w:val="24"/>
                <w:szCs w:val="24"/>
                <w:lang w:val="uk-UA"/>
              </w:rPr>
              <w:t>Гнатко В.Б.;</w:t>
            </w:r>
          </w:p>
          <w:p w:rsidR="00E82E38" w:rsidRPr="005319C3" w:rsidRDefault="00E82E38" w:rsidP="001870C6">
            <w:pPr>
              <w:rPr>
                <w:sz w:val="24"/>
                <w:szCs w:val="24"/>
                <w:lang w:val="uk-UA"/>
              </w:rPr>
            </w:pPr>
            <w:r w:rsidRPr="005319C3">
              <w:rPr>
                <w:sz w:val="24"/>
                <w:szCs w:val="24"/>
                <w:lang w:val="uk-UA"/>
              </w:rPr>
              <w:t>Лиховід Н.О.;</w:t>
            </w:r>
          </w:p>
          <w:p w:rsidR="00E82E38" w:rsidRPr="005319C3" w:rsidRDefault="00E82E38" w:rsidP="001870C6">
            <w:pPr>
              <w:rPr>
                <w:sz w:val="24"/>
                <w:szCs w:val="24"/>
                <w:lang w:val="uk-UA"/>
              </w:rPr>
            </w:pPr>
            <w:r w:rsidRPr="005319C3">
              <w:rPr>
                <w:sz w:val="24"/>
                <w:szCs w:val="24"/>
                <w:lang w:val="uk-UA"/>
              </w:rPr>
              <w:t>Лайтерман О.І.;</w:t>
            </w:r>
          </w:p>
          <w:p w:rsidR="00E82E38" w:rsidRPr="005319C3" w:rsidRDefault="00E82E38" w:rsidP="001870C6">
            <w:pPr>
              <w:tabs>
                <w:tab w:val="left" w:pos="284"/>
              </w:tabs>
              <w:rPr>
                <w:sz w:val="24"/>
                <w:szCs w:val="24"/>
              </w:rPr>
            </w:pPr>
            <w:r w:rsidRPr="005319C3">
              <w:rPr>
                <w:sz w:val="24"/>
                <w:szCs w:val="24"/>
                <w:lang w:val="uk-UA"/>
              </w:rPr>
              <w:t>Силкін С.В.</w:t>
            </w:r>
          </w:p>
        </w:tc>
      </w:tr>
      <w:tr w:rsidR="00E82E38" w:rsidRPr="005319C3" w:rsidTr="001870C6">
        <w:tc>
          <w:tcPr>
            <w:tcW w:w="1210" w:type="dxa"/>
            <w:gridSpan w:val="2"/>
            <w:tcBorders>
              <w:top w:val="single" w:sz="4" w:space="0" w:color="auto"/>
              <w:left w:val="single" w:sz="4" w:space="0" w:color="auto"/>
              <w:bottom w:val="single" w:sz="4" w:space="0" w:color="auto"/>
              <w:right w:val="single" w:sz="4" w:space="0" w:color="auto"/>
            </w:tcBorders>
          </w:tcPr>
          <w:p w:rsidR="00E82E38" w:rsidRPr="005319C3" w:rsidRDefault="00E82E38" w:rsidP="00E82E38">
            <w:pPr>
              <w:rPr>
                <w:sz w:val="24"/>
                <w:szCs w:val="24"/>
              </w:rPr>
            </w:pPr>
            <w:r w:rsidRPr="005319C3">
              <w:rPr>
                <w:bCs/>
                <w:sz w:val="24"/>
                <w:szCs w:val="24"/>
                <w:lang w:val="uk-UA"/>
              </w:rPr>
              <w:t>1.37.17</w:t>
            </w:r>
          </w:p>
        </w:tc>
        <w:tc>
          <w:tcPr>
            <w:tcW w:w="8094" w:type="dxa"/>
            <w:tcBorders>
              <w:top w:val="single" w:sz="4" w:space="0" w:color="auto"/>
              <w:left w:val="single" w:sz="4" w:space="0" w:color="auto"/>
              <w:bottom w:val="single" w:sz="4" w:space="0" w:color="auto"/>
              <w:right w:val="single" w:sz="4" w:space="0" w:color="auto"/>
            </w:tcBorders>
          </w:tcPr>
          <w:p w:rsidR="00E82E38" w:rsidRPr="005319C3" w:rsidRDefault="00E82E38" w:rsidP="001870C6">
            <w:pPr>
              <w:rPr>
                <w:sz w:val="24"/>
                <w:szCs w:val="24"/>
                <w:lang w:val="uk-UA"/>
              </w:rPr>
            </w:pPr>
            <w:r w:rsidRPr="005319C3">
              <w:rPr>
                <w:sz w:val="24"/>
                <w:szCs w:val="24"/>
                <w:lang w:val="uk-UA"/>
              </w:rPr>
              <w:t>Інформування керівників самостійних структурних підрозділів Південно-Східного міжрегіонального управління Міністерства юстиції (м. Дніпр</w:t>
            </w:r>
            <w:r w:rsidR="00DA1286">
              <w:rPr>
                <w:sz w:val="24"/>
                <w:szCs w:val="24"/>
                <w:lang w:val="uk-UA"/>
              </w:rPr>
              <w:t>о) на апаратних нарадах про вжи</w:t>
            </w:r>
            <w:r w:rsidRPr="005319C3">
              <w:rPr>
                <w:sz w:val="24"/>
                <w:szCs w:val="24"/>
                <w:lang w:val="uk-UA"/>
              </w:rPr>
              <w:t>ті уповноваженою особою з питань запобігання та виявлення корупції заходи, які спрямовані на запобігання проявам корупції</w:t>
            </w:r>
          </w:p>
        </w:tc>
        <w:tc>
          <w:tcPr>
            <w:tcW w:w="2112" w:type="dxa"/>
            <w:tcBorders>
              <w:top w:val="single" w:sz="4" w:space="0" w:color="auto"/>
              <w:left w:val="single" w:sz="4" w:space="0" w:color="auto"/>
              <w:bottom w:val="single" w:sz="4" w:space="0" w:color="auto"/>
              <w:right w:val="single" w:sz="4" w:space="0" w:color="auto"/>
            </w:tcBorders>
          </w:tcPr>
          <w:p w:rsidR="00E82E38" w:rsidRPr="005319C3" w:rsidRDefault="00E82E38" w:rsidP="001870C6">
            <w:pPr>
              <w:rPr>
                <w:sz w:val="24"/>
                <w:szCs w:val="24"/>
                <w:lang w:val="uk-UA"/>
              </w:rPr>
            </w:pPr>
            <w:r w:rsidRPr="005319C3">
              <w:rPr>
                <w:sz w:val="24"/>
                <w:szCs w:val="24"/>
                <w:lang w:val="uk-UA"/>
              </w:rPr>
              <w:t>У разі потреби</w:t>
            </w:r>
          </w:p>
        </w:tc>
        <w:tc>
          <w:tcPr>
            <w:tcW w:w="2266" w:type="dxa"/>
            <w:tcBorders>
              <w:top w:val="single" w:sz="4" w:space="0" w:color="auto"/>
              <w:left w:val="single" w:sz="4" w:space="0" w:color="auto"/>
              <w:bottom w:val="single" w:sz="4" w:space="0" w:color="auto"/>
              <w:right w:val="single" w:sz="4" w:space="0" w:color="auto"/>
            </w:tcBorders>
          </w:tcPr>
          <w:p w:rsidR="00E82E38" w:rsidRPr="005319C3" w:rsidRDefault="00E82E38" w:rsidP="001870C6">
            <w:pPr>
              <w:rPr>
                <w:sz w:val="24"/>
                <w:szCs w:val="24"/>
                <w:lang w:val="uk-UA"/>
              </w:rPr>
            </w:pPr>
          </w:p>
          <w:p w:rsidR="00E82E38" w:rsidRPr="005319C3" w:rsidRDefault="00E82E38" w:rsidP="001870C6">
            <w:pPr>
              <w:rPr>
                <w:sz w:val="24"/>
                <w:szCs w:val="24"/>
                <w:lang w:val="uk-UA"/>
              </w:rPr>
            </w:pPr>
            <w:r w:rsidRPr="005319C3">
              <w:rPr>
                <w:sz w:val="24"/>
                <w:szCs w:val="24"/>
                <w:lang w:val="uk-UA"/>
              </w:rPr>
              <w:t>Гнатко В.Б.;</w:t>
            </w:r>
          </w:p>
          <w:p w:rsidR="00E82E38" w:rsidRPr="005319C3" w:rsidRDefault="00E82E38" w:rsidP="001870C6">
            <w:pPr>
              <w:rPr>
                <w:sz w:val="24"/>
                <w:szCs w:val="24"/>
                <w:lang w:val="uk-UA"/>
              </w:rPr>
            </w:pPr>
            <w:r w:rsidRPr="005319C3">
              <w:rPr>
                <w:sz w:val="24"/>
                <w:szCs w:val="24"/>
                <w:lang w:val="uk-UA"/>
              </w:rPr>
              <w:t>Лиховід Н.О.;</w:t>
            </w:r>
          </w:p>
          <w:p w:rsidR="00E82E38" w:rsidRPr="005319C3" w:rsidRDefault="00E82E38" w:rsidP="001870C6">
            <w:pPr>
              <w:rPr>
                <w:sz w:val="24"/>
                <w:szCs w:val="24"/>
                <w:lang w:val="uk-UA"/>
              </w:rPr>
            </w:pPr>
            <w:r w:rsidRPr="005319C3">
              <w:rPr>
                <w:sz w:val="24"/>
                <w:szCs w:val="24"/>
                <w:lang w:val="uk-UA"/>
              </w:rPr>
              <w:t>Лайтерман О.І.;</w:t>
            </w:r>
          </w:p>
          <w:p w:rsidR="00E82E38" w:rsidRPr="005319C3" w:rsidRDefault="00E82E38" w:rsidP="001870C6">
            <w:pPr>
              <w:tabs>
                <w:tab w:val="left" w:pos="284"/>
              </w:tabs>
              <w:rPr>
                <w:sz w:val="24"/>
                <w:szCs w:val="24"/>
                <w:lang w:val="uk-UA"/>
              </w:rPr>
            </w:pPr>
            <w:r w:rsidRPr="005319C3">
              <w:rPr>
                <w:sz w:val="24"/>
                <w:szCs w:val="24"/>
                <w:lang w:val="uk-UA"/>
              </w:rPr>
              <w:t>Силкін С.В.</w:t>
            </w:r>
          </w:p>
        </w:tc>
      </w:tr>
      <w:tr w:rsidR="00C856F6" w:rsidRPr="005319C3">
        <w:tc>
          <w:tcPr>
            <w:tcW w:w="13682" w:type="dxa"/>
            <w:gridSpan w:val="5"/>
            <w:tcBorders>
              <w:top w:val="single" w:sz="4" w:space="0" w:color="auto"/>
              <w:left w:val="single" w:sz="4" w:space="0" w:color="auto"/>
              <w:bottom w:val="single" w:sz="4" w:space="0" w:color="auto"/>
              <w:right w:val="single" w:sz="4" w:space="0" w:color="auto"/>
            </w:tcBorders>
          </w:tcPr>
          <w:p w:rsidR="00C856F6" w:rsidRPr="005319C3" w:rsidRDefault="00C856F6" w:rsidP="00C856F6">
            <w:pPr>
              <w:jc w:val="center"/>
              <w:rPr>
                <w:sz w:val="24"/>
                <w:szCs w:val="24"/>
                <w:lang w:val="uk-UA"/>
              </w:rPr>
            </w:pPr>
            <w:r w:rsidRPr="005319C3">
              <w:rPr>
                <w:b/>
                <w:bCs/>
                <w:sz w:val="24"/>
                <w:szCs w:val="24"/>
                <w:lang w:val="uk-UA"/>
              </w:rPr>
              <w:t xml:space="preserve">1.38 Питання </w:t>
            </w:r>
            <w:r w:rsidRPr="005319C3">
              <w:rPr>
                <w:b/>
                <w:sz w:val="24"/>
                <w:szCs w:val="26"/>
                <w:lang w:val="uk-UA"/>
              </w:rPr>
              <w:t>сектору комунікації з громадськістю</w:t>
            </w:r>
          </w:p>
        </w:tc>
      </w:tr>
      <w:tr w:rsidR="00E82E38" w:rsidRPr="005319C3" w:rsidTr="001870C6">
        <w:tc>
          <w:tcPr>
            <w:tcW w:w="1210" w:type="dxa"/>
            <w:gridSpan w:val="2"/>
            <w:tcBorders>
              <w:top w:val="single" w:sz="4" w:space="0" w:color="auto"/>
              <w:left w:val="single" w:sz="4" w:space="0" w:color="auto"/>
              <w:bottom w:val="single" w:sz="4" w:space="0" w:color="auto"/>
              <w:right w:val="single" w:sz="4" w:space="0" w:color="auto"/>
            </w:tcBorders>
          </w:tcPr>
          <w:p w:rsidR="00E82E38" w:rsidRPr="005319C3" w:rsidRDefault="00E82E38">
            <w:pPr>
              <w:rPr>
                <w:bCs/>
                <w:sz w:val="24"/>
                <w:szCs w:val="24"/>
                <w:lang w:val="uk-UA"/>
              </w:rPr>
            </w:pPr>
            <w:r w:rsidRPr="005319C3">
              <w:rPr>
                <w:bCs/>
                <w:sz w:val="24"/>
                <w:szCs w:val="24"/>
                <w:lang w:val="uk-UA"/>
              </w:rPr>
              <w:t>1.38.1</w:t>
            </w:r>
          </w:p>
        </w:tc>
        <w:tc>
          <w:tcPr>
            <w:tcW w:w="8094" w:type="dxa"/>
            <w:tcBorders>
              <w:top w:val="single" w:sz="4" w:space="0" w:color="auto"/>
              <w:left w:val="single" w:sz="4" w:space="0" w:color="auto"/>
              <w:bottom w:val="single" w:sz="4" w:space="0" w:color="auto"/>
              <w:right w:val="single" w:sz="4" w:space="0" w:color="auto"/>
            </w:tcBorders>
          </w:tcPr>
          <w:p w:rsidR="00E82E38" w:rsidRPr="001870C6" w:rsidRDefault="00E82E38" w:rsidP="001870C6">
            <w:pPr>
              <w:rPr>
                <w:sz w:val="24"/>
                <w:szCs w:val="24"/>
                <w:lang w:val="uk-UA" w:eastAsia="en-US"/>
              </w:rPr>
            </w:pPr>
            <w:r w:rsidRPr="001870C6">
              <w:rPr>
                <w:sz w:val="24"/>
                <w:szCs w:val="24"/>
                <w:lang w:val="uk-UA" w:eastAsia="en-US"/>
              </w:rPr>
              <w:t>Здійснення комунікації із засобами масової інформації для організації виступів та поширення інформації про діяльність Південно – Східного міжрегіонального управління Міністерства юстиції (м. Дніпро)</w:t>
            </w:r>
          </w:p>
        </w:tc>
        <w:tc>
          <w:tcPr>
            <w:tcW w:w="2112" w:type="dxa"/>
            <w:tcBorders>
              <w:top w:val="single" w:sz="4" w:space="0" w:color="auto"/>
              <w:left w:val="single" w:sz="4" w:space="0" w:color="auto"/>
              <w:bottom w:val="single" w:sz="4" w:space="0" w:color="auto"/>
              <w:right w:val="single" w:sz="4" w:space="0" w:color="auto"/>
            </w:tcBorders>
          </w:tcPr>
          <w:p w:rsidR="00E82E38" w:rsidRPr="001870C6" w:rsidRDefault="00E82E38" w:rsidP="001870C6">
            <w:pPr>
              <w:rPr>
                <w:sz w:val="24"/>
                <w:szCs w:val="24"/>
                <w:lang w:val="uk-UA" w:eastAsia="en-US"/>
              </w:rPr>
            </w:pPr>
            <w:r w:rsidRPr="001870C6">
              <w:rPr>
                <w:sz w:val="24"/>
                <w:szCs w:val="24"/>
                <w:lang w:val="uk-UA" w:eastAsia="en-US"/>
              </w:rPr>
              <w:t>протягом року</w:t>
            </w:r>
          </w:p>
        </w:tc>
        <w:tc>
          <w:tcPr>
            <w:tcW w:w="2266" w:type="dxa"/>
            <w:tcBorders>
              <w:top w:val="single" w:sz="4" w:space="0" w:color="auto"/>
              <w:left w:val="single" w:sz="4" w:space="0" w:color="auto"/>
              <w:bottom w:val="single" w:sz="4" w:space="0" w:color="auto"/>
              <w:right w:val="single" w:sz="4" w:space="0" w:color="auto"/>
            </w:tcBorders>
          </w:tcPr>
          <w:p w:rsidR="00E82E38" w:rsidRPr="001870C6" w:rsidRDefault="00E82E38" w:rsidP="001870C6">
            <w:pPr>
              <w:rPr>
                <w:sz w:val="24"/>
                <w:szCs w:val="24"/>
                <w:lang w:val="uk-UA" w:eastAsia="en-US"/>
              </w:rPr>
            </w:pPr>
            <w:r w:rsidRPr="001870C6">
              <w:rPr>
                <w:sz w:val="24"/>
                <w:szCs w:val="24"/>
                <w:lang w:val="uk-UA" w:eastAsia="en-US"/>
              </w:rPr>
              <w:t>Василишина А.П.,</w:t>
            </w:r>
          </w:p>
          <w:p w:rsidR="00E82E38" w:rsidRPr="001870C6" w:rsidRDefault="00E82E38" w:rsidP="001870C6">
            <w:pPr>
              <w:rPr>
                <w:sz w:val="24"/>
                <w:szCs w:val="24"/>
                <w:lang w:val="uk-UA" w:eastAsia="en-US"/>
              </w:rPr>
            </w:pPr>
            <w:r w:rsidRPr="001870C6">
              <w:rPr>
                <w:sz w:val="24"/>
                <w:szCs w:val="24"/>
                <w:lang w:val="uk-UA" w:eastAsia="en-US"/>
              </w:rPr>
              <w:t>Крючкова В.В.</w:t>
            </w:r>
          </w:p>
        </w:tc>
      </w:tr>
      <w:tr w:rsidR="00E82E38" w:rsidRPr="005319C3" w:rsidTr="001870C6">
        <w:tc>
          <w:tcPr>
            <w:tcW w:w="1210" w:type="dxa"/>
            <w:gridSpan w:val="2"/>
            <w:tcBorders>
              <w:top w:val="single" w:sz="4" w:space="0" w:color="auto"/>
              <w:left w:val="single" w:sz="4" w:space="0" w:color="auto"/>
              <w:bottom w:val="single" w:sz="4" w:space="0" w:color="auto"/>
              <w:right w:val="single" w:sz="4" w:space="0" w:color="auto"/>
            </w:tcBorders>
          </w:tcPr>
          <w:p w:rsidR="00E82E38" w:rsidRPr="005319C3" w:rsidRDefault="00E82E38">
            <w:pPr>
              <w:rPr>
                <w:bCs/>
                <w:sz w:val="24"/>
                <w:szCs w:val="24"/>
                <w:lang w:val="uk-UA"/>
              </w:rPr>
            </w:pPr>
            <w:r w:rsidRPr="005319C3">
              <w:rPr>
                <w:bCs/>
                <w:sz w:val="24"/>
                <w:szCs w:val="24"/>
                <w:lang w:val="uk-UA"/>
              </w:rPr>
              <w:t>1.38.2</w:t>
            </w:r>
          </w:p>
        </w:tc>
        <w:tc>
          <w:tcPr>
            <w:tcW w:w="8094" w:type="dxa"/>
            <w:tcBorders>
              <w:top w:val="single" w:sz="4" w:space="0" w:color="auto"/>
              <w:left w:val="single" w:sz="4" w:space="0" w:color="auto"/>
              <w:bottom w:val="single" w:sz="4" w:space="0" w:color="auto"/>
              <w:right w:val="single" w:sz="4" w:space="0" w:color="auto"/>
            </w:tcBorders>
          </w:tcPr>
          <w:p w:rsidR="00E82E38" w:rsidRPr="001870C6" w:rsidRDefault="00E82E38" w:rsidP="001870C6">
            <w:pPr>
              <w:rPr>
                <w:bCs/>
                <w:sz w:val="24"/>
                <w:szCs w:val="24"/>
                <w:lang w:val="uk-UA" w:eastAsia="en-US"/>
              </w:rPr>
            </w:pPr>
            <w:r w:rsidRPr="001870C6">
              <w:rPr>
                <w:sz w:val="24"/>
                <w:szCs w:val="24"/>
                <w:lang w:val="uk-UA" w:eastAsia="en-US"/>
              </w:rPr>
              <w:t xml:space="preserve">Здійснення </w:t>
            </w:r>
            <w:r w:rsidRPr="001870C6">
              <w:rPr>
                <w:bCs/>
                <w:sz w:val="24"/>
                <w:szCs w:val="24"/>
                <w:lang w:val="uk-UA" w:eastAsia="en-US"/>
              </w:rPr>
              <w:t xml:space="preserve">організації та проведення інформаційних, просвітницьких і комунікаційних кампаній, публічних заходів з метою інформування </w:t>
            </w:r>
            <w:r w:rsidRPr="001870C6">
              <w:rPr>
                <w:bCs/>
                <w:sz w:val="24"/>
                <w:szCs w:val="24"/>
                <w:lang w:val="uk-UA" w:eastAsia="en-US"/>
              </w:rPr>
              <w:lastRenderedPageBreak/>
              <w:t>населення щодо реалізації функцій Південно – Східного</w:t>
            </w:r>
            <w:r w:rsidR="00F632E8" w:rsidRPr="001870C6">
              <w:rPr>
                <w:bCs/>
                <w:sz w:val="24"/>
                <w:szCs w:val="24"/>
                <w:lang w:val="uk-UA" w:eastAsia="en-US"/>
              </w:rPr>
              <w:t xml:space="preserve"> </w:t>
            </w:r>
            <w:r w:rsidRPr="001870C6">
              <w:rPr>
                <w:bCs/>
                <w:sz w:val="24"/>
                <w:szCs w:val="24"/>
                <w:lang w:val="uk-UA" w:eastAsia="en-US"/>
              </w:rPr>
              <w:t xml:space="preserve"> міжрегіонального управління Міністерства юстиції  (м. Дніпро) </w:t>
            </w:r>
          </w:p>
        </w:tc>
        <w:tc>
          <w:tcPr>
            <w:tcW w:w="2112" w:type="dxa"/>
            <w:tcBorders>
              <w:top w:val="single" w:sz="4" w:space="0" w:color="auto"/>
              <w:left w:val="single" w:sz="4" w:space="0" w:color="auto"/>
              <w:bottom w:val="single" w:sz="4" w:space="0" w:color="auto"/>
              <w:right w:val="single" w:sz="4" w:space="0" w:color="auto"/>
            </w:tcBorders>
          </w:tcPr>
          <w:p w:rsidR="00E82E38" w:rsidRPr="001870C6" w:rsidRDefault="00E82E38" w:rsidP="001870C6">
            <w:pPr>
              <w:rPr>
                <w:sz w:val="24"/>
                <w:szCs w:val="24"/>
                <w:lang w:val="uk-UA" w:eastAsia="en-US"/>
              </w:rPr>
            </w:pPr>
            <w:r w:rsidRPr="001870C6">
              <w:rPr>
                <w:sz w:val="24"/>
                <w:szCs w:val="24"/>
                <w:lang w:val="uk-UA" w:eastAsia="en-US"/>
              </w:rPr>
              <w:lastRenderedPageBreak/>
              <w:t>протягом року</w:t>
            </w:r>
          </w:p>
        </w:tc>
        <w:tc>
          <w:tcPr>
            <w:tcW w:w="2266" w:type="dxa"/>
            <w:tcBorders>
              <w:top w:val="single" w:sz="4" w:space="0" w:color="auto"/>
              <w:left w:val="single" w:sz="4" w:space="0" w:color="auto"/>
              <w:bottom w:val="single" w:sz="4" w:space="0" w:color="auto"/>
              <w:right w:val="single" w:sz="4" w:space="0" w:color="auto"/>
            </w:tcBorders>
          </w:tcPr>
          <w:p w:rsidR="00E82E38" w:rsidRPr="001870C6" w:rsidRDefault="00E82E38" w:rsidP="001870C6">
            <w:pPr>
              <w:rPr>
                <w:sz w:val="24"/>
                <w:szCs w:val="24"/>
                <w:lang w:val="uk-UA" w:eastAsia="en-US"/>
              </w:rPr>
            </w:pPr>
            <w:r w:rsidRPr="001870C6">
              <w:rPr>
                <w:sz w:val="24"/>
                <w:szCs w:val="24"/>
                <w:lang w:val="uk-UA" w:eastAsia="en-US"/>
              </w:rPr>
              <w:t>Василишина А.П.,</w:t>
            </w:r>
          </w:p>
          <w:p w:rsidR="00E82E38" w:rsidRPr="001870C6" w:rsidRDefault="00E82E38" w:rsidP="001870C6">
            <w:pPr>
              <w:rPr>
                <w:sz w:val="24"/>
                <w:szCs w:val="24"/>
                <w:lang w:val="uk-UA" w:eastAsia="en-US"/>
              </w:rPr>
            </w:pPr>
            <w:r w:rsidRPr="001870C6">
              <w:rPr>
                <w:sz w:val="24"/>
                <w:szCs w:val="24"/>
                <w:lang w:val="uk-UA" w:eastAsia="en-US"/>
              </w:rPr>
              <w:t>Крючкова В.В.</w:t>
            </w:r>
          </w:p>
        </w:tc>
      </w:tr>
      <w:tr w:rsidR="00E82E38" w:rsidRPr="005319C3" w:rsidTr="001870C6">
        <w:tc>
          <w:tcPr>
            <w:tcW w:w="1210" w:type="dxa"/>
            <w:gridSpan w:val="2"/>
            <w:tcBorders>
              <w:top w:val="single" w:sz="4" w:space="0" w:color="auto"/>
              <w:left w:val="single" w:sz="4" w:space="0" w:color="auto"/>
              <w:bottom w:val="single" w:sz="4" w:space="0" w:color="auto"/>
              <w:right w:val="single" w:sz="4" w:space="0" w:color="auto"/>
            </w:tcBorders>
          </w:tcPr>
          <w:p w:rsidR="00E82E38" w:rsidRPr="005319C3" w:rsidRDefault="00F632E8">
            <w:pPr>
              <w:rPr>
                <w:bCs/>
                <w:sz w:val="24"/>
                <w:szCs w:val="24"/>
                <w:lang w:val="uk-UA"/>
              </w:rPr>
            </w:pPr>
            <w:r>
              <w:rPr>
                <w:bCs/>
                <w:sz w:val="24"/>
                <w:szCs w:val="24"/>
                <w:lang w:val="uk-UA"/>
              </w:rPr>
              <w:lastRenderedPageBreak/>
              <w:t>1.38.3</w:t>
            </w:r>
          </w:p>
        </w:tc>
        <w:tc>
          <w:tcPr>
            <w:tcW w:w="8094" w:type="dxa"/>
            <w:tcBorders>
              <w:top w:val="single" w:sz="4" w:space="0" w:color="auto"/>
              <w:left w:val="single" w:sz="4" w:space="0" w:color="auto"/>
              <w:bottom w:val="single" w:sz="4" w:space="0" w:color="auto"/>
              <w:right w:val="single" w:sz="4" w:space="0" w:color="auto"/>
            </w:tcBorders>
          </w:tcPr>
          <w:p w:rsidR="00E82E38" w:rsidRPr="001870C6" w:rsidRDefault="00E82E38" w:rsidP="001870C6">
            <w:pPr>
              <w:rPr>
                <w:sz w:val="24"/>
                <w:szCs w:val="24"/>
                <w:lang w:val="uk-UA" w:eastAsia="en-US"/>
              </w:rPr>
            </w:pPr>
            <w:r w:rsidRPr="001870C6">
              <w:rPr>
                <w:sz w:val="24"/>
                <w:szCs w:val="24"/>
                <w:lang w:val="uk-UA" w:eastAsia="en-US"/>
              </w:rPr>
              <w:t xml:space="preserve">Організація та проведення медіа-заходів (пресконференції, брифінги, преспідходи) </w:t>
            </w:r>
          </w:p>
        </w:tc>
        <w:tc>
          <w:tcPr>
            <w:tcW w:w="2112" w:type="dxa"/>
            <w:tcBorders>
              <w:top w:val="single" w:sz="4" w:space="0" w:color="auto"/>
              <w:left w:val="single" w:sz="4" w:space="0" w:color="auto"/>
              <w:bottom w:val="single" w:sz="4" w:space="0" w:color="auto"/>
              <w:right w:val="single" w:sz="4" w:space="0" w:color="auto"/>
            </w:tcBorders>
          </w:tcPr>
          <w:p w:rsidR="00E82E38" w:rsidRPr="001870C6" w:rsidRDefault="00E82E38" w:rsidP="001870C6">
            <w:pPr>
              <w:rPr>
                <w:sz w:val="24"/>
                <w:szCs w:val="24"/>
                <w:lang w:val="uk-UA" w:eastAsia="en-US"/>
              </w:rPr>
            </w:pPr>
            <w:r w:rsidRPr="001870C6">
              <w:rPr>
                <w:sz w:val="24"/>
                <w:szCs w:val="24"/>
                <w:lang w:val="uk-UA" w:eastAsia="en-US"/>
              </w:rPr>
              <w:t>протягом року</w:t>
            </w:r>
          </w:p>
        </w:tc>
        <w:tc>
          <w:tcPr>
            <w:tcW w:w="2266" w:type="dxa"/>
            <w:tcBorders>
              <w:top w:val="single" w:sz="4" w:space="0" w:color="auto"/>
              <w:left w:val="single" w:sz="4" w:space="0" w:color="auto"/>
              <w:bottom w:val="single" w:sz="4" w:space="0" w:color="auto"/>
              <w:right w:val="single" w:sz="4" w:space="0" w:color="auto"/>
            </w:tcBorders>
          </w:tcPr>
          <w:p w:rsidR="00E82E38" w:rsidRPr="001870C6" w:rsidRDefault="00E82E38" w:rsidP="001870C6">
            <w:pPr>
              <w:rPr>
                <w:sz w:val="24"/>
                <w:szCs w:val="24"/>
                <w:lang w:val="uk-UA" w:eastAsia="en-US"/>
              </w:rPr>
            </w:pPr>
            <w:r w:rsidRPr="001870C6">
              <w:rPr>
                <w:sz w:val="24"/>
                <w:szCs w:val="24"/>
                <w:lang w:val="uk-UA" w:eastAsia="en-US"/>
              </w:rPr>
              <w:t>Василишина А.П.,</w:t>
            </w:r>
          </w:p>
          <w:p w:rsidR="00E82E38" w:rsidRPr="001870C6" w:rsidRDefault="00E82E38" w:rsidP="001870C6">
            <w:pPr>
              <w:rPr>
                <w:sz w:val="24"/>
                <w:szCs w:val="24"/>
                <w:lang w:val="uk-UA" w:eastAsia="en-US"/>
              </w:rPr>
            </w:pPr>
            <w:r w:rsidRPr="001870C6">
              <w:rPr>
                <w:sz w:val="24"/>
                <w:szCs w:val="24"/>
                <w:lang w:val="uk-UA" w:eastAsia="en-US"/>
              </w:rPr>
              <w:t>Крючкова В.В.</w:t>
            </w:r>
          </w:p>
        </w:tc>
      </w:tr>
      <w:tr w:rsidR="00542ED2" w:rsidRPr="005319C3">
        <w:tc>
          <w:tcPr>
            <w:tcW w:w="1210" w:type="dxa"/>
            <w:gridSpan w:val="2"/>
            <w:tcBorders>
              <w:top w:val="single" w:sz="4" w:space="0" w:color="auto"/>
              <w:left w:val="single" w:sz="4" w:space="0" w:color="auto"/>
              <w:bottom w:val="single" w:sz="4" w:space="0" w:color="auto"/>
              <w:right w:val="single" w:sz="4" w:space="0" w:color="auto"/>
            </w:tcBorders>
          </w:tcPr>
          <w:p w:rsidR="00542ED2" w:rsidRPr="005319C3" w:rsidRDefault="00542ED2" w:rsidP="00DD212A">
            <w:pPr>
              <w:rPr>
                <w:bCs/>
                <w:sz w:val="24"/>
                <w:szCs w:val="24"/>
                <w:lang w:val="uk-UA"/>
              </w:rPr>
            </w:pPr>
          </w:p>
        </w:tc>
        <w:tc>
          <w:tcPr>
            <w:tcW w:w="12472" w:type="dxa"/>
            <w:gridSpan w:val="3"/>
            <w:tcBorders>
              <w:top w:val="single" w:sz="4" w:space="0" w:color="auto"/>
              <w:left w:val="single" w:sz="4" w:space="0" w:color="auto"/>
              <w:bottom w:val="single" w:sz="4" w:space="0" w:color="auto"/>
              <w:right w:val="single" w:sz="4" w:space="0" w:color="auto"/>
            </w:tcBorders>
          </w:tcPr>
          <w:p w:rsidR="00542ED2" w:rsidRPr="005319C3" w:rsidRDefault="00C856F6" w:rsidP="00493CB3">
            <w:pPr>
              <w:ind w:left="-41" w:right="-89"/>
              <w:jc w:val="center"/>
              <w:rPr>
                <w:sz w:val="24"/>
                <w:szCs w:val="24"/>
              </w:rPr>
            </w:pPr>
            <w:r w:rsidRPr="005319C3">
              <w:rPr>
                <w:b/>
                <w:sz w:val="24"/>
                <w:szCs w:val="24"/>
                <w:lang w:val="uk-UA" w:eastAsia="uk-UA"/>
              </w:rPr>
              <w:t>1.39</w:t>
            </w:r>
            <w:r w:rsidR="00493CB3" w:rsidRPr="005319C3">
              <w:rPr>
                <w:b/>
                <w:sz w:val="24"/>
                <w:szCs w:val="24"/>
                <w:lang w:val="uk-UA" w:eastAsia="uk-UA"/>
              </w:rPr>
              <w:t>. Питання с</w:t>
            </w:r>
            <w:r w:rsidR="00542ED2" w:rsidRPr="005319C3">
              <w:rPr>
                <w:b/>
                <w:sz w:val="24"/>
                <w:szCs w:val="24"/>
                <w:lang w:val="uk-UA" w:eastAsia="uk-UA"/>
              </w:rPr>
              <w:t>ектор</w:t>
            </w:r>
            <w:r w:rsidR="00493CB3" w:rsidRPr="005319C3">
              <w:rPr>
                <w:b/>
                <w:sz w:val="24"/>
                <w:szCs w:val="24"/>
                <w:lang w:val="uk-UA" w:eastAsia="uk-UA"/>
              </w:rPr>
              <w:t>у</w:t>
            </w:r>
            <w:r w:rsidR="00542ED2" w:rsidRPr="005319C3">
              <w:rPr>
                <w:b/>
                <w:sz w:val="24"/>
                <w:szCs w:val="24"/>
                <w:lang w:val="uk-UA" w:eastAsia="uk-UA"/>
              </w:rPr>
              <w:t xml:space="preserve"> з питань цивільного захисту та охорони праці</w:t>
            </w:r>
          </w:p>
        </w:tc>
      </w:tr>
      <w:tr w:rsidR="00E82E38" w:rsidRPr="005319C3">
        <w:tc>
          <w:tcPr>
            <w:tcW w:w="1210" w:type="dxa"/>
            <w:gridSpan w:val="2"/>
            <w:tcBorders>
              <w:top w:val="single" w:sz="4" w:space="0" w:color="auto"/>
              <w:left w:val="single" w:sz="4" w:space="0" w:color="auto"/>
              <w:bottom w:val="single" w:sz="4" w:space="0" w:color="auto"/>
              <w:right w:val="single" w:sz="4" w:space="0" w:color="auto"/>
            </w:tcBorders>
          </w:tcPr>
          <w:p w:rsidR="00E82E38" w:rsidRPr="005319C3" w:rsidRDefault="00E82E38" w:rsidP="00DD212A">
            <w:pPr>
              <w:rPr>
                <w:bCs/>
                <w:sz w:val="24"/>
                <w:szCs w:val="24"/>
                <w:lang w:val="uk-UA"/>
              </w:rPr>
            </w:pPr>
            <w:r w:rsidRPr="005319C3">
              <w:rPr>
                <w:bCs/>
                <w:sz w:val="24"/>
                <w:szCs w:val="24"/>
                <w:lang w:val="uk-UA"/>
              </w:rPr>
              <w:t>1.39.1</w:t>
            </w:r>
          </w:p>
        </w:tc>
        <w:tc>
          <w:tcPr>
            <w:tcW w:w="8094" w:type="dxa"/>
            <w:tcBorders>
              <w:top w:val="single" w:sz="4" w:space="0" w:color="auto"/>
              <w:left w:val="single" w:sz="4" w:space="0" w:color="auto"/>
              <w:bottom w:val="single" w:sz="4" w:space="0" w:color="auto"/>
              <w:right w:val="single" w:sz="4" w:space="0" w:color="auto"/>
            </w:tcBorders>
          </w:tcPr>
          <w:p w:rsidR="00E82E38" w:rsidRPr="005319C3" w:rsidRDefault="00E82E38" w:rsidP="00F632E8">
            <w:pPr>
              <w:rPr>
                <w:rFonts w:eastAsia="Times New Roman"/>
                <w:sz w:val="24"/>
                <w:szCs w:val="24"/>
                <w:lang w:val="uk-UA"/>
              </w:rPr>
            </w:pPr>
            <w:r w:rsidRPr="005319C3">
              <w:rPr>
                <w:sz w:val="24"/>
                <w:lang w:val="uk-UA"/>
              </w:rPr>
              <w:t xml:space="preserve">Організація роботи щодо виконання вимог законодавства про охорону праці та цивільний захист </w:t>
            </w:r>
            <w:r w:rsidRPr="005319C3">
              <w:rPr>
                <w:sz w:val="24"/>
                <w:szCs w:val="24"/>
                <w:lang w:val="uk-UA" w:eastAsia="uk-UA"/>
              </w:rPr>
              <w:t>Південно-Східного міжрегіонального управління Міністерства юстиції (м. Дніпро)</w:t>
            </w:r>
          </w:p>
        </w:tc>
        <w:tc>
          <w:tcPr>
            <w:tcW w:w="2112" w:type="dxa"/>
            <w:tcBorders>
              <w:top w:val="single" w:sz="4" w:space="0" w:color="auto"/>
              <w:left w:val="single" w:sz="4" w:space="0" w:color="auto"/>
              <w:bottom w:val="single" w:sz="4" w:space="0" w:color="auto"/>
              <w:right w:val="single" w:sz="4" w:space="0" w:color="auto"/>
            </w:tcBorders>
          </w:tcPr>
          <w:p w:rsidR="00E82E38" w:rsidRPr="005319C3" w:rsidRDefault="00E82E38">
            <w:pPr>
              <w:rPr>
                <w:rFonts w:eastAsia="Times New Roman"/>
                <w:sz w:val="24"/>
                <w:szCs w:val="24"/>
                <w:lang w:val="uk-UA"/>
              </w:rPr>
            </w:pPr>
            <w:r w:rsidRPr="005319C3">
              <w:rPr>
                <w:bCs/>
                <w:sz w:val="24"/>
                <w:szCs w:val="24"/>
              </w:rPr>
              <w:t>протягом року</w:t>
            </w:r>
          </w:p>
        </w:tc>
        <w:tc>
          <w:tcPr>
            <w:tcW w:w="2266" w:type="dxa"/>
            <w:tcBorders>
              <w:top w:val="single" w:sz="4" w:space="0" w:color="auto"/>
              <w:left w:val="single" w:sz="4" w:space="0" w:color="auto"/>
              <w:bottom w:val="single" w:sz="4" w:space="0" w:color="auto"/>
              <w:right w:val="single" w:sz="4" w:space="0" w:color="auto"/>
            </w:tcBorders>
          </w:tcPr>
          <w:p w:rsidR="00E82E38" w:rsidRPr="005319C3" w:rsidRDefault="00E82E38" w:rsidP="008F661E">
            <w:pPr>
              <w:tabs>
                <w:tab w:val="center" w:pos="792"/>
                <w:tab w:val="left" w:pos="3240"/>
              </w:tabs>
              <w:rPr>
                <w:sz w:val="24"/>
                <w:szCs w:val="24"/>
                <w:lang w:val="uk-UA"/>
              </w:rPr>
            </w:pPr>
            <w:r w:rsidRPr="005319C3">
              <w:rPr>
                <w:sz w:val="24"/>
                <w:szCs w:val="24"/>
                <w:lang w:val="uk-UA"/>
              </w:rPr>
              <w:t>Ільїна Л.П.</w:t>
            </w:r>
          </w:p>
          <w:p w:rsidR="00E82E38" w:rsidRPr="005319C3" w:rsidRDefault="00E82E38" w:rsidP="008F661E">
            <w:pPr>
              <w:tabs>
                <w:tab w:val="center" w:pos="792"/>
                <w:tab w:val="left" w:pos="3240"/>
              </w:tabs>
              <w:rPr>
                <w:sz w:val="24"/>
                <w:szCs w:val="24"/>
                <w:lang w:val="uk-UA"/>
              </w:rPr>
            </w:pPr>
            <w:r w:rsidRPr="005319C3">
              <w:rPr>
                <w:sz w:val="24"/>
                <w:szCs w:val="24"/>
                <w:lang w:val="uk-UA"/>
              </w:rPr>
              <w:t>Вакулік Н.Л.</w:t>
            </w:r>
          </w:p>
        </w:tc>
      </w:tr>
      <w:tr w:rsidR="00E82E38" w:rsidRPr="005319C3">
        <w:tc>
          <w:tcPr>
            <w:tcW w:w="1210" w:type="dxa"/>
            <w:gridSpan w:val="2"/>
            <w:tcBorders>
              <w:top w:val="single" w:sz="4" w:space="0" w:color="auto"/>
              <w:left w:val="single" w:sz="4" w:space="0" w:color="auto"/>
              <w:bottom w:val="single" w:sz="4" w:space="0" w:color="auto"/>
              <w:right w:val="single" w:sz="4" w:space="0" w:color="auto"/>
            </w:tcBorders>
          </w:tcPr>
          <w:p w:rsidR="00E82E38" w:rsidRPr="005319C3" w:rsidRDefault="00E82E38">
            <w:r w:rsidRPr="005319C3">
              <w:rPr>
                <w:bCs/>
                <w:sz w:val="24"/>
                <w:szCs w:val="24"/>
                <w:lang w:val="uk-UA"/>
              </w:rPr>
              <w:t>1.39.2</w:t>
            </w:r>
          </w:p>
        </w:tc>
        <w:tc>
          <w:tcPr>
            <w:tcW w:w="8094" w:type="dxa"/>
            <w:tcBorders>
              <w:top w:val="single" w:sz="4" w:space="0" w:color="auto"/>
              <w:left w:val="single" w:sz="4" w:space="0" w:color="auto"/>
              <w:bottom w:val="single" w:sz="4" w:space="0" w:color="auto"/>
              <w:right w:val="single" w:sz="4" w:space="0" w:color="auto"/>
            </w:tcBorders>
          </w:tcPr>
          <w:p w:rsidR="00E82E38" w:rsidRPr="005319C3" w:rsidRDefault="00E82E38">
            <w:pPr>
              <w:rPr>
                <w:noProof/>
                <w:sz w:val="24"/>
                <w:szCs w:val="24"/>
                <w:lang w:val="uk-UA"/>
              </w:rPr>
            </w:pPr>
            <w:r w:rsidRPr="005319C3">
              <w:rPr>
                <w:noProof/>
                <w:sz w:val="24"/>
                <w:szCs w:val="24"/>
              </w:rPr>
              <w:t>Уточнення списків особового складу формувань цивільного захисту на</w:t>
            </w:r>
            <w:r w:rsidRPr="005319C3">
              <w:rPr>
                <w:noProof/>
                <w:sz w:val="24"/>
                <w:szCs w:val="24"/>
                <w:lang w:val="uk-UA"/>
              </w:rPr>
              <w:t xml:space="preserve"> 2021 рік</w:t>
            </w:r>
          </w:p>
        </w:tc>
        <w:tc>
          <w:tcPr>
            <w:tcW w:w="2112" w:type="dxa"/>
            <w:tcBorders>
              <w:top w:val="single" w:sz="4" w:space="0" w:color="auto"/>
              <w:left w:val="single" w:sz="4" w:space="0" w:color="auto"/>
              <w:bottom w:val="single" w:sz="4" w:space="0" w:color="auto"/>
              <w:right w:val="single" w:sz="4" w:space="0" w:color="auto"/>
            </w:tcBorders>
          </w:tcPr>
          <w:p w:rsidR="00E82E38" w:rsidRPr="005319C3" w:rsidRDefault="00E82E38">
            <w:pPr>
              <w:rPr>
                <w:sz w:val="24"/>
                <w:szCs w:val="24"/>
                <w:lang w:val="uk-UA"/>
              </w:rPr>
            </w:pPr>
            <w:r w:rsidRPr="005319C3">
              <w:rPr>
                <w:sz w:val="24"/>
                <w:szCs w:val="24"/>
                <w:lang w:val="uk-UA"/>
              </w:rPr>
              <w:t>Січень</w:t>
            </w:r>
          </w:p>
        </w:tc>
        <w:tc>
          <w:tcPr>
            <w:tcW w:w="2266" w:type="dxa"/>
            <w:tcBorders>
              <w:top w:val="single" w:sz="4" w:space="0" w:color="auto"/>
              <w:left w:val="single" w:sz="4" w:space="0" w:color="auto"/>
              <w:bottom w:val="single" w:sz="4" w:space="0" w:color="auto"/>
              <w:right w:val="single" w:sz="4" w:space="0" w:color="auto"/>
            </w:tcBorders>
          </w:tcPr>
          <w:p w:rsidR="00E82E38" w:rsidRPr="005319C3" w:rsidRDefault="00E82E38" w:rsidP="008F661E">
            <w:pPr>
              <w:tabs>
                <w:tab w:val="center" w:pos="792"/>
                <w:tab w:val="left" w:pos="3240"/>
              </w:tabs>
              <w:rPr>
                <w:sz w:val="24"/>
                <w:szCs w:val="24"/>
                <w:lang w:val="uk-UA"/>
              </w:rPr>
            </w:pPr>
            <w:r w:rsidRPr="005319C3">
              <w:rPr>
                <w:sz w:val="24"/>
                <w:szCs w:val="24"/>
                <w:lang w:val="uk-UA"/>
              </w:rPr>
              <w:t>Ільїна Л.П.</w:t>
            </w:r>
          </w:p>
          <w:p w:rsidR="00E82E38" w:rsidRPr="005319C3" w:rsidRDefault="00E82E38" w:rsidP="008F661E">
            <w:pPr>
              <w:tabs>
                <w:tab w:val="center" w:pos="792"/>
                <w:tab w:val="left" w:pos="3240"/>
              </w:tabs>
              <w:rPr>
                <w:sz w:val="24"/>
                <w:szCs w:val="24"/>
                <w:lang w:val="uk-UA"/>
              </w:rPr>
            </w:pPr>
            <w:r w:rsidRPr="005319C3">
              <w:rPr>
                <w:sz w:val="24"/>
                <w:szCs w:val="24"/>
                <w:lang w:val="uk-UA"/>
              </w:rPr>
              <w:t>Вакулік Н.Л.</w:t>
            </w:r>
          </w:p>
        </w:tc>
      </w:tr>
      <w:tr w:rsidR="00E82E38" w:rsidRPr="005319C3">
        <w:tc>
          <w:tcPr>
            <w:tcW w:w="1210" w:type="dxa"/>
            <w:gridSpan w:val="2"/>
            <w:tcBorders>
              <w:top w:val="single" w:sz="4" w:space="0" w:color="auto"/>
              <w:left w:val="single" w:sz="4" w:space="0" w:color="auto"/>
              <w:bottom w:val="single" w:sz="4" w:space="0" w:color="auto"/>
              <w:right w:val="single" w:sz="4" w:space="0" w:color="auto"/>
            </w:tcBorders>
          </w:tcPr>
          <w:p w:rsidR="00E82E38" w:rsidRPr="005319C3" w:rsidRDefault="00E82E38">
            <w:r w:rsidRPr="005319C3">
              <w:rPr>
                <w:bCs/>
                <w:sz w:val="24"/>
                <w:szCs w:val="24"/>
                <w:lang w:val="uk-UA"/>
              </w:rPr>
              <w:t>1.39.3</w:t>
            </w:r>
          </w:p>
        </w:tc>
        <w:tc>
          <w:tcPr>
            <w:tcW w:w="8094" w:type="dxa"/>
            <w:tcBorders>
              <w:top w:val="single" w:sz="4" w:space="0" w:color="auto"/>
              <w:left w:val="single" w:sz="4" w:space="0" w:color="auto"/>
              <w:bottom w:val="single" w:sz="4" w:space="0" w:color="auto"/>
              <w:right w:val="single" w:sz="4" w:space="0" w:color="auto"/>
            </w:tcBorders>
          </w:tcPr>
          <w:p w:rsidR="00E82E38" w:rsidRPr="005319C3" w:rsidRDefault="00E82E38">
            <w:pPr>
              <w:rPr>
                <w:rFonts w:eastAsia="Times New Roman"/>
                <w:sz w:val="24"/>
                <w:szCs w:val="24"/>
                <w:lang w:val="uk-UA"/>
              </w:rPr>
            </w:pPr>
            <w:r w:rsidRPr="005319C3">
              <w:rPr>
                <w:noProof/>
                <w:sz w:val="24"/>
                <w:szCs w:val="24"/>
              </w:rPr>
              <w:t>Організація та проведення семінарів, навчань з питань цивільного захисту та охорони праці</w:t>
            </w:r>
          </w:p>
        </w:tc>
        <w:tc>
          <w:tcPr>
            <w:tcW w:w="2112" w:type="dxa"/>
            <w:tcBorders>
              <w:top w:val="single" w:sz="4" w:space="0" w:color="auto"/>
              <w:left w:val="single" w:sz="4" w:space="0" w:color="auto"/>
              <w:bottom w:val="single" w:sz="4" w:space="0" w:color="auto"/>
              <w:right w:val="single" w:sz="4" w:space="0" w:color="auto"/>
            </w:tcBorders>
          </w:tcPr>
          <w:p w:rsidR="00E82E38" w:rsidRPr="005319C3" w:rsidRDefault="00E82E38">
            <w:pPr>
              <w:rPr>
                <w:rFonts w:eastAsia="Times New Roman"/>
                <w:sz w:val="24"/>
                <w:szCs w:val="24"/>
                <w:lang w:val="uk-UA"/>
              </w:rPr>
            </w:pPr>
            <w:r w:rsidRPr="005319C3">
              <w:rPr>
                <w:sz w:val="24"/>
                <w:szCs w:val="24"/>
              </w:rPr>
              <w:t>протягом року, згідно з окремим графіком</w:t>
            </w:r>
          </w:p>
        </w:tc>
        <w:tc>
          <w:tcPr>
            <w:tcW w:w="2266" w:type="dxa"/>
            <w:tcBorders>
              <w:top w:val="single" w:sz="4" w:space="0" w:color="auto"/>
              <w:left w:val="single" w:sz="4" w:space="0" w:color="auto"/>
              <w:bottom w:val="single" w:sz="4" w:space="0" w:color="auto"/>
              <w:right w:val="single" w:sz="4" w:space="0" w:color="auto"/>
            </w:tcBorders>
          </w:tcPr>
          <w:p w:rsidR="00E82E38" w:rsidRPr="005319C3" w:rsidRDefault="00E82E38" w:rsidP="008B120D">
            <w:pPr>
              <w:tabs>
                <w:tab w:val="center" w:pos="792"/>
                <w:tab w:val="left" w:pos="3240"/>
              </w:tabs>
              <w:rPr>
                <w:sz w:val="24"/>
                <w:szCs w:val="24"/>
                <w:lang w:val="uk-UA"/>
              </w:rPr>
            </w:pPr>
            <w:r w:rsidRPr="005319C3">
              <w:rPr>
                <w:sz w:val="24"/>
                <w:szCs w:val="24"/>
                <w:lang w:val="uk-UA"/>
              </w:rPr>
              <w:t>Ільїна Л.П.</w:t>
            </w:r>
          </w:p>
          <w:p w:rsidR="00E82E38" w:rsidRPr="005319C3" w:rsidRDefault="00E82E38" w:rsidP="008B120D">
            <w:pPr>
              <w:tabs>
                <w:tab w:val="center" w:pos="792"/>
                <w:tab w:val="left" w:pos="3240"/>
              </w:tabs>
              <w:rPr>
                <w:sz w:val="24"/>
                <w:szCs w:val="24"/>
                <w:lang w:val="uk-UA"/>
              </w:rPr>
            </w:pPr>
            <w:r w:rsidRPr="005319C3">
              <w:rPr>
                <w:sz w:val="24"/>
                <w:szCs w:val="24"/>
                <w:lang w:val="uk-UA"/>
              </w:rPr>
              <w:t>Вакулік Н.Л.</w:t>
            </w:r>
          </w:p>
        </w:tc>
      </w:tr>
      <w:tr w:rsidR="00E82E38" w:rsidRPr="005319C3">
        <w:tc>
          <w:tcPr>
            <w:tcW w:w="1210" w:type="dxa"/>
            <w:gridSpan w:val="2"/>
            <w:tcBorders>
              <w:top w:val="single" w:sz="4" w:space="0" w:color="auto"/>
              <w:left w:val="single" w:sz="4" w:space="0" w:color="auto"/>
              <w:bottom w:val="single" w:sz="4" w:space="0" w:color="auto"/>
              <w:right w:val="single" w:sz="4" w:space="0" w:color="auto"/>
            </w:tcBorders>
          </w:tcPr>
          <w:p w:rsidR="00E82E38" w:rsidRPr="005319C3" w:rsidRDefault="00E82E38">
            <w:r w:rsidRPr="005319C3">
              <w:rPr>
                <w:bCs/>
                <w:sz w:val="24"/>
                <w:szCs w:val="24"/>
                <w:lang w:val="uk-UA"/>
              </w:rPr>
              <w:t>1.39.4</w:t>
            </w:r>
          </w:p>
        </w:tc>
        <w:tc>
          <w:tcPr>
            <w:tcW w:w="8094" w:type="dxa"/>
            <w:tcBorders>
              <w:top w:val="single" w:sz="4" w:space="0" w:color="auto"/>
              <w:left w:val="single" w:sz="4" w:space="0" w:color="auto"/>
              <w:bottom w:val="single" w:sz="4" w:space="0" w:color="auto"/>
              <w:right w:val="single" w:sz="4" w:space="0" w:color="auto"/>
            </w:tcBorders>
          </w:tcPr>
          <w:p w:rsidR="00E82E38" w:rsidRPr="005319C3" w:rsidRDefault="00E82E38">
            <w:pPr>
              <w:pStyle w:val="20"/>
              <w:tabs>
                <w:tab w:val="left" w:pos="72"/>
              </w:tabs>
              <w:ind w:left="0"/>
              <w:jc w:val="left"/>
              <w:rPr>
                <w:color w:val="auto"/>
                <w:sz w:val="24"/>
              </w:rPr>
            </w:pPr>
            <w:r w:rsidRPr="005319C3">
              <w:rPr>
                <w:color w:val="auto"/>
                <w:sz w:val="24"/>
              </w:rPr>
              <w:t>Організація та проведення функціонального навчання у сфері цивільного захисту на Дніпровських територіальних курсах цивільного захисту та безпеки життєдіяльності кер</w:t>
            </w:r>
            <w:r w:rsidR="00DA1286">
              <w:rPr>
                <w:color w:val="auto"/>
                <w:sz w:val="24"/>
              </w:rPr>
              <w:t>івників структурних підрозділів</w:t>
            </w:r>
          </w:p>
        </w:tc>
        <w:tc>
          <w:tcPr>
            <w:tcW w:w="2112" w:type="dxa"/>
            <w:tcBorders>
              <w:top w:val="single" w:sz="4" w:space="0" w:color="auto"/>
              <w:left w:val="single" w:sz="4" w:space="0" w:color="auto"/>
              <w:bottom w:val="single" w:sz="4" w:space="0" w:color="auto"/>
              <w:right w:val="single" w:sz="4" w:space="0" w:color="auto"/>
            </w:tcBorders>
          </w:tcPr>
          <w:p w:rsidR="00E82E38" w:rsidRPr="005319C3" w:rsidRDefault="00E82E38">
            <w:pPr>
              <w:rPr>
                <w:sz w:val="24"/>
                <w:szCs w:val="24"/>
                <w:lang w:val="uk-UA"/>
              </w:rPr>
            </w:pPr>
            <w:r w:rsidRPr="005319C3">
              <w:rPr>
                <w:sz w:val="24"/>
                <w:szCs w:val="24"/>
                <w:lang w:val="uk-UA"/>
              </w:rPr>
              <w:t>Березень- Квітень</w:t>
            </w:r>
          </w:p>
        </w:tc>
        <w:tc>
          <w:tcPr>
            <w:tcW w:w="2266" w:type="dxa"/>
            <w:tcBorders>
              <w:top w:val="single" w:sz="4" w:space="0" w:color="auto"/>
              <w:left w:val="single" w:sz="4" w:space="0" w:color="auto"/>
              <w:bottom w:val="single" w:sz="4" w:space="0" w:color="auto"/>
              <w:right w:val="single" w:sz="4" w:space="0" w:color="auto"/>
            </w:tcBorders>
          </w:tcPr>
          <w:p w:rsidR="00E82E38" w:rsidRPr="005319C3" w:rsidRDefault="00E82E38" w:rsidP="008B120D">
            <w:pPr>
              <w:tabs>
                <w:tab w:val="center" w:pos="792"/>
                <w:tab w:val="left" w:pos="3240"/>
              </w:tabs>
              <w:rPr>
                <w:sz w:val="24"/>
                <w:szCs w:val="24"/>
                <w:lang w:val="uk-UA"/>
              </w:rPr>
            </w:pPr>
            <w:r w:rsidRPr="005319C3">
              <w:rPr>
                <w:sz w:val="24"/>
                <w:szCs w:val="24"/>
                <w:lang w:val="uk-UA"/>
              </w:rPr>
              <w:t>Ільїна Л.П.</w:t>
            </w:r>
          </w:p>
          <w:p w:rsidR="00E82E38" w:rsidRPr="005319C3" w:rsidRDefault="00E82E38" w:rsidP="008B120D">
            <w:pPr>
              <w:tabs>
                <w:tab w:val="center" w:pos="792"/>
                <w:tab w:val="left" w:pos="3240"/>
              </w:tabs>
              <w:rPr>
                <w:sz w:val="24"/>
                <w:szCs w:val="24"/>
                <w:lang w:val="uk-UA"/>
              </w:rPr>
            </w:pPr>
            <w:r w:rsidRPr="005319C3">
              <w:rPr>
                <w:sz w:val="24"/>
                <w:szCs w:val="24"/>
                <w:lang w:val="uk-UA"/>
              </w:rPr>
              <w:t>Вакулік Н.Л.</w:t>
            </w:r>
          </w:p>
        </w:tc>
      </w:tr>
      <w:tr w:rsidR="00E82E38" w:rsidRPr="005319C3">
        <w:tc>
          <w:tcPr>
            <w:tcW w:w="1210" w:type="dxa"/>
            <w:gridSpan w:val="2"/>
            <w:tcBorders>
              <w:top w:val="single" w:sz="4" w:space="0" w:color="auto"/>
              <w:left w:val="single" w:sz="4" w:space="0" w:color="auto"/>
              <w:bottom w:val="single" w:sz="4" w:space="0" w:color="auto"/>
              <w:right w:val="single" w:sz="4" w:space="0" w:color="auto"/>
            </w:tcBorders>
          </w:tcPr>
          <w:p w:rsidR="00E82E38" w:rsidRPr="005319C3" w:rsidRDefault="00E82E38">
            <w:r w:rsidRPr="005319C3">
              <w:rPr>
                <w:bCs/>
                <w:sz w:val="24"/>
                <w:szCs w:val="24"/>
                <w:lang w:val="uk-UA"/>
              </w:rPr>
              <w:t>1.39.5</w:t>
            </w:r>
          </w:p>
        </w:tc>
        <w:tc>
          <w:tcPr>
            <w:tcW w:w="8094" w:type="dxa"/>
            <w:tcBorders>
              <w:top w:val="single" w:sz="4" w:space="0" w:color="auto"/>
              <w:left w:val="single" w:sz="4" w:space="0" w:color="auto"/>
              <w:bottom w:val="single" w:sz="4" w:space="0" w:color="auto"/>
              <w:right w:val="single" w:sz="4" w:space="0" w:color="auto"/>
            </w:tcBorders>
          </w:tcPr>
          <w:p w:rsidR="00E82E38" w:rsidRPr="005319C3" w:rsidRDefault="00E82E38">
            <w:pPr>
              <w:pStyle w:val="20"/>
              <w:tabs>
                <w:tab w:val="left" w:pos="72"/>
              </w:tabs>
              <w:ind w:left="0"/>
              <w:jc w:val="left"/>
              <w:rPr>
                <w:color w:val="auto"/>
                <w:sz w:val="24"/>
              </w:rPr>
            </w:pPr>
            <w:r w:rsidRPr="005319C3">
              <w:rPr>
                <w:color w:val="auto"/>
                <w:sz w:val="24"/>
              </w:rPr>
              <w:t>Проведення спеціального об’єктового навчання з питань цивільного захисту</w:t>
            </w:r>
          </w:p>
        </w:tc>
        <w:tc>
          <w:tcPr>
            <w:tcW w:w="2112" w:type="dxa"/>
            <w:tcBorders>
              <w:top w:val="single" w:sz="4" w:space="0" w:color="auto"/>
              <w:left w:val="single" w:sz="4" w:space="0" w:color="auto"/>
              <w:bottom w:val="single" w:sz="4" w:space="0" w:color="auto"/>
              <w:right w:val="single" w:sz="4" w:space="0" w:color="auto"/>
            </w:tcBorders>
          </w:tcPr>
          <w:p w:rsidR="00E82E38" w:rsidRPr="005319C3" w:rsidRDefault="00E82E38">
            <w:pPr>
              <w:rPr>
                <w:rFonts w:eastAsia="Times New Roman"/>
                <w:sz w:val="24"/>
                <w:szCs w:val="24"/>
                <w:lang w:val="uk-UA"/>
              </w:rPr>
            </w:pPr>
            <w:r w:rsidRPr="005319C3">
              <w:rPr>
                <w:sz w:val="24"/>
                <w:szCs w:val="24"/>
                <w:lang w:val="uk-UA"/>
              </w:rPr>
              <w:t>Червень</w:t>
            </w:r>
          </w:p>
        </w:tc>
        <w:tc>
          <w:tcPr>
            <w:tcW w:w="2266" w:type="dxa"/>
            <w:tcBorders>
              <w:top w:val="single" w:sz="4" w:space="0" w:color="auto"/>
              <w:left w:val="single" w:sz="4" w:space="0" w:color="auto"/>
              <w:bottom w:val="single" w:sz="4" w:space="0" w:color="auto"/>
              <w:right w:val="single" w:sz="4" w:space="0" w:color="auto"/>
            </w:tcBorders>
          </w:tcPr>
          <w:p w:rsidR="00E82E38" w:rsidRPr="005319C3" w:rsidRDefault="00E82E38" w:rsidP="008B120D">
            <w:pPr>
              <w:tabs>
                <w:tab w:val="center" w:pos="792"/>
                <w:tab w:val="left" w:pos="3240"/>
              </w:tabs>
              <w:rPr>
                <w:sz w:val="24"/>
                <w:szCs w:val="24"/>
                <w:lang w:val="uk-UA"/>
              </w:rPr>
            </w:pPr>
            <w:r w:rsidRPr="005319C3">
              <w:rPr>
                <w:sz w:val="24"/>
                <w:szCs w:val="24"/>
                <w:lang w:val="uk-UA"/>
              </w:rPr>
              <w:t>Ільїна Л.П.</w:t>
            </w:r>
          </w:p>
          <w:p w:rsidR="00E82E38" w:rsidRPr="005319C3" w:rsidRDefault="00E82E38" w:rsidP="008B120D">
            <w:pPr>
              <w:tabs>
                <w:tab w:val="center" w:pos="792"/>
                <w:tab w:val="left" w:pos="3240"/>
              </w:tabs>
              <w:rPr>
                <w:sz w:val="24"/>
                <w:szCs w:val="24"/>
                <w:lang w:val="uk-UA"/>
              </w:rPr>
            </w:pPr>
            <w:r w:rsidRPr="005319C3">
              <w:rPr>
                <w:sz w:val="24"/>
                <w:szCs w:val="24"/>
                <w:lang w:val="uk-UA"/>
              </w:rPr>
              <w:t>Вакулік Н.Л.</w:t>
            </w:r>
          </w:p>
        </w:tc>
      </w:tr>
      <w:tr w:rsidR="006C02C8" w:rsidRPr="005319C3">
        <w:tc>
          <w:tcPr>
            <w:tcW w:w="13682" w:type="dxa"/>
            <w:gridSpan w:val="5"/>
            <w:tcBorders>
              <w:top w:val="single" w:sz="4" w:space="0" w:color="auto"/>
              <w:left w:val="single" w:sz="4" w:space="0" w:color="auto"/>
              <w:bottom w:val="single" w:sz="4" w:space="0" w:color="auto"/>
              <w:right w:val="single" w:sz="4" w:space="0" w:color="auto"/>
            </w:tcBorders>
          </w:tcPr>
          <w:p w:rsidR="006C02C8" w:rsidRPr="005319C3" w:rsidRDefault="006C02C8" w:rsidP="002E190E">
            <w:pPr>
              <w:tabs>
                <w:tab w:val="center" w:pos="792"/>
                <w:tab w:val="left" w:pos="3240"/>
              </w:tabs>
              <w:jc w:val="center"/>
              <w:rPr>
                <w:b/>
                <w:sz w:val="24"/>
                <w:szCs w:val="24"/>
                <w:lang w:val="uk-UA"/>
              </w:rPr>
            </w:pPr>
            <w:r w:rsidRPr="005319C3">
              <w:rPr>
                <w:b/>
                <w:sz w:val="24"/>
                <w:szCs w:val="24"/>
                <w:lang w:val="uk-UA"/>
              </w:rPr>
              <w:t>1.</w:t>
            </w:r>
            <w:r w:rsidR="002E190E" w:rsidRPr="005319C3">
              <w:rPr>
                <w:b/>
                <w:sz w:val="24"/>
                <w:szCs w:val="24"/>
                <w:lang w:val="uk-UA"/>
              </w:rPr>
              <w:t>40</w:t>
            </w:r>
            <w:r w:rsidRPr="005319C3">
              <w:rPr>
                <w:b/>
                <w:sz w:val="24"/>
                <w:szCs w:val="24"/>
                <w:lang w:val="uk-UA"/>
              </w:rPr>
              <w:t>. Питання головного спеціаліста з мобілізаційної роботи</w:t>
            </w:r>
          </w:p>
        </w:tc>
      </w:tr>
      <w:tr w:rsidR="004F3F48" w:rsidRPr="005319C3">
        <w:tc>
          <w:tcPr>
            <w:tcW w:w="1210" w:type="dxa"/>
            <w:gridSpan w:val="2"/>
            <w:tcBorders>
              <w:top w:val="single" w:sz="4" w:space="0" w:color="auto"/>
              <w:left w:val="single" w:sz="4" w:space="0" w:color="auto"/>
              <w:bottom w:val="single" w:sz="4" w:space="0" w:color="auto"/>
              <w:right w:val="single" w:sz="4" w:space="0" w:color="auto"/>
            </w:tcBorders>
          </w:tcPr>
          <w:p w:rsidR="004F3F48" w:rsidRPr="005319C3" w:rsidRDefault="004F3F48" w:rsidP="002E190E">
            <w:pPr>
              <w:rPr>
                <w:sz w:val="24"/>
                <w:szCs w:val="24"/>
                <w:lang w:val="uk-UA"/>
              </w:rPr>
            </w:pPr>
            <w:r w:rsidRPr="005319C3">
              <w:rPr>
                <w:sz w:val="24"/>
                <w:szCs w:val="24"/>
                <w:lang w:val="uk-UA"/>
              </w:rPr>
              <w:t>1.40.1</w:t>
            </w:r>
          </w:p>
        </w:tc>
        <w:tc>
          <w:tcPr>
            <w:tcW w:w="8094" w:type="dxa"/>
            <w:tcBorders>
              <w:top w:val="single" w:sz="4" w:space="0" w:color="auto"/>
              <w:left w:val="single" w:sz="4" w:space="0" w:color="auto"/>
              <w:bottom w:val="single" w:sz="4" w:space="0" w:color="auto"/>
              <w:right w:val="single" w:sz="4" w:space="0" w:color="auto"/>
            </w:tcBorders>
            <w:vAlign w:val="center"/>
          </w:tcPr>
          <w:p w:rsidR="004F3F48" w:rsidRPr="005319C3" w:rsidRDefault="004F3F48" w:rsidP="001870C6">
            <w:pPr>
              <w:rPr>
                <w:bCs/>
                <w:iCs/>
                <w:sz w:val="24"/>
                <w:szCs w:val="24"/>
                <w:lang w:val="uk-UA" w:eastAsia="en-US"/>
              </w:rPr>
            </w:pPr>
            <w:r w:rsidRPr="005319C3">
              <w:rPr>
                <w:bCs/>
                <w:iCs/>
                <w:sz w:val="24"/>
                <w:szCs w:val="24"/>
                <w:lang w:val="uk-UA" w:eastAsia="en-US"/>
              </w:rPr>
              <w:t>Розробка плану роботи головного спеціаліста з питань мобілізаційної роботи на 2021рік</w:t>
            </w:r>
          </w:p>
        </w:tc>
        <w:tc>
          <w:tcPr>
            <w:tcW w:w="2112" w:type="dxa"/>
            <w:tcBorders>
              <w:top w:val="single" w:sz="4" w:space="0" w:color="auto"/>
              <w:left w:val="single" w:sz="4" w:space="0" w:color="auto"/>
              <w:bottom w:val="single" w:sz="4" w:space="0" w:color="auto"/>
              <w:right w:val="single" w:sz="4" w:space="0" w:color="auto"/>
            </w:tcBorders>
          </w:tcPr>
          <w:p w:rsidR="004F3F48" w:rsidRPr="005319C3" w:rsidRDefault="004F3F48" w:rsidP="001870C6">
            <w:pPr>
              <w:rPr>
                <w:bCs/>
                <w:iCs/>
                <w:sz w:val="24"/>
                <w:szCs w:val="24"/>
                <w:lang w:val="uk-UA"/>
              </w:rPr>
            </w:pPr>
            <w:r w:rsidRPr="005319C3">
              <w:rPr>
                <w:bCs/>
                <w:iCs/>
                <w:sz w:val="24"/>
                <w:szCs w:val="24"/>
                <w:lang w:val="uk-UA"/>
              </w:rPr>
              <w:t>Січень</w:t>
            </w:r>
          </w:p>
        </w:tc>
        <w:tc>
          <w:tcPr>
            <w:tcW w:w="2266" w:type="dxa"/>
            <w:tcBorders>
              <w:top w:val="single" w:sz="4" w:space="0" w:color="auto"/>
              <w:left w:val="single" w:sz="4" w:space="0" w:color="auto"/>
              <w:bottom w:val="single" w:sz="4" w:space="0" w:color="auto"/>
              <w:right w:val="single" w:sz="4" w:space="0" w:color="auto"/>
            </w:tcBorders>
          </w:tcPr>
          <w:p w:rsidR="004F3F48" w:rsidRPr="005319C3" w:rsidRDefault="004F3F48" w:rsidP="001870C6">
            <w:pPr>
              <w:rPr>
                <w:bCs/>
                <w:iCs/>
                <w:sz w:val="24"/>
                <w:szCs w:val="24"/>
                <w:lang w:val="uk-UA"/>
              </w:rPr>
            </w:pPr>
            <w:r w:rsidRPr="005319C3">
              <w:rPr>
                <w:bCs/>
                <w:iCs/>
                <w:sz w:val="24"/>
                <w:szCs w:val="24"/>
                <w:lang w:val="uk-UA"/>
              </w:rPr>
              <w:t>Бондаренко В.М.</w:t>
            </w:r>
          </w:p>
        </w:tc>
      </w:tr>
      <w:tr w:rsidR="004F3F48" w:rsidRPr="005319C3">
        <w:tc>
          <w:tcPr>
            <w:tcW w:w="1210" w:type="dxa"/>
            <w:gridSpan w:val="2"/>
            <w:tcBorders>
              <w:top w:val="single" w:sz="4" w:space="0" w:color="auto"/>
              <w:left w:val="single" w:sz="4" w:space="0" w:color="auto"/>
              <w:bottom w:val="single" w:sz="4" w:space="0" w:color="auto"/>
              <w:right w:val="single" w:sz="4" w:space="0" w:color="auto"/>
            </w:tcBorders>
          </w:tcPr>
          <w:p w:rsidR="004F3F48" w:rsidRPr="005319C3" w:rsidRDefault="004F3F48">
            <w:pPr>
              <w:rPr>
                <w:lang w:val="uk-UA"/>
              </w:rPr>
            </w:pPr>
            <w:r w:rsidRPr="005319C3">
              <w:rPr>
                <w:sz w:val="24"/>
                <w:szCs w:val="24"/>
                <w:lang w:val="uk-UA"/>
              </w:rPr>
              <w:t>1.40.2</w:t>
            </w:r>
          </w:p>
        </w:tc>
        <w:tc>
          <w:tcPr>
            <w:tcW w:w="8094" w:type="dxa"/>
            <w:tcBorders>
              <w:top w:val="single" w:sz="4" w:space="0" w:color="auto"/>
              <w:left w:val="single" w:sz="4" w:space="0" w:color="auto"/>
              <w:bottom w:val="single" w:sz="4" w:space="0" w:color="auto"/>
              <w:right w:val="single" w:sz="4" w:space="0" w:color="auto"/>
            </w:tcBorders>
            <w:vAlign w:val="center"/>
          </w:tcPr>
          <w:p w:rsidR="004F3F48" w:rsidRPr="005319C3" w:rsidRDefault="004F3F48" w:rsidP="001870C6">
            <w:pPr>
              <w:rPr>
                <w:bCs/>
                <w:iCs/>
                <w:sz w:val="24"/>
                <w:szCs w:val="24"/>
                <w:lang w:val="uk-UA" w:eastAsia="en-US"/>
              </w:rPr>
            </w:pPr>
            <w:r w:rsidRPr="005319C3">
              <w:rPr>
                <w:bCs/>
                <w:iCs/>
                <w:sz w:val="24"/>
                <w:szCs w:val="24"/>
                <w:lang w:val="uk-UA" w:eastAsia="en-US"/>
              </w:rPr>
              <w:t>Підготовка для подання до Міністерства юстиції України щорічної доповіді про стан мобілізаційної готовності Управління</w:t>
            </w:r>
          </w:p>
        </w:tc>
        <w:tc>
          <w:tcPr>
            <w:tcW w:w="2112" w:type="dxa"/>
            <w:tcBorders>
              <w:top w:val="single" w:sz="4" w:space="0" w:color="auto"/>
              <w:left w:val="single" w:sz="4" w:space="0" w:color="auto"/>
              <w:bottom w:val="single" w:sz="4" w:space="0" w:color="auto"/>
              <w:right w:val="single" w:sz="4" w:space="0" w:color="auto"/>
            </w:tcBorders>
          </w:tcPr>
          <w:p w:rsidR="004F3F48" w:rsidRPr="005319C3" w:rsidRDefault="004F3F48" w:rsidP="001870C6">
            <w:pPr>
              <w:rPr>
                <w:sz w:val="24"/>
                <w:szCs w:val="24"/>
                <w:lang w:val="uk-UA"/>
              </w:rPr>
            </w:pPr>
            <w:r w:rsidRPr="005319C3">
              <w:rPr>
                <w:bCs/>
                <w:iCs/>
                <w:sz w:val="24"/>
                <w:szCs w:val="24"/>
                <w:lang w:val="uk-UA"/>
              </w:rPr>
              <w:t>Січень</w:t>
            </w:r>
          </w:p>
        </w:tc>
        <w:tc>
          <w:tcPr>
            <w:tcW w:w="2266" w:type="dxa"/>
            <w:tcBorders>
              <w:top w:val="single" w:sz="4" w:space="0" w:color="auto"/>
              <w:left w:val="single" w:sz="4" w:space="0" w:color="auto"/>
              <w:bottom w:val="single" w:sz="4" w:space="0" w:color="auto"/>
              <w:right w:val="single" w:sz="4" w:space="0" w:color="auto"/>
            </w:tcBorders>
          </w:tcPr>
          <w:p w:rsidR="004F3F48" w:rsidRPr="005319C3" w:rsidRDefault="004F3F48" w:rsidP="001870C6">
            <w:pPr>
              <w:rPr>
                <w:sz w:val="24"/>
                <w:szCs w:val="24"/>
                <w:lang w:val="uk-UA"/>
              </w:rPr>
            </w:pPr>
            <w:r w:rsidRPr="005319C3">
              <w:rPr>
                <w:bCs/>
                <w:iCs/>
                <w:sz w:val="24"/>
                <w:szCs w:val="24"/>
                <w:lang w:val="uk-UA"/>
              </w:rPr>
              <w:t>Бондаренко В.М.</w:t>
            </w:r>
          </w:p>
        </w:tc>
      </w:tr>
      <w:tr w:rsidR="004F3F48" w:rsidRPr="005319C3">
        <w:tc>
          <w:tcPr>
            <w:tcW w:w="1210" w:type="dxa"/>
            <w:gridSpan w:val="2"/>
            <w:tcBorders>
              <w:top w:val="single" w:sz="4" w:space="0" w:color="auto"/>
              <w:left w:val="single" w:sz="4" w:space="0" w:color="auto"/>
              <w:bottom w:val="single" w:sz="4" w:space="0" w:color="auto"/>
              <w:right w:val="single" w:sz="4" w:space="0" w:color="auto"/>
            </w:tcBorders>
          </w:tcPr>
          <w:p w:rsidR="004F3F48" w:rsidRPr="005319C3" w:rsidRDefault="004F3F48">
            <w:pPr>
              <w:rPr>
                <w:lang w:val="uk-UA"/>
              </w:rPr>
            </w:pPr>
            <w:r w:rsidRPr="005319C3">
              <w:rPr>
                <w:sz w:val="24"/>
                <w:szCs w:val="24"/>
                <w:lang w:val="uk-UA"/>
              </w:rPr>
              <w:t>1.40.3</w:t>
            </w:r>
          </w:p>
        </w:tc>
        <w:tc>
          <w:tcPr>
            <w:tcW w:w="8094" w:type="dxa"/>
            <w:tcBorders>
              <w:top w:val="single" w:sz="4" w:space="0" w:color="auto"/>
              <w:left w:val="single" w:sz="4" w:space="0" w:color="auto"/>
              <w:bottom w:val="single" w:sz="4" w:space="0" w:color="auto"/>
              <w:right w:val="single" w:sz="4" w:space="0" w:color="auto"/>
            </w:tcBorders>
            <w:vAlign w:val="center"/>
          </w:tcPr>
          <w:p w:rsidR="004F3F48" w:rsidRPr="005319C3" w:rsidRDefault="004F3F48" w:rsidP="001870C6">
            <w:pPr>
              <w:rPr>
                <w:bCs/>
                <w:iCs/>
                <w:sz w:val="24"/>
                <w:szCs w:val="24"/>
                <w:lang w:val="uk-UA" w:eastAsia="en-US"/>
              </w:rPr>
            </w:pPr>
            <w:r w:rsidRPr="005319C3">
              <w:rPr>
                <w:bCs/>
                <w:iCs/>
                <w:sz w:val="24"/>
                <w:szCs w:val="24"/>
                <w:lang w:val="uk-UA" w:eastAsia="en-US"/>
              </w:rPr>
              <w:t>Уточнення  положення про мобілізаційну роботу в Південно-Східному міжрегіональному управлінні Міністерства юстиції (м.Дніпро)</w:t>
            </w:r>
          </w:p>
        </w:tc>
        <w:tc>
          <w:tcPr>
            <w:tcW w:w="2112" w:type="dxa"/>
            <w:tcBorders>
              <w:top w:val="single" w:sz="4" w:space="0" w:color="auto"/>
              <w:left w:val="single" w:sz="4" w:space="0" w:color="auto"/>
              <w:bottom w:val="single" w:sz="4" w:space="0" w:color="auto"/>
              <w:right w:val="single" w:sz="4" w:space="0" w:color="auto"/>
            </w:tcBorders>
          </w:tcPr>
          <w:p w:rsidR="004F3F48" w:rsidRPr="005319C3" w:rsidRDefault="004F3F48" w:rsidP="001870C6">
            <w:pPr>
              <w:rPr>
                <w:sz w:val="24"/>
                <w:szCs w:val="24"/>
              </w:rPr>
            </w:pPr>
            <w:r w:rsidRPr="005319C3">
              <w:rPr>
                <w:bCs/>
                <w:iCs/>
                <w:sz w:val="24"/>
                <w:szCs w:val="24"/>
                <w:lang w:val="uk-UA"/>
              </w:rPr>
              <w:t>Січень</w:t>
            </w:r>
          </w:p>
        </w:tc>
        <w:tc>
          <w:tcPr>
            <w:tcW w:w="2266" w:type="dxa"/>
            <w:tcBorders>
              <w:top w:val="single" w:sz="4" w:space="0" w:color="auto"/>
              <w:left w:val="single" w:sz="4" w:space="0" w:color="auto"/>
              <w:bottom w:val="single" w:sz="4" w:space="0" w:color="auto"/>
              <w:right w:val="single" w:sz="4" w:space="0" w:color="auto"/>
            </w:tcBorders>
          </w:tcPr>
          <w:p w:rsidR="004F3F48" w:rsidRPr="005319C3" w:rsidRDefault="004F3F48" w:rsidP="001870C6">
            <w:pPr>
              <w:rPr>
                <w:bCs/>
                <w:iCs/>
                <w:sz w:val="24"/>
                <w:szCs w:val="24"/>
                <w:lang w:val="uk-UA"/>
              </w:rPr>
            </w:pPr>
            <w:r w:rsidRPr="005319C3">
              <w:rPr>
                <w:bCs/>
                <w:iCs/>
                <w:sz w:val="24"/>
                <w:szCs w:val="24"/>
                <w:lang w:val="uk-UA"/>
              </w:rPr>
              <w:t>Бондаренко В.М.</w:t>
            </w:r>
          </w:p>
        </w:tc>
      </w:tr>
      <w:tr w:rsidR="004F3F48" w:rsidRPr="005319C3">
        <w:tc>
          <w:tcPr>
            <w:tcW w:w="1210" w:type="dxa"/>
            <w:gridSpan w:val="2"/>
            <w:tcBorders>
              <w:top w:val="single" w:sz="4" w:space="0" w:color="auto"/>
              <w:left w:val="single" w:sz="4" w:space="0" w:color="auto"/>
              <w:bottom w:val="single" w:sz="4" w:space="0" w:color="auto"/>
              <w:right w:val="single" w:sz="4" w:space="0" w:color="auto"/>
            </w:tcBorders>
          </w:tcPr>
          <w:p w:rsidR="004F3F48" w:rsidRPr="005319C3" w:rsidRDefault="004F3F48">
            <w:pPr>
              <w:rPr>
                <w:lang w:val="uk-UA"/>
              </w:rPr>
            </w:pPr>
            <w:r w:rsidRPr="005319C3">
              <w:rPr>
                <w:sz w:val="24"/>
                <w:szCs w:val="24"/>
                <w:lang w:val="uk-UA"/>
              </w:rPr>
              <w:t>1.40.4</w:t>
            </w:r>
          </w:p>
        </w:tc>
        <w:tc>
          <w:tcPr>
            <w:tcW w:w="8094" w:type="dxa"/>
            <w:tcBorders>
              <w:top w:val="single" w:sz="4" w:space="0" w:color="auto"/>
              <w:left w:val="single" w:sz="4" w:space="0" w:color="auto"/>
              <w:bottom w:val="single" w:sz="4" w:space="0" w:color="auto"/>
              <w:right w:val="single" w:sz="4" w:space="0" w:color="auto"/>
            </w:tcBorders>
            <w:vAlign w:val="center"/>
          </w:tcPr>
          <w:p w:rsidR="004F3F48" w:rsidRPr="005319C3" w:rsidRDefault="004F3F48" w:rsidP="001870C6">
            <w:pPr>
              <w:rPr>
                <w:bCs/>
                <w:iCs/>
                <w:sz w:val="24"/>
                <w:szCs w:val="24"/>
                <w:lang w:val="uk-UA" w:eastAsia="en-US"/>
              </w:rPr>
            </w:pPr>
            <w:r w:rsidRPr="005319C3">
              <w:rPr>
                <w:bCs/>
                <w:iCs/>
                <w:sz w:val="24"/>
                <w:szCs w:val="24"/>
                <w:lang w:val="uk-UA" w:eastAsia="en-US"/>
              </w:rPr>
              <w:t>Уточнення та вивчення організаційної структури Управління та його територіальних підрозділів</w:t>
            </w:r>
          </w:p>
        </w:tc>
        <w:tc>
          <w:tcPr>
            <w:tcW w:w="2112" w:type="dxa"/>
            <w:tcBorders>
              <w:top w:val="single" w:sz="4" w:space="0" w:color="auto"/>
              <w:left w:val="single" w:sz="4" w:space="0" w:color="auto"/>
              <w:bottom w:val="single" w:sz="4" w:space="0" w:color="auto"/>
              <w:right w:val="single" w:sz="4" w:space="0" w:color="auto"/>
            </w:tcBorders>
          </w:tcPr>
          <w:p w:rsidR="004F3F48" w:rsidRPr="005319C3" w:rsidRDefault="004F3F48" w:rsidP="001870C6">
            <w:pPr>
              <w:rPr>
                <w:sz w:val="24"/>
                <w:szCs w:val="24"/>
                <w:lang w:val="uk-UA"/>
              </w:rPr>
            </w:pPr>
            <w:r w:rsidRPr="005319C3">
              <w:rPr>
                <w:bCs/>
                <w:iCs/>
                <w:sz w:val="24"/>
                <w:szCs w:val="24"/>
                <w:lang w:val="uk-UA"/>
              </w:rPr>
              <w:t>Січень</w:t>
            </w:r>
          </w:p>
        </w:tc>
        <w:tc>
          <w:tcPr>
            <w:tcW w:w="2266" w:type="dxa"/>
            <w:tcBorders>
              <w:top w:val="single" w:sz="4" w:space="0" w:color="auto"/>
              <w:left w:val="single" w:sz="4" w:space="0" w:color="auto"/>
              <w:bottom w:val="single" w:sz="4" w:space="0" w:color="auto"/>
              <w:right w:val="single" w:sz="4" w:space="0" w:color="auto"/>
            </w:tcBorders>
          </w:tcPr>
          <w:p w:rsidR="004F3F48" w:rsidRPr="005319C3" w:rsidRDefault="004F3F48" w:rsidP="001870C6">
            <w:pPr>
              <w:rPr>
                <w:sz w:val="24"/>
                <w:szCs w:val="24"/>
                <w:lang w:val="uk-UA"/>
              </w:rPr>
            </w:pPr>
            <w:r w:rsidRPr="005319C3">
              <w:rPr>
                <w:bCs/>
                <w:iCs/>
                <w:sz w:val="24"/>
                <w:szCs w:val="24"/>
                <w:lang w:val="uk-UA"/>
              </w:rPr>
              <w:t>Бондаренко В.М.</w:t>
            </w:r>
          </w:p>
        </w:tc>
      </w:tr>
      <w:tr w:rsidR="004F3F48" w:rsidRPr="005319C3">
        <w:tc>
          <w:tcPr>
            <w:tcW w:w="1210" w:type="dxa"/>
            <w:gridSpan w:val="2"/>
            <w:tcBorders>
              <w:top w:val="single" w:sz="4" w:space="0" w:color="auto"/>
              <w:left w:val="single" w:sz="4" w:space="0" w:color="auto"/>
              <w:bottom w:val="single" w:sz="4" w:space="0" w:color="auto"/>
              <w:right w:val="single" w:sz="4" w:space="0" w:color="auto"/>
            </w:tcBorders>
          </w:tcPr>
          <w:p w:rsidR="004F3F48" w:rsidRPr="005319C3" w:rsidRDefault="004F3F48">
            <w:pPr>
              <w:rPr>
                <w:lang w:val="uk-UA"/>
              </w:rPr>
            </w:pPr>
            <w:r w:rsidRPr="005319C3">
              <w:rPr>
                <w:sz w:val="24"/>
                <w:szCs w:val="24"/>
                <w:lang w:val="uk-UA"/>
              </w:rPr>
              <w:t>1.40.5</w:t>
            </w:r>
          </w:p>
        </w:tc>
        <w:tc>
          <w:tcPr>
            <w:tcW w:w="8094" w:type="dxa"/>
            <w:tcBorders>
              <w:top w:val="single" w:sz="4" w:space="0" w:color="auto"/>
              <w:left w:val="single" w:sz="4" w:space="0" w:color="auto"/>
              <w:bottom w:val="single" w:sz="4" w:space="0" w:color="auto"/>
              <w:right w:val="single" w:sz="4" w:space="0" w:color="auto"/>
            </w:tcBorders>
            <w:vAlign w:val="center"/>
          </w:tcPr>
          <w:p w:rsidR="004F3F48" w:rsidRPr="005319C3" w:rsidRDefault="004F3F48" w:rsidP="001870C6">
            <w:pPr>
              <w:rPr>
                <w:bCs/>
                <w:iCs/>
                <w:sz w:val="24"/>
                <w:szCs w:val="24"/>
                <w:lang w:val="uk-UA" w:eastAsia="en-US"/>
              </w:rPr>
            </w:pPr>
            <w:r w:rsidRPr="005319C3">
              <w:rPr>
                <w:bCs/>
                <w:iCs/>
                <w:sz w:val="24"/>
                <w:szCs w:val="24"/>
                <w:lang w:val="uk-UA" w:eastAsia="en-US"/>
              </w:rPr>
              <w:t>Уточнення та вивчення штатного розпису Управління та його територіальних підрозділів</w:t>
            </w:r>
          </w:p>
        </w:tc>
        <w:tc>
          <w:tcPr>
            <w:tcW w:w="2112" w:type="dxa"/>
            <w:tcBorders>
              <w:top w:val="single" w:sz="4" w:space="0" w:color="auto"/>
              <w:left w:val="single" w:sz="4" w:space="0" w:color="auto"/>
              <w:bottom w:val="single" w:sz="4" w:space="0" w:color="auto"/>
              <w:right w:val="single" w:sz="4" w:space="0" w:color="auto"/>
            </w:tcBorders>
          </w:tcPr>
          <w:p w:rsidR="004F3F48" w:rsidRPr="005319C3" w:rsidRDefault="004F3F48" w:rsidP="001870C6">
            <w:pPr>
              <w:rPr>
                <w:sz w:val="24"/>
                <w:szCs w:val="24"/>
              </w:rPr>
            </w:pPr>
            <w:r w:rsidRPr="005319C3">
              <w:rPr>
                <w:bCs/>
                <w:iCs/>
                <w:sz w:val="24"/>
                <w:szCs w:val="24"/>
                <w:lang w:val="uk-UA"/>
              </w:rPr>
              <w:t>Січень</w:t>
            </w:r>
          </w:p>
        </w:tc>
        <w:tc>
          <w:tcPr>
            <w:tcW w:w="2266" w:type="dxa"/>
            <w:tcBorders>
              <w:top w:val="single" w:sz="4" w:space="0" w:color="auto"/>
              <w:left w:val="single" w:sz="4" w:space="0" w:color="auto"/>
              <w:bottom w:val="single" w:sz="4" w:space="0" w:color="auto"/>
              <w:right w:val="single" w:sz="4" w:space="0" w:color="auto"/>
            </w:tcBorders>
          </w:tcPr>
          <w:p w:rsidR="004F3F48" w:rsidRPr="005319C3" w:rsidRDefault="004F3F48" w:rsidP="001870C6">
            <w:pPr>
              <w:rPr>
                <w:bCs/>
                <w:iCs/>
                <w:sz w:val="24"/>
                <w:szCs w:val="24"/>
                <w:lang w:val="uk-UA"/>
              </w:rPr>
            </w:pPr>
            <w:r w:rsidRPr="005319C3">
              <w:rPr>
                <w:bCs/>
                <w:iCs/>
                <w:sz w:val="24"/>
                <w:szCs w:val="24"/>
                <w:lang w:val="uk-UA"/>
              </w:rPr>
              <w:t>Бондаренко В.М.</w:t>
            </w:r>
          </w:p>
        </w:tc>
      </w:tr>
      <w:tr w:rsidR="004F3F48" w:rsidRPr="005319C3">
        <w:tc>
          <w:tcPr>
            <w:tcW w:w="1210" w:type="dxa"/>
            <w:gridSpan w:val="2"/>
            <w:tcBorders>
              <w:top w:val="single" w:sz="4" w:space="0" w:color="auto"/>
              <w:left w:val="single" w:sz="4" w:space="0" w:color="auto"/>
              <w:bottom w:val="single" w:sz="4" w:space="0" w:color="auto"/>
              <w:right w:val="single" w:sz="4" w:space="0" w:color="auto"/>
            </w:tcBorders>
          </w:tcPr>
          <w:p w:rsidR="004F3F48" w:rsidRPr="005319C3" w:rsidRDefault="004F3F48">
            <w:r w:rsidRPr="005319C3">
              <w:rPr>
                <w:sz w:val="24"/>
                <w:szCs w:val="24"/>
                <w:lang w:val="uk-UA"/>
              </w:rPr>
              <w:t>1.40.6</w:t>
            </w:r>
          </w:p>
        </w:tc>
        <w:tc>
          <w:tcPr>
            <w:tcW w:w="8094" w:type="dxa"/>
            <w:tcBorders>
              <w:top w:val="single" w:sz="4" w:space="0" w:color="auto"/>
              <w:left w:val="single" w:sz="4" w:space="0" w:color="auto"/>
              <w:bottom w:val="single" w:sz="4" w:space="0" w:color="auto"/>
              <w:right w:val="single" w:sz="4" w:space="0" w:color="auto"/>
            </w:tcBorders>
            <w:vAlign w:val="center"/>
          </w:tcPr>
          <w:p w:rsidR="004F3F48" w:rsidRPr="005319C3" w:rsidRDefault="004F3F48" w:rsidP="001870C6">
            <w:pPr>
              <w:rPr>
                <w:bCs/>
                <w:iCs/>
                <w:sz w:val="24"/>
                <w:szCs w:val="24"/>
                <w:lang w:val="uk-UA" w:eastAsia="en-US"/>
              </w:rPr>
            </w:pPr>
            <w:r w:rsidRPr="005319C3">
              <w:rPr>
                <w:sz w:val="24"/>
                <w:szCs w:val="24"/>
                <w:lang w:val="uk-UA" w:eastAsia="en-US"/>
              </w:rPr>
              <w:t>П</w:t>
            </w:r>
            <w:r w:rsidRPr="005319C3">
              <w:rPr>
                <w:sz w:val="24"/>
                <w:szCs w:val="24"/>
                <w:lang w:eastAsia="en-US"/>
              </w:rPr>
              <w:t>ланування заходів мобілізаційної підготовки керівного складу</w:t>
            </w:r>
            <w:r w:rsidRPr="005319C3">
              <w:rPr>
                <w:sz w:val="24"/>
                <w:szCs w:val="24"/>
                <w:lang w:val="uk-UA" w:eastAsia="en-US"/>
              </w:rPr>
              <w:t>У</w:t>
            </w:r>
            <w:r w:rsidRPr="005319C3">
              <w:rPr>
                <w:sz w:val="24"/>
                <w:szCs w:val="24"/>
                <w:lang w:eastAsia="en-US"/>
              </w:rPr>
              <w:t>правління на рік</w:t>
            </w:r>
          </w:p>
        </w:tc>
        <w:tc>
          <w:tcPr>
            <w:tcW w:w="2112" w:type="dxa"/>
            <w:tcBorders>
              <w:top w:val="single" w:sz="4" w:space="0" w:color="auto"/>
              <w:left w:val="single" w:sz="4" w:space="0" w:color="auto"/>
              <w:bottom w:val="single" w:sz="4" w:space="0" w:color="auto"/>
              <w:right w:val="single" w:sz="4" w:space="0" w:color="auto"/>
            </w:tcBorders>
          </w:tcPr>
          <w:p w:rsidR="004F3F48" w:rsidRPr="005319C3" w:rsidRDefault="004F3F48" w:rsidP="001870C6">
            <w:pPr>
              <w:rPr>
                <w:sz w:val="24"/>
                <w:szCs w:val="24"/>
              </w:rPr>
            </w:pPr>
            <w:r w:rsidRPr="005319C3">
              <w:rPr>
                <w:bCs/>
                <w:iCs/>
                <w:sz w:val="24"/>
                <w:szCs w:val="24"/>
                <w:lang w:val="uk-UA"/>
              </w:rPr>
              <w:t>Лютий- Березень</w:t>
            </w:r>
          </w:p>
        </w:tc>
        <w:tc>
          <w:tcPr>
            <w:tcW w:w="2266" w:type="dxa"/>
            <w:tcBorders>
              <w:top w:val="single" w:sz="4" w:space="0" w:color="auto"/>
              <w:left w:val="single" w:sz="4" w:space="0" w:color="auto"/>
              <w:bottom w:val="single" w:sz="4" w:space="0" w:color="auto"/>
              <w:right w:val="single" w:sz="4" w:space="0" w:color="auto"/>
            </w:tcBorders>
          </w:tcPr>
          <w:p w:rsidR="004F3F48" w:rsidRPr="005319C3" w:rsidRDefault="004F3F48" w:rsidP="001870C6">
            <w:pPr>
              <w:rPr>
                <w:sz w:val="24"/>
                <w:szCs w:val="24"/>
              </w:rPr>
            </w:pPr>
            <w:r w:rsidRPr="005319C3">
              <w:rPr>
                <w:bCs/>
                <w:iCs/>
                <w:sz w:val="24"/>
                <w:szCs w:val="24"/>
                <w:lang w:val="uk-UA"/>
              </w:rPr>
              <w:t>Бондаренко В.М.</w:t>
            </w:r>
          </w:p>
        </w:tc>
      </w:tr>
      <w:tr w:rsidR="004F3F48" w:rsidRPr="005319C3">
        <w:tc>
          <w:tcPr>
            <w:tcW w:w="1210" w:type="dxa"/>
            <w:gridSpan w:val="2"/>
            <w:tcBorders>
              <w:top w:val="single" w:sz="4" w:space="0" w:color="auto"/>
              <w:left w:val="single" w:sz="4" w:space="0" w:color="auto"/>
              <w:bottom w:val="single" w:sz="4" w:space="0" w:color="auto"/>
              <w:right w:val="single" w:sz="4" w:space="0" w:color="auto"/>
            </w:tcBorders>
          </w:tcPr>
          <w:p w:rsidR="004F3F48" w:rsidRPr="005319C3" w:rsidRDefault="004F3F48">
            <w:r w:rsidRPr="005319C3">
              <w:rPr>
                <w:sz w:val="24"/>
                <w:szCs w:val="24"/>
                <w:lang w:val="uk-UA"/>
              </w:rPr>
              <w:t>1.40.7</w:t>
            </w:r>
          </w:p>
        </w:tc>
        <w:tc>
          <w:tcPr>
            <w:tcW w:w="8094" w:type="dxa"/>
            <w:tcBorders>
              <w:top w:val="single" w:sz="4" w:space="0" w:color="auto"/>
              <w:left w:val="single" w:sz="4" w:space="0" w:color="auto"/>
              <w:bottom w:val="single" w:sz="4" w:space="0" w:color="auto"/>
              <w:right w:val="single" w:sz="4" w:space="0" w:color="auto"/>
            </w:tcBorders>
            <w:vAlign w:val="center"/>
          </w:tcPr>
          <w:p w:rsidR="004F3F48" w:rsidRPr="005319C3" w:rsidRDefault="004F3F48" w:rsidP="001870C6">
            <w:pPr>
              <w:rPr>
                <w:sz w:val="24"/>
                <w:szCs w:val="24"/>
                <w:lang w:eastAsia="en-US"/>
              </w:rPr>
            </w:pPr>
            <w:r w:rsidRPr="005319C3">
              <w:rPr>
                <w:sz w:val="24"/>
                <w:szCs w:val="24"/>
                <w:lang w:val="uk-UA" w:eastAsia="en-US"/>
              </w:rPr>
              <w:t>К</w:t>
            </w:r>
            <w:r w:rsidRPr="005319C3">
              <w:rPr>
                <w:sz w:val="24"/>
                <w:szCs w:val="24"/>
                <w:lang w:eastAsia="en-US"/>
              </w:rPr>
              <w:t>онтрол</w:t>
            </w:r>
            <w:r w:rsidRPr="005319C3">
              <w:rPr>
                <w:sz w:val="24"/>
                <w:szCs w:val="24"/>
                <w:lang w:val="uk-UA" w:eastAsia="en-US"/>
              </w:rPr>
              <w:t>ь</w:t>
            </w:r>
            <w:r w:rsidRPr="005319C3">
              <w:rPr>
                <w:sz w:val="24"/>
                <w:szCs w:val="24"/>
                <w:lang w:eastAsia="en-US"/>
              </w:rPr>
              <w:t xml:space="preserve"> за функціонуванням</w:t>
            </w:r>
            <w:r w:rsidRPr="005319C3">
              <w:rPr>
                <w:sz w:val="24"/>
                <w:szCs w:val="24"/>
                <w:lang w:val="uk-UA" w:eastAsia="en-US"/>
              </w:rPr>
              <w:t xml:space="preserve"> системи оповіщення</w:t>
            </w:r>
            <w:r w:rsidRPr="005319C3">
              <w:rPr>
                <w:sz w:val="24"/>
                <w:szCs w:val="24"/>
                <w:lang w:eastAsia="en-US"/>
              </w:rPr>
              <w:t>;</w:t>
            </w:r>
          </w:p>
        </w:tc>
        <w:tc>
          <w:tcPr>
            <w:tcW w:w="2112" w:type="dxa"/>
            <w:tcBorders>
              <w:top w:val="single" w:sz="4" w:space="0" w:color="auto"/>
              <w:left w:val="single" w:sz="4" w:space="0" w:color="auto"/>
              <w:bottom w:val="single" w:sz="4" w:space="0" w:color="auto"/>
              <w:right w:val="single" w:sz="4" w:space="0" w:color="auto"/>
            </w:tcBorders>
            <w:vAlign w:val="center"/>
          </w:tcPr>
          <w:p w:rsidR="004F3F48" w:rsidRPr="005319C3" w:rsidRDefault="004F3F48" w:rsidP="001870C6">
            <w:pPr>
              <w:rPr>
                <w:bCs/>
                <w:iCs/>
                <w:sz w:val="24"/>
                <w:szCs w:val="24"/>
                <w:lang w:val="uk-UA" w:eastAsia="en-US"/>
              </w:rPr>
            </w:pPr>
            <w:r w:rsidRPr="005319C3">
              <w:rPr>
                <w:bCs/>
                <w:iCs/>
                <w:sz w:val="24"/>
                <w:szCs w:val="24"/>
                <w:lang w:val="uk-UA" w:eastAsia="en-US"/>
              </w:rPr>
              <w:t>Протягом року</w:t>
            </w:r>
          </w:p>
        </w:tc>
        <w:tc>
          <w:tcPr>
            <w:tcW w:w="2266" w:type="dxa"/>
            <w:tcBorders>
              <w:top w:val="single" w:sz="4" w:space="0" w:color="auto"/>
              <w:left w:val="single" w:sz="4" w:space="0" w:color="auto"/>
              <w:bottom w:val="single" w:sz="4" w:space="0" w:color="auto"/>
              <w:right w:val="single" w:sz="4" w:space="0" w:color="auto"/>
            </w:tcBorders>
          </w:tcPr>
          <w:p w:rsidR="004F3F48" w:rsidRPr="005319C3" w:rsidRDefault="004F3F48" w:rsidP="001870C6">
            <w:pPr>
              <w:rPr>
                <w:bCs/>
                <w:iCs/>
                <w:sz w:val="24"/>
                <w:szCs w:val="24"/>
                <w:lang w:val="uk-UA"/>
              </w:rPr>
            </w:pPr>
            <w:r w:rsidRPr="005319C3">
              <w:rPr>
                <w:bCs/>
                <w:iCs/>
                <w:sz w:val="24"/>
                <w:szCs w:val="24"/>
                <w:lang w:val="uk-UA"/>
              </w:rPr>
              <w:t>Бондаренко В.М.</w:t>
            </w:r>
          </w:p>
        </w:tc>
      </w:tr>
      <w:tr w:rsidR="004F3F48" w:rsidRPr="005319C3">
        <w:tc>
          <w:tcPr>
            <w:tcW w:w="1210" w:type="dxa"/>
            <w:gridSpan w:val="2"/>
            <w:tcBorders>
              <w:top w:val="single" w:sz="4" w:space="0" w:color="auto"/>
              <w:left w:val="single" w:sz="4" w:space="0" w:color="auto"/>
              <w:bottom w:val="single" w:sz="4" w:space="0" w:color="auto"/>
              <w:right w:val="single" w:sz="4" w:space="0" w:color="auto"/>
            </w:tcBorders>
          </w:tcPr>
          <w:p w:rsidR="004F3F48" w:rsidRPr="005319C3" w:rsidRDefault="004F3F48">
            <w:pPr>
              <w:rPr>
                <w:lang w:val="uk-UA"/>
              </w:rPr>
            </w:pPr>
            <w:r w:rsidRPr="005319C3">
              <w:rPr>
                <w:sz w:val="24"/>
                <w:szCs w:val="24"/>
                <w:lang w:val="uk-UA"/>
              </w:rPr>
              <w:lastRenderedPageBreak/>
              <w:t>1.40.8</w:t>
            </w:r>
          </w:p>
        </w:tc>
        <w:tc>
          <w:tcPr>
            <w:tcW w:w="8094" w:type="dxa"/>
            <w:tcBorders>
              <w:top w:val="single" w:sz="4" w:space="0" w:color="auto"/>
              <w:left w:val="single" w:sz="4" w:space="0" w:color="auto"/>
              <w:bottom w:val="single" w:sz="4" w:space="0" w:color="auto"/>
              <w:right w:val="single" w:sz="4" w:space="0" w:color="auto"/>
            </w:tcBorders>
            <w:vAlign w:val="center"/>
          </w:tcPr>
          <w:p w:rsidR="004F3F48" w:rsidRPr="005319C3" w:rsidRDefault="004F3F48" w:rsidP="001870C6">
            <w:pPr>
              <w:rPr>
                <w:bCs/>
                <w:iCs/>
                <w:sz w:val="24"/>
                <w:szCs w:val="24"/>
                <w:lang w:val="uk-UA" w:eastAsia="en-US"/>
              </w:rPr>
            </w:pPr>
            <w:r w:rsidRPr="005319C3">
              <w:rPr>
                <w:sz w:val="24"/>
                <w:szCs w:val="24"/>
                <w:lang w:eastAsia="en-US"/>
              </w:rPr>
              <w:t>Забезпеч</w:t>
            </w:r>
            <w:r w:rsidRPr="005319C3">
              <w:rPr>
                <w:sz w:val="24"/>
                <w:szCs w:val="24"/>
                <w:lang w:val="uk-UA" w:eastAsia="en-US"/>
              </w:rPr>
              <w:t>ення</w:t>
            </w:r>
            <w:r w:rsidRPr="005319C3">
              <w:rPr>
                <w:sz w:val="24"/>
                <w:szCs w:val="24"/>
                <w:lang w:eastAsia="en-US"/>
              </w:rPr>
              <w:t xml:space="preserve"> цілодобов</w:t>
            </w:r>
            <w:r w:rsidRPr="005319C3">
              <w:rPr>
                <w:sz w:val="24"/>
                <w:szCs w:val="24"/>
                <w:lang w:val="uk-UA" w:eastAsia="en-US"/>
              </w:rPr>
              <w:t>ого</w:t>
            </w:r>
            <w:r w:rsidRPr="005319C3">
              <w:rPr>
                <w:sz w:val="24"/>
                <w:szCs w:val="24"/>
                <w:lang w:eastAsia="en-US"/>
              </w:rPr>
              <w:t xml:space="preserve"> чергування з одержання сигналів оповіщення</w:t>
            </w:r>
          </w:p>
        </w:tc>
        <w:tc>
          <w:tcPr>
            <w:tcW w:w="2112" w:type="dxa"/>
            <w:tcBorders>
              <w:top w:val="single" w:sz="4" w:space="0" w:color="auto"/>
              <w:left w:val="single" w:sz="4" w:space="0" w:color="auto"/>
              <w:bottom w:val="single" w:sz="4" w:space="0" w:color="auto"/>
              <w:right w:val="single" w:sz="4" w:space="0" w:color="auto"/>
            </w:tcBorders>
            <w:vAlign w:val="center"/>
          </w:tcPr>
          <w:p w:rsidR="004F3F48" w:rsidRPr="005319C3" w:rsidRDefault="004F3F48" w:rsidP="001870C6">
            <w:pPr>
              <w:rPr>
                <w:bCs/>
                <w:iCs/>
                <w:sz w:val="24"/>
                <w:szCs w:val="24"/>
                <w:lang w:val="uk-UA" w:eastAsia="en-US"/>
              </w:rPr>
            </w:pPr>
            <w:r w:rsidRPr="005319C3">
              <w:rPr>
                <w:bCs/>
                <w:iCs/>
                <w:sz w:val="24"/>
                <w:szCs w:val="24"/>
                <w:lang w:val="uk-UA" w:eastAsia="en-US"/>
              </w:rPr>
              <w:t>Постійно</w:t>
            </w:r>
          </w:p>
        </w:tc>
        <w:tc>
          <w:tcPr>
            <w:tcW w:w="2266" w:type="dxa"/>
            <w:tcBorders>
              <w:top w:val="single" w:sz="4" w:space="0" w:color="auto"/>
              <w:left w:val="single" w:sz="4" w:space="0" w:color="auto"/>
              <w:bottom w:val="single" w:sz="4" w:space="0" w:color="auto"/>
              <w:right w:val="single" w:sz="4" w:space="0" w:color="auto"/>
            </w:tcBorders>
          </w:tcPr>
          <w:p w:rsidR="004F3F48" w:rsidRPr="005319C3" w:rsidRDefault="004F3F48" w:rsidP="001870C6">
            <w:pPr>
              <w:rPr>
                <w:sz w:val="24"/>
                <w:szCs w:val="24"/>
                <w:lang w:val="uk-UA"/>
              </w:rPr>
            </w:pPr>
            <w:r w:rsidRPr="005319C3">
              <w:rPr>
                <w:bCs/>
                <w:iCs/>
                <w:sz w:val="24"/>
                <w:szCs w:val="24"/>
                <w:lang w:val="uk-UA"/>
              </w:rPr>
              <w:t>Бондаренко В.М.</w:t>
            </w:r>
          </w:p>
        </w:tc>
      </w:tr>
      <w:tr w:rsidR="004F3F48" w:rsidRPr="005319C3">
        <w:tc>
          <w:tcPr>
            <w:tcW w:w="1210" w:type="dxa"/>
            <w:gridSpan w:val="2"/>
            <w:tcBorders>
              <w:top w:val="single" w:sz="4" w:space="0" w:color="auto"/>
              <w:left w:val="single" w:sz="4" w:space="0" w:color="auto"/>
              <w:bottom w:val="single" w:sz="4" w:space="0" w:color="auto"/>
              <w:right w:val="single" w:sz="4" w:space="0" w:color="auto"/>
            </w:tcBorders>
          </w:tcPr>
          <w:p w:rsidR="004F3F48" w:rsidRPr="005319C3" w:rsidRDefault="004F3F48">
            <w:pPr>
              <w:rPr>
                <w:lang w:val="uk-UA"/>
              </w:rPr>
            </w:pPr>
            <w:r w:rsidRPr="005319C3">
              <w:rPr>
                <w:sz w:val="24"/>
                <w:szCs w:val="24"/>
                <w:lang w:val="uk-UA"/>
              </w:rPr>
              <w:t>1.40.9</w:t>
            </w:r>
          </w:p>
        </w:tc>
        <w:tc>
          <w:tcPr>
            <w:tcW w:w="8094" w:type="dxa"/>
            <w:tcBorders>
              <w:top w:val="single" w:sz="4" w:space="0" w:color="auto"/>
              <w:left w:val="single" w:sz="4" w:space="0" w:color="auto"/>
              <w:bottom w:val="single" w:sz="4" w:space="0" w:color="auto"/>
              <w:right w:val="single" w:sz="4" w:space="0" w:color="auto"/>
            </w:tcBorders>
            <w:vAlign w:val="center"/>
          </w:tcPr>
          <w:p w:rsidR="004F3F48" w:rsidRPr="005319C3" w:rsidRDefault="004F3F48" w:rsidP="001870C6">
            <w:pPr>
              <w:rPr>
                <w:sz w:val="24"/>
                <w:szCs w:val="24"/>
                <w:lang w:eastAsia="en-US"/>
              </w:rPr>
            </w:pPr>
            <w:r w:rsidRPr="005319C3">
              <w:rPr>
                <w:sz w:val="24"/>
                <w:szCs w:val="24"/>
                <w:lang w:val="uk-UA" w:eastAsia="en-US"/>
              </w:rPr>
              <w:t xml:space="preserve">Уточнення та опрацювання </w:t>
            </w:r>
            <w:r w:rsidRPr="005319C3">
              <w:rPr>
                <w:sz w:val="24"/>
                <w:szCs w:val="24"/>
                <w:lang w:eastAsia="en-US"/>
              </w:rPr>
              <w:t>оперативно-мобілізаційн</w:t>
            </w:r>
            <w:r w:rsidRPr="005319C3">
              <w:rPr>
                <w:sz w:val="24"/>
                <w:szCs w:val="24"/>
                <w:lang w:val="uk-UA" w:eastAsia="en-US"/>
              </w:rPr>
              <w:t>их</w:t>
            </w:r>
            <w:r w:rsidRPr="005319C3">
              <w:rPr>
                <w:sz w:val="24"/>
                <w:szCs w:val="24"/>
                <w:lang w:eastAsia="en-US"/>
              </w:rPr>
              <w:t xml:space="preserve"> документ</w:t>
            </w:r>
            <w:r w:rsidRPr="005319C3">
              <w:rPr>
                <w:sz w:val="24"/>
                <w:szCs w:val="24"/>
                <w:lang w:val="uk-UA" w:eastAsia="en-US"/>
              </w:rPr>
              <w:t>ів</w:t>
            </w:r>
            <w:r w:rsidRPr="005319C3">
              <w:rPr>
                <w:sz w:val="24"/>
                <w:szCs w:val="24"/>
                <w:lang w:eastAsia="en-US"/>
              </w:rPr>
              <w:t xml:space="preserve"> Управління</w:t>
            </w:r>
          </w:p>
        </w:tc>
        <w:tc>
          <w:tcPr>
            <w:tcW w:w="2112" w:type="dxa"/>
            <w:tcBorders>
              <w:top w:val="single" w:sz="4" w:space="0" w:color="auto"/>
              <w:left w:val="single" w:sz="4" w:space="0" w:color="auto"/>
              <w:bottom w:val="single" w:sz="4" w:space="0" w:color="auto"/>
              <w:right w:val="single" w:sz="4" w:space="0" w:color="auto"/>
            </w:tcBorders>
            <w:vAlign w:val="center"/>
          </w:tcPr>
          <w:p w:rsidR="004F3F48" w:rsidRPr="005319C3" w:rsidRDefault="004F3F48" w:rsidP="001870C6">
            <w:pPr>
              <w:rPr>
                <w:bCs/>
                <w:iCs/>
                <w:sz w:val="24"/>
                <w:szCs w:val="24"/>
                <w:lang w:val="uk-UA" w:eastAsia="en-US"/>
              </w:rPr>
            </w:pPr>
            <w:r w:rsidRPr="005319C3">
              <w:rPr>
                <w:bCs/>
                <w:iCs/>
                <w:sz w:val="24"/>
                <w:szCs w:val="24"/>
                <w:lang w:val="uk-UA" w:eastAsia="en-US"/>
              </w:rPr>
              <w:t>Протягом року</w:t>
            </w:r>
          </w:p>
        </w:tc>
        <w:tc>
          <w:tcPr>
            <w:tcW w:w="2266" w:type="dxa"/>
            <w:tcBorders>
              <w:top w:val="single" w:sz="4" w:space="0" w:color="auto"/>
              <w:left w:val="single" w:sz="4" w:space="0" w:color="auto"/>
              <w:bottom w:val="single" w:sz="4" w:space="0" w:color="auto"/>
              <w:right w:val="single" w:sz="4" w:space="0" w:color="auto"/>
            </w:tcBorders>
          </w:tcPr>
          <w:p w:rsidR="004F3F48" w:rsidRPr="005319C3" w:rsidRDefault="004F3F48" w:rsidP="001870C6">
            <w:pPr>
              <w:rPr>
                <w:bCs/>
                <w:iCs/>
                <w:sz w:val="24"/>
                <w:szCs w:val="24"/>
                <w:lang w:val="uk-UA"/>
              </w:rPr>
            </w:pPr>
            <w:r w:rsidRPr="005319C3">
              <w:rPr>
                <w:bCs/>
                <w:iCs/>
                <w:sz w:val="24"/>
                <w:szCs w:val="24"/>
                <w:lang w:val="uk-UA"/>
              </w:rPr>
              <w:t>Бондаренко В.М.</w:t>
            </w:r>
          </w:p>
        </w:tc>
      </w:tr>
      <w:tr w:rsidR="004F3F48" w:rsidRPr="005319C3">
        <w:tc>
          <w:tcPr>
            <w:tcW w:w="1210" w:type="dxa"/>
            <w:gridSpan w:val="2"/>
            <w:tcBorders>
              <w:top w:val="single" w:sz="4" w:space="0" w:color="auto"/>
              <w:left w:val="single" w:sz="4" w:space="0" w:color="auto"/>
              <w:bottom w:val="single" w:sz="4" w:space="0" w:color="auto"/>
              <w:right w:val="single" w:sz="4" w:space="0" w:color="auto"/>
            </w:tcBorders>
          </w:tcPr>
          <w:p w:rsidR="004F3F48" w:rsidRPr="005319C3" w:rsidRDefault="004F3F48">
            <w:r w:rsidRPr="005319C3">
              <w:rPr>
                <w:sz w:val="24"/>
                <w:szCs w:val="24"/>
                <w:lang w:val="uk-UA"/>
              </w:rPr>
              <w:t>1.40.10</w:t>
            </w:r>
          </w:p>
        </w:tc>
        <w:tc>
          <w:tcPr>
            <w:tcW w:w="8094" w:type="dxa"/>
            <w:tcBorders>
              <w:top w:val="single" w:sz="4" w:space="0" w:color="auto"/>
              <w:left w:val="single" w:sz="4" w:space="0" w:color="auto"/>
              <w:bottom w:val="single" w:sz="4" w:space="0" w:color="auto"/>
              <w:right w:val="single" w:sz="4" w:space="0" w:color="auto"/>
            </w:tcBorders>
            <w:vAlign w:val="center"/>
          </w:tcPr>
          <w:p w:rsidR="004F3F48" w:rsidRPr="005319C3" w:rsidRDefault="004F3F48" w:rsidP="001870C6">
            <w:pPr>
              <w:rPr>
                <w:sz w:val="24"/>
                <w:szCs w:val="24"/>
                <w:lang w:val="uk-UA" w:eastAsia="en-US"/>
              </w:rPr>
            </w:pPr>
            <w:r w:rsidRPr="005319C3">
              <w:rPr>
                <w:sz w:val="24"/>
                <w:szCs w:val="24"/>
                <w:lang w:val="uk-UA" w:eastAsia="en-US"/>
              </w:rPr>
              <w:t>Уточнення</w:t>
            </w:r>
            <w:r w:rsidRPr="005319C3">
              <w:rPr>
                <w:sz w:val="24"/>
                <w:szCs w:val="24"/>
                <w:lang w:eastAsia="en-US"/>
              </w:rPr>
              <w:t xml:space="preserve"> номенклатури справ документів із грифом </w:t>
            </w:r>
            <w:r w:rsidRPr="005319C3">
              <w:rPr>
                <w:sz w:val="24"/>
                <w:szCs w:val="24"/>
                <w:lang w:val="uk-UA" w:eastAsia="en-US"/>
              </w:rPr>
              <w:br/>
            </w:r>
            <w:r w:rsidRPr="005319C3">
              <w:rPr>
                <w:sz w:val="24"/>
                <w:szCs w:val="24"/>
                <w:lang w:eastAsia="en-US"/>
              </w:rPr>
              <w:t>«Для службового користування» з відміткою Літер «М»;</w:t>
            </w:r>
          </w:p>
        </w:tc>
        <w:tc>
          <w:tcPr>
            <w:tcW w:w="2112" w:type="dxa"/>
            <w:tcBorders>
              <w:top w:val="single" w:sz="4" w:space="0" w:color="auto"/>
              <w:left w:val="single" w:sz="4" w:space="0" w:color="auto"/>
              <w:bottom w:val="single" w:sz="4" w:space="0" w:color="auto"/>
              <w:right w:val="single" w:sz="4" w:space="0" w:color="auto"/>
            </w:tcBorders>
            <w:vAlign w:val="center"/>
          </w:tcPr>
          <w:p w:rsidR="004F3F48" w:rsidRPr="005319C3" w:rsidRDefault="004F3F48" w:rsidP="001870C6">
            <w:pPr>
              <w:rPr>
                <w:bCs/>
                <w:iCs/>
                <w:sz w:val="24"/>
                <w:szCs w:val="24"/>
                <w:lang w:val="uk-UA" w:eastAsia="en-US"/>
              </w:rPr>
            </w:pPr>
            <w:r w:rsidRPr="005319C3">
              <w:rPr>
                <w:bCs/>
                <w:iCs/>
                <w:sz w:val="24"/>
                <w:szCs w:val="24"/>
                <w:lang w:val="uk-UA" w:eastAsia="en-US"/>
              </w:rPr>
              <w:t>Лютий</w:t>
            </w:r>
          </w:p>
        </w:tc>
        <w:tc>
          <w:tcPr>
            <w:tcW w:w="2266" w:type="dxa"/>
            <w:tcBorders>
              <w:top w:val="single" w:sz="4" w:space="0" w:color="auto"/>
              <w:left w:val="single" w:sz="4" w:space="0" w:color="auto"/>
              <w:bottom w:val="single" w:sz="4" w:space="0" w:color="auto"/>
              <w:right w:val="single" w:sz="4" w:space="0" w:color="auto"/>
            </w:tcBorders>
          </w:tcPr>
          <w:p w:rsidR="004F3F48" w:rsidRPr="005319C3" w:rsidRDefault="004F3F48" w:rsidP="001870C6">
            <w:pPr>
              <w:rPr>
                <w:sz w:val="24"/>
                <w:szCs w:val="24"/>
              </w:rPr>
            </w:pPr>
            <w:r w:rsidRPr="005319C3">
              <w:rPr>
                <w:bCs/>
                <w:iCs/>
                <w:sz w:val="24"/>
                <w:szCs w:val="24"/>
                <w:lang w:val="uk-UA"/>
              </w:rPr>
              <w:t>Бондаренко В.М.</w:t>
            </w:r>
          </w:p>
        </w:tc>
      </w:tr>
      <w:tr w:rsidR="004F3F48" w:rsidRPr="005319C3">
        <w:tc>
          <w:tcPr>
            <w:tcW w:w="1210" w:type="dxa"/>
            <w:gridSpan w:val="2"/>
            <w:tcBorders>
              <w:top w:val="single" w:sz="4" w:space="0" w:color="auto"/>
              <w:left w:val="single" w:sz="4" w:space="0" w:color="auto"/>
              <w:bottom w:val="single" w:sz="4" w:space="0" w:color="auto"/>
              <w:right w:val="single" w:sz="4" w:space="0" w:color="auto"/>
            </w:tcBorders>
          </w:tcPr>
          <w:p w:rsidR="004F3F48" w:rsidRPr="005319C3" w:rsidRDefault="004F3F48">
            <w:r w:rsidRPr="005319C3">
              <w:rPr>
                <w:sz w:val="24"/>
                <w:szCs w:val="24"/>
                <w:lang w:val="uk-UA"/>
              </w:rPr>
              <w:t>1.40.11</w:t>
            </w:r>
          </w:p>
        </w:tc>
        <w:tc>
          <w:tcPr>
            <w:tcW w:w="8094" w:type="dxa"/>
            <w:tcBorders>
              <w:top w:val="single" w:sz="4" w:space="0" w:color="auto"/>
              <w:left w:val="single" w:sz="4" w:space="0" w:color="auto"/>
              <w:bottom w:val="single" w:sz="4" w:space="0" w:color="auto"/>
              <w:right w:val="single" w:sz="4" w:space="0" w:color="auto"/>
            </w:tcBorders>
            <w:vAlign w:val="center"/>
          </w:tcPr>
          <w:p w:rsidR="004F3F48" w:rsidRPr="005319C3" w:rsidRDefault="004F3F48" w:rsidP="001870C6">
            <w:pPr>
              <w:rPr>
                <w:sz w:val="24"/>
                <w:szCs w:val="24"/>
                <w:lang w:eastAsia="en-US"/>
              </w:rPr>
            </w:pPr>
            <w:r w:rsidRPr="005319C3">
              <w:rPr>
                <w:sz w:val="24"/>
                <w:szCs w:val="24"/>
                <w:lang w:val="uk-UA" w:eastAsia="en-US"/>
              </w:rPr>
              <w:t>Р</w:t>
            </w:r>
            <w:r w:rsidRPr="005319C3">
              <w:rPr>
                <w:sz w:val="24"/>
                <w:szCs w:val="24"/>
                <w:lang w:eastAsia="en-US"/>
              </w:rPr>
              <w:t>озроб</w:t>
            </w:r>
            <w:r w:rsidRPr="005319C3">
              <w:rPr>
                <w:sz w:val="24"/>
                <w:szCs w:val="24"/>
                <w:lang w:val="uk-UA" w:eastAsia="en-US"/>
              </w:rPr>
              <w:t>ка</w:t>
            </w:r>
            <w:r w:rsidRPr="005319C3">
              <w:rPr>
                <w:sz w:val="24"/>
                <w:szCs w:val="24"/>
                <w:lang w:eastAsia="en-US"/>
              </w:rPr>
              <w:t xml:space="preserve"> заходів щодо нормованого забезпечення продовольчими і непродовольчими товарами працівників Управління в особливий період;</w:t>
            </w:r>
          </w:p>
        </w:tc>
        <w:tc>
          <w:tcPr>
            <w:tcW w:w="2112" w:type="dxa"/>
            <w:tcBorders>
              <w:top w:val="single" w:sz="4" w:space="0" w:color="auto"/>
              <w:left w:val="single" w:sz="4" w:space="0" w:color="auto"/>
              <w:bottom w:val="single" w:sz="4" w:space="0" w:color="auto"/>
              <w:right w:val="single" w:sz="4" w:space="0" w:color="auto"/>
            </w:tcBorders>
            <w:vAlign w:val="center"/>
          </w:tcPr>
          <w:p w:rsidR="004F3F48" w:rsidRPr="005319C3" w:rsidRDefault="004F3F48" w:rsidP="001870C6">
            <w:pPr>
              <w:rPr>
                <w:bCs/>
                <w:iCs/>
                <w:sz w:val="24"/>
                <w:szCs w:val="24"/>
                <w:lang w:val="uk-UA" w:eastAsia="en-US"/>
              </w:rPr>
            </w:pPr>
            <w:r w:rsidRPr="005319C3">
              <w:rPr>
                <w:bCs/>
                <w:iCs/>
                <w:sz w:val="24"/>
                <w:szCs w:val="24"/>
                <w:lang w:val="uk-UA" w:eastAsia="en-US"/>
              </w:rPr>
              <w:t>Березень - Травень</w:t>
            </w:r>
          </w:p>
        </w:tc>
        <w:tc>
          <w:tcPr>
            <w:tcW w:w="2266" w:type="dxa"/>
            <w:tcBorders>
              <w:top w:val="single" w:sz="4" w:space="0" w:color="auto"/>
              <w:left w:val="single" w:sz="4" w:space="0" w:color="auto"/>
              <w:bottom w:val="single" w:sz="4" w:space="0" w:color="auto"/>
              <w:right w:val="single" w:sz="4" w:space="0" w:color="auto"/>
            </w:tcBorders>
          </w:tcPr>
          <w:p w:rsidR="004F3F48" w:rsidRPr="005319C3" w:rsidRDefault="004F3F48" w:rsidP="001870C6">
            <w:pPr>
              <w:rPr>
                <w:bCs/>
                <w:iCs/>
                <w:sz w:val="24"/>
                <w:szCs w:val="24"/>
                <w:lang w:val="uk-UA"/>
              </w:rPr>
            </w:pPr>
            <w:r w:rsidRPr="005319C3">
              <w:rPr>
                <w:bCs/>
                <w:iCs/>
                <w:sz w:val="24"/>
                <w:szCs w:val="24"/>
                <w:lang w:val="uk-UA"/>
              </w:rPr>
              <w:t>Бондаренко В.М.</w:t>
            </w:r>
          </w:p>
        </w:tc>
      </w:tr>
      <w:tr w:rsidR="004F3F48" w:rsidRPr="005319C3">
        <w:tc>
          <w:tcPr>
            <w:tcW w:w="1210" w:type="dxa"/>
            <w:gridSpan w:val="2"/>
            <w:tcBorders>
              <w:top w:val="single" w:sz="4" w:space="0" w:color="auto"/>
              <w:left w:val="single" w:sz="4" w:space="0" w:color="auto"/>
              <w:bottom w:val="single" w:sz="4" w:space="0" w:color="auto"/>
              <w:right w:val="single" w:sz="4" w:space="0" w:color="auto"/>
            </w:tcBorders>
          </w:tcPr>
          <w:p w:rsidR="004F3F48" w:rsidRPr="005319C3" w:rsidRDefault="004F3F48">
            <w:pPr>
              <w:rPr>
                <w:lang w:val="uk-UA"/>
              </w:rPr>
            </w:pPr>
            <w:r w:rsidRPr="005319C3">
              <w:rPr>
                <w:sz w:val="24"/>
                <w:szCs w:val="24"/>
                <w:lang w:val="uk-UA"/>
              </w:rPr>
              <w:t>1.40.12</w:t>
            </w:r>
          </w:p>
        </w:tc>
        <w:tc>
          <w:tcPr>
            <w:tcW w:w="8094" w:type="dxa"/>
            <w:tcBorders>
              <w:top w:val="single" w:sz="4" w:space="0" w:color="auto"/>
              <w:left w:val="single" w:sz="4" w:space="0" w:color="auto"/>
              <w:bottom w:val="single" w:sz="4" w:space="0" w:color="auto"/>
              <w:right w:val="single" w:sz="4" w:space="0" w:color="auto"/>
            </w:tcBorders>
            <w:vAlign w:val="center"/>
          </w:tcPr>
          <w:p w:rsidR="004F3F48" w:rsidRPr="005319C3" w:rsidRDefault="004F3F48" w:rsidP="001870C6">
            <w:pPr>
              <w:rPr>
                <w:sz w:val="24"/>
                <w:szCs w:val="24"/>
                <w:lang w:val="uk-UA" w:eastAsia="en-US"/>
              </w:rPr>
            </w:pPr>
            <w:r w:rsidRPr="005319C3">
              <w:rPr>
                <w:sz w:val="24"/>
                <w:szCs w:val="24"/>
                <w:lang w:val="uk-UA" w:eastAsia="en-US"/>
              </w:rPr>
              <w:t>Організація взаємодії з місцевими органами самоврядування з питань мобілізаційної роботи</w:t>
            </w:r>
          </w:p>
        </w:tc>
        <w:tc>
          <w:tcPr>
            <w:tcW w:w="2112" w:type="dxa"/>
            <w:tcBorders>
              <w:top w:val="single" w:sz="4" w:space="0" w:color="auto"/>
              <w:left w:val="single" w:sz="4" w:space="0" w:color="auto"/>
              <w:bottom w:val="single" w:sz="4" w:space="0" w:color="auto"/>
              <w:right w:val="single" w:sz="4" w:space="0" w:color="auto"/>
            </w:tcBorders>
            <w:vAlign w:val="center"/>
          </w:tcPr>
          <w:p w:rsidR="004F3F48" w:rsidRPr="005319C3" w:rsidRDefault="004F3F48" w:rsidP="001870C6">
            <w:pPr>
              <w:rPr>
                <w:bCs/>
                <w:iCs/>
                <w:sz w:val="24"/>
                <w:szCs w:val="24"/>
                <w:lang w:val="uk-UA" w:eastAsia="en-US"/>
              </w:rPr>
            </w:pPr>
            <w:r w:rsidRPr="005319C3">
              <w:rPr>
                <w:bCs/>
                <w:iCs/>
                <w:sz w:val="24"/>
                <w:szCs w:val="24"/>
                <w:lang w:val="uk-UA" w:eastAsia="en-US"/>
              </w:rPr>
              <w:t>Протягом року</w:t>
            </w:r>
          </w:p>
        </w:tc>
        <w:tc>
          <w:tcPr>
            <w:tcW w:w="2266" w:type="dxa"/>
            <w:tcBorders>
              <w:top w:val="single" w:sz="4" w:space="0" w:color="auto"/>
              <w:left w:val="single" w:sz="4" w:space="0" w:color="auto"/>
              <w:bottom w:val="single" w:sz="4" w:space="0" w:color="auto"/>
              <w:right w:val="single" w:sz="4" w:space="0" w:color="auto"/>
            </w:tcBorders>
          </w:tcPr>
          <w:p w:rsidR="004F3F48" w:rsidRPr="005319C3" w:rsidRDefault="004F3F48" w:rsidP="001870C6">
            <w:pPr>
              <w:rPr>
                <w:sz w:val="24"/>
                <w:szCs w:val="24"/>
                <w:lang w:val="uk-UA"/>
              </w:rPr>
            </w:pPr>
            <w:r w:rsidRPr="005319C3">
              <w:rPr>
                <w:bCs/>
                <w:iCs/>
                <w:sz w:val="24"/>
                <w:szCs w:val="24"/>
                <w:lang w:val="uk-UA"/>
              </w:rPr>
              <w:t>Бондаренко В.М.</w:t>
            </w:r>
          </w:p>
        </w:tc>
      </w:tr>
      <w:tr w:rsidR="004F3F48" w:rsidRPr="005319C3">
        <w:tc>
          <w:tcPr>
            <w:tcW w:w="1210" w:type="dxa"/>
            <w:gridSpan w:val="2"/>
            <w:tcBorders>
              <w:top w:val="single" w:sz="4" w:space="0" w:color="auto"/>
              <w:left w:val="single" w:sz="4" w:space="0" w:color="auto"/>
              <w:bottom w:val="single" w:sz="4" w:space="0" w:color="auto"/>
              <w:right w:val="single" w:sz="4" w:space="0" w:color="auto"/>
            </w:tcBorders>
          </w:tcPr>
          <w:p w:rsidR="004F3F48" w:rsidRPr="005319C3" w:rsidRDefault="004F3F48">
            <w:r w:rsidRPr="005319C3">
              <w:rPr>
                <w:sz w:val="24"/>
                <w:szCs w:val="24"/>
                <w:lang w:val="uk-UA"/>
              </w:rPr>
              <w:t>1.40.13</w:t>
            </w:r>
          </w:p>
        </w:tc>
        <w:tc>
          <w:tcPr>
            <w:tcW w:w="8094" w:type="dxa"/>
            <w:tcBorders>
              <w:top w:val="single" w:sz="4" w:space="0" w:color="auto"/>
              <w:left w:val="single" w:sz="4" w:space="0" w:color="auto"/>
              <w:bottom w:val="single" w:sz="4" w:space="0" w:color="auto"/>
              <w:right w:val="single" w:sz="4" w:space="0" w:color="auto"/>
            </w:tcBorders>
            <w:vAlign w:val="center"/>
          </w:tcPr>
          <w:p w:rsidR="004F3F48" w:rsidRPr="005319C3" w:rsidRDefault="004F3F48" w:rsidP="001870C6">
            <w:pPr>
              <w:rPr>
                <w:sz w:val="24"/>
                <w:szCs w:val="24"/>
                <w:lang w:val="uk-UA" w:eastAsia="en-US"/>
              </w:rPr>
            </w:pPr>
            <w:r w:rsidRPr="005319C3">
              <w:rPr>
                <w:sz w:val="24"/>
                <w:szCs w:val="24"/>
                <w:lang w:val="uk-UA" w:eastAsia="en-US"/>
              </w:rPr>
              <w:t>Проведення занять  в системі внутрішньої підготовки співробітників ПСМУМЮ</w:t>
            </w:r>
          </w:p>
        </w:tc>
        <w:tc>
          <w:tcPr>
            <w:tcW w:w="2112" w:type="dxa"/>
            <w:tcBorders>
              <w:top w:val="single" w:sz="4" w:space="0" w:color="auto"/>
              <w:left w:val="single" w:sz="4" w:space="0" w:color="auto"/>
              <w:bottom w:val="single" w:sz="4" w:space="0" w:color="auto"/>
              <w:right w:val="single" w:sz="4" w:space="0" w:color="auto"/>
            </w:tcBorders>
            <w:vAlign w:val="center"/>
          </w:tcPr>
          <w:p w:rsidR="004F3F48" w:rsidRPr="005319C3" w:rsidRDefault="004F3F48" w:rsidP="001870C6">
            <w:pPr>
              <w:rPr>
                <w:bCs/>
                <w:iCs/>
                <w:sz w:val="24"/>
                <w:szCs w:val="24"/>
                <w:lang w:val="uk-UA" w:eastAsia="en-US"/>
              </w:rPr>
            </w:pPr>
            <w:r w:rsidRPr="005319C3">
              <w:rPr>
                <w:bCs/>
                <w:iCs/>
                <w:sz w:val="24"/>
                <w:szCs w:val="24"/>
                <w:lang w:val="uk-UA" w:eastAsia="en-US"/>
              </w:rPr>
              <w:t>Згідно плану занять</w:t>
            </w:r>
          </w:p>
        </w:tc>
        <w:tc>
          <w:tcPr>
            <w:tcW w:w="2266" w:type="dxa"/>
            <w:tcBorders>
              <w:top w:val="single" w:sz="4" w:space="0" w:color="auto"/>
              <w:left w:val="single" w:sz="4" w:space="0" w:color="auto"/>
              <w:bottom w:val="single" w:sz="4" w:space="0" w:color="auto"/>
              <w:right w:val="single" w:sz="4" w:space="0" w:color="auto"/>
            </w:tcBorders>
          </w:tcPr>
          <w:p w:rsidR="004F3F48" w:rsidRPr="005319C3" w:rsidRDefault="004F3F48" w:rsidP="001870C6">
            <w:pPr>
              <w:rPr>
                <w:bCs/>
                <w:iCs/>
                <w:sz w:val="24"/>
                <w:szCs w:val="24"/>
                <w:lang w:val="uk-UA"/>
              </w:rPr>
            </w:pPr>
            <w:r w:rsidRPr="005319C3">
              <w:rPr>
                <w:bCs/>
                <w:iCs/>
                <w:sz w:val="24"/>
                <w:szCs w:val="24"/>
                <w:lang w:val="uk-UA"/>
              </w:rPr>
              <w:t>Бондаренко В.М.</w:t>
            </w:r>
          </w:p>
        </w:tc>
      </w:tr>
      <w:tr w:rsidR="004F3F48" w:rsidRPr="005319C3">
        <w:tc>
          <w:tcPr>
            <w:tcW w:w="1210" w:type="dxa"/>
            <w:gridSpan w:val="2"/>
            <w:tcBorders>
              <w:top w:val="single" w:sz="4" w:space="0" w:color="auto"/>
              <w:left w:val="single" w:sz="4" w:space="0" w:color="auto"/>
              <w:bottom w:val="single" w:sz="4" w:space="0" w:color="auto"/>
              <w:right w:val="single" w:sz="4" w:space="0" w:color="auto"/>
            </w:tcBorders>
          </w:tcPr>
          <w:p w:rsidR="004F3F48" w:rsidRPr="005319C3" w:rsidRDefault="004F3F48">
            <w:r w:rsidRPr="005319C3">
              <w:rPr>
                <w:sz w:val="24"/>
                <w:szCs w:val="24"/>
                <w:lang w:val="uk-UA"/>
              </w:rPr>
              <w:t>1.40.14</w:t>
            </w:r>
          </w:p>
        </w:tc>
        <w:tc>
          <w:tcPr>
            <w:tcW w:w="8094" w:type="dxa"/>
            <w:tcBorders>
              <w:top w:val="single" w:sz="4" w:space="0" w:color="auto"/>
              <w:left w:val="single" w:sz="4" w:space="0" w:color="auto"/>
              <w:bottom w:val="single" w:sz="4" w:space="0" w:color="auto"/>
              <w:right w:val="single" w:sz="4" w:space="0" w:color="auto"/>
            </w:tcBorders>
            <w:vAlign w:val="center"/>
          </w:tcPr>
          <w:p w:rsidR="004F3F48" w:rsidRPr="005319C3" w:rsidRDefault="004F3F48" w:rsidP="001870C6">
            <w:pPr>
              <w:rPr>
                <w:sz w:val="24"/>
                <w:szCs w:val="24"/>
                <w:lang w:val="uk-UA" w:eastAsia="en-US"/>
              </w:rPr>
            </w:pPr>
            <w:r w:rsidRPr="005319C3">
              <w:rPr>
                <w:sz w:val="24"/>
                <w:szCs w:val="24"/>
                <w:lang w:val="uk-UA" w:eastAsia="en-US"/>
              </w:rPr>
              <w:t>Проходження курсів дистанційного навчання</w:t>
            </w:r>
          </w:p>
        </w:tc>
        <w:tc>
          <w:tcPr>
            <w:tcW w:w="2112" w:type="dxa"/>
            <w:tcBorders>
              <w:top w:val="single" w:sz="4" w:space="0" w:color="auto"/>
              <w:left w:val="single" w:sz="4" w:space="0" w:color="auto"/>
              <w:bottom w:val="single" w:sz="4" w:space="0" w:color="auto"/>
              <w:right w:val="single" w:sz="4" w:space="0" w:color="auto"/>
            </w:tcBorders>
            <w:vAlign w:val="center"/>
          </w:tcPr>
          <w:p w:rsidR="004F3F48" w:rsidRPr="005319C3" w:rsidRDefault="004F3F48" w:rsidP="001870C6">
            <w:pPr>
              <w:rPr>
                <w:bCs/>
                <w:iCs/>
                <w:sz w:val="24"/>
                <w:szCs w:val="24"/>
                <w:lang w:val="uk-UA" w:eastAsia="en-US"/>
              </w:rPr>
            </w:pPr>
            <w:r w:rsidRPr="005319C3">
              <w:rPr>
                <w:bCs/>
                <w:iCs/>
                <w:sz w:val="24"/>
                <w:szCs w:val="24"/>
                <w:lang w:val="uk-UA" w:eastAsia="en-US"/>
              </w:rPr>
              <w:t>Протягом року</w:t>
            </w:r>
          </w:p>
        </w:tc>
        <w:tc>
          <w:tcPr>
            <w:tcW w:w="2266" w:type="dxa"/>
            <w:tcBorders>
              <w:top w:val="single" w:sz="4" w:space="0" w:color="auto"/>
              <w:left w:val="single" w:sz="4" w:space="0" w:color="auto"/>
              <w:bottom w:val="single" w:sz="4" w:space="0" w:color="auto"/>
              <w:right w:val="single" w:sz="4" w:space="0" w:color="auto"/>
            </w:tcBorders>
          </w:tcPr>
          <w:p w:rsidR="004F3F48" w:rsidRPr="005319C3" w:rsidRDefault="004F3F48" w:rsidP="001870C6">
            <w:pPr>
              <w:rPr>
                <w:sz w:val="24"/>
                <w:szCs w:val="24"/>
              </w:rPr>
            </w:pPr>
            <w:r w:rsidRPr="005319C3">
              <w:rPr>
                <w:bCs/>
                <w:iCs/>
                <w:sz w:val="24"/>
                <w:szCs w:val="24"/>
                <w:lang w:val="uk-UA"/>
              </w:rPr>
              <w:t>Бондаренко В.М.</w:t>
            </w:r>
          </w:p>
        </w:tc>
      </w:tr>
      <w:tr w:rsidR="004F3F48" w:rsidRPr="005319C3">
        <w:tc>
          <w:tcPr>
            <w:tcW w:w="1210" w:type="dxa"/>
            <w:gridSpan w:val="2"/>
            <w:tcBorders>
              <w:top w:val="single" w:sz="4" w:space="0" w:color="auto"/>
              <w:left w:val="single" w:sz="4" w:space="0" w:color="auto"/>
              <w:bottom w:val="single" w:sz="4" w:space="0" w:color="auto"/>
              <w:right w:val="single" w:sz="4" w:space="0" w:color="auto"/>
            </w:tcBorders>
          </w:tcPr>
          <w:p w:rsidR="004F3F48" w:rsidRPr="005319C3" w:rsidRDefault="004F3F48">
            <w:r w:rsidRPr="005319C3">
              <w:rPr>
                <w:sz w:val="24"/>
                <w:szCs w:val="24"/>
                <w:lang w:val="uk-UA"/>
              </w:rPr>
              <w:t>1.40.15</w:t>
            </w:r>
          </w:p>
        </w:tc>
        <w:tc>
          <w:tcPr>
            <w:tcW w:w="8094" w:type="dxa"/>
            <w:tcBorders>
              <w:top w:val="single" w:sz="4" w:space="0" w:color="auto"/>
              <w:left w:val="single" w:sz="4" w:space="0" w:color="auto"/>
              <w:bottom w:val="single" w:sz="4" w:space="0" w:color="auto"/>
              <w:right w:val="single" w:sz="4" w:space="0" w:color="auto"/>
            </w:tcBorders>
            <w:vAlign w:val="center"/>
          </w:tcPr>
          <w:p w:rsidR="004F3F48" w:rsidRPr="005319C3" w:rsidRDefault="004F3F48" w:rsidP="001870C6">
            <w:pPr>
              <w:rPr>
                <w:bCs/>
                <w:iCs/>
                <w:sz w:val="24"/>
                <w:szCs w:val="24"/>
                <w:lang w:val="uk-UA" w:eastAsia="en-US"/>
              </w:rPr>
            </w:pPr>
            <w:r w:rsidRPr="005319C3">
              <w:rPr>
                <w:sz w:val="24"/>
                <w:szCs w:val="24"/>
                <w:lang w:val="uk-UA" w:eastAsia="en-US"/>
              </w:rPr>
              <w:t>Участь у</w:t>
            </w:r>
            <w:r w:rsidRPr="005319C3">
              <w:rPr>
                <w:sz w:val="24"/>
                <w:szCs w:val="24"/>
                <w:lang w:eastAsia="en-US"/>
              </w:rPr>
              <w:t xml:space="preserve"> навчально-зборових заход</w:t>
            </w:r>
            <w:r w:rsidRPr="005319C3">
              <w:rPr>
                <w:sz w:val="24"/>
                <w:szCs w:val="24"/>
                <w:lang w:val="uk-UA" w:eastAsia="en-US"/>
              </w:rPr>
              <w:t>ах сектору мобілізаційної робот</w:t>
            </w:r>
            <w:r w:rsidR="00DA1286">
              <w:rPr>
                <w:sz w:val="24"/>
                <w:szCs w:val="24"/>
                <w:lang w:val="uk-UA" w:eastAsia="en-US"/>
              </w:rPr>
              <w:t>и Міністерства юстиції</w:t>
            </w:r>
          </w:p>
        </w:tc>
        <w:tc>
          <w:tcPr>
            <w:tcW w:w="2112" w:type="dxa"/>
            <w:tcBorders>
              <w:top w:val="single" w:sz="4" w:space="0" w:color="auto"/>
              <w:left w:val="single" w:sz="4" w:space="0" w:color="auto"/>
              <w:bottom w:val="single" w:sz="4" w:space="0" w:color="auto"/>
              <w:right w:val="single" w:sz="4" w:space="0" w:color="auto"/>
            </w:tcBorders>
            <w:vAlign w:val="center"/>
          </w:tcPr>
          <w:p w:rsidR="004F3F48" w:rsidRPr="005319C3" w:rsidRDefault="004F3F48" w:rsidP="001870C6">
            <w:pPr>
              <w:rPr>
                <w:bCs/>
                <w:iCs/>
                <w:sz w:val="24"/>
                <w:szCs w:val="24"/>
                <w:lang w:val="uk-UA" w:eastAsia="en-US"/>
              </w:rPr>
            </w:pPr>
            <w:r w:rsidRPr="005319C3">
              <w:rPr>
                <w:bCs/>
                <w:iCs/>
                <w:sz w:val="24"/>
                <w:szCs w:val="24"/>
                <w:lang w:val="uk-UA" w:eastAsia="en-US"/>
              </w:rPr>
              <w:t>Згідно плану заходів</w:t>
            </w:r>
          </w:p>
        </w:tc>
        <w:tc>
          <w:tcPr>
            <w:tcW w:w="2266" w:type="dxa"/>
            <w:tcBorders>
              <w:top w:val="single" w:sz="4" w:space="0" w:color="auto"/>
              <w:left w:val="single" w:sz="4" w:space="0" w:color="auto"/>
              <w:bottom w:val="single" w:sz="4" w:space="0" w:color="auto"/>
              <w:right w:val="single" w:sz="4" w:space="0" w:color="auto"/>
            </w:tcBorders>
          </w:tcPr>
          <w:p w:rsidR="004F3F48" w:rsidRPr="005319C3" w:rsidRDefault="004F3F48" w:rsidP="001870C6">
            <w:pPr>
              <w:rPr>
                <w:bCs/>
                <w:iCs/>
                <w:sz w:val="24"/>
                <w:szCs w:val="24"/>
                <w:lang w:val="uk-UA"/>
              </w:rPr>
            </w:pPr>
            <w:r w:rsidRPr="005319C3">
              <w:rPr>
                <w:bCs/>
                <w:iCs/>
                <w:sz w:val="24"/>
                <w:szCs w:val="24"/>
                <w:lang w:val="uk-UA"/>
              </w:rPr>
              <w:t>Бондаренко В.М.</w:t>
            </w:r>
          </w:p>
        </w:tc>
      </w:tr>
      <w:tr w:rsidR="004F3F48" w:rsidRPr="005319C3">
        <w:tc>
          <w:tcPr>
            <w:tcW w:w="1210" w:type="dxa"/>
            <w:gridSpan w:val="2"/>
            <w:tcBorders>
              <w:top w:val="single" w:sz="4" w:space="0" w:color="auto"/>
              <w:left w:val="single" w:sz="4" w:space="0" w:color="auto"/>
              <w:bottom w:val="single" w:sz="4" w:space="0" w:color="auto"/>
              <w:right w:val="single" w:sz="4" w:space="0" w:color="auto"/>
            </w:tcBorders>
          </w:tcPr>
          <w:p w:rsidR="004F3F48" w:rsidRPr="005319C3" w:rsidRDefault="004F3F48">
            <w:r w:rsidRPr="005319C3">
              <w:rPr>
                <w:sz w:val="24"/>
                <w:szCs w:val="24"/>
                <w:lang w:val="uk-UA"/>
              </w:rPr>
              <w:t>1.40.16</w:t>
            </w:r>
          </w:p>
        </w:tc>
        <w:tc>
          <w:tcPr>
            <w:tcW w:w="8094" w:type="dxa"/>
            <w:tcBorders>
              <w:top w:val="single" w:sz="4" w:space="0" w:color="auto"/>
              <w:left w:val="single" w:sz="4" w:space="0" w:color="auto"/>
              <w:bottom w:val="single" w:sz="4" w:space="0" w:color="auto"/>
              <w:right w:val="single" w:sz="4" w:space="0" w:color="auto"/>
            </w:tcBorders>
            <w:vAlign w:val="center"/>
          </w:tcPr>
          <w:p w:rsidR="004F3F48" w:rsidRPr="005319C3" w:rsidRDefault="004F3F48" w:rsidP="001870C6">
            <w:pPr>
              <w:rPr>
                <w:sz w:val="24"/>
                <w:szCs w:val="24"/>
                <w:lang w:eastAsia="en-US"/>
              </w:rPr>
            </w:pPr>
            <w:r w:rsidRPr="005319C3">
              <w:rPr>
                <w:sz w:val="24"/>
                <w:szCs w:val="24"/>
                <w:lang w:val="uk-UA" w:eastAsia="en-US"/>
              </w:rPr>
              <w:t>У</w:t>
            </w:r>
            <w:r w:rsidRPr="005319C3">
              <w:rPr>
                <w:sz w:val="24"/>
                <w:szCs w:val="24"/>
                <w:lang w:eastAsia="en-US"/>
              </w:rPr>
              <w:t xml:space="preserve">часть </w:t>
            </w:r>
            <w:r w:rsidRPr="005319C3">
              <w:rPr>
                <w:sz w:val="24"/>
                <w:szCs w:val="24"/>
                <w:lang w:val="uk-UA" w:eastAsia="en-US"/>
              </w:rPr>
              <w:t xml:space="preserve">в </w:t>
            </w:r>
            <w:r w:rsidRPr="005319C3">
              <w:rPr>
                <w:sz w:val="24"/>
                <w:szCs w:val="24"/>
                <w:lang w:eastAsia="en-US"/>
              </w:rPr>
              <w:t>проведенні тренувань і навчань з питань мобілізаційної підготовк</w:t>
            </w:r>
            <w:r w:rsidRPr="005319C3">
              <w:rPr>
                <w:sz w:val="24"/>
                <w:szCs w:val="24"/>
                <w:lang w:val="uk-UA" w:eastAsia="en-US"/>
              </w:rPr>
              <w:t>и</w:t>
            </w:r>
          </w:p>
        </w:tc>
        <w:tc>
          <w:tcPr>
            <w:tcW w:w="2112" w:type="dxa"/>
            <w:tcBorders>
              <w:top w:val="single" w:sz="4" w:space="0" w:color="auto"/>
              <w:left w:val="single" w:sz="4" w:space="0" w:color="auto"/>
              <w:bottom w:val="single" w:sz="4" w:space="0" w:color="auto"/>
              <w:right w:val="single" w:sz="4" w:space="0" w:color="auto"/>
            </w:tcBorders>
            <w:vAlign w:val="center"/>
          </w:tcPr>
          <w:p w:rsidR="004F3F48" w:rsidRPr="005319C3" w:rsidRDefault="004F3F48" w:rsidP="001870C6">
            <w:pPr>
              <w:rPr>
                <w:bCs/>
                <w:iCs/>
                <w:sz w:val="24"/>
                <w:szCs w:val="24"/>
                <w:lang w:val="uk-UA" w:eastAsia="en-US"/>
              </w:rPr>
            </w:pPr>
            <w:r w:rsidRPr="005319C3">
              <w:rPr>
                <w:bCs/>
                <w:iCs/>
                <w:sz w:val="24"/>
                <w:szCs w:val="24"/>
                <w:lang w:val="uk-UA" w:eastAsia="en-US"/>
              </w:rPr>
              <w:t>Згідно плану тренувань</w:t>
            </w:r>
          </w:p>
        </w:tc>
        <w:tc>
          <w:tcPr>
            <w:tcW w:w="2266" w:type="dxa"/>
            <w:tcBorders>
              <w:top w:val="single" w:sz="4" w:space="0" w:color="auto"/>
              <w:left w:val="single" w:sz="4" w:space="0" w:color="auto"/>
              <w:bottom w:val="single" w:sz="4" w:space="0" w:color="auto"/>
              <w:right w:val="single" w:sz="4" w:space="0" w:color="auto"/>
            </w:tcBorders>
          </w:tcPr>
          <w:p w:rsidR="004F3F48" w:rsidRPr="005319C3" w:rsidRDefault="004F3F48" w:rsidP="001870C6">
            <w:pPr>
              <w:rPr>
                <w:sz w:val="24"/>
                <w:szCs w:val="24"/>
              </w:rPr>
            </w:pPr>
            <w:r w:rsidRPr="005319C3">
              <w:rPr>
                <w:bCs/>
                <w:iCs/>
                <w:sz w:val="24"/>
                <w:szCs w:val="24"/>
                <w:lang w:val="uk-UA"/>
              </w:rPr>
              <w:t>Бондаренко В.М.</w:t>
            </w:r>
          </w:p>
        </w:tc>
      </w:tr>
      <w:tr w:rsidR="004F3F48" w:rsidRPr="005319C3">
        <w:tc>
          <w:tcPr>
            <w:tcW w:w="1210" w:type="dxa"/>
            <w:gridSpan w:val="2"/>
            <w:tcBorders>
              <w:top w:val="single" w:sz="4" w:space="0" w:color="auto"/>
              <w:left w:val="single" w:sz="4" w:space="0" w:color="auto"/>
              <w:bottom w:val="single" w:sz="4" w:space="0" w:color="auto"/>
              <w:right w:val="single" w:sz="4" w:space="0" w:color="auto"/>
            </w:tcBorders>
          </w:tcPr>
          <w:p w:rsidR="004F3F48" w:rsidRPr="005319C3" w:rsidRDefault="004F3F48">
            <w:r w:rsidRPr="005319C3">
              <w:rPr>
                <w:sz w:val="24"/>
                <w:szCs w:val="24"/>
                <w:lang w:val="uk-UA"/>
              </w:rPr>
              <w:t>1.40.17</w:t>
            </w:r>
          </w:p>
        </w:tc>
        <w:tc>
          <w:tcPr>
            <w:tcW w:w="8094" w:type="dxa"/>
            <w:tcBorders>
              <w:top w:val="single" w:sz="4" w:space="0" w:color="auto"/>
              <w:left w:val="single" w:sz="4" w:space="0" w:color="auto"/>
              <w:bottom w:val="single" w:sz="4" w:space="0" w:color="auto"/>
              <w:right w:val="single" w:sz="4" w:space="0" w:color="auto"/>
            </w:tcBorders>
            <w:vAlign w:val="center"/>
          </w:tcPr>
          <w:p w:rsidR="004F3F48" w:rsidRPr="005319C3" w:rsidRDefault="004F3F48" w:rsidP="001870C6">
            <w:pPr>
              <w:rPr>
                <w:sz w:val="24"/>
                <w:szCs w:val="24"/>
                <w:lang w:val="uk-UA" w:eastAsia="en-US"/>
              </w:rPr>
            </w:pPr>
            <w:r w:rsidRPr="005319C3">
              <w:rPr>
                <w:sz w:val="24"/>
                <w:szCs w:val="24"/>
                <w:lang w:val="uk-UA" w:eastAsia="en-US"/>
              </w:rPr>
              <w:t>У</w:t>
            </w:r>
            <w:r w:rsidRPr="005319C3">
              <w:rPr>
                <w:sz w:val="24"/>
                <w:szCs w:val="24"/>
                <w:lang w:eastAsia="en-US"/>
              </w:rPr>
              <w:t xml:space="preserve">часть </w:t>
            </w:r>
            <w:r w:rsidRPr="005319C3">
              <w:rPr>
                <w:sz w:val="24"/>
                <w:szCs w:val="24"/>
                <w:lang w:val="uk-UA" w:eastAsia="en-US"/>
              </w:rPr>
              <w:t xml:space="preserve">в </w:t>
            </w:r>
            <w:r w:rsidRPr="005319C3">
              <w:rPr>
                <w:sz w:val="24"/>
                <w:szCs w:val="24"/>
                <w:lang w:eastAsia="en-US"/>
              </w:rPr>
              <w:t xml:space="preserve">проведенні тренувань і навчань з питань </w:t>
            </w:r>
            <w:r w:rsidRPr="005319C3">
              <w:rPr>
                <w:sz w:val="24"/>
                <w:szCs w:val="24"/>
                <w:lang w:val="uk-UA" w:eastAsia="en-US"/>
              </w:rPr>
              <w:t>цивільного захисту</w:t>
            </w:r>
          </w:p>
        </w:tc>
        <w:tc>
          <w:tcPr>
            <w:tcW w:w="2112" w:type="dxa"/>
            <w:tcBorders>
              <w:top w:val="single" w:sz="4" w:space="0" w:color="auto"/>
              <w:left w:val="single" w:sz="4" w:space="0" w:color="auto"/>
              <w:bottom w:val="single" w:sz="4" w:space="0" w:color="auto"/>
              <w:right w:val="single" w:sz="4" w:space="0" w:color="auto"/>
            </w:tcBorders>
            <w:vAlign w:val="center"/>
          </w:tcPr>
          <w:p w:rsidR="004F3F48" w:rsidRPr="005319C3" w:rsidRDefault="004F3F48" w:rsidP="001870C6">
            <w:pPr>
              <w:rPr>
                <w:bCs/>
                <w:iCs/>
                <w:sz w:val="24"/>
                <w:szCs w:val="24"/>
                <w:lang w:val="uk-UA" w:eastAsia="en-US"/>
              </w:rPr>
            </w:pPr>
            <w:r w:rsidRPr="005319C3">
              <w:rPr>
                <w:bCs/>
                <w:iCs/>
                <w:sz w:val="24"/>
                <w:szCs w:val="24"/>
                <w:lang w:val="uk-UA" w:eastAsia="en-US"/>
              </w:rPr>
              <w:t>Згідно плану тренувань</w:t>
            </w:r>
          </w:p>
        </w:tc>
        <w:tc>
          <w:tcPr>
            <w:tcW w:w="2266" w:type="dxa"/>
            <w:tcBorders>
              <w:top w:val="single" w:sz="4" w:space="0" w:color="auto"/>
              <w:left w:val="single" w:sz="4" w:space="0" w:color="auto"/>
              <w:bottom w:val="single" w:sz="4" w:space="0" w:color="auto"/>
              <w:right w:val="single" w:sz="4" w:space="0" w:color="auto"/>
            </w:tcBorders>
          </w:tcPr>
          <w:p w:rsidR="004F3F48" w:rsidRPr="005319C3" w:rsidRDefault="004F3F48" w:rsidP="001870C6">
            <w:pPr>
              <w:rPr>
                <w:bCs/>
                <w:iCs/>
                <w:sz w:val="24"/>
                <w:szCs w:val="24"/>
                <w:lang w:val="uk-UA"/>
              </w:rPr>
            </w:pPr>
            <w:r w:rsidRPr="005319C3">
              <w:rPr>
                <w:bCs/>
                <w:iCs/>
                <w:sz w:val="24"/>
                <w:szCs w:val="24"/>
                <w:lang w:val="uk-UA"/>
              </w:rPr>
              <w:t>Бондаренко В.М.</w:t>
            </w:r>
          </w:p>
        </w:tc>
      </w:tr>
      <w:tr w:rsidR="004F3F48" w:rsidRPr="005319C3">
        <w:tc>
          <w:tcPr>
            <w:tcW w:w="1210" w:type="dxa"/>
            <w:gridSpan w:val="2"/>
            <w:tcBorders>
              <w:top w:val="single" w:sz="4" w:space="0" w:color="auto"/>
              <w:left w:val="single" w:sz="4" w:space="0" w:color="auto"/>
              <w:bottom w:val="single" w:sz="4" w:space="0" w:color="auto"/>
              <w:right w:val="single" w:sz="4" w:space="0" w:color="auto"/>
            </w:tcBorders>
          </w:tcPr>
          <w:p w:rsidR="004F3F48" w:rsidRPr="005319C3" w:rsidRDefault="004F3F48">
            <w:r w:rsidRPr="005319C3">
              <w:rPr>
                <w:sz w:val="24"/>
                <w:szCs w:val="24"/>
                <w:lang w:val="uk-UA"/>
              </w:rPr>
              <w:t>1.40.18</w:t>
            </w:r>
          </w:p>
        </w:tc>
        <w:tc>
          <w:tcPr>
            <w:tcW w:w="8094" w:type="dxa"/>
            <w:tcBorders>
              <w:top w:val="single" w:sz="4" w:space="0" w:color="auto"/>
              <w:left w:val="single" w:sz="4" w:space="0" w:color="auto"/>
              <w:bottom w:val="single" w:sz="4" w:space="0" w:color="auto"/>
              <w:right w:val="single" w:sz="4" w:space="0" w:color="auto"/>
            </w:tcBorders>
            <w:vAlign w:val="center"/>
          </w:tcPr>
          <w:p w:rsidR="004F3F48" w:rsidRPr="005319C3" w:rsidRDefault="004F3F48" w:rsidP="001870C6">
            <w:pPr>
              <w:rPr>
                <w:bCs/>
                <w:iCs/>
                <w:sz w:val="24"/>
                <w:szCs w:val="24"/>
                <w:lang w:val="uk-UA" w:eastAsia="en-US"/>
              </w:rPr>
            </w:pPr>
            <w:r w:rsidRPr="005319C3">
              <w:rPr>
                <w:bCs/>
                <w:iCs/>
                <w:sz w:val="24"/>
                <w:szCs w:val="24"/>
                <w:lang w:val="uk-UA" w:eastAsia="en-US"/>
              </w:rPr>
              <w:t>Тренування команди з оповіщення</w:t>
            </w:r>
          </w:p>
        </w:tc>
        <w:tc>
          <w:tcPr>
            <w:tcW w:w="2112" w:type="dxa"/>
            <w:tcBorders>
              <w:top w:val="single" w:sz="4" w:space="0" w:color="auto"/>
              <w:left w:val="single" w:sz="4" w:space="0" w:color="auto"/>
              <w:bottom w:val="single" w:sz="4" w:space="0" w:color="auto"/>
              <w:right w:val="single" w:sz="4" w:space="0" w:color="auto"/>
            </w:tcBorders>
            <w:vAlign w:val="center"/>
          </w:tcPr>
          <w:p w:rsidR="004F3F48" w:rsidRPr="005319C3" w:rsidRDefault="004F3F48" w:rsidP="001870C6">
            <w:pPr>
              <w:rPr>
                <w:bCs/>
                <w:iCs/>
                <w:sz w:val="24"/>
                <w:szCs w:val="24"/>
                <w:lang w:val="uk-UA" w:eastAsia="en-US"/>
              </w:rPr>
            </w:pPr>
            <w:r w:rsidRPr="005319C3">
              <w:rPr>
                <w:bCs/>
                <w:iCs/>
                <w:sz w:val="24"/>
                <w:szCs w:val="24"/>
                <w:lang w:val="uk-UA" w:eastAsia="en-US"/>
              </w:rPr>
              <w:t>Згідно плану тренувань</w:t>
            </w:r>
          </w:p>
        </w:tc>
        <w:tc>
          <w:tcPr>
            <w:tcW w:w="2266" w:type="dxa"/>
            <w:tcBorders>
              <w:top w:val="single" w:sz="4" w:space="0" w:color="auto"/>
              <w:left w:val="single" w:sz="4" w:space="0" w:color="auto"/>
              <w:bottom w:val="single" w:sz="4" w:space="0" w:color="auto"/>
              <w:right w:val="single" w:sz="4" w:space="0" w:color="auto"/>
            </w:tcBorders>
          </w:tcPr>
          <w:p w:rsidR="004F3F48" w:rsidRPr="005319C3" w:rsidRDefault="004F3F48" w:rsidP="001870C6">
            <w:pPr>
              <w:rPr>
                <w:sz w:val="24"/>
                <w:szCs w:val="24"/>
              </w:rPr>
            </w:pPr>
            <w:r w:rsidRPr="005319C3">
              <w:rPr>
                <w:bCs/>
                <w:iCs/>
                <w:sz w:val="24"/>
                <w:szCs w:val="24"/>
                <w:lang w:val="uk-UA"/>
              </w:rPr>
              <w:t>Бондаренко В.М.</w:t>
            </w:r>
          </w:p>
        </w:tc>
      </w:tr>
      <w:tr w:rsidR="004F3F48" w:rsidRPr="005319C3">
        <w:tc>
          <w:tcPr>
            <w:tcW w:w="1210" w:type="dxa"/>
            <w:gridSpan w:val="2"/>
            <w:tcBorders>
              <w:top w:val="single" w:sz="4" w:space="0" w:color="auto"/>
              <w:left w:val="single" w:sz="4" w:space="0" w:color="auto"/>
              <w:bottom w:val="single" w:sz="4" w:space="0" w:color="auto"/>
              <w:right w:val="single" w:sz="4" w:space="0" w:color="auto"/>
            </w:tcBorders>
          </w:tcPr>
          <w:p w:rsidR="004F3F48" w:rsidRPr="005319C3" w:rsidRDefault="004F3F48">
            <w:r w:rsidRPr="005319C3">
              <w:rPr>
                <w:sz w:val="24"/>
                <w:szCs w:val="24"/>
                <w:lang w:val="uk-UA"/>
              </w:rPr>
              <w:t>1.40.19</w:t>
            </w:r>
          </w:p>
        </w:tc>
        <w:tc>
          <w:tcPr>
            <w:tcW w:w="8094" w:type="dxa"/>
            <w:tcBorders>
              <w:top w:val="single" w:sz="4" w:space="0" w:color="auto"/>
              <w:left w:val="single" w:sz="4" w:space="0" w:color="auto"/>
              <w:bottom w:val="single" w:sz="4" w:space="0" w:color="auto"/>
              <w:right w:val="single" w:sz="4" w:space="0" w:color="auto"/>
            </w:tcBorders>
            <w:vAlign w:val="center"/>
          </w:tcPr>
          <w:p w:rsidR="004F3F48" w:rsidRPr="005319C3" w:rsidRDefault="004F3F48" w:rsidP="001870C6">
            <w:pPr>
              <w:rPr>
                <w:sz w:val="24"/>
                <w:szCs w:val="24"/>
                <w:lang w:val="uk-UA" w:eastAsia="en-US"/>
              </w:rPr>
            </w:pPr>
            <w:r w:rsidRPr="005319C3">
              <w:rPr>
                <w:sz w:val="24"/>
                <w:szCs w:val="24"/>
                <w:lang w:eastAsia="en-US"/>
              </w:rPr>
              <w:t>Контрол</w:t>
            </w:r>
            <w:r w:rsidRPr="005319C3">
              <w:rPr>
                <w:sz w:val="24"/>
                <w:szCs w:val="24"/>
                <w:lang w:val="uk-UA" w:eastAsia="en-US"/>
              </w:rPr>
              <w:t>ь</w:t>
            </w:r>
            <w:r w:rsidRPr="005319C3">
              <w:rPr>
                <w:sz w:val="24"/>
                <w:szCs w:val="24"/>
                <w:lang w:eastAsia="en-US"/>
              </w:rPr>
              <w:t xml:space="preserve"> робот</w:t>
            </w:r>
            <w:r w:rsidRPr="005319C3">
              <w:rPr>
                <w:sz w:val="24"/>
                <w:szCs w:val="24"/>
                <w:lang w:val="uk-UA" w:eastAsia="en-US"/>
              </w:rPr>
              <w:t>и</w:t>
            </w:r>
            <w:r w:rsidRPr="005319C3">
              <w:rPr>
                <w:sz w:val="24"/>
                <w:szCs w:val="24"/>
                <w:lang w:eastAsia="en-US"/>
              </w:rPr>
              <w:t xml:space="preserve"> з бронювання військовозобов'язаних та ведення їх обліку</w:t>
            </w:r>
            <w:r w:rsidRPr="005319C3">
              <w:rPr>
                <w:sz w:val="24"/>
                <w:szCs w:val="24"/>
                <w:lang w:val="uk-UA" w:eastAsia="en-US"/>
              </w:rPr>
              <w:t xml:space="preserve"> в Управлінні</w:t>
            </w:r>
          </w:p>
        </w:tc>
        <w:tc>
          <w:tcPr>
            <w:tcW w:w="2112" w:type="dxa"/>
            <w:tcBorders>
              <w:top w:val="single" w:sz="4" w:space="0" w:color="auto"/>
              <w:left w:val="single" w:sz="4" w:space="0" w:color="auto"/>
              <w:bottom w:val="single" w:sz="4" w:space="0" w:color="auto"/>
              <w:right w:val="single" w:sz="4" w:space="0" w:color="auto"/>
            </w:tcBorders>
            <w:vAlign w:val="center"/>
          </w:tcPr>
          <w:p w:rsidR="004F3F48" w:rsidRPr="005319C3" w:rsidRDefault="004F3F48" w:rsidP="001870C6">
            <w:pPr>
              <w:rPr>
                <w:bCs/>
                <w:iCs/>
                <w:sz w:val="24"/>
                <w:szCs w:val="24"/>
                <w:lang w:val="uk-UA" w:eastAsia="en-US"/>
              </w:rPr>
            </w:pPr>
            <w:r w:rsidRPr="005319C3">
              <w:rPr>
                <w:bCs/>
                <w:iCs/>
                <w:sz w:val="24"/>
                <w:szCs w:val="24"/>
                <w:lang w:val="uk-UA" w:eastAsia="en-US"/>
              </w:rPr>
              <w:t>Протягом року</w:t>
            </w:r>
          </w:p>
        </w:tc>
        <w:tc>
          <w:tcPr>
            <w:tcW w:w="2266" w:type="dxa"/>
            <w:tcBorders>
              <w:top w:val="single" w:sz="4" w:space="0" w:color="auto"/>
              <w:left w:val="single" w:sz="4" w:space="0" w:color="auto"/>
              <w:bottom w:val="single" w:sz="4" w:space="0" w:color="auto"/>
              <w:right w:val="single" w:sz="4" w:space="0" w:color="auto"/>
            </w:tcBorders>
          </w:tcPr>
          <w:p w:rsidR="004F3F48" w:rsidRPr="005319C3" w:rsidRDefault="004F3F48" w:rsidP="001870C6">
            <w:pPr>
              <w:rPr>
                <w:bCs/>
                <w:iCs/>
                <w:sz w:val="24"/>
                <w:szCs w:val="24"/>
                <w:lang w:val="uk-UA"/>
              </w:rPr>
            </w:pPr>
            <w:r w:rsidRPr="005319C3">
              <w:rPr>
                <w:bCs/>
                <w:iCs/>
                <w:sz w:val="24"/>
                <w:szCs w:val="24"/>
                <w:lang w:val="uk-UA"/>
              </w:rPr>
              <w:t>Бондаренко В.М.</w:t>
            </w:r>
          </w:p>
        </w:tc>
      </w:tr>
      <w:tr w:rsidR="004F3F48" w:rsidRPr="005319C3">
        <w:tc>
          <w:tcPr>
            <w:tcW w:w="1210" w:type="dxa"/>
            <w:gridSpan w:val="2"/>
            <w:tcBorders>
              <w:top w:val="single" w:sz="4" w:space="0" w:color="auto"/>
              <w:left w:val="single" w:sz="4" w:space="0" w:color="auto"/>
              <w:bottom w:val="single" w:sz="4" w:space="0" w:color="auto"/>
              <w:right w:val="single" w:sz="4" w:space="0" w:color="auto"/>
            </w:tcBorders>
          </w:tcPr>
          <w:p w:rsidR="004F3F48" w:rsidRPr="005319C3" w:rsidRDefault="004F3F48">
            <w:pPr>
              <w:rPr>
                <w:sz w:val="24"/>
                <w:szCs w:val="24"/>
                <w:lang w:val="uk-UA"/>
              </w:rPr>
            </w:pPr>
            <w:r w:rsidRPr="005319C3">
              <w:rPr>
                <w:sz w:val="24"/>
                <w:szCs w:val="24"/>
                <w:lang w:val="uk-UA"/>
              </w:rPr>
              <w:t>1.40.19</w:t>
            </w:r>
          </w:p>
        </w:tc>
        <w:tc>
          <w:tcPr>
            <w:tcW w:w="8094" w:type="dxa"/>
            <w:tcBorders>
              <w:top w:val="single" w:sz="4" w:space="0" w:color="auto"/>
              <w:left w:val="single" w:sz="4" w:space="0" w:color="auto"/>
              <w:bottom w:val="single" w:sz="4" w:space="0" w:color="auto"/>
              <w:right w:val="single" w:sz="4" w:space="0" w:color="auto"/>
            </w:tcBorders>
            <w:vAlign w:val="center"/>
          </w:tcPr>
          <w:p w:rsidR="004F3F48" w:rsidRPr="005319C3" w:rsidRDefault="004F3F48" w:rsidP="001870C6">
            <w:pPr>
              <w:rPr>
                <w:sz w:val="24"/>
                <w:szCs w:val="24"/>
                <w:lang w:val="uk-UA" w:eastAsia="en-US"/>
              </w:rPr>
            </w:pPr>
            <w:r w:rsidRPr="005319C3">
              <w:rPr>
                <w:sz w:val="24"/>
                <w:szCs w:val="24"/>
                <w:lang w:val="uk-UA" w:eastAsia="en-US"/>
              </w:rPr>
              <w:t>Підготовка для подання до Міністерства юстиції України щорічної доповіді про стан мобілізаційної готовності Управління</w:t>
            </w:r>
          </w:p>
        </w:tc>
        <w:tc>
          <w:tcPr>
            <w:tcW w:w="2112" w:type="dxa"/>
            <w:tcBorders>
              <w:top w:val="single" w:sz="4" w:space="0" w:color="auto"/>
              <w:left w:val="single" w:sz="4" w:space="0" w:color="auto"/>
              <w:bottom w:val="single" w:sz="4" w:space="0" w:color="auto"/>
              <w:right w:val="single" w:sz="4" w:space="0" w:color="auto"/>
            </w:tcBorders>
            <w:vAlign w:val="center"/>
          </w:tcPr>
          <w:p w:rsidR="004F3F48" w:rsidRPr="005319C3" w:rsidRDefault="004F3F48" w:rsidP="001870C6">
            <w:pPr>
              <w:rPr>
                <w:bCs/>
                <w:iCs/>
                <w:sz w:val="24"/>
                <w:szCs w:val="24"/>
                <w:lang w:val="uk-UA" w:eastAsia="en-US"/>
              </w:rPr>
            </w:pPr>
            <w:r w:rsidRPr="005319C3">
              <w:rPr>
                <w:bCs/>
                <w:iCs/>
                <w:sz w:val="24"/>
                <w:szCs w:val="24"/>
                <w:lang w:val="uk-UA" w:eastAsia="en-US"/>
              </w:rPr>
              <w:t>Грудень</w:t>
            </w:r>
          </w:p>
        </w:tc>
        <w:tc>
          <w:tcPr>
            <w:tcW w:w="2266" w:type="dxa"/>
            <w:tcBorders>
              <w:top w:val="single" w:sz="4" w:space="0" w:color="auto"/>
              <w:left w:val="single" w:sz="4" w:space="0" w:color="auto"/>
              <w:bottom w:val="single" w:sz="4" w:space="0" w:color="auto"/>
              <w:right w:val="single" w:sz="4" w:space="0" w:color="auto"/>
            </w:tcBorders>
          </w:tcPr>
          <w:p w:rsidR="004F3F48" w:rsidRPr="005319C3" w:rsidRDefault="004F3F48" w:rsidP="001870C6">
            <w:pPr>
              <w:rPr>
                <w:bCs/>
                <w:iCs/>
                <w:sz w:val="24"/>
                <w:szCs w:val="24"/>
                <w:lang w:val="uk-UA"/>
              </w:rPr>
            </w:pPr>
            <w:r w:rsidRPr="005319C3">
              <w:rPr>
                <w:bCs/>
                <w:iCs/>
                <w:sz w:val="24"/>
                <w:szCs w:val="24"/>
                <w:lang w:val="uk-UA"/>
              </w:rPr>
              <w:t>Бондаренко В.М.</w:t>
            </w:r>
          </w:p>
        </w:tc>
      </w:tr>
      <w:tr w:rsidR="004F3F48" w:rsidRPr="005319C3">
        <w:tc>
          <w:tcPr>
            <w:tcW w:w="1210" w:type="dxa"/>
            <w:gridSpan w:val="2"/>
            <w:tcBorders>
              <w:top w:val="single" w:sz="4" w:space="0" w:color="auto"/>
              <w:left w:val="single" w:sz="4" w:space="0" w:color="auto"/>
              <w:bottom w:val="single" w:sz="4" w:space="0" w:color="auto"/>
              <w:right w:val="single" w:sz="4" w:space="0" w:color="auto"/>
            </w:tcBorders>
          </w:tcPr>
          <w:p w:rsidR="004F3F48" w:rsidRPr="005319C3" w:rsidRDefault="004F3F48">
            <w:pPr>
              <w:rPr>
                <w:sz w:val="24"/>
                <w:szCs w:val="24"/>
                <w:lang w:val="uk-UA"/>
              </w:rPr>
            </w:pPr>
            <w:r w:rsidRPr="005319C3">
              <w:rPr>
                <w:sz w:val="24"/>
                <w:szCs w:val="24"/>
                <w:lang w:val="uk-UA"/>
              </w:rPr>
              <w:t>1.40.20</w:t>
            </w:r>
          </w:p>
        </w:tc>
        <w:tc>
          <w:tcPr>
            <w:tcW w:w="8094" w:type="dxa"/>
            <w:tcBorders>
              <w:top w:val="single" w:sz="4" w:space="0" w:color="auto"/>
              <w:left w:val="single" w:sz="4" w:space="0" w:color="auto"/>
              <w:bottom w:val="single" w:sz="4" w:space="0" w:color="auto"/>
              <w:right w:val="single" w:sz="4" w:space="0" w:color="auto"/>
            </w:tcBorders>
            <w:vAlign w:val="center"/>
          </w:tcPr>
          <w:p w:rsidR="004F3F48" w:rsidRPr="005319C3" w:rsidRDefault="004F3F48" w:rsidP="001870C6">
            <w:pPr>
              <w:rPr>
                <w:sz w:val="24"/>
                <w:szCs w:val="24"/>
                <w:lang w:val="uk-UA" w:eastAsia="en-US"/>
              </w:rPr>
            </w:pPr>
            <w:r w:rsidRPr="005319C3">
              <w:rPr>
                <w:sz w:val="24"/>
                <w:szCs w:val="24"/>
                <w:lang w:val="uk-UA" w:eastAsia="en-US"/>
              </w:rPr>
              <w:t>Вивчення керівних документів щодо мобілізаційної роботи</w:t>
            </w:r>
          </w:p>
        </w:tc>
        <w:tc>
          <w:tcPr>
            <w:tcW w:w="2112" w:type="dxa"/>
            <w:tcBorders>
              <w:top w:val="single" w:sz="4" w:space="0" w:color="auto"/>
              <w:left w:val="single" w:sz="4" w:space="0" w:color="auto"/>
              <w:bottom w:val="single" w:sz="4" w:space="0" w:color="auto"/>
              <w:right w:val="single" w:sz="4" w:space="0" w:color="auto"/>
            </w:tcBorders>
            <w:vAlign w:val="center"/>
          </w:tcPr>
          <w:p w:rsidR="004F3F48" w:rsidRPr="005319C3" w:rsidRDefault="004F3F48" w:rsidP="001870C6">
            <w:pPr>
              <w:rPr>
                <w:bCs/>
                <w:iCs/>
                <w:sz w:val="24"/>
                <w:szCs w:val="24"/>
                <w:lang w:val="uk-UA" w:eastAsia="en-US"/>
              </w:rPr>
            </w:pPr>
            <w:r w:rsidRPr="005319C3">
              <w:rPr>
                <w:bCs/>
                <w:iCs/>
                <w:sz w:val="24"/>
                <w:szCs w:val="24"/>
                <w:lang w:val="uk-UA" w:eastAsia="en-US"/>
              </w:rPr>
              <w:t>Постійно</w:t>
            </w:r>
          </w:p>
        </w:tc>
        <w:tc>
          <w:tcPr>
            <w:tcW w:w="2266" w:type="dxa"/>
            <w:tcBorders>
              <w:top w:val="single" w:sz="4" w:space="0" w:color="auto"/>
              <w:left w:val="single" w:sz="4" w:space="0" w:color="auto"/>
              <w:bottom w:val="single" w:sz="4" w:space="0" w:color="auto"/>
              <w:right w:val="single" w:sz="4" w:space="0" w:color="auto"/>
            </w:tcBorders>
          </w:tcPr>
          <w:p w:rsidR="004F3F48" w:rsidRPr="005319C3" w:rsidRDefault="004F3F48" w:rsidP="001870C6">
            <w:pPr>
              <w:rPr>
                <w:bCs/>
                <w:iCs/>
                <w:sz w:val="24"/>
                <w:szCs w:val="24"/>
                <w:lang w:val="uk-UA"/>
              </w:rPr>
            </w:pPr>
            <w:r w:rsidRPr="005319C3">
              <w:rPr>
                <w:bCs/>
                <w:iCs/>
                <w:sz w:val="24"/>
                <w:szCs w:val="24"/>
                <w:lang w:val="uk-UA"/>
              </w:rPr>
              <w:t>Бондаренко В.М.</w:t>
            </w:r>
          </w:p>
        </w:tc>
      </w:tr>
      <w:tr w:rsidR="004F3F48" w:rsidRPr="005319C3">
        <w:tc>
          <w:tcPr>
            <w:tcW w:w="1210" w:type="dxa"/>
            <w:gridSpan w:val="2"/>
            <w:tcBorders>
              <w:top w:val="single" w:sz="4" w:space="0" w:color="auto"/>
              <w:left w:val="single" w:sz="4" w:space="0" w:color="auto"/>
              <w:bottom w:val="single" w:sz="4" w:space="0" w:color="auto"/>
              <w:right w:val="single" w:sz="4" w:space="0" w:color="auto"/>
            </w:tcBorders>
          </w:tcPr>
          <w:p w:rsidR="004F3F48" w:rsidRPr="005319C3" w:rsidRDefault="004F3F48">
            <w:pPr>
              <w:rPr>
                <w:sz w:val="24"/>
                <w:szCs w:val="24"/>
                <w:lang w:val="uk-UA"/>
              </w:rPr>
            </w:pPr>
            <w:r w:rsidRPr="005319C3">
              <w:rPr>
                <w:sz w:val="24"/>
                <w:szCs w:val="24"/>
                <w:lang w:val="uk-UA"/>
              </w:rPr>
              <w:t>1.40.21</w:t>
            </w:r>
          </w:p>
        </w:tc>
        <w:tc>
          <w:tcPr>
            <w:tcW w:w="8094" w:type="dxa"/>
            <w:tcBorders>
              <w:top w:val="single" w:sz="4" w:space="0" w:color="auto"/>
              <w:left w:val="single" w:sz="4" w:space="0" w:color="auto"/>
              <w:bottom w:val="single" w:sz="4" w:space="0" w:color="auto"/>
              <w:right w:val="single" w:sz="4" w:space="0" w:color="auto"/>
            </w:tcBorders>
            <w:vAlign w:val="center"/>
          </w:tcPr>
          <w:p w:rsidR="004F3F48" w:rsidRPr="005319C3" w:rsidRDefault="004F3F48" w:rsidP="001870C6">
            <w:pPr>
              <w:rPr>
                <w:sz w:val="24"/>
                <w:szCs w:val="24"/>
                <w:lang w:eastAsia="en-US"/>
              </w:rPr>
            </w:pPr>
            <w:r w:rsidRPr="005319C3">
              <w:rPr>
                <w:sz w:val="24"/>
                <w:szCs w:val="24"/>
                <w:lang w:val="uk-UA" w:eastAsia="en-US"/>
              </w:rPr>
              <w:t>У</w:t>
            </w:r>
            <w:r w:rsidRPr="005319C3">
              <w:rPr>
                <w:sz w:val="24"/>
                <w:szCs w:val="24"/>
                <w:lang w:eastAsia="en-US"/>
              </w:rPr>
              <w:t xml:space="preserve">точнення </w:t>
            </w:r>
            <w:r w:rsidRPr="005319C3">
              <w:rPr>
                <w:sz w:val="24"/>
                <w:szCs w:val="24"/>
                <w:lang w:val="uk-UA" w:eastAsia="en-US"/>
              </w:rPr>
              <w:t>та звірка оперативно-</w:t>
            </w:r>
            <w:r w:rsidRPr="005319C3">
              <w:rPr>
                <w:sz w:val="24"/>
                <w:szCs w:val="24"/>
                <w:lang w:eastAsia="en-US"/>
              </w:rPr>
              <w:t>мобілізаційн</w:t>
            </w:r>
            <w:r w:rsidRPr="005319C3">
              <w:rPr>
                <w:sz w:val="24"/>
                <w:szCs w:val="24"/>
                <w:lang w:val="uk-UA" w:eastAsia="en-US"/>
              </w:rPr>
              <w:t>их</w:t>
            </w:r>
            <w:r w:rsidRPr="005319C3">
              <w:rPr>
                <w:sz w:val="24"/>
                <w:szCs w:val="24"/>
                <w:lang w:eastAsia="en-US"/>
              </w:rPr>
              <w:t xml:space="preserve"> документів </w:t>
            </w:r>
            <w:r w:rsidRPr="005319C3">
              <w:rPr>
                <w:sz w:val="24"/>
                <w:szCs w:val="24"/>
                <w:lang w:val="uk-UA" w:eastAsia="en-US"/>
              </w:rPr>
              <w:t>У</w:t>
            </w:r>
            <w:r w:rsidRPr="005319C3">
              <w:rPr>
                <w:sz w:val="24"/>
                <w:szCs w:val="24"/>
                <w:lang w:eastAsia="en-US"/>
              </w:rPr>
              <w:t>правління</w:t>
            </w:r>
            <w:r w:rsidRPr="005319C3">
              <w:rPr>
                <w:sz w:val="24"/>
                <w:szCs w:val="24"/>
                <w:lang w:val="uk-UA" w:eastAsia="en-US"/>
              </w:rPr>
              <w:t xml:space="preserve"> відповідно до переліку документів </w:t>
            </w:r>
          </w:p>
        </w:tc>
        <w:tc>
          <w:tcPr>
            <w:tcW w:w="2112" w:type="dxa"/>
            <w:tcBorders>
              <w:top w:val="single" w:sz="4" w:space="0" w:color="auto"/>
              <w:left w:val="single" w:sz="4" w:space="0" w:color="auto"/>
              <w:bottom w:val="single" w:sz="4" w:space="0" w:color="auto"/>
              <w:right w:val="single" w:sz="4" w:space="0" w:color="auto"/>
            </w:tcBorders>
            <w:vAlign w:val="center"/>
          </w:tcPr>
          <w:p w:rsidR="004F3F48" w:rsidRPr="005319C3" w:rsidRDefault="004F3F48" w:rsidP="001870C6">
            <w:pPr>
              <w:rPr>
                <w:bCs/>
                <w:iCs/>
                <w:sz w:val="24"/>
                <w:szCs w:val="24"/>
                <w:lang w:val="uk-UA" w:eastAsia="en-US"/>
              </w:rPr>
            </w:pPr>
            <w:r w:rsidRPr="005319C3">
              <w:rPr>
                <w:bCs/>
                <w:iCs/>
                <w:sz w:val="24"/>
                <w:szCs w:val="24"/>
                <w:lang w:val="uk-UA" w:eastAsia="en-US"/>
              </w:rPr>
              <w:t>Протягом року</w:t>
            </w:r>
          </w:p>
        </w:tc>
        <w:tc>
          <w:tcPr>
            <w:tcW w:w="2266" w:type="dxa"/>
            <w:tcBorders>
              <w:top w:val="single" w:sz="4" w:space="0" w:color="auto"/>
              <w:left w:val="single" w:sz="4" w:space="0" w:color="auto"/>
              <w:bottom w:val="single" w:sz="4" w:space="0" w:color="auto"/>
              <w:right w:val="single" w:sz="4" w:space="0" w:color="auto"/>
            </w:tcBorders>
          </w:tcPr>
          <w:p w:rsidR="004F3F48" w:rsidRPr="005319C3" w:rsidRDefault="004F3F48" w:rsidP="001870C6">
            <w:pPr>
              <w:rPr>
                <w:bCs/>
                <w:iCs/>
                <w:sz w:val="24"/>
                <w:szCs w:val="24"/>
                <w:lang w:val="uk-UA"/>
              </w:rPr>
            </w:pPr>
            <w:r w:rsidRPr="005319C3">
              <w:rPr>
                <w:bCs/>
                <w:iCs/>
                <w:sz w:val="24"/>
                <w:szCs w:val="24"/>
                <w:lang w:val="uk-UA"/>
              </w:rPr>
              <w:t>Бондаренко В.М.</w:t>
            </w:r>
          </w:p>
        </w:tc>
      </w:tr>
      <w:tr w:rsidR="004F3F48" w:rsidRPr="005319C3">
        <w:tc>
          <w:tcPr>
            <w:tcW w:w="1210" w:type="dxa"/>
            <w:gridSpan w:val="2"/>
            <w:tcBorders>
              <w:top w:val="single" w:sz="4" w:space="0" w:color="auto"/>
              <w:left w:val="single" w:sz="4" w:space="0" w:color="auto"/>
              <w:bottom w:val="single" w:sz="4" w:space="0" w:color="auto"/>
              <w:right w:val="single" w:sz="4" w:space="0" w:color="auto"/>
            </w:tcBorders>
          </w:tcPr>
          <w:p w:rsidR="004F3F48" w:rsidRPr="005319C3" w:rsidRDefault="004F3F48">
            <w:pPr>
              <w:rPr>
                <w:sz w:val="24"/>
                <w:szCs w:val="24"/>
                <w:lang w:val="uk-UA"/>
              </w:rPr>
            </w:pPr>
            <w:r w:rsidRPr="005319C3">
              <w:rPr>
                <w:sz w:val="24"/>
                <w:szCs w:val="24"/>
                <w:lang w:val="uk-UA"/>
              </w:rPr>
              <w:t>1.40.22</w:t>
            </w:r>
          </w:p>
        </w:tc>
        <w:tc>
          <w:tcPr>
            <w:tcW w:w="8094" w:type="dxa"/>
            <w:tcBorders>
              <w:top w:val="single" w:sz="4" w:space="0" w:color="auto"/>
              <w:left w:val="single" w:sz="4" w:space="0" w:color="auto"/>
              <w:bottom w:val="single" w:sz="4" w:space="0" w:color="auto"/>
              <w:right w:val="single" w:sz="4" w:space="0" w:color="auto"/>
            </w:tcBorders>
            <w:vAlign w:val="center"/>
          </w:tcPr>
          <w:p w:rsidR="004F3F48" w:rsidRPr="005319C3" w:rsidRDefault="004F3F48" w:rsidP="001870C6">
            <w:pPr>
              <w:rPr>
                <w:sz w:val="24"/>
                <w:szCs w:val="24"/>
                <w:lang w:val="uk-UA" w:eastAsia="en-US"/>
              </w:rPr>
            </w:pPr>
            <w:r w:rsidRPr="005319C3">
              <w:rPr>
                <w:sz w:val="24"/>
                <w:szCs w:val="24"/>
                <w:lang w:val="uk-UA" w:eastAsia="en-US"/>
              </w:rPr>
              <w:t>Участь у проведенні щорічної інвентаризації товарно-матеріальних цінностей закріплених за головним спеціалістом з питань мобілізаційної роботи</w:t>
            </w:r>
            <w:r w:rsidRPr="005319C3">
              <w:rPr>
                <w:sz w:val="24"/>
                <w:szCs w:val="24"/>
                <w:lang w:val="uk-UA" w:eastAsia="en-US"/>
              </w:rPr>
              <w:tab/>
            </w:r>
          </w:p>
        </w:tc>
        <w:tc>
          <w:tcPr>
            <w:tcW w:w="2112" w:type="dxa"/>
            <w:tcBorders>
              <w:top w:val="single" w:sz="4" w:space="0" w:color="auto"/>
              <w:left w:val="single" w:sz="4" w:space="0" w:color="auto"/>
              <w:bottom w:val="single" w:sz="4" w:space="0" w:color="auto"/>
              <w:right w:val="single" w:sz="4" w:space="0" w:color="auto"/>
            </w:tcBorders>
            <w:vAlign w:val="center"/>
          </w:tcPr>
          <w:p w:rsidR="004F3F48" w:rsidRPr="005319C3" w:rsidRDefault="004F3F48" w:rsidP="001870C6">
            <w:pPr>
              <w:rPr>
                <w:bCs/>
                <w:iCs/>
                <w:sz w:val="24"/>
                <w:szCs w:val="24"/>
                <w:lang w:val="uk-UA" w:eastAsia="en-US"/>
              </w:rPr>
            </w:pPr>
            <w:r w:rsidRPr="005319C3">
              <w:rPr>
                <w:sz w:val="24"/>
                <w:szCs w:val="24"/>
                <w:lang w:val="uk-UA" w:eastAsia="en-US"/>
              </w:rPr>
              <w:t>жовтень - листопад</w:t>
            </w:r>
          </w:p>
        </w:tc>
        <w:tc>
          <w:tcPr>
            <w:tcW w:w="2266" w:type="dxa"/>
            <w:tcBorders>
              <w:top w:val="single" w:sz="4" w:space="0" w:color="auto"/>
              <w:left w:val="single" w:sz="4" w:space="0" w:color="auto"/>
              <w:bottom w:val="single" w:sz="4" w:space="0" w:color="auto"/>
              <w:right w:val="single" w:sz="4" w:space="0" w:color="auto"/>
            </w:tcBorders>
          </w:tcPr>
          <w:p w:rsidR="004F3F48" w:rsidRPr="005319C3" w:rsidRDefault="004F3F48" w:rsidP="001870C6">
            <w:pPr>
              <w:rPr>
                <w:bCs/>
                <w:iCs/>
                <w:sz w:val="24"/>
                <w:szCs w:val="24"/>
                <w:lang w:val="uk-UA"/>
              </w:rPr>
            </w:pPr>
            <w:r w:rsidRPr="005319C3">
              <w:rPr>
                <w:bCs/>
                <w:iCs/>
                <w:sz w:val="24"/>
                <w:szCs w:val="24"/>
                <w:lang w:val="uk-UA"/>
              </w:rPr>
              <w:t>Бондаренко В.М.</w:t>
            </w:r>
          </w:p>
        </w:tc>
      </w:tr>
      <w:tr w:rsidR="00542ED2" w:rsidRPr="005319C3">
        <w:tc>
          <w:tcPr>
            <w:tcW w:w="13682" w:type="dxa"/>
            <w:gridSpan w:val="5"/>
            <w:tcBorders>
              <w:top w:val="single" w:sz="4" w:space="0" w:color="auto"/>
              <w:left w:val="single" w:sz="4" w:space="0" w:color="auto"/>
              <w:bottom w:val="single" w:sz="4" w:space="0" w:color="auto"/>
              <w:right w:val="single" w:sz="4" w:space="0" w:color="auto"/>
            </w:tcBorders>
          </w:tcPr>
          <w:p w:rsidR="00542ED2" w:rsidRPr="005319C3" w:rsidRDefault="00542ED2" w:rsidP="002E190E">
            <w:pPr>
              <w:jc w:val="center"/>
              <w:rPr>
                <w:bCs/>
                <w:sz w:val="24"/>
                <w:szCs w:val="24"/>
                <w:lang w:val="uk-UA"/>
              </w:rPr>
            </w:pPr>
            <w:r w:rsidRPr="005319C3">
              <w:rPr>
                <w:b/>
                <w:bCs/>
                <w:sz w:val="24"/>
                <w:szCs w:val="24"/>
                <w:lang w:val="uk-UA"/>
              </w:rPr>
              <w:t>1.</w:t>
            </w:r>
            <w:r w:rsidR="006C02C8" w:rsidRPr="005319C3">
              <w:rPr>
                <w:b/>
                <w:bCs/>
                <w:sz w:val="24"/>
                <w:szCs w:val="24"/>
                <w:lang w:val="uk-UA"/>
              </w:rPr>
              <w:t>4</w:t>
            </w:r>
            <w:r w:rsidR="002E190E" w:rsidRPr="005319C3">
              <w:rPr>
                <w:b/>
                <w:bCs/>
                <w:sz w:val="24"/>
                <w:szCs w:val="24"/>
                <w:lang w:val="uk-UA"/>
              </w:rPr>
              <w:t>1</w:t>
            </w:r>
            <w:r w:rsidR="006C02C8" w:rsidRPr="005319C3">
              <w:rPr>
                <w:b/>
                <w:bCs/>
                <w:sz w:val="24"/>
                <w:szCs w:val="24"/>
                <w:lang w:val="uk-UA"/>
              </w:rPr>
              <w:t>.</w:t>
            </w:r>
            <w:r w:rsidRPr="005319C3">
              <w:rPr>
                <w:b/>
                <w:bCs/>
                <w:sz w:val="24"/>
                <w:szCs w:val="24"/>
                <w:lang w:val="uk-UA"/>
              </w:rPr>
              <w:t xml:space="preserve"> Відділи державної виконавчої служби уДніпропетровській області</w:t>
            </w:r>
          </w:p>
        </w:tc>
      </w:tr>
      <w:tr w:rsidR="00AF1628" w:rsidRPr="005319C3" w:rsidTr="001870C6">
        <w:tc>
          <w:tcPr>
            <w:tcW w:w="1210" w:type="dxa"/>
            <w:gridSpan w:val="2"/>
            <w:tcBorders>
              <w:top w:val="single" w:sz="4" w:space="0" w:color="auto"/>
              <w:left w:val="single" w:sz="4" w:space="0" w:color="auto"/>
              <w:bottom w:val="single" w:sz="4" w:space="0" w:color="auto"/>
              <w:right w:val="single" w:sz="4" w:space="0" w:color="auto"/>
            </w:tcBorders>
          </w:tcPr>
          <w:p w:rsidR="00AF1628" w:rsidRPr="005319C3" w:rsidRDefault="00AF1628" w:rsidP="002E190E">
            <w:pPr>
              <w:rPr>
                <w:bCs/>
                <w:sz w:val="24"/>
                <w:szCs w:val="24"/>
                <w:lang w:val="uk-UA"/>
              </w:rPr>
            </w:pPr>
            <w:r w:rsidRPr="005319C3">
              <w:rPr>
                <w:bCs/>
                <w:sz w:val="24"/>
                <w:szCs w:val="24"/>
                <w:lang w:val="uk-UA"/>
              </w:rPr>
              <w:t>1.41.1</w:t>
            </w:r>
          </w:p>
        </w:tc>
        <w:tc>
          <w:tcPr>
            <w:tcW w:w="8094" w:type="dxa"/>
            <w:tcBorders>
              <w:top w:val="single" w:sz="4" w:space="0" w:color="auto"/>
              <w:left w:val="single" w:sz="4" w:space="0" w:color="auto"/>
              <w:bottom w:val="single" w:sz="4" w:space="0" w:color="auto"/>
              <w:right w:val="single" w:sz="4" w:space="0" w:color="auto"/>
            </w:tcBorders>
          </w:tcPr>
          <w:p w:rsidR="00AF1628" w:rsidRPr="005319C3" w:rsidRDefault="00AF1628" w:rsidP="001870C6">
            <w:pPr>
              <w:rPr>
                <w:snapToGrid w:val="0"/>
                <w:sz w:val="24"/>
                <w:szCs w:val="24"/>
                <w:lang w:val="uk-UA"/>
              </w:rPr>
            </w:pPr>
            <w:r w:rsidRPr="005319C3">
              <w:rPr>
                <w:sz w:val="24"/>
                <w:szCs w:val="24"/>
                <w:lang w:val="uk-UA"/>
              </w:rPr>
              <w:t xml:space="preserve">Опрацювання доручень Південно-Східного міжрегіонального управління </w:t>
            </w:r>
            <w:r w:rsidRPr="005319C3">
              <w:rPr>
                <w:sz w:val="24"/>
                <w:szCs w:val="24"/>
                <w:lang w:val="uk-UA"/>
              </w:rPr>
              <w:lastRenderedPageBreak/>
              <w:t>Міністерства юстиції (ПСМУМЮ) (м.Дніпро), Управління забезпечення примусового виконання рішень у Дніпропетровській області (УЗПВР) ПСМУМЮ (м.Дніпро)</w:t>
            </w:r>
          </w:p>
        </w:tc>
        <w:tc>
          <w:tcPr>
            <w:tcW w:w="2112" w:type="dxa"/>
            <w:tcBorders>
              <w:top w:val="single" w:sz="4" w:space="0" w:color="auto"/>
              <w:left w:val="single" w:sz="4" w:space="0" w:color="auto"/>
              <w:bottom w:val="single" w:sz="4" w:space="0" w:color="auto"/>
              <w:right w:val="single" w:sz="4" w:space="0" w:color="auto"/>
            </w:tcBorders>
          </w:tcPr>
          <w:p w:rsidR="00AF1628" w:rsidRPr="005319C3" w:rsidRDefault="00AF1628" w:rsidP="001870C6">
            <w:pPr>
              <w:rPr>
                <w:sz w:val="24"/>
                <w:szCs w:val="24"/>
                <w:lang w:val="uk-UA"/>
              </w:rPr>
            </w:pPr>
            <w:r w:rsidRPr="005319C3">
              <w:rPr>
                <w:sz w:val="24"/>
                <w:szCs w:val="24"/>
              </w:rPr>
              <w:lastRenderedPageBreak/>
              <w:t>протягом року</w:t>
            </w:r>
          </w:p>
        </w:tc>
        <w:tc>
          <w:tcPr>
            <w:tcW w:w="2266" w:type="dxa"/>
            <w:tcBorders>
              <w:top w:val="single" w:sz="4" w:space="0" w:color="auto"/>
              <w:left w:val="single" w:sz="4" w:space="0" w:color="auto"/>
              <w:bottom w:val="single" w:sz="4" w:space="0" w:color="auto"/>
              <w:right w:val="single" w:sz="4" w:space="0" w:color="auto"/>
            </w:tcBorders>
          </w:tcPr>
          <w:p w:rsidR="00AF1628" w:rsidRPr="005319C3" w:rsidRDefault="00AF1628" w:rsidP="001870C6">
            <w:pPr>
              <w:ind w:right="-108"/>
              <w:rPr>
                <w:sz w:val="24"/>
                <w:szCs w:val="24"/>
                <w:lang w:val="uk-UA"/>
              </w:rPr>
            </w:pPr>
            <w:r w:rsidRPr="005319C3">
              <w:rPr>
                <w:sz w:val="24"/>
                <w:szCs w:val="24"/>
                <w:lang w:val="uk-UA"/>
              </w:rPr>
              <w:t xml:space="preserve">Шевченко С.І., </w:t>
            </w:r>
            <w:r w:rsidRPr="005319C3">
              <w:rPr>
                <w:sz w:val="24"/>
                <w:szCs w:val="24"/>
                <w:lang w:val="uk-UA"/>
              </w:rPr>
              <w:lastRenderedPageBreak/>
              <w:t xml:space="preserve">Пожидаєва-Чистик Н.В., Циганко О.В., Ніколайчик Ю.А., Варданян А.Т., Залімський С.Г., Ляшенко Ю.Ю., Давиденко Л.М., Кривенький Є.В., Дзіжко Р.Ю., Білоус І.В., Овсюк О.А., Тіщенко Є.В., Смирська О.І., Кузнецов О.В., Гаращенко Т.М., Півень С.В., Лисенко Д.Б., </w:t>
            </w:r>
            <w:r w:rsidR="00D90C7D" w:rsidRPr="005319C3">
              <w:rPr>
                <w:sz w:val="24"/>
                <w:szCs w:val="24"/>
                <w:lang w:val="uk-UA"/>
              </w:rPr>
              <w:t xml:space="preserve">   </w:t>
            </w:r>
            <w:r w:rsidRPr="005319C3">
              <w:rPr>
                <w:sz w:val="24"/>
                <w:szCs w:val="24"/>
                <w:lang w:val="uk-UA"/>
              </w:rPr>
              <w:t xml:space="preserve">Сухов І.О., </w:t>
            </w:r>
            <w:r w:rsidR="00D90C7D" w:rsidRPr="005319C3">
              <w:rPr>
                <w:sz w:val="24"/>
                <w:szCs w:val="24"/>
                <w:lang w:val="uk-UA"/>
              </w:rPr>
              <w:t xml:space="preserve"> </w:t>
            </w:r>
            <w:r w:rsidRPr="005319C3">
              <w:rPr>
                <w:sz w:val="24"/>
                <w:szCs w:val="24"/>
                <w:lang w:val="uk-UA"/>
              </w:rPr>
              <w:t xml:space="preserve">Шманіна К.Ю., Понятих О.М., Никитюк І.П.,                     Степанян А.Ю., Педенко С.В., Матюшіна О.С., Григорук О.П.,             Мироненко О.П., Чорна Н.Д., </w:t>
            </w:r>
            <w:r w:rsidR="00D90C7D" w:rsidRPr="005319C3">
              <w:rPr>
                <w:sz w:val="24"/>
                <w:szCs w:val="24"/>
                <w:lang w:val="uk-UA"/>
              </w:rPr>
              <w:t xml:space="preserve">     </w:t>
            </w:r>
            <w:r w:rsidRPr="005319C3">
              <w:rPr>
                <w:sz w:val="24"/>
                <w:szCs w:val="24"/>
                <w:lang w:val="uk-UA"/>
              </w:rPr>
              <w:t xml:space="preserve">Палун В.О., Бухтіярова Є.В., Майоренко В.І., Дмитренко В.В., Варданян А.Т., Кірейцев О.С., Новікова О.О.,             </w:t>
            </w:r>
            <w:r w:rsidRPr="005319C3">
              <w:rPr>
                <w:sz w:val="24"/>
                <w:szCs w:val="24"/>
                <w:lang w:val="uk-UA"/>
              </w:rPr>
              <w:lastRenderedPageBreak/>
              <w:t>Шевченко В.Р., Борсук Б.О., Перелигіна А.В., Дроворуб І.В., Мунтян І.А., Пономаренко Л.В., Гардер І.А,</w:t>
            </w:r>
            <w:r w:rsidR="00D90C7D" w:rsidRPr="005319C3">
              <w:rPr>
                <w:sz w:val="24"/>
                <w:szCs w:val="24"/>
                <w:lang w:val="uk-UA"/>
              </w:rPr>
              <w:t xml:space="preserve">            </w:t>
            </w:r>
            <w:r w:rsidRPr="005319C3">
              <w:rPr>
                <w:sz w:val="24"/>
                <w:szCs w:val="24"/>
                <w:lang w:val="uk-UA"/>
              </w:rPr>
              <w:t xml:space="preserve">Кім А.В., </w:t>
            </w:r>
            <w:r w:rsidR="00D90C7D" w:rsidRPr="005319C3">
              <w:rPr>
                <w:sz w:val="24"/>
                <w:szCs w:val="24"/>
                <w:lang w:val="uk-UA"/>
              </w:rPr>
              <w:t xml:space="preserve">    </w:t>
            </w:r>
            <w:r w:rsidRPr="005319C3">
              <w:rPr>
                <w:sz w:val="24"/>
                <w:szCs w:val="24"/>
                <w:lang w:val="uk-UA"/>
              </w:rPr>
              <w:t>Зейналова А.Г., Шматкова Л.В., Рєзнік О.С.</w:t>
            </w:r>
          </w:p>
        </w:tc>
      </w:tr>
      <w:tr w:rsidR="00AF1628" w:rsidRPr="005319C3" w:rsidTr="001870C6">
        <w:tc>
          <w:tcPr>
            <w:tcW w:w="1210" w:type="dxa"/>
            <w:gridSpan w:val="2"/>
            <w:tcBorders>
              <w:top w:val="single" w:sz="4" w:space="0" w:color="auto"/>
              <w:left w:val="single" w:sz="4" w:space="0" w:color="auto"/>
              <w:bottom w:val="single" w:sz="4" w:space="0" w:color="auto"/>
              <w:right w:val="single" w:sz="4" w:space="0" w:color="auto"/>
            </w:tcBorders>
          </w:tcPr>
          <w:p w:rsidR="00AF1628" w:rsidRPr="005319C3" w:rsidRDefault="00AF1628" w:rsidP="002E190E">
            <w:pPr>
              <w:rPr>
                <w:bCs/>
                <w:sz w:val="24"/>
                <w:szCs w:val="24"/>
                <w:lang w:val="uk-UA"/>
              </w:rPr>
            </w:pPr>
            <w:r w:rsidRPr="005319C3">
              <w:rPr>
                <w:bCs/>
                <w:sz w:val="24"/>
                <w:szCs w:val="24"/>
                <w:lang w:val="uk-UA"/>
              </w:rPr>
              <w:lastRenderedPageBreak/>
              <w:t>1.41.2</w:t>
            </w:r>
          </w:p>
        </w:tc>
        <w:tc>
          <w:tcPr>
            <w:tcW w:w="8094" w:type="dxa"/>
            <w:tcBorders>
              <w:top w:val="single" w:sz="4" w:space="0" w:color="auto"/>
              <w:left w:val="single" w:sz="4" w:space="0" w:color="auto"/>
              <w:bottom w:val="single" w:sz="4" w:space="0" w:color="auto"/>
              <w:right w:val="single" w:sz="4" w:space="0" w:color="auto"/>
            </w:tcBorders>
          </w:tcPr>
          <w:p w:rsidR="00AF1628" w:rsidRPr="005319C3" w:rsidRDefault="00AF1628" w:rsidP="001870C6">
            <w:pPr>
              <w:rPr>
                <w:sz w:val="24"/>
                <w:szCs w:val="24"/>
                <w:lang w:val="uk-UA"/>
              </w:rPr>
            </w:pPr>
            <w:r w:rsidRPr="005319C3">
              <w:rPr>
                <w:sz w:val="24"/>
                <w:szCs w:val="24"/>
                <w:lang w:val="uk-UA"/>
              </w:rPr>
              <w:t xml:space="preserve">Підготовка матеріалів на обговорення підсумків діяльності відділу </w:t>
            </w:r>
          </w:p>
          <w:p w:rsidR="00AF1628" w:rsidRPr="005319C3" w:rsidRDefault="00AF1628" w:rsidP="001870C6">
            <w:pPr>
              <w:rPr>
                <w:sz w:val="24"/>
                <w:szCs w:val="24"/>
                <w:lang w:val="uk-UA"/>
              </w:rPr>
            </w:pPr>
            <w:r w:rsidRPr="005319C3">
              <w:rPr>
                <w:sz w:val="24"/>
                <w:szCs w:val="24"/>
                <w:lang w:val="uk-UA"/>
              </w:rPr>
              <w:t xml:space="preserve"> </w:t>
            </w:r>
          </w:p>
        </w:tc>
        <w:tc>
          <w:tcPr>
            <w:tcW w:w="2112" w:type="dxa"/>
            <w:tcBorders>
              <w:top w:val="single" w:sz="4" w:space="0" w:color="auto"/>
              <w:left w:val="single" w:sz="4" w:space="0" w:color="auto"/>
              <w:bottom w:val="single" w:sz="4" w:space="0" w:color="auto"/>
              <w:right w:val="single" w:sz="4" w:space="0" w:color="auto"/>
            </w:tcBorders>
          </w:tcPr>
          <w:p w:rsidR="00AF1628" w:rsidRPr="005319C3" w:rsidRDefault="00AF1628" w:rsidP="001870C6">
            <w:pPr>
              <w:rPr>
                <w:sz w:val="24"/>
                <w:szCs w:val="24"/>
                <w:lang w:val="uk-UA"/>
              </w:rPr>
            </w:pPr>
            <w:r w:rsidRPr="005319C3">
              <w:rPr>
                <w:sz w:val="24"/>
                <w:szCs w:val="24"/>
                <w:lang w:val="uk-UA"/>
              </w:rPr>
              <w:t>протягом року</w:t>
            </w:r>
          </w:p>
        </w:tc>
        <w:tc>
          <w:tcPr>
            <w:tcW w:w="2266" w:type="dxa"/>
            <w:tcBorders>
              <w:top w:val="single" w:sz="4" w:space="0" w:color="auto"/>
              <w:left w:val="single" w:sz="4" w:space="0" w:color="auto"/>
              <w:bottom w:val="single" w:sz="4" w:space="0" w:color="auto"/>
              <w:right w:val="single" w:sz="4" w:space="0" w:color="auto"/>
            </w:tcBorders>
          </w:tcPr>
          <w:p w:rsidR="00AF1628" w:rsidRPr="005319C3" w:rsidRDefault="00AF1628" w:rsidP="001870C6">
            <w:pPr>
              <w:ind w:right="-108"/>
              <w:rPr>
                <w:sz w:val="24"/>
                <w:szCs w:val="24"/>
                <w:lang w:val="uk-UA"/>
              </w:rPr>
            </w:pPr>
            <w:r w:rsidRPr="005319C3">
              <w:rPr>
                <w:sz w:val="24"/>
                <w:szCs w:val="24"/>
                <w:lang w:val="uk-UA"/>
              </w:rPr>
              <w:t xml:space="preserve">Шевченко С.І., Пожидаєва-Чистик Н.В., Циганко О.В., Ніколайчик Ю.А., Варданян А.Т., Залімський С.Г., Ляшенко Ю.Ю., Давиденко Л.М., Кривенький Є.В., Дзіжко Р.Ю., Білоус І.В., Овсюк О.А., Тіщенко Є.В., Смирська О.І., Кузнецов О.В., Гаращенко Т.М., Півень С.В., Лисенко Д.Б., Сухов І.О., Шманіна К.Ю., Понятих О.М., Никитюк І.П.,                     Степанян А.Ю., Педенко С.В., </w:t>
            </w:r>
            <w:r w:rsidRPr="005319C3">
              <w:rPr>
                <w:sz w:val="24"/>
                <w:szCs w:val="24"/>
                <w:lang w:val="uk-UA"/>
              </w:rPr>
              <w:lastRenderedPageBreak/>
              <w:t>Матюшіна О.С., Григорук О.П.,             Мироненко О.П., Чорна Н.Д., Палун В.О., Бухтіярова Є.В., Майоренко В.І., Дмитренко В.В., Варданян А.Т., Кірейцев О.С., Новікова О.О.,             Шевченко В.Р., Борсук Б.О., Перелигіна А.В., Дроворуб І.В., Мунтян І.А., Пономаренко Л.В., Гардер І.А, Кім А.В., Зейналова А.Г., Шматкова Л.В., Рєзнік О.С.</w:t>
            </w:r>
          </w:p>
        </w:tc>
      </w:tr>
      <w:tr w:rsidR="00AF1628" w:rsidRPr="005319C3" w:rsidTr="001870C6">
        <w:tc>
          <w:tcPr>
            <w:tcW w:w="1210" w:type="dxa"/>
            <w:gridSpan w:val="2"/>
            <w:tcBorders>
              <w:top w:val="single" w:sz="4" w:space="0" w:color="auto"/>
              <w:left w:val="single" w:sz="4" w:space="0" w:color="auto"/>
              <w:bottom w:val="single" w:sz="4" w:space="0" w:color="auto"/>
              <w:right w:val="single" w:sz="4" w:space="0" w:color="auto"/>
            </w:tcBorders>
          </w:tcPr>
          <w:p w:rsidR="00AF1628" w:rsidRPr="005319C3" w:rsidRDefault="00AF1628" w:rsidP="002E190E">
            <w:pPr>
              <w:rPr>
                <w:bCs/>
                <w:sz w:val="24"/>
                <w:szCs w:val="24"/>
                <w:lang w:val="uk-UA"/>
              </w:rPr>
            </w:pPr>
            <w:r w:rsidRPr="005319C3">
              <w:rPr>
                <w:bCs/>
                <w:sz w:val="24"/>
                <w:szCs w:val="24"/>
                <w:lang w:val="uk-UA"/>
              </w:rPr>
              <w:lastRenderedPageBreak/>
              <w:t>1.41.3</w:t>
            </w:r>
          </w:p>
        </w:tc>
        <w:tc>
          <w:tcPr>
            <w:tcW w:w="8094" w:type="dxa"/>
            <w:tcBorders>
              <w:top w:val="single" w:sz="4" w:space="0" w:color="auto"/>
              <w:left w:val="single" w:sz="4" w:space="0" w:color="auto"/>
              <w:bottom w:val="single" w:sz="4" w:space="0" w:color="auto"/>
              <w:right w:val="single" w:sz="4" w:space="0" w:color="auto"/>
            </w:tcBorders>
          </w:tcPr>
          <w:p w:rsidR="00AF1628" w:rsidRPr="005319C3" w:rsidRDefault="00AF1628" w:rsidP="001870C6">
            <w:pPr>
              <w:rPr>
                <w:bCs/>
                <w:sz w:val="24"/>
                <w:szCs w:val="24"/>
                <w:lang w:val="uk-UA"/>
              </w:rPr>
            </w:pPr>
            <w:r w:rsidRPr="005319C3">
              <w:rPr>
                <w:bCs/>
                <w:sz w:val="24"/>
                <w:szCs w:val="24"/>
                <w:lang w:val="uk-UA"/>
              </w:rPr>
              <w:t>Здійснення контролю за своєчасністю, правильністю, повнотою виконання рішень судів та інших органів (посадових осіб) державними виконавцями відділу</w:t>
            </w:r>
          </w:p>
          <w:p w:rsidR="00AF1628" w:rsidRPr="005319C3" w:rsidRDefault="00AF1628" w:rsidP="001870C6">
            <w:pPr>
              <w:rPr>
                <w:bCs/>
                <w:sz w:val="24"/>
                <w:szCs w:val="24"/>
                <w:lang w:val="uk-UA"/>
              </w:rPr>
            </w:pPr>
          </w:p>
        </w:tc>
        <w:tc>
          <w:tcPr>
            <w:tcW w:w="2112" w:type="dxa"/>
            <w:tcBorders>
              <w:top w:val="single" w:sz="4" w:space="0" w:color="auto"/>
              <w:left w:val="single" w:sz="4" w:space="0" w:color="auto"/>
              <w:bottom w:val="single" w:sz="4" w:space="0" w:color="auto"/>
              <w:right w:val="single" w:sz="4" w:space="0" w:color="auto"/>
            </w:tcBorders>
          </w:tcPr>
          <w:p w:rsidR="00AF1628" w:rsidRPr="005319C3" w:rsidRDefault="00AF1628" w:rsidP="001870C6">
            <w:pPr>
              <w:rPr>
                <w:sz w:val="24"/>
                <w:szCs w:val="24"/>
                <w:lang w:val="uk-UA"/>
              </w:rPr>
            </w:pPr>
            <w:r w:rsidRPr="005319C3">
              <w:rPr>
                <w:sz w:val="24"/>
                <w:szCs w:val="24"/>
              </w:rPr>
              <w:t>протягом року</w:t>
            </w:r>
          </w:p>
        </w:tc>
        <w:tc>
          <w:tcPr>
            <w:tcW w:w="2266" w:type="dxa"/>
            <w:tcBorders>
              <w:top w:val="single" w:sz="4" w:space="0" w:color="auto"/>
              <w:left w:val="single" w:sz="4" w:space="0" w:color="auto"/>
              <w:bottom w:val="single" w:sz="4" w:space="0" w:color="auto"/>
              <w:right w:val="single" w:sz="4" w:space="0" w:color="auto"/>
            </w:tcBorders>
          </w:tcPr>
          <w:p w:rsidR="00AF1628" w:rsidRPr="005319C3" w:rsidRDefault="00AF1628" w:rsidP="001870C6">
            <w:pPr>
              <w:ind w:right="-108"/>
              <w:rPr>
                <w:sz w:val="24"/>
                <w:szCs w:val="24"/>
                <w:lang w:val="uk-UA"/>
              </w:rPr>
            </w:pPr>
            <w:r w:rsidRPr="005319C3">
              <w:rPr>
                <w:sz w:val="24"/>
                <w:szCs w:val="24"/>
                <w:lang w:val="uk-UA"/>
              </w:rPr>
              <w:t xml:space="preserve">Шевченко С.І., Пожидаєва-Чистик Н.В., Циганко О.В., Ніколайчик Ю.А., Варданян А.Т., Залімський С.Г., Ляшенко Ю.Ю., Давиденко Л.М., Кривенький Є.В., Дзіжко Р.Ю., Білоус І.В., Овсюк О.А., Тіщенко Є.В., Смирська О.І., </w:t>
            </w:r>
            <w:r w:rsidRPr="005319C3">
              <w:rPr>
                <w:sz w:val="24"/>
                <w:szCs w:val="24"/>
                <w:lang w:val="uk-UA"/>
              </w:rPr>
              <w:lastRenderedPageBreak/>
              <w:t>Кузнецов О.В., Гаращенко Т.М., Півень С.В., Лисенко Д.Б., Сухов І.О., Шманіна К.Ю., Понятих О.М., Никитюк І.П.,                     Степанян А.Ю., Педенко С.В., Матюшіна О.С., Григорук О.П.,             Мироненко О.П., Чорна Н.Д., Палун В.О., Бухтіярова Є.В., Майоренко В.І., Дмитренко В.В., Варданян А.Т., Кірейцев О.С., Новікова О.О.,             Шевченко В.Р., Борсук Б.О., Перелигіна А.В., Дроворуб І.В., Мунтян І.А., Пономаренко Л.В., Гардер І.А, Кім А.В., Зейналова А.Г., Шматкова Л.В., Рєзнік О.С.</w:t>
            </w:r>
          </w:p>
        </w:tc>
      </w:tr>
      <w:tr w:rsidR="00AF1628" w:rsidRPr="005319C3">
        <w:tc>
          <w:tcPr>
            <w:tcW w:w="1210" w:type="dxa"/>
            <w:gridSpan w:val="2"/>
            <w:tcBorders>
              <w:top w:val="single" w:sz="4" w:space="0" w:color="auto"/>
              <w:left w:val="single" w:sz="4" w:space="0" w:color="auto"/>
              <w:bottom w:val="single" w:sz="4" w:space="0" w:color="auto"/>
              <w:right w:val="single" w:sz="4" w:space="0" w:color="auto"/>
            </w:tcBorders>
          </w:tcPr>
          <w:p w:rsidR="00AF1628" w:rsidRPr="005319C3" w:rsidRDefault="00AF1628" w:rsidP="006C02C8">
            <w:pPr>
              <w:rPr>
                <w:bCs/>
                <w:sz w:val="24"/>
                <w:szCs w:val="24"/>
                <w:lang w:val="uk-UA"/>
              </w:rPr>
            </w:pPr>
            <w:r w:rsidRPr="005319C3">
              <w:rPr>
                <w:bCs/>
                <w:sz w:val="24"/>
                <w:szCs w:val="24"/>
                <w:lang w:val="uk-UA"/>
              </w:rPr>
              <w:lastRenderedPageBreak/>
              <w:t>1.41.4</w:t>
            </w:r>
          </w:p>
        </w:tc>
        <w:tc>
          <w:tcPr>
            <w:tcW w:w="8094" w:type="dxa"/>
            <w:tcBorders>
              <w:top w:val="single" w:sz="4" w:space="0" w:color="auto"/>
              <w:left w:val="single" w:sz="4" w:space="0" w:color="auto"/>
              <w:bottom w:val="single" w:sz="4" w:space="0" w:color="auto"/>
              <w:right w:val="single" w:sz="4" w:space="0" w:color="auto"/>
            </w:tcBorders>
          </w:tcPr>
          <w:p w:rsidR="00AF1628" w:rsidRPr="005319C3" w:rsidRDefault="00AF1628" w:rsidP="001870C6">
            <w:pPr>
              <w:rPr>
                <w:b/>
                <w:bCs/>
                <w:sz w:val="24"/>
                <w:szCs w:val="24"/>
                <w:lang w:val="uk-UA"/>
              </w:rPr>
            </w:pPr>
            <w:r w:rsidRPr="005319C3">
              <w:rPr>
                <w:bCs/>
                <w:sz w:val="24"/>
                <w:szCs w:val="24"/>
              </w:rPr>
              <w:t>Забезпеч</w:t>
            </w:r>
            <w:r w:rsidRPr="005319C3">
              <w:rPr>
                <w:bCs/>
                <w:sz w:val="24"/>
                <w:szCs w:val="24"/>
                <w:lang w:val="uk-UA"/>
              </w:rPr>
              <w:t>ити</w:t>
            </w:r>
            <w:r w:rsidRPr="005319C3">
              <w:rPr>
                <w:bCs/>
                <w:sz w:val="24"/>
                <w:szCs w:val="24"/>
              </w:rPr>
              <w:t xml:space="preserve"> представництво інтересів відділу в судах загальної та спеціальної юрисдикції</w:t>
            </w:r>
          </w:p>
        </w:tc>
        <w:tc>
          <w:tcPr>
            <w:tcW w:w="2112" w:type="dxa"/>
            <w:tcBorders>
              <w:top w:val="single" w:sz="4" w:space="0" w:color="auto"/>
              <w:left w:val="single" w:sz="4" w:space="0" w:color="auto"/>
              <w:bottom w:val="single" w:sz="4" w:space="0" w:color="auto"/>
              <w:right w:val="single" w:sz="4" w:space="0" w:color="auto"/>
            </w:tcBorders>
          </w:tcPr>
          <w:p w:rsidR="00AF1628" w:rsidRPr="005319C3" w:rsidRDefault="00AF1628" w:rsidP="001870C6">
            <w:pPr>
              <w:rPr>
                <w:sz w:val="24"/>
                <w:szCs w:val="24"/>
                <w:lang w:val="uk-UA"/>
              </w:rPr>
            </w:pPr>
            <w:r w:rsidRPr="005319C3">
              <w:rPr>
                <w:sz w:val="24"/>
                <w:szCs w:val="24"/>
              </w:rPr>
              <w:t>протягом року</w:t>
            </w:r>
          </w:p>
        </w:tc>
        <w:tc>
          <w:tcPr>
            <w:tcW w:w="2266" w:type="dxa"/>
            <w:tcBorders>
              <w:top w:val="single" w:sz="4" w:space="0" w:color="auto"/>
              <w:left w:val="single" w:sz="4" w:space="0" w:color="auto"/>
              <w:bottom w:val="single" w:sz="4" w:space="0" w:color="auto"/>
              <w:right w:val="single" w:sz="4" w:space="0" w:color="auto"/>
            </w:tcBorders>
          </w:tcPr>
          <w:p w:rsidR="00AF1628" w:rsidRPr="005319C3" w:rsidRDefault="00AF1628" w:rsidP="001870C6">
            <w:pPr>
              <w:ind w:right="-108"/>
              <w:rPr>
                <w:sz w:val="24"/>
                <w:szCs w:val="24"/>
                <w:lang w:val="uk-UA"/>
              </w:rPr>
            </w:pPr>
            <w:r w:rsidRPr="005319C3">
              <w:rPr>
                <w:sz w:val="24"/>
                <w:szCs w:val="24"/>
                <w:lang w:val="uk-UA"/>
              </w:rPr>
              <w:t xml:space="preserve">Шевченко С.І., Пожидаєва-Чистик Н.В., Циганко О.В., Ніколайчик Ю.А., </w:t>
            </w:r>
            <w:r w:rsidRPr="005319C3">
              <w:rPr>
                <w:sz w:val="24"/>
                <w:szCs w:val="24"/>
                <w:lang w:val="uk-UA"/>
              </w:rPr>
              <w:lastRenderedPageBreak/>
              <w:t xml:space="preserve">Варданян А.Т., Залімський С.Г., Ляшенко Ю.Ю., Давиденко Л.М., Кривенький Є.В., Дзіжко Р.Ю., Білоус І.В., Овсюк О.А., Тіщенко Є.В., Смирська О.І., Кузнецов О.В., Гаращенко Т.М., Півень С.В., Лисенко Д.Б., Сухов І.О., Шманіна К.Ю., Понятих О.М., Никитюк І.П.,                     Степанян А.Ю., Педенко С.В., Матюшіна О.С., Григорук О.П.,             Мироненко О.П., Чорна Н.Д., Палун В.О., Бухтіярова Є.В., Майоренко В.І., Дмитренко В.В., Варданян А.Т., Кірейцев О.С., Новікова О.О.,             Шевченко В.Р., Борсук Б.О., Перелигіна А.В., Дроворуб І.В., Мунтян І.А., </w:t>
            </w:r>
            <w:r w:rsidRPr="005319C3">
              <w:rPr>
                <w:sz w:val="24"/>
                <w:szCs w:val="24"/>
                <w:lang w:val="uk-UA"/>
              </w:rPr>
              <w:lastRenderedPageBreak/>
              <w:t>Пономаренко Л.В., Гардер І.А, Кім А.В., Зейналова А.Г., Шматкова Л.В., Рєзнік О.С.</w:t>
            </w:r>
          </w:p>
        </w:tc>
      </w:tr>
      <w:tr w:rsidR="00AF1628" w:rsidRPr="005319C3">
        <w:trPr>
          <w:trHeight w:val="2063"/>
        </w:trPr>
        <w:tc>
          <w:tcPr>
            <w:tcW w:w="1210" w:type="dxa"/>
            <w:gridSpan w:val="2"/>
            <w:tcBorders>
              <w:top w:val="single" w:sz="4" w:space="0" w:color="auto"/>
              <w:left w:val="single" w:sz="4" w:space="0" w:color="auto"/>
              <w:bottom w:val="single" w:sz="4" w:space="0" w:color="auto"/>
              <w:right w:val="single" w:sz="4" w:space="0" w:color="auto"/>
            </w:tcBorders>
          </w:tcPr>
          <w:p w:rsidR="00AF1628" w:rsidRPr="005319C3" w:rsidRDefault="00AF1628" w:rsidP="002E190E">
            <w:pPr>
              <w:rPr>
                <w:bCs/>
                <w:sz w:val="24"/>
                <w:szCs w:val="24"/>
                <w:lang w:val="uk-UA"/>
              </w:rPr>
            </w:pPr>
            <w:r w:rsidRPr="005319C3">
              <w:rPr>
                <w:bCs/>
                <w:sz w:val="24"/>
                <w:szCs w:val="24"/>
                <w:lang w:val="uk-UA"/>
              </w:rPr>
              <w:lastRenderedPageBreak/>
              <w:t>1.41.5</w:t>
            </w:r>
          </w:p>
        </w:tc>
        <w:tc>
          <w:tcPr>
            <w:tcW w:w="8094" w:type="dxa"/>
            <w:tcBorders>
              <w:top w:val="single" w:sz="4" w:space="0" w:color="auto"/>
              <w:left w:val="single" w:sz="4" w:space="0" w:color="auto"/>
              <w:bottom w:val="single" w:sz="4" w:space="0" w:color="auto"/>
              <w:right w:val="single" w:sz="4" w:space="0" w:color="auto"/>
            </w:tcBorders>
          </w:tcPr>
          <w:p w:rsidR="00AF1628" w:rsidRPr="005319C3" w:rsidRDefault="00AF1628" w:rsidP="001870C6">
            <w:pPr>
              <w:rPr>
                <w:bCs/>
                <w:sz w:val="24"/>
                <w:szCs w:val="24"/>
                <w:lang w:val="uk-UA"/>
              </w:rPr>
            </w:pPr>
            <w:r w:rsidRPr="005319C3">
              <w:rPr>
                <w:bCs/>
                <w:sz w:val="24"/>
                <w:szCs w:val="24"/>
              </w:rPr>
              <w:t xml:space="preserve">Забезпечити участь у проведенні особистого прийому громадян </w:t>
            </w:r>
          </w:p>
        </w:tc>
        <w:tc>
          <w:tcPr>
            <w:tcW w:w="2112" w:type="dxa"/>
            <w:tcBorders>
              <w:top w:val="single" w:sz="4" w:space="0" w:color="auto"/>
              <w:left w:val="single" w:sz="4" w:space="0" w:color="auto"/>
              <w:bottom w:val="single" w:sz="4" w:space="0" w:color="auto"/>
              <w:right w:val="single" w:sz="4" w:space="0" w:color="auto"/>
            </w:tcBorders>
          </w:tcPr>
          <w:p w:rsidR="00AF1628" w:rsidRPr="005319C3" w:rsidRDefault="00AF1628" w:rsidP="001870C6">
            <w:pPr>
              <w:rPr>
                <w:sz w:val="24"/>
                <w:szCs w:val="24"/>
                <w:lang w:val="uk-UA"/>
              </w:rPr>
            </w:pPr>
            <w:r w:rsidRPr="005319C3">
              <w:rPr>
                <w:sz w:val="24"/>
                <w:szCs w:val="24"/>
              </w:rPr>
              <w:t>протягом року, згідно з окремим графіком</w:t>
            </w:r>
          </w:p>
        </w:tc>
        <w:tc>
          <w:tcPr>
            <w:tcW w:w="2266" w:type="dxa"/>
            <w:tcBorders>
              <w:top w:val="single" w:sz="4" w:space="0" w:color="auto"/>
              <w:left w:val="single" w:sz="4" w:space="0" w:color="auto"/>
              <w:bottom w:val="single" w:sz="4" w:space="0" w:color="auto"/>
              <w:right w:val="single" w:sz="4" w:space="0" w:color="auto"/>
            </w:tcBorders>
          </w:tcPr>
          <w:p w:rsidR="00AF1628" w:rsidRPr="005319C3" w:rsidRDefault="00AF1628" w:rsidP="001870C6">
            <w:pPr>
              <w:ind w:right="-108"/>
              <w:rPr>
                <w:sz w:val="24"/>
                <w:szCs w:val="24"/>
                <w:lang w:val="uk-UA"/>
              </w:rPr>
            </w:pPr>
            <w:r w:rsidRPr="005319C3">
              <w:rPr>
                <w:sz w:val="24"/>
                <w:szCs w:val="24"/>
                <w:lang w:val="uk-UA"/>
              </w:rPr>
              <w:t xml:space="preserve">Шевченко С.І., Пожидаєва-Чистик Н.В., Циганко О.В., Ніколайчик Ю.А., Варданян А.Т., Залімський С.Г., Ляшенко Ю.Ю., Давиденко Л.М., Кривенький Є.В., Дзіжко Р.Ю., Білоус І.В., Овсюк О.А., Тіщенко Є.В., Смирська О.І., Кузнецов О.В., Гаращенко Т.М., Півень С.В., Лисенко Д.Б., Сухов І.О., Шманіна К.Ю., Понятих О.М., Никитюк І.П.,                     Степанян А.Ю., Педенко С.В., Матюшіна О.С., Григорук О.П.,             Мироненко О.П., Чорна Н.Д., Палун В.О., Бухтіярова Є.В., Майоренко </w:t>
            </w:r>
            <w:r w:rsidRPr="005319C3">
              <w:rPr>
                <w:sz w:val="24"/>
                <w:szCs w:val="24"/>
                <w:lang w:val="uk-UA"/>
              </w:rPr>
              <w:lastRenderedPageBreak/>
              <w:t>В.І., Дмитренко В.В., Варданян А.Т., Кірейцев О.С., Новікова О.О.,             Шевченко В.Р., Борсук Б.О., Перелигіна А.В., Дроворуб І.В., Мунтян І.А., Пономаренко Л.В., Гардер І.А, Кім А.В., Зейналова А.Г., Шматкова Л.В., Рєзнік О.С.</w:t>
            </w:r>
          </w:p>
        </w:tc>
      </w:tr>
      <w:tr w:rsidR="00AF1628" w:rsidRPr="005319C3">
        <w:tc>
          <w:tcPr>
            <w:tcW w:w="1210" w:type="dxa"/>
            <w:gridSpan w:val="2"/>
            <w:tcBorders>
              <w:top w:val="single" w:sz="4" w:space="0" w:color="auto"/>
              <w:left w:val="single" w:sz="4" w:space="0" w:color="auto"/>
              <w:bottom w:val="single" w:sz="4" w:space="0" w:color="auto"/>
              <w:right w:val="single" w:sz="4" w:space="0" w:color="auto"/>
            </w:tcBorders>
          </w:tcPr>
          <w:p w:rsidR="00AF1628" w:rsidRPr="005319C3" w:rsidRDefault="00AF1628" w:rsidP="002E190E">
            <w:pPr>
              <w:rPr>
                <w:bCs/>
                <w:sz w:val="24"/>
                <w:szCs w:val="24"/>
                <w:lang w:val="uk-UA"/>
              </w:rPr>
            </w:pPr>
            <w:r w:rsidRPr="005319C3">
              <w:rPr>
                <w:bCs/>
                <w:sz w:val="24"/>
                <w:szCs w:val="24"/>
                <w:lang w:val="uk-UA"/>
              </w:rPr>
              <w:lastRenderedPageBreak/>
              <w:t>1.41.6</w:t>
            </w:r>
          </w:p>
        </w:tc>
        <w:tc>
          <w:tcPr>
            <w:tcW w:w="8094" w:type="dxa"/>
            <w:tcBorders>
              <w:top w:val="single" w:sz="4" w:space="0" w:color="auto"/>
              <w:left w:val="single" w:sz="4" w:space="0" w:color="auto"/>
              <w:bottom w:val="single" w:sz="4" w:space="0" w:color="auto"/>
              <w:right w:val="single" w:sz="4" w:space="0" w:color="auto"/>
            </w:tcBorders>
          </w:tcPr>
          <w:p w:rsidR="00AF1628" w:rsidRPr="005319C3" w:rsidRDefault="00AF1628" w:rsidP="001870C6">
            <w:pPr>
              <w:rPr>
                <w:bCs/>
                <w:sz w:val="24"/>
                <w:szCs w:val="24"/>
                <w:lang w:val="uk-UA"/>
              </w:rPr>
            </w:pPr>
            <w:r w:rsidRPr="005319C3">
              <w:rPr>
                <w:bCs/>
                <w:sz w:val="24"/>
                <w:szCs w:val="24"/>
                <w:lang w:val="uk-UA"/>
              </w:rPr>
              <w:t>Здійснювати контроль за надходженням, обліком та своєчасним перерахуванням депозитних сум відділу та обліком авансових внесків стягувачів</w:t>
            </w:r>
          </w:p>
          <w:p w:rsidR="00AF1628" w:rsidRPr="005319C3" w:rsidRDefault="00AF1628" w:rsidP="001870C6">
            <w:pPr>
              <w:rPr>
                <w:bCs/>
                <w:sz w:val="24"/>
                <w:szCs w:val="24"/>
                <w:lang w:val="uk-UA"/>
              </w:rPr>
            </w:pPr>
          </w:p>
        </w:tc>
        <w:tc>
          <w:tcPr>
            <w:tcW w:w="2112" w:type="dxa"/>
            <w:tcBorders>
              <w:top w:val="single" w:sz="4" w:space="0" w:color="auto"/>
              <w:left w:val="single" w:sz="4" w:space="0" w:color="auto"/>
              <w:bottom w:val="single" w:sz="4" w:space="0" w:color="auto"/>
              <w:right w:val="single" w:sz="4" w:space="0" w:color="auto"/>
            </w:tcBorders>
          </w:tcPr>
          <w:p w:rsidR="00AF1628" w:rsidRPr="005319C3" w:rsidRDefault="00AF1628" w:rsidP="001870C6">
            <w:pPr>
              <w:rPr>
                <w:sz w:val="24"/>
                <w:szCs w:val="24"/>
                <w:lang w:val="uk-UA"/>
              </w:rPr>
            </w:pPr>
            <w:r w:rsidRPr="005319C3">
              <w:rPr>
                <w:sz w:val="24"/>
                <w:szCs w:val="24"/>
              </w:rPr>
              <w:t>протягом року</w:t>
            </w:r>
          </w:p>
        </w:tc>
        <w:tc>
          <w:tcPr>
            <w:tcW w:w="2266" w:type="dxa"/>
            <w:tcBorders>
              <w:top w:val="single" w:sz="4" w:space="0" w:color="auto"/>
              <w:left w:val="single" w:sz="4" w:space="0" w:color="auto"/>
              <w:bottom w:val="single" w:sz="4" w:space="0" w:color="auto"/>
              <w:right w:val="single" w:sz="4" w:space="0" w:color="auto"/>
            </w:tcBorders>
          </w:tcPr>
          <w:p w:rsidR="00AF1628" w:rsidRPr="005319C3" w:rsidRDefault="00AF1628" w:rsidP="001870C6">
            <w:pPr>
              <w:ind w:right="-108"/>
              <w:rPr>
                <w:sz w:val="24"/>
                <w:szCs w:val="24"/>
                <w:lang w:val="uk-UA"/>
              </w:rPr>
            </w:pPr>
            <w:r w:rsidRPr="005319C3">
              <w:rPr>
                <w:sz w:val="24"/>
                <w:szCs w:val="24"/>
                <w:lang w:val="uk-UA"/>
              </w:rPr>
              <w:t xml:space="preserve">Шевченко С.І., Пожидаєва-Чистик Н.В., Циганко О.В., Ніколайчик Ю.А., Варданян А.Т., Залімський С.Г., Ляшенко Ю.Ю., Давиденко Л.М., Кривенький Є.В., Дзіжко Р.Ю., Білоус І.В., Овсюк О.А., Тіщенко Є.В., Смирська О.І., Кузнецов О.В., Гаращенко Т.М., Півень С.В., Лисенко Д.Б., Сухов І.О., Шманіна К.Ю., Понятих О.М., </w:t>
            </w:r>
            <w:r w:rsidRPr="005319C3">
              <w:rPr>
                <w:sz w:val="24"/>
                <w:szCs w:val="24"/>
                <w:lang w:val="uk-UA"/>
              </w:rPr>
              <w:lastRenderedPageBreak/>
              <w:t>Никитюк І.П.,                     Степанян А.Ю., Педенко С.В., Матюшіна О.С., Григорук О.П.,             Мироненко О.П., Чорна Н.Д., Палун В.О., Бухтіярова Є.В., Майоренко В.І., Дмитренко В.В., Варданян А.Т., Кірейцев О.С., Новікова О.О.,             Шевченко В.Р., Борсук Б.О., Перелигіна А.В., Дроворуб І.В., Мунтян І.А., Пономаренко Л.В., Гардер І.А, Кім А.В., Зейналова А.Г., Шматкова Л.В., Рєзнік О.С.</w:t>
            </w:r>
          </w:p>
        </w:tc>
      </w:tr>
      <w:tr w:rsidR="00AF1628" w:rsidRPr="005319C3">
        <w:tc>
          <w:tcPr>
            <w:tcW w:w="1210" w:type="dxa"/>
            <w:gridSpan w:val="2"/>
            <w:tcBorders>
              <w:top w:val="single" w:sz="4" w:space="0" w:color="auto"/>
              <w:left w:val="single" w:sz="4" w:space="0" w:color="auto"/>
              <w:bottom w:val="single" w:sz="4" w:space="0" w:color="auto"/>
              <w:right w:val="single" w:sz="4" w:space="0" w:color="auto"/>
            </w:tcBorders>
          </w:tcPr>
          <w:p w:rsidR="00AF1628" w:rsidRPr="005319C3" w:rsidRDefault="00AF1628" w:rsidP="002E190E">
            <w:pPr>
              <w:rPr>
                <w:bCs/>
                <w:sz w:val="24"/>
                <w:szCs w:val="24"/>
                <w:lang w:val="uk-UA"/>
              </w:rPr>
            </w:pPr>
            <w:r w:rsidRPr="005319C3">
              <w:rPr>
                <w:bCs/>
                <w:sz w:val="24"/>
                <w:szCs w:val="24"/>
                <w:lang w:val="uk-UA"/>
              </w:rPr>
              <w:lastRenderedPageBreak/>
              <w:t>1.41.7</w:t>
            </w:r>
          </w:p>
        </w:tc>
        <w:tc>
          <w:tcPr>
            <w:tcW w:w="8094" w:type="dxa"/>
            <w:tcBorders>
              <w:top w:val="single" w:sz="4" w:space="0" w:color="auto"/>
              <w:left w:val="single" w:sz="4" w:space="0" w:color="auto"/>
              <w:bottom w:val="single" w:sz="4" w:space="0" w:color="auto"/>
              <w:right w:val="single" w:sz="4" w:space="0" w:color="auto"/>
            </w:tcBorders>
          </w:tcPr>
          <w:p w:rsidR="00AF1628" w:rsidRPr="005319C3" w:rsidRDefault="00AF1628" w:rsidP="001870C6">
            <w:pPr>
              <w:rPr>
                <w:sz w:val="24"/>
                <w:szCs w:val="24"/>
              </w:rPr>
            </w:pPr>
            <w:r w:rsidRPr="005319C3">
              <w:rPr>
                <w:sz w:val="24"/>
                <w:szCs w:val="24"/>
              </w:rPr>
              <w:t>Здійснювати контроль за належним та своєчасним внесенням даних до Автоматизованої системи виконавчого провадження</w:t>
            </w:r>
          </w:p>
          <w:p w:rsidR="00AF1628" w:rsidRPr="005319C3" w:rsidRDefault="00AF1628" w:rsidP="001870C6">
            <w:pPr>
              <w:rPr>
                <w:sz w:val="24"/>
                <w:szCs w:val="24"/>
              </w:rPr>
            </w:pPr>
          </w:p>
        </w:tc>
        <w:tc>
          <w:tcPr>
            <w:tcW w:w="2112" w:type="dxa"/>
            <w:tcBorders>
              <w:top w:val="single" w:sz="4" w:space="0" w:color="auto"/>
              <w:left w:val="single" w:sz="4" w:space="0" w:color="auto"/>
              <w:bottom w:val="single" w:sz="4" w:space="0" w:color="auto"/>
              <w:right w:val="single" w:sz="4" w:space="0" w:color="auto"/>
            </w:tcBorders>
          </w:tcPr>
          <w:p w:rsidR="00AF1628" w:rsidRPr="005319C3" w:rsidRDefault="00AF1628" w:rsidP="001870C6">
            <w:pPr>
              <w:rPr>
                <w:sz w:val="24"/>
                <w:szCs w:val="24"/>
                <w:lang w:val="uk-UA"/>
              </w:rPr>
            </w:pPr>
            <w:r w:rsidRPr="005319C3">
              <w:rPr>
                <w:sz w:val="24"/>
                <w:szCs w:val="24"/>
              </w:rPr>
              <w:t>протягом року</w:t>
            </w:r>
          </w:p>
        </w:tc>
        <w:tc>
          <w:tcPr>
            <w:tcW w:w="2266" w:type="dxa"/>
            <w:tcBorders>
              <w:top w:val="single" w:sz="4" w:space="0" w:color="auto"/>
              <w:left w:val="single" w:sz="4" w:space="0" w:color="auto"/>
              <w:bottom w:val="single" w:sz="4" w:space="0" w:color="auto"/>
              <w:right w:val="single" w:sz="4" w:space="0" w:color="auto"/>
            </w:tcBorders>
          </w:tcPr>
          <w:p w:rsidR="00AF1628" w:rsidRPr="005319C3" w:rsidRDefault="00AF1628" w:rsidP="001870C6">
            <w:pPr>
              <w:ind w:right="-108"/>
              <w:rPr>
                <w:sz w:val="24"/>
                <w:szCs w:val="24"/>
                <w:lang w:val="uk-UA"/>
              </w:rPr>
            </w:pPr>
            <w:r w:rsidRPr="005319C3">
              <w:rPr>
                <w:sz w:val="24"/>
                <w:szCs w:val="24"/>
                <w:lang w:val="uk-UA"/>
              </w:rPr>
              <w:t xml:space="preserve">Шевченко С.І., Пожидаєва-Чистик Н.В., Циганко О.В., Ніколайчик Ю.А., Варданян А.Т., Залімський С.Г., Ляшенко Ю.Ю., Давиденко Л.М., Кривенький Є.В., Дзіжко Р.Ю., Білоус </w:t>
            </w:r>
            <w:r w:rsidRPr="005319C3">
              <w:rPr>
                <w:sz w:val="24"/>
                <w:szCs w:val="24"/>
                <w:lang w:val="uk-UA"/>
              </w:rPr>
              <w:lastRenderedPageBreak/>
              <w:t>І.В., Овсюк О.А., Тіщенко Є.В., Смирська О.І., Кузнецов О.В., Гаращенко Т.М., Півень С.В., Лисенко Д.Б., Сухов І.О., Шманіна К.Ю., Понятих О.М., Никитюк І.П.,                     Степанян А.Ю., Педенко С.В., Матюшіна О.С., Григорук О.П.,             Мироненко О.П., Чорна Н.Д., Палун В.О., Бухтіярова Є.В., Майоренко В.І., Дмитренко В.В., Варданян А.Т., Кірейцев О.С., Новікова О.О.,             Шевченко В.Р., Борсук Б.О., Перелигіна А.В., Дроворуб І.В., Мунтян І.А., Пономаренко Л.В., Гардер І.А, Кім А.В., Зейналова А.Г., Шматкова Л.В., Рєзнік О.С.</w:t>
            </w:r>
          </w:p>
        </w:tc>
      </w:tr>
      <w:tr w:rsidR="00AF1628" w:rsidRPr="005319C3">
        <w:tc>
          <w:tcPr>
            <w:tcW w:w="1210" w:type="dxa"/>
            <w:gridSpan w:val="2"/>
            <w:tcBorders>
              <w:top w:val="single" w:sz="4" w:space="0" w:color="auto"/>
              <w:left w:val="single" w:sz="4" w:space="0" w:color="auto"/>
              <w:bottom w:val="single" w:sz="4" w:space="0" w:color="auto"/>
              <w:right w:val="single" w:sz="4" w:space="0" w:color="auto"/>
            </w:tcBorders>
          </w:tcPr>
          <w:p w:rsidR="00AF1628" w:rsidRPr="005319C3" w:rsidRDefault="00AF1628" w:rsidP="002E190E">
            <w:pPr>
              <w:rPr>
                <w:bCs/>
                <w:sz w:val="24"/>
                <w:szCs w:val="24"/>
                <w:lang w:val="uk-UA"/>
              </w:rPr>
            </w:pPr>
            <w:r w:rsidRPr="005319C3">
              <w:rPr>
                <w:bCs/>
                <w:sz w:val="24"/>
                <w:szCs w:val="24"/>
                <w:lang w:val="uk-UA"/>
              </w:rPr>
              <w:lastRenderedPageBreak/>
              <w:t>1.41.8</w:t>
            </w:r>
          </w:p>
        </w:tc>
        <w:tc>
          <w:tcPr>
            <w:tcW w:w="8094" w:type="dxa"/>
            <w:tcBorders>
              <w:top w:val="single" w:sz="4" w:space="0" w:color="auto"/>
              <w:left w:val="single" w:sz="4" w:space="0" w:color="auto"/>
              <w:bottom w:val="single" w:sz="4" w:space="0" w:color="auto"/>
              <w:right w:val="single" w:sz="4" w:space="0" w:color="auto"/>
            </w:tcBorders>
          </w:tcPr>
          <w:p w:rsidR="00AF1628" w:rsidRPr="005319C3" w:rsidRDefault="00AF1628" w:rsidP="001870C6">
            <w:pPr>
              <w:rPr>
                <w:sz w:val="24"/>
                <w:szCs w:val="24"/>
                <w:lang w:val="uk-UA"/>
              </w:rPr>
            </w:pPr>
            <w:r w:rsidRPr="005319C3">
              <w:rPr>
                <w:sz w:val="24"/>
                <w:szCs w:val="24"/>
                <w:lang w:val="uk-UA"/>
              </w:rPr>
              <w:t xml:space="preserve">Забезпечити здійснення реєстрації, обліку, зберігання, оперативного </w:t>
            </w:r>
            <w:r w:rsidRPr="005319C3">
              <w:rPr>
                <w:sz w:val="24"/>
                <w:szCs w:val="24"/>
                <w:lang w:val="uk-UA"/>
              </w:rPr>
              <w:lastRenderedPageBreak/>
              <w:t>пошуку вхідної та вихідної кореспонденції відділу</w:t>
            </w:r>
          </w:p>
          <w:p w:rsidR="00AF1628" w:rsidRPr="005319C3" w:rsidRDefault="00AF1628" w:rsidP="001870C6">
            <w:pPr>
              <w:rPr>
                <w:sz w:val="24"/>
                <w:szCs w:val="24"/>
                <w:lang w:val="uk-UA"/>
              </w:rPr>
            </w:pPr>
          </w:p>
        </w:tc>
        <w:tc>
          <w:tcPr>
            <w:tcW w:w="2112" w:type="dxa"/>
            <w:tcBorders>
              <w:top w:val="single" w:sz="4" w:space="0" w:color="auto"/>
              <w:left w:val="single" w:sz="4" w:space="0" w:color="auto"/>
              <w:bottom w:val="single" w:sz="4" w:space="0" w:color="auto"/>
              <w:right w:val="single" w:sz="4" w:space="0" w:color="auto"/>
            </w:tcBorders>
          </w:tcPr>
          <w:p w:rsidR="00AF1628" w:rsidRPr="005319C3" w:rsidRDefault="00AF1628" w:rsidP="001870C6">
            <w:pPr>
              <w:rPr>
                <w:sz w:val="24"/>
                <w:szCs w:val="24"/>
                <w:lang w:val="uk-UA"/>
              </w:rPr>
            </w:pPr>
            <w:r w:rsidRPr="005319C3">
              <w:rPr>
                <w:sz w:val="24"/>
                <w:szCs w:val="24"/>
              </w:rPr>
              <w:lastRenderedPageBreak/>
              <w:t>щоденно</w:t>
            </w:r>
          </w:p>
        </w:tc>
        <w:tc>
          <w:tcPr>
            <w:tcW w:w="2266" w:type="dxa"/>
            <w:tcBorders>
              <w:top w:val="single" w:sz="4" w:space="0" w:color="auto"/>
              <w:left w:val="single" w:sz="4" w:space="0" w:color="auto"/>
              <w:bottom w:val="single" w:sz="4" w:space="0" w:color="auto"/>
              <w:right w:val="single" w:sz="4" w:space="0" w:color="auto"/>
            </w:tcBorders>
          </w:tcPr>
          <w:p w:rsidR="00AF1628" w:rsidRPr="005319C3" w:rsidRDefault="00AF1628" w:rsidP="001870C6">
            <w:pPr>
              <w:ind w:right="-108"/>
              <w:rPr>
                <w:sz w:val="24"/>
                <w:szCs w:val="24"/>
                <w:lang w:val="uk-UA"/>
              </w:rPr>
            </w:pPr>
            <w:r w:rsidRPr="005319C3">
              <w:rPr>
                <w:sz w:val="24"/>
                <w:szCs w:val="24"/>
                <w:lang w:val="uk-UA"/>
              </w:rPr>
              <w:t xml:space="preserve">Шевченко С.І., </w:t>
            </w:r>
            <w:r w:rsidRPr="005319C3">
              <w:rPr>
                <w:sz w:val="24"/>
                <w:szCs w:val="24"/>
                <w:lang w:val="uk-UA"/>
              </w:rPr>
              <w:lastRenderedPageBreak/>
              <w:t xml:space="preserve">Пожидаєва-Чистик Н.В., Циганко О.В., Ніколайчик Ю.А., Варданян А.Т., Залімський С.Г., Ляшенко Ю.Ю., Давиденко Л.М., Кривенький Є.В., Дзіжко Р.Ю., Білоус І.В., Овсюк О.А., Тіщенко Є.В., Смирська О.І., Кузнецов О.В., Гаращенко Т.М., Півень С.В., Лисенко Д.Б., Сухов І.О., Шманіна К.Ю., Понятих О.М., Никитюк І.П.,                     Степанян А.Ю., Педенко С.В., Матюшіна О.С., Григорук О.П.,             Мироненко О.П., Чорна Н.Д., Палун В.О., Бухтіярова Є.В., Майоренко В.І., Дмитренко В.В., Варданян А.Т., Кірейцев О.С., Новікова О.О.,             Шевченко В.Р., Борсук Б.О., </w:t>
            </w:r>
            <w:r w:rsidRPr="005319C3">
              <w:rPr>
                <w:sz w:val="24"/>
                <w:szCs w:val="24"/>
                <w:lang w:val="uk-UA"/>
              </w:rPr>
              <w:lastRenderedPageBreak/>
              <w:t>Перелигіна А.В., Дроворуб І.В., Мунтян І.А., Пономаренко Л.В., Гардер І.А, Кім А.В., Зейналова А.Г., Шматкова Л.В., Рєзнік О.С.</w:t>
            </w:r>
          </w:p>
        </w:tc>
      </w:tr>
      <w:tr w:rsidR="002D066D" w:rsidRPr="005319C3">
        <w:tc>
          <w:tcPr>
            <w:tcW w:w="1210" w:type="dxa"/>
            <w:gridSpan w:val="2"/>
            <w:tcBorders>
              <w:top w:val="single" w:sz="4" w:space="0" w:color="auto"/>
              <w:left w:val="single" w:sz="4" w:space="0" w:color="auto"/>
              <w:bottom w:val="single" w:sz="4" w:space="0" w:color="auto"/>
              <w:right w:val="single" w:sz="4" w:space="0" w:color="auto"/>
            </w:tcBorders>
          </w:tcPr>
          <w:p w:rsidR="002D066D" w:rsidRPr="005319C3" w:rsidRDefault="002D066D" w:rsidP="002E190E">
            <w:pPr>
              <w:rPr>
                <w:bCs/>
                <w:sz w:val="24"/>
                <w:szCs w:val="24"/>
                <w:lang w:val="uk-UA"/>
              </w:rPr>
            </w:pPr>
            <w:r w:rsidRPr="005319C3">
              <w:rPr>
                <w:bCs/>
                <w:sz w:val="24"/>
                <w:szCs w:val="24"/>
                <w:lang w:val="uk-UA"/>
              </w:rPr>
              <w:lastRenderedPageBreak/>
              <w:t>1.41.9</w:t>
            </w:r>
          </w:p>
        </w:tc>
        <w:tc>
          <w:tcPr>
            <w:tcW w:w="8094" w:type="dxa"/>
            <w:tcBorders>
              <w:top w:val="single" w:sz="4" w:space="0" w:color="auto"/>
              <w:left w:val="single" w:sz="4" w:space="0" w:color="auto"/>
              <w:bottom w:val="single" w:sz="4" w:space="0" w:color="auto"/>
              <w:right w:val="single" w:sz="4" w:space="0" w:color="auto"/>
            </w:tcBorders>
          </w:tcPr>
          <w:p w:rsidR="002D066D" w:rsidRPr="005319C3" w:rsidRDefault="002D066D" w:rsidP="001870C6">
            <w:pPr>
              <w:rPr>
                <w:sz w:val="24"/>
                <w:szCs w:val="24"/>
                <w:lang w:val="uk-UA"/>
              </w:rPr>
            </w:pPr>
            <w:r w:rsidRPr="005319C3">
              <w:rPr>
                <w:sz w:val="24"/>
                <w:szCs w:val="24"/>
              </w:rPr>
              <w:t>Організувати роботу щодо формування та збереження завершених виконавчих проваджень відділу</w:t>
            </w:r>
          </w:p>
          <w:p w:rsidR="002D066D" w:rsidRPr="005319C3" w:rsidRDefault="002D066D" w:rsidP="001870C6">
            <w:pPr>
              <w:rPr>
                <w:sz w:val="24"/>
                <w:szCs w:val="24"/>
                <w:lang w:val="uk-UA"/>
              </w:rPr>
            </w:pPr>
          </w:p>
        </w:tc>
        <w:tc>
          <w:tcPr>
            <w:tcW w:w="2112" w:type="dxa"/>
            <w:tcBorders>
              <w:top w:val="single" w:sz="4" w:space="0" w:color="auto"/>
              <w:left w:val="single" w:sz="4" w:space="0" w:color="auto"/>
              <w:bottom w:val="single" w:sz="4" w:space="0" w:color="auto"/>
              <w:right w:val="single" w:sz="4" w:space="0" w:color="auto"/>
            </w:tcBorders>
          </w:tcPr>
          <w:p w:rsidR="002D066D" w:rsidRPr="005319C3" w:rsidRDefault="002D066D" w:rsidP="001870C6">
            <w:pPr>
              <w:ind w:left="-108" w:right="-108"/>
              <w:rPr>
                <w:sz w:val="24"/>
                <w:szCs w:val="24"/>
                <w:lang w:val="uk-UA"/>
              </w:rPr>
            </w:pPr>
            <w:r w:rsidRPr="005319C3">
              <w:rPr>
                <w:sz w:val="24"/>
                <w:szCs w:val="24"/>
              </w:rPr>
              <w:t>до 01.02.2021</w:t>
            </w:r>
          </w:p>
          <w:p w:rsidR="002D066D" w:rsidRPr="005319C3" w:rsidRDefault="002D066D" w:rsidP="001870C6">
            <w:pPr>
              <w:ind w:left="-108" w:right="-108"/>
              <w:rPr>
                <w:sz w:val="24"/>
                <w:szCs w:val="24"/>
                <w:lang w:val="uk-UA"/>
              </w:rPr>
            </w:pPr>
            <w:r w:rsidRPr="005319C3">
              <w:rPr>
                <w:sz w:val="24"/>
                <w:szCs w:val="24"/>
              </w:rPr>
              <w:t>до 01.08.2021</w:t>
            </w:r>
          </w:p>
        </w:tc>
        <w:tc>
          <w:tcPr>
            <w:tcW w:w="2266" w:type="dxa"/>
            <w:tcBorders>
              <w:top w:val="single" w:sz="4" w:space="0" w:color="auto"/>
              <w:left w:val="single" w:sz="4" w:space="0" w:color="auto"/>
              <w:bottom w:val="single" w:sz="4" w:space="0" w:color="auto"/>
              <w:right w:val="single" w:sz="4" w:space="0" w:color="auto"/>
            </w:tcBorders>
          </w:tcPr>
          <w:p w:rsidR="002D066D" w:rsidRPr="005319C3" w:rsidRDefault="002D066D" w:rsidP="001870C6">
            <w:pPr>
              <w:ind w:right="-108"/>
              <w:rPr>
                <w:sz w:val="24"/>
                <w:szCs w:val="24"/>
                <w:lang w:val="uk-UA"/>
              </w:rPr>
            </w:pPr>
            <w:r w:rsidRPr="005319C3">
              <w:rPr>
                <w:sz w:val="24"/>
                <w:szCs w:val="24"/>
                <w:lang w:val="uk-UA"/>
              </w:rPr>
              <w:t xml:space="preserve">Шевченко С.І., Пожидаєва-Чистик Н.В., Циганко О.В., Ніколайчик Ю.А., Варданян А.Т., Залімський С.Г., Ляшенко Ю.Ю., Давиденко Л.М., Кривенький Є.В., Дзіжко Р.Ю., Білоус І.В., Овсюк О.А., Тіщенко Є.В., Смирська О.І., Кузнецов О.В., Гаращенко Т.М., Півень С.В., Лисенко Д.Б., Сухов І.О., Шманіна К.Ю., Понятих О.М., Никитюк І.П.,                     Степанян А.Ю., Педенко С.В., Матюшіна О.С., Григорук О.П.,             Мироненко О.П., </w:t>
            </w:r>
            <w:r w:rsidRPr="005319C3">
              <w:rPr>
                <w:sz w:val="24"/>
                <w:szCs w:val="24"/>
                <w:lang w:val="uk-UA"/>
              </w:rPr>
              <w:lastRenderedPageBreak/>
              <w:t>Чорна Н.Д., Палун В.О., Бухтіярова Є.В., Майоренко В.І., Дмитренко В.В., Варданян А.Т., Кірейцев О.С., Новікова О.О.,             Шевченко В.Р., Борсук Б.О., Перелигіна А.В., Дроворуб І.В., Мунтян І.А., Пономаренко Л.В., Гардер І.А, Кім А.В., Зейналова А.Г., Шматкова Л.В., Рєзнік О.С.</w:t>
            </w:r>
          </w:p>
        </w:tc>
      </w:tr>
      <w:tr w:rsidR="002D066D" w:rsidRPr="005319C3">
        <w:tc>
          <w:tcPr>
            <w:tcW w:w="1210" w:type="dxa"/>
            <w:gridSpan w:val="2"/>
            <w:tcBorders>
              <w:top w:val="single" w:sz="4" w:space="0" w:color="auto"/>
              <w:left w:val="single" w:sz="4" w:space="0" w:color="auto"/>
              <w:bottom w:val="single" w:sz="4" w:space="0" w:color="auto"/>
              <w:right w:val="single" w:sz="4" w:space="0" w:color="auto"/>
            </w:tcBorders>
          </w:tcPr>
          <w:p w:rsidR="002D066D" w:rsidRPr="005319C3" w:rsidRDefault="002D066D" w:rsidP="002E190E">
            <w:pPr>
              <w:rPr>
                <w:bCs/>
                <w:sz w:val="24"/>
                <w:szCs w:val="24"/>
                <w:lang w:val="uk-UA"/>
              </w:rPr>
            </w:pPr>
            <w:r w:rsidRPr="005319C3">
              <w:rPr>
                <w:bCs/>
                <w:sz w:val="24"/>
                <w:szCs w:val="24"/>
                <w:lang w:val="uk-UA"/>
              </w:rPr>
              <w:lastRenderedPageBreak/>
              <w:t>1.41.10</w:t>
            </w:r>
          </w:p>
        </w:tc>
        <w:tc>
          <w:tcPr>
            <w:tcW w:w="8094" w:type="dxa"/>
            <w:tcBorders>
              <w:top w:val="single" w:sz="4" w:space="0" w:color="auto"/>
              <w:left w:val="single" w:sz="4" w:space="0" w:color="auto"/>
              <w:bottom w:val="single" w:sz="4" w:space="0" w:color="auto"/>
              <w:right w:val="single" w:sz="4" w:space="0" w:color="auto"/>
            </w:tcBorders>
          </w:tcPr>
          <w:p w:rsidR="002D066D" w:rsidRPr="005319C3" w:rsidRDefault="002D066D" w:rsidP="001870C6">
            <w:pPr>
              <w:rPr>
                <w:sz w:val="24"/>
                <w:szCs w:val="24"/>
                <w:lang w:val="uk-UA"/>
              </w:rPr>
            </w:pPr>
            <w:r w:rsidRPr="005319C3">
              <w:rPr>
                <w:sz w:val="24"/>
                <w:szCs w:val="24"/>
              </w:rPr>
              <w:t>Забезпечити формування акту про вилучення завершених виконавчих проваджень для знищення</w:t>
            </w:r>
          </w:p>
        </w:tc>
        <w:tc>
          <w:tcPr>
            <w:tcW w:w="2112" w:type="dxa"/>
            <w:tcBorders>
              <w:top w:val="single" w:sz="4" w:space="0" w:color="auto"/>
              <w:left w:val="single" w:sz="4" w:space="0" w:color="auto"/>
              <w:bottom w:val="single" w:sz="4" w:space="0" w:color="auto"/>
              <w:right w:val="single" w:sz="4" w:space="0" w:color="auto"/>
            </w:tcBorders>
          </w:tcPr>
          <w:p w:rsidR="002D066D" w:rsidRPr="005319C3" w:rsidRDefault="002D066D" w:rsidP="001870C6">
            <w:pPr>
              <w:ind w:left="-108" w:right="-108"/>
              <w:rPr>
                <w:sz w:val="24"/>
                <w:szCs w:val="24"/>
                <w:lang w:val="uk-UA"/>
              </w:rPr>
            </w:pPr>
            <w:r w:rsidRPr="005319C3">
              <w:rPr>
                <w:sz w:val="24"/>
                <w:szCs w:val="24"/>
              </w:rPr>
              <w:t>до 01.03.2021</w:t>
            </w:r>
          </w:p>
        </w:tc>
        <w:tc>
          <w:tcPr>
            <w:tcW w:w="2266" w:type="dxa"/>
            <w:tcBorders>
              <w:top w:val="single" w:sz="4" w:space="0" w:color="auto"/>
              <w:left w:val="single" w:sz="4" w:space="0" w:color="auto"/>
              <w:bottom w:val="single" w:sz="4" w:space="0" w:color="auto"/>
              <w:right w:val="single" w:sz="4" w:space="0" w:color="auto"/>
            </w:tcBorders>
          </w:tcPr>
          <w:p w:rsidR="002D066D" w:rsidRPr="005319C3" w:rsidRDefault="002D066D" w:rsidP="001870C6">
            <w:pPr>
              <w:ind w:right="-108"/>
              <w:rPr>
                <w:sz w:val="24"/>
                <w:szCs w:val="24"/>
                <w:lang w:val="uk-UA"/>
              </w:rPr>
            </w:pPr>
            <w:r w:rsidRPr="005319C3">
              <w:rPr>
                <w:sz w:val="24"/>
                <w:szCs w:val="24"/>
                <w:lang w:val="uk-UA"/>
              </w:rPr>
              <w:t xml:space="preserve">Шевченко С.І., Пожидаєва-Чистик Н.В., Циганко О.В., Ніколайчик Ю.А., Варданян А.Т., Залімський С.Г., Ляшенко Ю.Ю., Давиденко Л.М., Кривенький Є.В., Дзіжко Р.Ю., Білоус І.В., Овсюк О.А., Тіщенко Є.В., Смирська О.І., Кузнецов О.В., Гаращенко Т.М., Півень С.В., </w:t>
            </w:r>
            <w:r w:rsidRPr="005319C3">
              <w:rPr>
                <w:sz w:val="24"/>
                <w:szCs w:val="24"/>
                <w:lang w:val="uk-UA"/>
              </w:rPr>
              <w:lastRenderedPageBreak/>
              <w:t>Лисенко Д.Б., Сухов І.О., Шманіна К.Ю., Понятих О.М., Никитюк І.П.,                     Степанян А.Ю., Педенко С.В., Матюшіна О.С., Григорук О.П.,             Мироненко О.П., Чорна Н.Д., Палун В.О., Бухтіярова Є.В., Майоренко В.І., Дмитренко В.В., Варданян А.Т., Кірейцев О.С., Новікова О.О.,             Шевченко В.Р., Борсук Б.О., Перелигіна А.В., Дроворуб І.В., Мунтян І.А., Пономаренко Л.В., Гардер І.А, Кім А.В., Зейналова А.Г., Шматкова Л.В., Рєзнік О.С.</w:t>
            </w:r>
          </w:p>
        </w:tc>
      </w:tr>
      <w:tr w:rsidR="002D066D" w:rsidRPr="005319C3">
        <w:tc>
          <w:tcPr>
            <w:tcW w:w="1210" w:type="dxa"/>
            <w:gridSpan w:val="2"/>
            <w:tcBorders>
              <w:top w:val="single" w:sz="4" w:space="0" w:color="auto"/>
              <w:left w:val="single" w:sz="4" w:space="0" w:color="auto"/>
              <w:bottom w:val="single" w:sz="4" w:space="0" w:color="auto"/>
              <w:right w:val="single" w:sz="4" w:space="0" w:color="auto"/>
            </w:tcBorders>
          </w:tcPr>
          <w:p w:rsidR="002D066D" w:rsidRPr="005319C3" w:rsidRDefault="002D066D" w:rsidP="002E190E">
            <w:pPr>
              <w:rPr>
                <w:bCs/>
                <w:sz w:val="24"/>
                <w:szCs w:val="24"/>
                <w:lang w:val="uk-UA"/>
              </w:rPr>
            </w:pPr>
            <w:r w:rsidRPr="005319C3">
              <w:rPr>
                <w:bCs/>
                <w:sz w:val="24"/>
                <w:szCs w:val="24"/>
                <w:lang w:val="uk-UA"/>
              </w:rPr>
              <w:lastRenderedPageBreak/>
              <w:t>1.41.11</w:t>
            </w:r>
          </w:p>
        </w:tc>
        <w:tc>
          <w:tcPr>
            <w:tcW w:w="8094" w:type="dxa"/>
            <w:tcBorders>
              <w:top w:val="single" w:sz="4" w:space="0" w:color="auto"/>
              <w:left w:val="single" w:sz="4" w:space="0" w:color="auto"/>
              <w:bottom w:val="single" w:sz="4" w:space="0" w:color="auto"/>
              <w:right w:val="single" w:sz="4" w:space="0" w:color="auto"/>
            </w:tcBorders>
          </w:tcPr>
          <w:p w:rsidR="002D066D" w:rsidRPr="005319C3" w:rsidRDefault="002D066D" w:rsidP="001870C6">
            <w:pPr>
              <w:rPr>
                <w:sz w:val="24"/>
                <w:szCs w:val="24"/>
                <w:lang w:val="uk-UA"/>
              </w:rPr>
            </w:pPr>
            <w:r w:rsidRPr="005319C3">
              <w:rPr>
                <w:sz w:val="24"/>
                <w:szCs w:val="24"/>
                <w:lang w:val="uk-UA"/>
              </w:rPr>
              <w:t>Проводити оперативні наради з працівниками підпорядкованого відділу державної виконавчої служби з окремих питань діяльності та оперативні наради щодо стану розгляду звернень громадян з окремим пунктом порядку денного – стан розгляду повторних звернень та причини їх надходження</w:t>
            </w:r>
          </w:p>
        </w:tc>
        <w:tc>
          <w:tcPr>
            <w:tcW w:w="2112" w:type="dxa"/>
            <w:tcBorders>
              <w:top w:val="single" w:sz="4" w:space="0" w:color="auto"/>
              <w:left w:val="single" w:sz="4" w:space="0" w:color="auto"/>
              <w:bottom w:val="single" w:sz="4" w:space="0" w:color="auto"/>
              <w:right w:val="single" w:sz="4" w:space="0" w:color="auto"/>
            </w:tcBorders>
          </w:tcPr>
          <w:p w:rsidR="002D066D" w:rsidRPr="005319C3" w:rsidRDefault="002D066D" w:rsidP="001870C6">
            <w:pPr>
              <w:rPr>
                <w:sz w:val="24"/>
                <w:szCs w:val="24"/>
                <w:lang w:val="uk-UA"/>
              </w:rPr>
            </w:pPr>
            <w:r w:rsidRPr="005319C3">
              <w:rPr>
                <w:sz w:val="24"/>
                <w:szCs w:val="24"/>
              </w:rPr>
              <w:t>протягом року</w:t>
            </w:r>
          </w:p>
        </w:tc>
        <w:tc>
          <w:tcPr>
            <w:tcW w:w="2266" w:type="dxa"/>
            <w:tcBorders>
              <w:top w:val="single" w:sz="4" w:space="0" w:color="auto"/>
              <w:left w:val="single" w:sz="4" w:space="0" w:color="auto"/>
              <w:bottom w:val="single" w:sz="4" w:space="0" w:color="auto"/>
              <w:right w:val="single" w:sz="4" w:space="0" w:color="auto"/>
            </w:tcBorders>
          </w:tcPr>
          <w:p w:rsidR="002D066D" w:rsidRPr="005319C3" w:rsidRDefault="002D066D" w:rsidP="001870C6">
            <w:pPr>
              <w:ind w:right="-108"/>
              <w:rPr>
                <w:sz w:val="24"/>
                <w:szCs w:val="24"/>
                <w:lang w:val="uk-UA"/>
              </w:rPr>
            </w:pPr>
            <w:r w:rsidRPr="005319C3">
              <w:rPr>
                <w:sz w:val="24"/>
                <w:szCs w:val="24"/>
                <w:lang w:val="uk-UA"/>
              </w:rPr>
              <w:t xml:space="preserve">Шевченко С.І., Пожидаєва-Чистик Н.В., Циганко О.В., Ніколайчик Ю.А., Варданян А.Т., Залімський С.Г., Ляшенко Ю.Ю., </w:t>
            </w:r>
            <w:r w:rsidRPr="005319C3">
              <w:rPr>
                <w:sz w:val="24"/>
                <w:szCs w:val="24"/>
                <w:lang w:val="uk-UA"/>
              </w:rPr>
              <w:lastRenderedPageBreak/>
              <w:t xml:space="preserve">Давиденко Л.М., Кривенький Є.В., Дзіжко Р.Ю., Білоус І.В., Овсюк О.А., Тіщенко Є.В., Смирська О.І., Кузнецов О.В., Гаращенко Т.М., Півень С.В., Лисенко Д.Б., Сухов І.О., Шманіна К.Ю., Понятих О.М., Никитюк І.П.,                     Степанян А.Ю., Педенко С.В., Матюшіна О.С., Григорук О.П.,             Мироненко О.П., Чорна Н.Д., Палун В.О., Бухтіярова Є.В., Майоренко В.І., Дмитренко В.В., Варданян А.Т., Кірейцев О.С., Новікова О.О.,             Шевченко В.Р., Борсук Б.О., Перелигіна А.В., Дроворуб І.В., Мунтян І.А., Пономаренко Л.В., Гардер І.А, Кім А.В., Зейналова </w:t>
            </w:r>
            <w:r w:rsidRPr="005319C3">
              <w:rPr>
                <w:sz w:val="24"/>
                <w:szCs w:val="24"/>
                <w:lang w:val="uk-UA"/>
              </w:rPr>
              <w:lastRenderedPageBreak/>
              <w:t>А.Г., Шматкова Л.В., Рєзнік О.С.</w:t>
            </w:r>
          </w:p>
        </w:tc>
      </w:tr>
      <w:tr w:rsidR="002D066D" w:rsidRPr="005319C3">
        <w:tc>
          <w:tcPr>
            <w:tcW w:w="1210" w:type="dxa"/>
            <w:gridSpan w:val="2"/>
            <w:tcBorders>
              <w:top w:val="single" w:sz="4" w:space="0" w:color="auto"/>
              <w:left w:val="single" w:sz="4" w:space="0" w:color="auto"/>
              <w:bottom w:val="single" w:sz="4" w:space="0" w:color="auto"/>
              <w:right w:val="single" w:sz="4" w:space="0" w:color="auto"/>
            </w:tcBorders>
          </w:tcPr>
          <w:p w:rsidR="002D066D" w:rsidRPr="005319C3" w:rsidRDefault="002D066D" w:rsidP="002E190E">
            <w:pPr>
              <w:rPr>
                <w:bCs/>
                <w:sz w:val="24"/>
                <w:szCs w:val="24"/>
                <w:lang w:val="uk-UA"/>
              </w:rPr>
            </w:pPr>
            <w:r w:rsidRPr="005319C3">
              <w:rPr>
                <w:bCs/>
                <w:sz w:val="24"/>
                <w:szCs w:val="24"/>
                <w:lang w:val="uk-UA"/>
              </w:rPr>
              <w:lastRenderedPageBreak/>
              <w:t>1.41.12</w:t>
            </w:r>
          </w:p>
        </w:tc>
        <w:tc>
          <w:tcPr>
            <w:tcW w:w="8094" w:type="dxa"/>
            <w:tcBorders>
              <w:top w:val="single" w:sz="4" w:space="0" w:color="auto"/>
              <w:left w:val="single" w:sz="4" w:space="0" w:color="auto"/>
              <w:bottom w:val="single" w:sz="4" w:space="0" w:color="auto"/>
              <w:right w:val="single" w:sz="4" w:space="0" w:color="auto"/>
            </w:tcBorders>
          </w:tcPr>
          <w:p w:rsidR="002D066D" w:rsidRPr="005319C3" w:rsidRDefault="002D066D" w:rsidP="001870C6">
            <w:pPr>
              <w:ind w:left="-108" w:right="-108"/>
              <w:rPr>
                <w:sz w:val="24"/>
                <w:szCs w:val="24"/>
                <w:lang w:val="uk-UA"/>
              </w:rPr>
            </w:pPr>
            <w:r w:rsidRPr="005319C3">
              <w:rPr>
                <w:sz w:val="24"/>
                <w:szCs w:val="24"/>
                <w:lang w:val="uk-UA"/>
              </w:rPr>
              <w:t>Проводити семінарські заняття з підпорядкованими працівниками відділу державної виконавчої служби з окремих питань діяльності по підвищенню професійного рівня працівників відділу; щодо змін та новин законодавства; розгляду методичних рекомендацій Департаменту державної виконавчої служби Міністерства юстиції України; вивчення законодавства з питань запобігання корупції</w:t>
            </w:r>
          </w:p>
        </w:tc>
        <w:tc>
          <w:tcPr>
            <w:tcW w:w="2112" w:type="dxa"/>
            <w:tcBorders>
              <w:top w:val="single" w:sz="4" w:space="0" w:color="auto"/>
              <w:left w:val="single" w:sz="4" w:space="0" w:color="auto"/>
              <w:bottom w:val="single" w:sz="4" w:space="0" w:color="auto"/>
              <w:right w:val="single" w:sz="4" w:space="0" w:color="auto"/>
            </w:tcBorders>
          </w:tcPr>
          <w:p w:rsidR="002D066D" w:rsidRPr="005319C3" w:rsidRDefault="002D066D" w:rsidP="001870C6">
            <w:pPr>
              <w:rPr>
                <w:sz w:val="24"/>
                <w:szCs w:val="24"/>
                <w:lang w:val="uk-UA"/>
              </w:rPr>
            </w:pPr>
            <w:r w:rsidRPr="005319C3">
              <w:rPr>
                <w:sz w:val="24"/>
                <w:szCs w:val="24"/>
              </w:rPr>
              <w:t>протягом року</w:t>
            </w:r>
          </w:p>
        </w:tc>
        <w:tc>
          <w:tcPr>
            <w:tcW w:w="2266" w:type="dxa"/>
            <w:tcBorders>
              <w:top w:val="single" w:sz="4" w:space="0" w:color="auto"/>
              <w:left w:val="single" w:sz="4" w:space="0" w:color="auto"/>
              <w:bottom w:val="single" w:sz="4" w:space="0" w:color="auto"/>
              <w:right w:val="single" w:sz="4" w:space="0" w:color="auto"/>
            </w:tcBorders>
          </w:tcPr>
          <w:p w:rsidR="002D066D" w:rsidRPr="005319C3" w:rsidRDefault="002D066D" w:rsidP="001870C6">
            <w:pPr>
              <w:ind w:right="-108"/>
              <w:rPr>
                <w:sz w:val="24"/>
                <w:szCs w:val="24"/>
                <w:lang w:val="uk-UA"/>
              </w:rPr>
            </w:pPr>
            <w:r w:rsidRPr="005319C3">
              <w:rPr>
                <w:sz w:val="24"/>
                <w:szCs w:val="24"/>
                <w:lang w:val="uk-UA"/>
              </w:rPr>
              <w:t xml:space="preserve">Шевченко С.І., Пожидаєва-Чистик Н.В., Циганко О.В., Ніколайчик Ю.А., Варданян А.Т., Залімський С.Г., Ляшенко Ю.Ю., Давиденко Л.М., Кривенький Є.В., Дзіжко Р.Ю., Білоус І.В., Овсюк О.А., Тіщенко Є.В., Смирська О.І., Кузнецов О.В., Гаращенко Т.М., Півень С.В., Лисенко Д.Б., Сухов І.О., Шманіна К.Ю., Понятих О.М., Никитюк І.П.,                     Степанян А.Ю., Педенко С.В., Матюшіна О.С., Григорук О.П.,             Мироненко О.П., Чорна Н.Д., Палун В.О., Бухтіярова Є.В., Майоренко В.І., Дмитренко В.В., Варданян А.Т., Кірейцев О.С., </w:t>
            </w:r>
            <w:r w:rsidRPr="005319C3">
              <w:rPr>
                <w:sz w:val="24"/>
                <w:szCs w:val="24"/>
                <w:lang w:val="uk-UA"/>
              </w:rPr>
              <w:lastRenderedPageBreak/>
              <w:t>Новікова О.О.,             Шевченко В.Р., Борсук Б.О., Перелигіна А.В., Дроворуб І.В., Мунтян І.А., Пономаренко Л.В., Гардер І.А, Кім А.В., Зейналова А.Г., Шматкова Л.В., Рєзнік О.С.</w:t>
            </w:r>
          </w:p>
        </w:tc>
      </w:tr>
      <w:tr w:rsidR="002D066D" w:rsidRPr="005319C3">
        <w:tc>
          <w:tcPr>
            <w:tcW w:w="1210" w:type="dxa"/>
            <w:gridSpan w:val="2"/>
            <w:tcBorders>
              <w:top w:val="single" w:sz="4" w:space="0" w:color="auto"/>
              <w:left w:val="single" w:sz="4" w:space="0" w:color="auto"/>
              <w:bottom w:val="single" w:sz="4" w:space="0" w:color="auto"/>
              <w:right w:val="single" w:sz="4" w:space="0" w:color="auto"/>
            </w:tcBorders>
          </w:tcPr>
          <w:p w:rsidR="002D066D" w:rsidRPr="005319C3" w:rsidRDefault="002D066D" w:rsidP="002E190E">
            <w:pPr>
              <w:rPr>
                <w:bCs/>
                <w:sz w:val="24"/>
                <w:szCs w:val="24"/>
                <w:lang w:val="uk-UA"/>
              </w:rPr>
            </w:pPr>
            <w:r w:rsidRPr="005319C3">
              <w:rPr>
                <w:bCs/>
                <w:sz w:val="24"/>
                <w:szCs w:val="24"/>
                <w:lang w:val="uk-UA"/>
              </w:rPr>
              <w:lastRenderedPageBreak/>
              <w:t>1.41.13</w:t>
            </w:r>
          </w:p>
        </w:tc>
        <w:tc>
          <w:tcPr>
            <w:tcW w:w="8094" w:type="dxa"/>
            <w:tcBorders>
              <w:top w:val="single" w:sz="4" w:space="0" w:color="auto"/>
              <w:left w:val="single" w:sz="4" w:space="0" w:color="auto"/>
              <w:bottom w:val="single" w:sz="4" w:space="0" w:color="auto"/>
              <w:right w:val="single" w:sz="4" w:space="0" w:color="auto"/>
            </w:tcBorders>
          </w:tcPr>
          <w:p w:rsidR="002D066D" w:rsidRPr="005319C3" w:rsidRDefault="002D066D" w:rsidP="001870C6">
            <w:pPr>
              <w:rPr>
                <w:sz w:val="24"/>
                <w:szCs w:val="24"/>
                <w:lang w:val="uk-UA"/>
              </w:rPr>
            </w:pPr>
            <w:r w:rsidRPr="005319C3">
              <w:rPr>
                <w:sz w:val="24"/>
                <w:szCs w:val="24"/>
              </w:rPr>
              <w:t>Проводити  звірки з комунальними підприємствами в частині з’ясування факту повного або часткового погашення сум заборгованості боржниками</w:t>
            </w:r>
          </w:p>
        </w:tc>
        <w:tc>
          <w:tcPr>
            <w:tcW w:w="2112" w:type="dxa"/>
            <w:tcBorders>
              <w:top w:val="single" w:sz="4" w:space="0" w:color="auto"/>
              <w:left w:val="single" w:sz="4" w:space="0" w:color="auto"/>
              <w:bottom w:val="single" w:sz="4" w:space="0" w:color="auto"/>
              <w:right w:val="single" w:sz="4" w:space="0" w:color="auto"/>
            </w:tcBorders>
          </w:tcPr>
          <w:p w:rsidR="002D066D" w:rsidRPr="005319C3" w:rsidRDefault="002D066D" w:rsidP="001870C6">
            <w:pPr>
              <w:rPr>
                <w:sz w:val="24"/>
                <w:szCs w:val="24"/>
                <w:lang w:val="uk-UA"/>
              </w:rPr>
            </w:pPr>
            <w:r w:rsidRPr="005319C3">
              <w:rPr>
                <w:sz w:val="24"/>
                <w:szCs w:val="24"/>
              </w:rPr>
              <w:t>протягом року</w:t>
            </w:r>
          </w:p>
        </w:tc>
        <w:tc>
          <w:tcPr>
            <w:tcW w:w="2266" w:type="dxa"/>
            <w:tcBorders>
              <w:top w:val="single" w:sz="4" w:space="0" w:color="auto"/>
              <w:left w:val="single" w:sz="4" w:space="0" w:color="auto"/>
              <w:bottom w:val="single" w:sz="4" w:space="0" w:color="auto"/>
              <w:right w:val="single" w:sz="4" w:space="0" w:color="auto"/>
            </w:tcBorders>
          </w:tcPr>
          <w:p w:rsidR="002D066D" w:rsidRPr="005319C3" w:rsidRDefault="002D066D" w:rsidP="001870C6">
            <w:pPr>
              <w:ind w:right="-108"/>
              <w:rPr>
                <w:sz w:val="24"/>
                <w:szCs w:val="24"/>
                <w:lang w:val="uk-UA"/>
              </w:rPr>
            </w:pPr>
            <w:r w:rsidRPr="005319C3">
              <w:rPr>
                <w:sz w:val="24"/>
                <w:szCs w:val="24"/>
                <w:lang w:val="uk-UA"/>
              </w:rPr>
              <w:t xml:space="preserve">Шевченко С.І., Пожидаєва-Чистик Н.В., Циганко О.В., Ніколайчик Ю.А., Варданян А.Т., Залімський С.Г., Ляшенко Ю.Ю., Давиденко Л.М., Кривенький Є.В., Дзіжко Р.Ю., Білоус І.В., Овсюк О.А., Тіщенко Є.В., Смирська О.І., Кузнецов О.В., Гаращенко Т.М., Півень С.В., Лисенко Д.Б., Сухов І.О., Шманіна К.Ю., Понятих О.М., Никитюк І.П.,                     Степанян А.Ю., Педенко С.В., </w:t>
            </w:r>
            <w:r w:rsidRPr="005319C3">
              <w:rPr>
                <w:sz w:val="24"/>
                <w:szCs w:val="24"/>
                <w:lang w:val="uk-UA"/>
              </w:rPr>
              <w:lastRenderedPageBreak/>
              <w:t>Матюшіна О.С., Григорук О.П.,             Мироненко О.П., Чорна Н.Д., Палун В.О., Бухтіярова Є.В., Майоренко В.І., Дмитренко В.В., Варданян А.Т., Кірейцев О.С., Новікова О.О.,             Шевченко В.Р., Борсук Б.О., Перелигіна А.В., Дроворуб І.В., Мунтян І.А., Пономаренко Л.В., Гардер І.А, Кім А.В., Зейналова А.Г., Шматкова Л.В., Рєзнік О.С.</w:t>
            </w:r>
          </w:p>
        </w:tc>
      </w:tr>
      <w:tr w:rsidR="00542ED2" w:rsidRPr="005319C3">
        <w:tc>
          <w:tcPr>
            <w:tcW w:w="13682" w:type="dxa"/>
            <w:gridSpan w:val="5"/>
            <w:tcBorders>
              <w:top w:val="single" w:sz="4" w:space="0" w:color="auto"/>
              <w:left w:val="single" w:sz="4" w:space="0" w:color="auto"/>
              <w:bottom w:val="single" w:sz="4" w:space="0" w:color="auto"/>
              <w:right w:val="single" w:sz="4" w:space="0" w:color="auto"/>
            </w:tcBorders>
          </w:tcPr>
          <w:p w:rsidR="00542ED2" w:rsidRPr="005319C3" w:rsidRDefault="006C02C8" w:rsidP="002E190E">
            <w:pPr>
              <w:ind w:right="-108"/>
              <w:jc w:val="center"/>
              <w:rPr>
                <w:sz w:val="24"/>
                <w:szCs w:val="24"/>
                <w:lang w:val="uk-UA"/>
              </w:rPr>
            </w:pPr>
            <w:r w:rsidRPr="005319C3">
              <w:rPr>
                <w:b/>
                <w:bCs/>
                <w:sz w:val="24"/>
                <w:szCs w:val="24"/>
                <w:lang w:val="uk-UA"/>
              </w:rPr>
              <w:lastRenderedPageBreak/>
              <w:t>1.4</w:t>
            </w:r>
            <w:r w:rsidR="002E190E" w:rsidRPr="005319C3">
              <w:rPr>
                <w:b/>
                <w:bCs/>
                <w:sz w:val="24"/>
                <w:szCs w:val="24"/>
                <w:lang w:val="uk-UA"/>
              </w:rPr>
              <w:t>2</w:t>
            </w:r>
            <w:r w:rsidRPr="005319C3">
              <w:rPr>
                <w:b/>
                <w:bCs/>
                <w:sz w:val="24"/>
                <w:szCs w:val="24"/>
                <w:lang w:val="uk-UA"/>
              </w:rPr>
              <w:t>. Питання в</w:t>
            </w:r>
            <w:r w:rsidR="00542ED2" w:rsidRPr="005319C3">
              <w:rPr>
                <w:b/>
                <w:bCs/>
                <w:sz w:val="24"/>
                <w:szCs w:val="24"/>
                <w:lang w:val="uk-UA"/>
              </w:rPr>
              <w:t>ідділ</w:t>
            </w:r>
            <w:r w:rsidRPr="005319C3">
              <w:rPr>
                <w:b/>
                <w:bCs/>
                <w:sz w:val="24"/>
                <w:szCs w:val="24"/>
                <w:lang w:val="uk-UA"/>
              </w:rPr>
              <w:t>ів</w:t>
            </w:r>
            <w:r w:rsidR="00542ED2" w:rsidRPr="005319C3">
              <w:rPr>
                <w:b/>
                <w:bCs/>
                <w:sz w:val="24"/>
                <w:szCs w:val="24"/>
                <w:lang w:val="uk-UA"/>
              </w:rPr>
              <w:t xml:space="preserve"> державної виконавчої служби у Запорізькій області</w:t>
            </w:r>
          </w:p>
        </w:tc>
      </w:tr>
      <w:tr w:rsidR="002D066D" w:rsidRPr="005319C3">
        <w:tc>
          <w:tcPr>
            <w:tcW w:w="1210" w:type="dxa"/>
            <w:gridSpan w:val="2"/>
            <w:tcBorders>
              <w:top w:val="single" w:sz="4" w:space="0" w:color="auto"/>
              <w:left w:val="single" w:sz="4" w:space="0" w:color="auto"/>
              <w:bottom w:val="single" w:sz="4" w:space="0" w:color="auto"/>
              <w:right w:val="single" w:sz="4" w:space="0" w:color="auto"/>
            </w:tcBorders>
          </w:tcPr>
          <w:p w:rsidR="002D066D" w:rsidRPr="005319C3" w:rsidRDefault="002D066D" w:rsidP="002E190E">
            <w:pPr>
              <w:rPr>
                <w:bCs/>
                <w:sz w:val="24"/>
                <w:szCs w:val="24"/>
                <w:lang w:val="uk-UA"/>
              </w:rPr>
            </w:pPr>
            <w:r w:rsidRPr="005319C3">
              <w:rPr>
                <w:bCs/>
                <w:sz w:val="24"/>
                <w:szCs w:val="24"/>
                <w:lang w:val="uk-UA"/>
              </w:rPr>
              <w:t>1.42.1</w:t>
            </w:r>
          </w:p>
        </w:tc>
        <w:tc>
          <w:tcPr>
            <w:tcW w:w="8094" w:type="dxa"/>
            <w:tcBorders>
              <w:top w:val="single" w:sz="4" w:space="0" w:color="auto"/>
              <w:left w:val="single" w:sz="4" w:space="0" w:color="auto"/>
              <w:bottom w:val="single" w:sz="4" w:space="0" w:color="auto"/>
              <w:right w:val="single" w:sz="4" w:space="0" w:color="auto"/>
            </w:tcBorders>
          </w:tcPr>
          <w:p w:rsidR="002D066D" w:rsidRPr="001870C6" w:rsidRDefault="002D066D" w:rsidP="001870C6">
            <w:pPr>
              <w:rPr>
                <w:rFonts w:eastAsia="Times New Roman"/>
                <w:sz w:val="24"/>
                <w:szCs w:val="24"/>
                <w:lang w:val="uk-UA" w:eastAsia="en-US"/>
              </w:rPr>
            </w:pPr>
            <w:r w:rsidRPr="001870C6">
              <w:rPr>
                <w:sz w:val="24"/>
                <w:szCs w:val="24"/>
                <w:lang w:val="uk-UA" w:eastAsia="en-US"/>
              </w:rPr>
              <w:t>Забезпечити своєчасне та якісне виконання доручень Південно-Східного міжрегіонального управління Міністерства юстиції (ПСМУМЮ) (м.Дніпро), Управління забезпечення примусового виконання рішень у Запорізькій області (УЗПВР) ПСМУМЮ (м.Дніпро)</w:t>
            </w:r>
          </w:p>
        </w:tc>
        <w:tc>
          <w:tcPr>
            <w:tcW w:w="2112" w:type="dxa"/>
            <w:tcBorders>
              <w:top w:val="single" w:sz="4" w:space="0" w:color="auto"/>
              <w:left w:val="single" w:sz="4" w:space="0" w:color="auto"/>
              <w:bottom w:val="single" w:sz="4" w:space="0" w:color="auto"/>
              <w:right w:val="single" w:sz="4" w:space="0" w:color="auto"/>
            </w:tcBorders>
          </w:tcPr>
          <w:p w:rsidR="002D066D" w:rsidRPr="001870C6" w:rsidRDefault="002D066D" w:rsidP="001870C6">
            <w:pPr>
              <w:rPr>
                <w:rFonts w:eastAsia="Times New Roman"/>
                <w:sz w:val="24"/>
                <w:szCs w:val="24"/>
                <w:lang w:val="uk-UA" w:eastAsia="en-US"/>
              </w:rPr>
            </w:pPr>
            <w:r w:rsidRPr="001870C6">
              <w:rPr>
                <w:sz w:val="24"/>
                <w:szCs w:val="24"/>
                <w:lang w:eastAsia="en-US"/>
              </w:rPr>
              <w:t xml:space="preserve">протягом </w:t>
            </w:r>
          </w:p>
          <w:p w:rsidR="002D066D" w:rsidRPr="001870C6" w:rsidRDefault="002D066D" w:rsidP="001870C6">
            <w:pPr>
              <w:rPr>
                <w:rFonts w:eastAsia="Times New Roman"/>
                <w:sz w:val="24"/>
                <w:szCs w:val="24"/>
                <w:lang w:eastAsia="en-US"/>
              </w:rPr>
            </w:pPr>
            <w:r w:rsidRPr="001870C6">
              <w:rPr>
                <w:sz w:val="24"/>
                <w:szCs w:val="24"/>
                <w:lang w:val="uk-UA" w:eastAsia="en-US"/>
              </w:rPr>
              <w:t xml:space="preserve">2021 </w:t>
            </w:r>
            <w:r w:rsidRPr="001870C6">
              <w:rPr>
                <w:sz w:val="24"/>
                <w:szCs w:val="24"/>
                <w:lang w:eastAsia="en-US"/>
              </w:rPr>
              <w:t>року</w:t>
            </w:r>
          </w:p>
        </w:tc>
        <w:tc>
          <w:tcPr>
            <w:tcW w:w="2266" w:type="dxa"/>
            <w:tcBorders>
              <w:top w:val="single" w:sz="4" w:space="0" w:color="auto"/>
              <w:left w:val="single" w:sz="4" w:space="0" w:color="auto"/>
              <w:bottom w:val="single" w:sz="4" w:space="0" w:color="auto"/>
              <w:right w:val="single" w:sz="4" w:space="0" w:color="auto"/>
            </w:tcBorders>
            <w:vAlign w:val="center"/>
          </w:tcPr>
          <w:p w:rsidR="002D066D" w:rsidRPr="001870C6" w:rsidRDefault="002D066D" w:rsidP="001870C6">
            <w:pPr>
              <w:rPr>
                <w:rFonts w:eastAsia="Times New Roman"/>
                <w:sz w:val="24"/>
                <w:szCs w:val="24"/>
                <w:lang w:eastAsia="en-US"/>
              </w:rPr>
            </w:pPr>
            <w:r w:rsidRPr="001870C6">
              <w:rPr>
                <w:sz w:val="24"/>
                <w:szCs w:val="24"/>
                <w:lang w:eastAsia="en-US"/>
              </w:rPr>
              <w:t>Брєй О.О.</w:t>
            </w:r>
          </w:p>
          <w:p w:rsidR="002D066D" w:rsidRPr="001870C6" w:rsidRDefault="002D066D" w:rsidP="001870C6">
            <w:pPr>
              <w:rPr>
                <w:sz w:val="24"/>
                <w:szCs w:val="24"/>
                <w:lang w:eastAsia="en-US"/>
              </w:rPr>
            </w:pPr>
            <w:r w:rsidRPr="001870C6">
              <w:rPr>
                <w:sz w:val="24"/>
                <w:szCs w:val="24"/>
                <w:lang w:eastAsia="en-US"/>
              </w:rPr>
              <w:t>Бурим В.В.</w:t>
            </w:r>
          </w:p>
          <w:p w:rsidR="002D066D" w:rsidRPr="001870C6" w:rsidRDefault="002D066D" w:rsidP="001870C6">
            <w:pPr>
              <w:rPr>
                <w:sz w:val="24"/>
                <w:szCs w:val="24"/>
                <w:lang w:eastAsia="en-US"/>
              </w:rPr>
            </w:pPr>
            <w:r w:rsidRPr="001870C6">
              <w:rPr>
                <w:sz w:val="24"/>
                <w:szCs w:val="24"/>
                <w:lang w:eastAsia="en-US"/>
              </w:rPr>
              <w:t>Бондаренко А.В.</w:t>
            </w:r>
          </w:p>
          <w:p w:rsidR="002D066D" w:rsidRPr="001870C6" w:rsidRDefault="002D066D" w:rsidP="001870C6">
            <w:pPr>
              <w:rPr>
                <w:sz w:val="24"/>
                <w:szCs w:val="24"/>
                <w:lang w:eastAsia="en-US"/>
              </w:rPr>
            </w:pPr>
            <w:r w:rsidRPr="001870C6">
              <w:rPr>
                <w:sz w:val="24"/>
                <w:szCs w:val="24"/>
                <w:lang w:eastAsia="en-US"/>
              </w:rPr>
              <w:t>Бондаренко О.Г.</w:t>
            </w:r>
          </w:p>
          <w:p w:rsidR="002D066D" w:rsidRPr="001870C6" w:rsidRDefault="002D066D" w:rsidP="001870C6">
            <w:pPr>
              <w:rPr>
                <w:sz w:val="24"/>
                <w:szCs w:val="24"/>
                <w:lang w:eastAsia="en-US"/>
              </w:rPr>
            </w:pPr>
            <w:r w:rsidRPr="001870C6">
              <w:rPr>
                <w:sz w:val="24"/>
                <w:szCs w:val="24"/>
                <w:lang w:eastAsia="en-US"/>
              </w:rPr>
              <w:t>Веретельник Ж.А.</w:t>
            </w:r>
          </w:p>
          <w:p w:rsidR="002D066D" w:rsidRPr="001870C6" w:rsidRDefault="002D066D" w:rsidP="001870C6">
            <w:pPr>
              <w:rPr>
                <w:sz w:val="24"/>
                <w:szCs w:val="24"/>
                <w:lang w:eastAsia="en-US"/>
              </w:rPr>
            </w:pPr>
            <w:r w:rsidRPr="001870C6">
              <w:rPr>
                <w:sz w:val="24"/>
                <w:szCs w:val="24"/>
                <w:lang w:eastAsia="en-US"/>
              </w:rPr>
              <w:t>Власенко В.В.</w:t>
            </w:r>
          </w:p>
          <w:p w:rsidR="002D066D" w:rsidRPr="001870C6" w:rsidRDefault="002D066D" w:rsidP="001870C6">
            <w:pPr>
              <w:rPr>
                <w:sz w:val="24"/>
                <w:szCs w:val="24"/>
                <w:lang w:eastAsia="en-US"/>
              </w:rPr>
            </w:pPr>
            <w:r w:rsidRPr="001870C6">
              <w:rPr>
                <w:sz w:val="24"/>
                <w:szCs w:val="24"/>
                <w:lang w:eastAsia="en-US"/>
              </w:rPr>
              <w:t>Волох І.О.</w:t>
            </w:r>
          </w:p>
          <w:p w:rsidR="002D066D" w:rsidRPr="001870C6" w:rsidRDefault="002D066D" w:rsidP="001870C6">
            <w:pPr>
              <w:rPr>
                <w:sz w:val="24"/>
                <w:szCs w:val="24"/>
                <w:lang w:eastAsia="en-US"/>
              </w:rPr>
            </w:pPr>
            <w:r w:rsidRPr="001870C6">
              <w:rPr>
                <w:sz w:val="24"/>
                <w:szCs w:val="24"/>
                <w:lang w:eastAsia="en-US"/>
              </w:rPr>
              <w:t>Гладнєв Г.А.</w:t>
            </w:r>
          </w:p>
          <w:p w:rsidR="002D066D" w:rsidRPr="001870C6" w:rsidRDefault="002D066D" w:rsidP="001870C6">
            <w:pPr>
              <w:rPr>
                <w:sz w:val="24"/>
                <w:szCs w:val="24"/>
                <w:lang w:eastAsia="en-US"/>
              </w:rPr>
            </w:pPr>
            <w:r w:rsidRPr="001870C6">
              <w:rPr>
                <w:sz w:val="24"/>
                <w:szCs w:val="24"/>
                <w:lang w:eastAsia="en-US"/>
              </w:rPr>
              <w:t>Горлов В.Г.</w:t>
            </w:r>
          </w:p>
          <w:p w:rsidR="002D066D" w:rsidRPr="001870C6" w:rsidRDefault="002D066D" w:rsidP="001870C6">
            <w:pPr>
              <w:rPr>
                <w:sz w:val="24"/>
                <w:szCs w:val="24"/>
                <w:lang w:eastAsia="en-US"/>
              </w:rPr>
            </w:pPr>
            <w:r w:rsidRPr="001870C6">
              <w:rPr>
                <w:sz w:val="24"/>
                <w:szCs w:val="24"/>
                <w:lang w:eastAsia="en-US"/>
              </w:rPr>
              <w:t>Гогунський С.І.</w:t>
            </w:r>
          </w:p>
          <w:p w:rsidR="002D066D" w:rsidRPr="001870C6" w:rsidRDefault="002D066D" w:rsidP="001870C6">
            <w:pPr>
              <w:rPr>
                <w:sz w:val="24"/>
                <w:szCs w:val="24"/>
                <w:lang w:eastAsia="en-US"/>
              </w:rPr>
            </w:pPr>
            <w:r w:rsidRPr="001870C6">
              <w:rPr>
                <w:sz w:val="24"/>
                <w:szCs w:val="24"/>
                <w:lang w:eastAsia="en-US"/>
              </w:rPr>
              <w:t>Гуртова Є.О.</w:t>
            </w:r>
          </w:p>
          <w:p w:rsidR="002D066D" w:rsidRPr="001870C6" w:rsidRDefault="002D066D" w:rsidP="001870C6">
            <w:pPr>
              <w:rPr>
                <w:sz w:val="24"/>
                <w:szCs w:val="24"/>
                <w:lang w:eastAsia="en-US"/>
              </w:rPr>
            </w:pPr>
            <w:r w:rsidRPr="001870C6">
              <w:rPr>
                <w:sz w:val="24"/>
                <w:szCs w:val="24"/>
                <w:lang w:eastAsia="en-US"/>
              </w:rPr>
              <w:t>Дудка М.О.</w:t>
            </w:r>
          </w:p>
          <w:p w:rsidR="002D066D" w:rsidRPr="001870C6" w:rsidRDefault="002D066D" w:rsidP="001870C6">
            <w:pPr>
              <w:rPr>
                <w:sz w:val="24"/>
                <w:szCs w:val="24"/>
                <w:lang w:eastAsia="en-US"/>
              </w:rPr>
            </w:pPr>
            <w:r w:rsidRPr="001870C6">
              <w:rPr>
                <w:sz w:val="24"/>
                <w:szCs w:val="24"/>
                <w:lang w:eastAsia="en-US"/>
              </w:rPr>
              <w:lastRenderedPageBreak/>
              <w:t>Дяченко В.П.</w:t>
            </w:r>
          </w:p>
          <w:p w:rsidR="002D066D" w:rsidRPr="001870C6" w:rsidRDefault="002D066D" w:rsidP="001870C6">
            <w:pPr>
              <w:rPr>
                <w:sz w:val="24"/>
                <w:szCs w:val="24"/>
                <w:lang w:eastAsia="en-US"/>
              </w:rPr>
            </w:pPr>
            <w:r w:rsidRPr="001870C6">
              <w:rPr>
                <w:sz w:val="24"/>
                <w:szCs w:val="24"/>
                <w:lang w:eastAsia="en-US"/>
              </w:rPr>
              <w:t>Кощавцева І.А.</w:t>
            </w:r>
          </w:p>
          <w:p w:rsidR="002D066D" w:rsidRPr="001870C6" w:rsidRDefault="002D066D" w:rsidP="001870C6">
            <w:pPr>
              <w:rPr>
                <w:sz w:val="24"/>
                <w:szCs w:val="24"/>
                <w:lang w:eastAsia="en-US"/>
              </w:rPr>
            </w:pPr>
            <w:r w:rsidRPr="001870C6">
              <w:rPr>
                <w:sz w:val="24"/>
                <w:szCs w:val="24"/>
                <w:lang w:eastAsia="en-US"/>
              </w:rPr>
              <w:t>Лапін О.А.</w:t>
            </w:r>
          </w:p>
          <w:p w:rsidR="002D066D" w:rsidRPr="001870C6" w:rsidRDefault="002D066D" w:rsidP="001870C6">
            <w:pPr>
              <w:rPr>
                <w:sz w:val="24"/>
                <w:szCs w:val="24"/>
                <w:lang w:eastAsia="en-US"/>
              </w:rPr>
            </w:pPr>
            <w:r w:rsidRPr="001870C6">
              <w:rPr>
                <w:sz w:val="24"/>
                <w:szCs w:val="24"/>
                <w:lang w:eastAsia="en-US"/>
              </w:rPr>
              <w:t>Літвінішина І.І.</w:t>
            </w:r>
          </w:p>
          <w:p w:rsidR="002D066D" w:rsidRPr="001870C6" w:rsidRDefault="002D066D" w:rsidP="001870C6">
            <w:pPr>
              <w:rPr>
                <w:sz w:val="24"/>
                <w:szCs w:val="24"/>
                <w:lang w:eastAsia="en-US"/>
              </w:rPr>
            </w:pPr>
            <w:r w:rsidRPr="001870C6">
              <w:rPr>
                <w:sz w:val="24"/>
                <w:szCs w:val="24"/>
                <w:lang w:eastAsia="en-US"/>
              </w:rPr>
              <w:t>Логвін В.І.</w:t>
            </w:r>
          </w:p>
          <w:p w:rsidR="002D066D" w:rsidRPr="001870C6" w:rsidRDefault="002D066D" w:rsidP="001870C6">
            <w:pPr>
              <w:rPr>
                <w:sz w:val="24"/>
                <w:szCs w:val="24"/>
                <w:lang w:eastAsia="en-US"/>
              </w:rPr>
            </w:pPr>
            <w:r w:rsidRPr="001870C6">
              <w:rPr>
                <w:sz w:val="24"/>
                <w:szCs w:val="24"/>
                <w:lang w:eastAsia="en-US"/>
              </w:rPr>
              <w:t>Малачинська С.А.</w:t>
            </w:r>
          </w:p>
          <w:p w:rsidR="002D066D" w:rsidRPr="001870C6" w:rsidRDefault="002D066D" w:rsidP="001870C6">
            <w:pPr>
              <w:rPr>
                <w:sz w:val="24"/>
                <w:szCs w:val="24"/>
                <w:lang w:eastAsia="en-US"/>
              </w:rPr>
            </w:pPr>
            <w:r w:rsidRPr="001870C6">
              <w:rPr>
                <w:sz w:val="24"/>
                <w:szCs w:val="24"/>
                <w:lang w:eastAsia="en-US"/>
              </w:rPr>
              <w:t>Носенко С.О.</w:t>
            </w:r>
          </w:p>
          <w:p w:rsidR="002D066D" w:rsidRPr="001870C6" w:rsidRDefault="002D066D" w:rsidP="001870C6">
            <w:pPr>
              <w:rPr>
                <w:sz w:val="24"/>
                <w:szCs w:val="24"/>
                <w:lang w:eastAsia="en-US"/>
              </w:rPr>
            </w:pPr>
            <w:r w:rsidRPr="001870C6">
              <w:rPr>
                <w:sz w:val="24"/>
                <w:szCs w:val="24"/>
                <w:lang w:eastAsia="en-US"/>
              </w:rPr>
              <w:t>Проценко А.Ю.</w:t>
            </w:r>
          </w:p>
          <w:p w:rsidR="002D066D" w:rsidRPr="001870C6" w:rsidRDefault="002D066D" w:rsidP="001870C6">
            <w:pPr>
              <w:rPr>
                <w:sz w:val="24"/>
                <w:szCs w:val="24"/>
                <w:lang w:eastAsia="en-US"/>
              </w:rPr>
            </w:pPr>
            <w:r w:rsidRPr="001870C6">
              <w:rPr>
                <w:sz w:val="24"/>
                <w:szCs w:val="24"/>
                <w:lang w:eastAsia="en-US"/>
              </w:rPr>
              <w:t>Розка Н.В.</w:t>
            </w:r>
          </w:p>
          <w:p w:rsidR="002D066D" w:rsidRPr="001870C6" w:rsidRDefault="002D066D" w:rsidP="001870C6">
            <w:pPr>
              <w:rPr>
                <w:sz w:val="24"/>
                <w:szCs w:val="24"/>
                <w:lang w:eastAsia="en-US"/>
              </w:rPr>
            </w:pPr>
            <w:r w:rsidRPr="001870C6">
              <w:rPr>
                <w:sz w:val="24"/>
                <w:szCs w:val="24"/>
                <w:lang w:eastAsia="en-US"/>
              </w:rPr>
              <w:t>Соболєва Н.І.</w:t>
            </w:r>
          </w:p>
          <w:p w:rsidR="002D066D" w:rsidRPr="001870C6" w:rsidRDefault="002D066D" w:rsidP="001870C6">
            <w:pPr>
              <w:rPr>
                <w:sz w:val="24"/>
                <w:szCs w:val="24"/>
                <w:lang w:eastAsia="en-US"/>
              </w:rPr>
            </w:pPr>
            <w:r w:rsidRPr="001870C6">
              <w:rPr>
                <w:sz w:val="24"/>
                <w:szCs w:val="24"/>
                <w:lang w:eastAsia="en-US"/>
              </w:rPr>
              <w:t>Сулаков Е.І.</w:t>
            </w:r>
          </w:p>
          <w:p w:rsidR="002D066D" w:rsidRPr="001870C6" w:rsidRDefault="002D066D" w:rsidP="001870C6">
            <w:pPr>
              <w:rPr>
                <w:sz w:val="24"/>
                <w:szCs w:val="24"/>
                <w:lang w:eastAsia="en-US"/>
              </w:rPr>
            </w:pPr>
            <w:r w:rsidRPr="001870C6">
              <w:rPr>
                <w:sz w:val="24"/>
                <w:szCs w:val="24"/>
                <w:lang w:eastAsia="en-US"/>
              </w:rPr>
              <w:t>Усенко С.М.</w:t>
            </w:r>
          </w:p>
          <w:p w:rsidR="002D066D" w:rsidRPr="001870C6" w:rsidRDefault="002D066D" w:rsidP="001870C6">
            <w:pPr>
              <w:rPr>
                <w:sz w:val="24"/>
                <w:szCs w:val="24"/>
                <w:lang w:eastAsia="en-US"/>
              </w:rPr>
            </w:pPr>
            <w:r w:rsidRPr="001870C6">
              <w:rPr>
                <w:sz w:val="24"/>
                <w:szCs w:val="24"/>
                <w:lang w:eastAsia="en-US"/>
              </w:rPr>
              <w:t>Харченко О.Г.</w:t>
            </w:r>
          </w:p>
          <w:p w:rsidR="002D066D" w:rsidRPr="001870C6" w:rsidRDefault="002D066D" w:rsidP="001870C6">
            <w:pPr>
              <w:rPr>
                <w:sz w:val="24"/>
                <w:szCs w:val="24"/>
                <w:lang w:eastAsia="en-US"/>
              </w:rPr>
            </w:pPr>
            <w:r w:rsidRPr="001870C6">
              <w:rPr>
                <w:sz w:val="24"/>
                <w:szCs w:val="24"/>
                <w:lang w:eastAsia="en-US"/>
              </w:rPr>
              <w:t>Шабала І.А.</w:t>
            </w:r>
          </w:p>
          <w:p w:rsidR="002D066D" w:rsidRPr="001870C6" w:rsidRDefault="002D066D" w:rsidP="001870C6">
            <w:pPr>
              <w:rPr>
                <w:sz w:val="24"/>
                <w:szCs w:val="24"/>
                <w:lang w:eastAsia="en-US"/>
              </w:rPr>
            </w:pPr>
            <w:r w:rsidRPr="001870C6">
              <w:rPr>
                <w:sz w:val="24"/>
                <w:szCs w:val="24"/>
                <w:lang w:eastAsia="en-US"/>
              </w:rPr>
              <w:t>Федосєєв В.В.</w:t>
            </w:r>
          </w:p>
          <w:p w:rsidR="002D066D" w:rsidRPr="001870C6" w:rsidRDefault="002D066D" w:rsidP="001870C6">
            <w:pPr>
              <w:rPr>
                <w:rFonts w:eastAsia="Times New Roman"/>
                <w:sz w:val="24"/>
                <w:szCs w:val="24"/>
                <w:lang w:val="uk-UA" w:eastAsia="en-US"/>
              </w:rPr>
            </w:pPr>
            <w:r w:rsidRPr="001870C6">
              <w:rPr>
                <w:sz w:val="24"/>
                <w:szCs w:val="24"/>
                <w:lang w:eastAsia="en-US"/>
              </w:rPr>
              <w:t>Чорноус В.М.</w:t>
            </w:r>
          </w:p>
        </w:tc>
      </w:tr>
      <w:tr w:rsidR="002D066D" w:rsidRPr="005319C3">
        <w:tc>
          <w:tcPr>
            <w:tcW w:w="1210" w:type="dxa"/>
            <w:gridSpan w:val="2"/>
            <w:tcBorders>
              <w:top w:val="single" w:sz="4" w:space="0" w:color="auto"/>
              <w:left w:val="single" w:sz="4" w:space="0" w:color="auto"/>
              <w:bottom w:val="single" w:sz="4" w:space="0" w:color="auto"/>
              <w:right w:val="single" w:sz="4" w:space="0" w:color="auto"/>
            </w:tcBorders>
          </w:tcPr>
          <w:p w:rsidR="002D066D" w:rsidRPr="005319C3" w:rsidRDefault="002D066D" w:rsidP="00553D51">
            <w:pPr>
              <w:rPr>
                <w:bCs/>
                <w:sz w:val="24"/>
                <w:szCs w:val="24"/>
                <w:lang w:val="uk-UA"/>
              </w:rPr>
            </w:pPr>
            <w:r w:rsidRPr="005319C3">
              <w:rPr>
                <w:bCs/>
                <w:sz w:val="24"/>
                <w:szCs w:val="24"/>
                <w:lang w:val="uk-UA"/>
              </w:rPr>
              <w:lastRenderedPageBreak/>
              <w:t>1.42.2</w:t>
            </w:r>
          </w:p>
        </w:tc>
        <w:tc>
          <w:tcPr>
            <w:tcW w:w="8094" w:type="dxa"/>
            <w:tcBorders>
              <w:top w:val="single" w:sz="4" w:space="0" w:color="auto"/>
              <w:left w:val="single" w:sz="4" w:space="0" w:color="auto"/>
              <w:bottom w:val="single" w:sz="4" w:space="0" w:color="auto"/>
              <w:right w:val="single" w:sz="4" w:space="0" w:color="auto"/>
            </w:tcBorders>
          </w:tcPr>
          <w:p w:rsidR="002D066D" w:rsidRPr="001870C6" w:rsidRDefault="002D066D" w:rsidP="001870C6">
            <w:pPr>
              <w:rPr>
                <w:rFonts w:eastAsia="Times New Roman"/>
                <w:sz w:val="24"/>
                <w:szCs w:val="24"/>
                <w:lang w:val="uk-UA" w:eastAsia="en-US"/>
              </w:rPr>
            </w:pPr>
            <w:r w:rsidRPr="001870C6">
              <w:rPr>
                <w:sz w:val="24"/>
                <w:szCs w:val="24"/>
                <w:lang w:val="uk-UA" w:eastAsia="en-US"/>
              </w:rPr>
              <w:t>Підготувати матеріали та провести оперативну нараду з обговорення  підсумків діяльності підпорядкованого відділу за усіма основними напрямами за 2020 рік та І півріччя 2021 року</w:t>
            </w:r>
          </w:p>
        </w:tc>
        <w:tc>
          <w:tcPr>
            <w:tcW w:w="2112" w:type="dxa"/>
            <w:tcBorders>
              <w:top w:val="single" w:sz="4" w:space="0" w:color="auto"/>
              <w:left w:val="single" w:sz="4" w:space="0" w:color="auto"/>
              <w:bottom w:val="single" w:sz="4" w:space="0" w:color="auto"/>
              <w:right w:val="single" w:sz="4" w:space="0" w:color="auto"/>
            </w:tcBorders>
          </w:tcPr>
          <w:p w:rsidR="002D066D" w:rsidRPr="001870C6" w:rsidRDefault="002D066D" w:rsidP="001870C6">
            <w:pPr>
              <w:rPr>
                <w:rFonts w:eastAsia="Times New Roman"/>
                <w:sz w:val="24"/>
                <w:szCs w:val="24"/>
                <w:lang w:val="uk-UA" w:eastAsia="en-US"/>
              </w:rPr>
            </w:pPr>
            <w:r w:rsidRPr="001870C6">
              <w:rPr>
                <w:sz w:val="24"/>
                <w:szCs w:val="24"/>
                <w:lang w:val="uk-UA" w:eastAsia="en-US"/>
              </w:rPr>
              <w:t>до 20.01.2021</w:t>
            </w:r>
          </w:p>
          <w:p w:rsidR="002D066D" w:rsidRPr="001870C6" w:rsidRDefault="002D066D" w:rsidP="001870C6">
            <w:pPr>
              <w:rPr>
                <w:rFonts w:eastAsia="Times New Roman"/>
                <w:sz w:val="24"/>
                <w:szCs w:val="24"/>
                <w:lang w:val="uk-UA" w:eastAsia="en-US"/>
              </w:rPr>
            </w:pPr>
            <w:r w:rsidRPr="001870C6">
              <w:rPr>
                <w:sz w:val="24"/>
                <w:szCs w:val="24"/>
                <w:lang w:val="uk-UA" w:eastAsia="en-US"/>
              </w:rPr>
              <w:t>до 20.07.2021</w:t>
            </w:r>
          </w:p>
        </w:tc>
        <w:tc>
          <w:tcPr>
            <w:tcW w:w="2266" w:type="dxa"/>
            <w:tcBorders>
              <w:top w:val="single" w:sz="4" w:space="0" w:color="auto"/>
              <w:left w:val="single" w:sz="4" w:space="0" w:color="auto"/>
              <w:bottom w:val="single" w:sz="4" w:space="0" w:color="auto"/>
              <w:right w:val="single" w:sz="4" w:space="0" w:color="auto"/>
            </w:tcBorders>
            <w:vAlign w:val="center"/>
          </w:tcPr>
          <w:p w:rsidR="002D066D" w:rsidRPr="001870C6" w:rsidRDefault="002D066D" w:rsidP="001870C6">
            <w:pPr>
              <w:rPr>
                <w:rFonts w:eastAsia="Times New Roman"/>
                <w:sz w:val="24"/>
                <w:szCs w:val="24"/>
                <w:lang w:eastAsia="en-US"/>
              </w:rPr>
            </w:pPr>
            <w:r w:rsidRPr="001870C6">
              <w:rPr>
                <w:sz w:val="24"/>
                <w:szCs w:val="24"/>
                <w:lang w:eastAsia="en-US"/>
              </w:rPr>
              <w:t>Брєй О.О.</w:t>
            </w:r>
          </w:p>
          <w:p w:rsidR="002D066D" w:rsidRPr="001870C6" w:rsidRDefault="002D066D" w:rsidP="001870C6">
            <w:pPr>
              <w:rPr>
                <w:sz w:val="24"/>
                <w:szCs w:val="24"/>
                <w:lang w:eastAsia="en-US"/>
              </w:rPr>
            </w:pPr>
            <w:r w:rsidRPr="001870C6">
              <w:rPr>
                <w:sz w:val="24"/>
                <w:szCs w:val="24"/>
                <w:lang w:eastAsia="en-US"/>
              </w:rPr>
              <w:t>Бурим В.В.</w:t>
            </w:r>
          </w:p>
          <w:p w:rsidR="002D066D" w:rsidRPr="001870C6" w:rsidRDefault="002D066D" w:rsidP="001870C6">
            <w:pPr>
              <w:rPr>
                <w:sz w:val="24"/>
                <w:szCs w:val="24"/>
                <w:lang w:eastAsia="en-US"/>
              </w:rPr>
            </w:pPr>
            <w:r w:rsidRPr="001870C6">
              <w:rPr>
                <w:sz w:val="24"/>
                <w:szCs w:val="24"/>
                <w:lang w:eastAsia="en-US"/>
              </w:rPr>
              <w:t>Бондаренко А.В.</w:t>
            </w:r>
          </w:p>
          <w:p w:rsidR="002D066D" w:rsidRPr="001870C6" w:rsidRDefault="002D066D" w:rsidP="001870C6">
            <w:pPr>
              <w:rPr>
                <w:sz w:val="24"/>
                <w:szCs w:val="24"/>
                <w:lang w:eastAsia="en-US"/>
              </w:rPr>
            </w:pPr>
            <w:r w:rsidRPr="001870C6">
              <w:rPr>
                <w:sz w:val="24"/>
                <w:szCs w:val="24"/>
                <w:lang w:eastAsia="en-US"/>
              </w:rPr>
              <w:t>Бондаренко О.Г.</w:t>
            </w:r>
          </w:p>
          <w:p w:rsidR="002D066D" w:rsidRPr="001870C6" w:rsidRDefault="002D066D" w:rsidP="001870C6">
            <w:pPr>
              <w:rPr>
                <w:sz w:val="24"/>
                <w:szCs w:val="24"/>
                <w:lang w:eastAsia="en-US"/>
              </w:rPr>
            </w:pPr>
            <w:r w:rsidRPr="001870C6">
              <w:rPr>
                <w:sz w:val="24"/>
                <w:szCs w:val="24"/>
                <w:lang w:eastAsia="en-US"/>
              </w:rPr>
              <w:t>Веретельник Ж.А.</w:t>
            </w:r>
          </w:p>
          <w:p w:rsidR="002D066D" w:rsidRPr="001870C6" w:rsidRDefault="002D066D" w:rsidP="001870C6">
            <w:pPr>
              <w:rPr>
                <w:sz w:val="24"/>
                <w:szCs w:val="24"/>
                <w:lang w:eastAsia="en-US"/>
              </w:rPr>
            </w:pPr>
            <w:r w:rsidRPr="001870C6">
              <w:rPr>
                <w:sz w:val="24"/>
                <w:szCs w:val="24"/>
                <w:lang w:eastAsia="en-US"/>
              </w:rPr>
              <w:t>Власенко В.В.</w:t>
            </w:r>
          </w:p>
          <w:p w:rsidR="002D066D" w:rsidRPr="001870C6" w:rsidRDefault="002D066D" w:rsidP="001870C6">
            <w:pPr>
              <w:rPr>
                <w:sz w:val="24"/>
                <w:szCs w:val="24"/>
                <w:lang w:eastAsia="en-US"/>
              </w:rPr>
            </w:pPr>
            <w:r w:rsidRPr="001870C6">
              <w:rPr>
                <w:sz w:val="24"/>
                <w:szCs w:val="24"/>
                <w:lang w:eastAsia="en-US"/>
              </w:rPr>
              <w:t>Волох І.О.</w:t>
            </w:r>
          </w:p>
          <w:p w:rsidR="002D066D" w:rsidRPr="001870C6" w:rsidRDefault="002D066D" w:rsidP="001870C6">
            <w:pPr>
              <w:rPr>
                <w:sz w:val="24"/>
                <w:szCs w:val="24"/>
                <w:lang w:eastAsia="en-US"/>
              </w:rPr>
            </w:pPr>
            <w:r w:rsidRPr="001870C6">
              <w:rPr>
                <w:sz w:val="24"/>
                <w:szCs w:val="24"/>
                <w:lang w:eastAsia="en-US"/>
              </w:rPr>
              <w:t>Гладнєв Г.А.</w:t>
            </w:r>
          </w:p>
          <w:p w:rsidR="002D066D" w:rsidRPr="001870C6" w:rsidRDefault="002D066D" w:rsidP="001870C6">
            <w:pPr>
              <w:rPr>
                <w:sz w:val="24"/>
                <w:szCs w:val="24"/>
                <w:lang w:eastAsia="en-US"/>
              </w:rPr>
            </w:pPr>
            <w:r w:rsidRPr="001870C6">
              <w:rPr>
                <w:sz w:val="24"/>
                <w:szCs w:val="24"/>
                <w:lang w:eastAsia="en-US"/>
              </w:rPr>
              <w:t>Горлов В.Г.</w:t>
            </w:r>
          </w:p>
          <w:p w:rsidR="002D066D" w:rsidRPr="001870C6" w:rsidRDefault="002D066D" w:rsidP="001870C6">
            <w:pPr>
              <w:rPr>
                <w:sz w:val="24"/>
                <w:szCs w:val="24"/>
                <w:lang w:eastAsia="en-US"/>
              </w:rPr>
            </w:pPr>
            <w:r w:rsidRPr="001870C6">
              <w:rPr>
                <w:sz w:val="24"/>
                <w:szCs w:val="24"/>
                <w:lang w:eastAsia="en-US"/>
              </w:rPr>
              <w:t>Гогунський С.І.</w:t>
            </w:r>
          </w:p>
          <w:p w:rsidR="002D066D" w:rsidRPr="001870C6" w:rsidRDefault="002D066D" w:rsidP="001870C6">
            <w:pPr>
              <w:rPr>
                <w:sz w:val="24"/>
                <w:szCs w:val="24"/>
                <w:lang w:eastAsia="en-US"/>
              </w:rPr>
            </w:pPr>
            <w:r w:rsidRPr="001870C6">
              <w:rPr>
                <w:sz w:val="24"/>
                <w:szCs w:val="24"/>
                <w:lang w:eastAsia="en-US"/>
              </w:rPr>
              <w:t>Гуртова Є.О.</w:t>
            </w:r>
          </w:p>
          <w:p w:rsidR="002D066D" w:rsidRPr="001870C6" w:rsidRDefault="002D066D" w:rsidP="001870C6">
            <w:pPr>
              <w:rPr>
                <w:sz w:val="24"/>
                <w:szCs w:val="24"/>
                <w:lang w:eastAsia="en-US"/>
              </w:rPr>
            </w:pPr>
            <w:r w:rsidRPr="001870C6">
              <w:rPr>
                <w:sz w:val="24"/>
                <w:szCs w:val="24"/>
                <w:lang w:eastAsia="en-US"/>
              </w:rPr>
              <w:t>Дудка М.О.</w:t>
            </w:r>
          </w:p>
          <w:p w:rsidR="002D066D" w:rsidRPr="001870C6" w:rsidRDefault="002D066D" w:rsidP="001870C6">
            <w:pPr>
              <w:rPr>
                <w:sz w:val="24"/>
                <w:szCs w:val="24"/>
                <w:lang w:eastAsia="en-US"/>
              </w:rPr>
            </w:pPr>
            <w:r w:rsidRPr="001870C6">
              <w:rPr>
                <w:sz w:val="24"/>
                <w:szCs w:val="24"/>
                <w:lang w:eastAsia="en-US"/>
              </w:rPr>
              <w:t>Дяченко В.П.</w:t>
            </w:r>
          </w:p>
          <w:p w:rsidR="002D066D" w:rsidRPr="001870C6" w:rsidRDefault="002D066D" w:rsidP="001870C6">
            <w:pPr>
              <w:rPr>
                <w:sz w:val="24"/>
                <w:szCs w:val="24"/>
                <w:lang w:eastAsia="en-US"/>
              </w:rPr>
            </w:pPr>
            <w:r w:rsidRPr="001870C6">
              <w:rPr>
                <w:sz w:val="24"/>
                <w:szCs w:val="24"/>
                <w:lang w:eastAsia="en-US"/>
              </w:rPr>
              <w:t>Кощавцева І.А.</w:t>
            </w:r>
          </w:p>
          <w:p w:rsidR="002D066D" w:rsidRPr="001870C6" w:rsidRDefault="002D066D" w:rsidP="001870C6">
            <w:pPr>
              <w:rPr>
                <w:sz w:val="24"/>
                <w:szCs w:val="24"/>
                <w:lang w:eastAsia="en-US"/>
              </w:rPr>
            </w:pPr>
            <w:r w:rsidRPr="001870C6">
              <w:rPr>
                <w:sz w:val="24"/>
                <w:szCs w:val="24"/>
                <w:lang w:eastAsia="en-US"/>
              </w:rPr>
              <w:t>Лапін О.А.</w:t>
            </w:r>
          </w:p>
          <w:p w:rsidR="002D066D" w:rsidRPr="001870C6" w:rsidRDefault="002D066D" w:rsidP="001870C6">
            <w:pPr>
              <w:rPr>
                <w:sz w:val="24"/>
                <w:szCs w:val="24"/>
                <w:lang w:eastAsia="en-US"/>
              </w:rPr>
            </w:pPr>
            <w:r w:rsidRPr="001870C6">
              <w:rPr>
                <w:sz w:val="24"/>
                <w:szCs w:val="24"/>
                <w:lang w:eastAsia="en-US"/>
              </w:rPr>
              <w:t>Літвінішина І.І.</w:t>
            </w:r>
          </w:p>
          <w:p w:rsidR="002D066D" w:rsidRPr="001870C6" w:rsidRDefault="002D066D" w:rsidP="001870C6">
            <w:pPr>
              <w:rPr>
                <w:sz w:val="24"/>
                <w:szCs w:val="24"/>
                <w:lang w:eastAsia="en-US"/>
              </w:rPr>
            </w:pPr>
            <w:r w:rsidRPr="001870C6">
              <w:rPr>
                <w:sz w:val="24"/>
                <w:szCs w:val="24"/>
                <w:lang w:eastAsia="en-US"/>
              </w:rPr>
              <w:t>Логвін В.І.</w:t>
            </w:r>
          </w:p>
          <w:p w:rsidR="002D066D" w:rsidRPr="001870C6" w:rsidRDefault="002D066D" w:rsidP="001870C6">
            <w:pPr>
              <w:rPr>
                <w:sz w:val="24"/>
                <w:szCs w:val="24"/>
                <w:lang w:eastAsia="en-US"/>
              </w:rPr>
            </w:pPr>
            <w:r w:rsidRPr="001870C6">
              <w:rPr>
                <w:sz w:val="24"/>
                <w:szCs w:val="24"/>
                <w:lang w:eastAsia="en-US"/>
              </w:rPr>
              <w:lastRenderedPageBreak/>
              <w:t>Малачинська С.А.</w:t>
            </w:r>
          </w:p>
          <w:p w:rsidR="002D066D" w:rsidRPr="001870C6" w:rsidRDefault="002D066D" w:rsidP="001870C6">
            <w:pPr>
              <w:rPr>
                <w:sz w:val="24"/>
                <w:szCs w:val="24"/>
                <w:lang w:eastAsia="en-US"/>
              </w:rPr>
            </w:pPr>
            <w:r w:rsidRPr="001870C6">
              <w:rPr>
                <w:sz w:val="24"/>
                <w:szCs w:val="24"/>
                <w:lang w:eastAsia="en-US"/>
              </w:rPr>
              <w:t>Носенко С.О.</w:t>
            </w:r>
          </w:p>
          <w:p w:rsidR="002D066D" w:rsidRPr="001870C6" w:rsidRDefault="002D066D" w:rsidP="001870C6">
            <w:pPr>
              <w:rPr>
                <w:sz w:val="24"/>
                <w:szCs w:val="24"/>
                <w:lang w:eastAsia="en-US"/>
              </w:rPr>
            </w:pPr>
            <w:r w:rsidRPr="001870C6">
              <w:rPr>
                <w:sz w:val="24"/>
                <w:szCs w:val="24"/>
                <w:lang w:eastAsia="en-US"/>
              </w:rPr>
              <w:t>Проценко А.Ю.</w:t>
            </w:r>
          </w:p>
          <w:p w:rsidR="002D066D" w:rsidRPr="001870C6" w:rsidRDefault="002D066D" w:rsidP="001870C6">
            <w:pPr>
              <w:rPr>
                <w:sz w:val="24"/>
                <w:szCs w:val="24"/>
                <w:lang w:eastAsia="en-US"/>
              </w:rPr>
            </w:pPr>
            <w:r w:rsidRPr="001870C6">
              <w:rPr>
                <w:sz w:val="24"/>
                <w:szCs w:val="24"/>
                <w:lang w:eastAsia="en-US"/>
              </w:rPr>
              <w:t>Розка Н.В.</w:t>
            </w:r>
          </w:p>
          <w:p w:rsidR="002D066D" w:rsidRPr="001870C6" w:rsidRDefault="002D066D" w:rsidP="001870C6">
            <w:pPr>
              <w:rPr>
                <w:sz w:val="24"/>
                <w:szCs w:val="24"/>
                <w:lang w:eastAsia="en-US"/>
              </w:rPr>
            </w:pPr>
            <w:r w:rsidRPr="001870C6">
              <w:rPr>
                <w:sz w:val="24"/>
                <w:szCs w:val="24"/>
                <w:lang w:eastAsia="en-US"/>
              </w:rPr>
              <w:t>Соболєва Н.І.</w:t>
            </w:r>
          </w:p>
          <w:p w:rsidR="002D066D" w:rsidRPr="001870C6" w:rsidRDefault="002D066D" w:rsidP="001870C6">
            <w:pPr>
              <w:rPr>
                <w:sz w:val="24"/>
                <w:szCs w:val="24"/>
                <w:lang w:eastAsia="en-US"/>
              </w:rPr>
            </w:pPr>
            <w:r w:rsidRPr="001870C6">
              <w:rPr>
                <w:sz w:val="24"/>
                <w:szCs w:val="24"/>
                <w:lang w:eastAsia="en-US"/>
              </w:rPr>
              <w:t>Сулаков Е.І.</w:t>
            </w:r>
          </w:p>
          <w:p w:rsidR="002D066D" w:rsidRPr="001870C6" w:rsidRDefault="002D066D" w:rsidP="001870C6">
            <w:pPr>
              <w:rPr>
                <w:sz w:val="24"/>
                <w:szCs w:val="24"/>
                <w:lang w:eastAsia="en-US"/>
              </w:rPr>
            </w:pPr>
            <w:r w:rsidRPr="001870C6">
              <w:rPr>
                <w:sz w:val="24"/>
                <w:szCs w:val="24"/>
                <w:lang w:eastAsia="en-US"/>
              </w:rPr>
              <w:t>Усенко С.М.</w:t>
            </w:r>
          </w:p>
          <w:p w:rsidR="002D066D" w:rsidRPr="001870C6" w:rsidRDefault="002D066D" w:rsidP="001870C6">
            <w:pPr>
              <w:rPr>
                <w:sz w:val="24"/>
                <w:szCs w:val="24"/>
                <w:lang w:eastAsia="en-US"/>
              </w:rPr>
            </w:pPr>
            <w:r w:rsidRPr="001870C6">
              <w:rPr>
                <w:sz w:val="24"/>
                <w:szCs w:val="24"/>
                <w:lang w:eastAsia="en-US"/>
              </w:rPr>
              <w:t>Харченко О.Г.</w:t>
            </w:r>
          </w:p>
          <w:p w:rsidR="002D066D" w:rsidRPr="001870C6" w:rsidRDefault="002D066D" w:rsidP="001870C6">
            <w:pPr>
              <w:rPr>
                <w:sz w:val="24"/>
                <w:szCs w:val="24"/>
                <w:lang w:eastAsia="en-US"/>
              </w:rPr>
            </w:pPr>
            <w:r w:rsidRPr="001870C6">
              <w:rPr>
                <w:sz w:val="24"/>
                <w:szCs w:val="24"/>
                <w:lang w:eastAsia="en-US"/>
              </w:rPr>
              <w:t>Шабала І.А.</w:t>
            </w:r>
          </w:p>
          <w:p w:rsidR="002D066D" w:rsidRPr="001870C6" w:rsidRDefault="002D066D" w:rsidP="001870C6">
            <w:pPr>
              <w:rPr>
                <w:sz w:val="24"/>
                <w:szCs w:val="24"/>
                <w:lang w:eastAsia="en-US"/>
              </w:rPr>
            </w:pPr>
            <w:r w:rsidRPr="001870C6">
              <w:rPr>
                <w:sz w:val="24"/>
                <w:szCs w:val="24"/>
                <w:lang w:eastAsia="en-US"/>
              </w:rPr>
              <w:t>Федосєєв В.В.</w:t>
            </w:r>
          </w:p>
          <w:p w:rsidR="002D066D" w:rsidRPr="001870C6" w:rsidRDefault="002D066D" w:rsidP="001870C6">
            <w:pPr>
              <w:rPr>
                <w:rFonts w:eastAsia="Times New Roman"/>
                <w:sz w:val="24"/>
                <w:szCs w:val="24"/>
                <w:lang w:val="uk-UA" w:eastAsia="en-US"/>
              </w:rPr>
            </w:pPr>
            <w:r w:rsidRPr="001870C6">
              <w:rPr>
                <w:sz w:val="24"/>
                <w:szCs w:val="24"/>
                <w:lang w:eastAsia="en-US"/>
              </w:rPr>
              <w:t>Чорноус В.М.</w:t>
            </w:r>
          </w:p>
        </w:tc>
      </w:tr>
      <w:tr w:rsidR="002D066D" w:rsidRPr="005319C3" w:rsidTr="001870C6">
        <w:tc>
          <w:tcPr>
            <w:tcW w:w="1210" w:type="dxa"/>
            <w:gridSpan w:val="2"/>
            <w:tcBorders>
              <w:top w:val="single" w:sz="4" w:space="0" w:color="auto"/>
              <w:left w:val="single" w:sz="4" w:space="0" w:color="auto"/>
              <w:bottom w:val="single" w:sz="4" w:space="0" w:color="auto"/>
              <w:right w:val="single" w:sz="4" w:space="0" w:color="auto"/>
            </w:tcBorders>
          </w:tcPr>
          <w:p w:rsidR="002D066D" w:rsidRPr="005319C3" w:rsidRDefault="002D066D" w:rsidP="00553D51">
            <w:pPr>
              <w:rPr>
                <w:bCs/>
                <w:sz w:val="24"/>
                <w:szCs w:val="24"/>
                <w:lang w:val="uk-UA"/>
              </w:rPr>
            </w:pPr>
            <w:r w:rsidRPr="005319C3">
              <w:rPr>
                <w:bCs/>
                <w:sz w:val="24"/>
                <w:szCs w:val="24"/>
                <w:lang w:val="uk-UA"/>
              </w:rPr>
              <w:lastRenderedPageBreak/>
              <w:t>1.42.3</w:t>
            </w:r>
          </w:p>
        </w:tc>
        <w:tc>
          <w:tcPr>
            <w:tcW w:w="8094" w:type="dxa"/>
            <w:tcBorders>
              <w:top w:val="single" w:sz="4" w:space="0" w:color="auto"/>
              <w:left w:val="single" w:sz="4" w:space="0" w:color="auto"/>
              <w:bottom w:val="single" w:sz="4" w:space="0" w:color="auto"/>
              <w:right w:val="single" w:sz="4" w:space="0" w:color="auto"/>
            </w:tcBorders>
          </w:tcPr>
          <w:p w:rsidR="002D066D" w:rsidRPr="001870C6" w:rsidRDefault="002D066D" w:rsidP="001870C6">
            <w:pPr>
              <w:rPr>
                <w:rFonts w:eastAsia="Times New Roman"/>
                <w:b/>
                <w:sz w:val="24"/>
                <w:szCs w:val="24"/>
                <w:lang w:eastAsia="en-US"/>
              </w:rPr>
            </w:pPr>
            <w:r w:rsidRPr="001870C6">
              <w:rPr>
                <w:sz w:val="24"/>
                <w:szCs w:val="24"/>
                <w:lang w:eastAsia="en-US"/>
              </w:rPr>
              <w:t xml:space="preserve">Забезпечити </w:t>
            </w:r>
            <w:r w:rsidRPr="001870C6">
              <w:rPr>
                <w:sz w:val="24"/>
                <w:szCs w:val="24"/>
                <w:lang w:val="uk-UA" w:eastAsia="en-US"/>
              </w:rPr>
              <w:t xml:space="preserve">належне </w:t>
            </w:r>
            <w:r w:rsidRPr="001870C6">
              <w:rPr>
                <w:sz w:val="24"/>
                <w:szCs w:val="24"/>
                <w:lang w:eastAsia="en-US"/>
              </w:rPr>
              <w:t>представництво інтересів відділу в судах загальної та спеціальної юрисдикції</w:t>
            </w:r>
          </w:p>
        </w:tc>
        <w:tc>
          <w:tcPr>
            <w:tcW w:w="2112" w:type="dxa"/>
            <w:tcBorders>
              <w:top w:val="single" w:sz="4" w:space="0" w:color="auto"/>
              <w:left w:val="single" w:sz="4" w:space="0" w:color="auto"/>
              <w:bottom w:val="single" w:sz="4" w:space="0" w:color="auto"/>
              <w:right w:val="single" w:sz="4" w:space="0" w:color="auto"/>
            </w:tcBorders>
          </w:tcPr>
          <w:p w:rsidR="002D066D" w:rsidRPr="001870C6" w:rsidRDefault="002D066D" w:rsidP="001870C6">
            <w:pPr>
              <w:rPr>
                <w:rFonts w:eastAsia="Times New Roman"/>
                <w:sz w:val="24"/>
                <w:szCs w:val="24"/>
                <w:lang w:val="uk-UA" w:eastAsia="en-US"/>
              </w:rPr>
            </w:pPr>
            <w:r w:rsidRPr="001870C6">
              <w:rPr>
                <w:sz w:val="24"/>
                <w:szCs w:val="24"/>
                <w:lang w:eastAsia="en-US"/>
              </w:rPr>
              <w:t xml:space="preserve">протягом </w:t>
            </w:r>
          </w:p>
          <w:p w:rsidR="002D066D" w:rsidRPr="001870C6" w:rsidRDefault="002D066D" w:rsidP="001870C6">
            <w:pPr>
              <w:rPr>
                <w:rFonts w:eastAsia="Times New Roman"/>
                <w:sz w:val="24"/>
                <w:szCs w:val="24"/>
                <w:lang w:eastAsia="en-US"/>
              </w:rPr>
            </w:pPr>
            <w:r w:rsidRPr="001870C6">
              <w:rPr>
                <w:sz w:val="24"/>
                <w:szCs w:val="24"/>
                <w:lang w:val="uk-UA" w:eastAsia="en-US"/>
              </w:rPr>
              <w:t xml:space="preserve">2021 </w:t>
            </w:r>
            <w:r w:rsidRPr="001870C6">
              <w:rPr>
                <w:sz w:val="24"/>
                <w:szCs w:val="24"/>
                <w:lang w:eastAsia="en-US"/>
              </w:rPr>
              <w:t>року</w:t>
            </w:r>
          </w:p>
        </w:tc>
        <w:tc>
          <w:tcPr>
            <w:tcW w:w="2266" w:type="dxa"/>
            <w:tcBorders>
              <w:top w:val="single" w:sz="4" w:space="0" w:color="auto"/>
              <w:left w:val="single" w:sz="4" w:space="0" w:color="auto"/>
              <w:bottom w:val="single" w:sz="4" w:space="0" w:color="auto"/>
              <w:right w:val="single" w:sz="4" w:space="0" w:color="auto"/>
            </w:tcBorders>
          </w:tcPr>
          <w:p w:rsidR="002D066D" w:rsidRPr="001870C6" w:rsidRDefault="002D066D" w:rsidP="001870C6">
            <w:pPr>
              <w:rPr>
                <w:rFonts w:eastAsia="Times New Roman"/>
                <w:sz w:val="24"/>
                <w:szCs w:val="24"/>
                <w:lang w:eastAsia="en-US"/>
              </w:rPr>
            </w:pPr>
            <w:r w:rsidRPr="001870C6">
              <w:rPr>
                <w:sz w:val="24"/>
                <w:szCs w:val="24"/>
                <w:lang w:eastAsia="en-US"/>
              </w:rPr>
              <w:t>Брєй О.О.</w:t>
            </w:r>
          </w:p>
          <w:p w:rsidR="002D066D" w:rsidRPr="001870C6" w:rsidRDefault="002D066D" w:rsidP="001870C6">
            <w:pPr>
              <w:rPr>
                <w:sz w:val="24"/>
                <w:szCs w:val="24"/>
                <w:lang w:eastAsia="en-US"/>
              </w:rPr>
            </w:pPr>
            <w:r w:rsidRPr="001870C6">
              <w:rPr>
                <w:sz w:val="24"/>
                <w:szCs w:val="24"/>
                <w:lang w:eastAsia="en-US"/>
              </w:rPr>
              <w:t>Бурим В.В.</w:t>
            </w:r>
          </w:p>
          <w:p w:rsidR="002D066D" w:rsidRPr="001870C6" w:rsidRDefault="002D066D" w:rsidP="001870C6">
            <w:pPr>
              <w:rPr>
                <w:sz w:val="24"/>
                <w:szCs w:val="24"/>
                <w:lang w:eastAsia="en-US"/>
              </w:rPr>
            </w:pPr>
            <w:r w:rsidRPr="001870C6">
              <w:rPr>
                <w:sz w:val="24"/>
                <w:szCs w:val="24"/>
                <w:lang w:eastAsia="en-US"/>
              </w:rPr>
              <w:t>Бондаренко А.В.</w:t>
            </w:r>
          </w:p>
          <w:p w:rsidR="002D066D" w:rsidRPr="001870C6" w:rsidRDefault="002D066D" w:rsidP="001870C6">
            <w:pPr>
              <w:rPr>
                <w:sz w:val="24"/>
                <w:szCs w:val="24"/>
                <w:lang w:eastAsia="en-US"/>
              </w:rPr>
            </w:pPr>
            <w:r w:rsidRPr="001870C6">
              <w:rPr>
                <w:sz w:val="24"/>
                <w:szCs w:val="24"/>
                <w:lang w:eastAsia="en-US"/>
              </w:rPr>
              <w:t>Бондаренко О.Г.</w:t>
            </w:r>
          </w:p>
          <w:p w:rsidR="002D066D" w:rsidRPr="001870C6" w:rsidRDefault="002D066D" w:rsidP="001870C6">
            <w:pPr>
              <w:rPr>
                <w:sz w:val="24"/>
                <w:szCs w:val="24"/>
                <w:lang w:eastAsia="en-US"/>
              </w:rPr>
            </w:pPr>
            <w:r w:rsidRPr="001870C6">
              <w:rPr>
                <w:sz w:val="24"/>
                <w:szCs w:val="24"/>
                <w:lang w:eastAsia="en-US"/>
              </w:rPr>
              <w:t>Веретельник Ж.А.</w:t>
            </w:r>
          </w:p>
          <w:p w:rsidR="002D066D" w:rsidRPr="001870C6" w:rsidRDefault="002D066D" w:rsidP="001870C6">
            <w:pPr>
              <w:rPr>
                <w:sz w:val="24"/>
                <w:szCs w:val="24"/>
                <w:lang w:eastAsia="en-US"/>
              </w:rPr>
            </w:pPr>
            <w:r w:rsidRPr="001870C6">
              <w:rPr>
                <w:sz w:val="24"/>
                <w:szCs w:val="24"/>
                <w:lang w:eastAsia="en-US"/>
              </w:rPr>
              <w:t>Власенко В.В.</w:t>
            </w:r>
          </w:p>
          <w:p w:rsidR="002D066D" w:rsidRPr="001870C6" w:rsidRDefault="002D066D" w:rsidP="001870C6">
            <w:pPr>
              <w:rPr>
                <w:sz w:val="24"/>
                <w:szCs w:val="24"/>
                <w:lang w:eastAsia="en-US"/>
              </w:rPr>
            </w:pPr>
            <w:r w:rsidRPr="001870C6">
              <w:rPr>
                <w:sz w:val="24"/>
                <w:szCs w:val="24"/>
                <w:lang w:eastAsia="en-US"/>
              </w:rPr>
              <w:t>Волох І.О.</w:t>
            </w:r>
          </w:p>
          <w:p w:rsidR="002D066D" w:rsidRPr="001870C6" w:rsidRDefault="002D066D" w:rsidP="001870C6">
            <w:pPr>
              <w:rPr>
                <w:sz w:val="24"/>
                <w:szCs w:val="24"/>
                <w:lang w:eastAsia="en-US"/>
              </w:rPr>
            </w:pPr>
            <w:r w:rsidRPr="001870C6">
              <w:rPr>
                <w:sz w:val="24"/>
                <w:szCs w:val="24"/>
                <w:lang w:eastAsia="en-US"/>
              </w:rPr>
              <w:t>Гладнєв Г.А.</w:t>
            </w:r>
          </w:p>
          <w:p w:rsidR="002D066D" w:rsidRPr="001870C6" w:rsidRDefault="002D066D" w:rsidP="001870C6">
            <w:pPr>
              <w:rPr>
                <w:sz w:val="24"/>
                <w:szCs w:val="24"/>
                <w:lang w:eastAsia="en-US"/>
              </w:rPr>
            </w:pPr>
            <w:r w:rsidRPr="001870C6">
              <w:rPr>
                <w:sz w:val="24"/>
                <w:szCs w:val="24"/>
                <w:lang w:eastAsia="en-US"/>
              </w:rPr>
              <w:t>Горлов В.Г.</w:t>
            </w:r>
          </w:p>
          <w:p w:rsidR="002D066D" w:rsidRPr="001870C6" w:rsidRDefault="002D066D" w:rsidP="001870C6">
            <w:pPr>
              <w:rPr>
                <w:sz w:val="24"/>
                <w:szCs w:val="24"/>
                <w:lang w:eastAsia="en-US"/>
              </w:rPr>
            </w:pPr>
            <w:r w:rsidRPr="001870C6">
              <w:rPr>
                <w:sz w:val="24"/>
                <w:szCs w:val="24"/>
                <w:lang w:eastAsia="en-US"/>
              </w:rPr>
              <w:t>Гогунський С.І.</w:t>
            </w:r>
          </w:p>
          <w:p w:rsidR="002D066D" w:rsidRPr="001870C6" w:rsidRDefault="002D066D" w:rsidP="001870C6">
            <w:pPr>
              <w:rPr>
                <w:sz w:val="24"/>
                <w:szCs w:val="24"/>
                <w:lang w:eastAsia="en-US"/>
              </w:rPr>
            </w:pPr>
            <w:r w:rsidRPr="001870C6">
              <w:rPr>
                <w:sz w:val="24"/>
                <w:szCs w:val="24"/>
                <w:lang w:eastAsia="en-US"/>
              </w:rPr>
              <w:t>Гуртова Є.О.</w:t>
            </w:r>
          </w:p>
          <w:p w:rsidR="002D066D" w:rsidRPr="001870C6" w:rsidRDefault="002D066D" w:rsidP="001870C6">
            <w:pPr>
              <w:rPr>
                <w:sz w:val="24"/>
                <w:szCs w:val="24"/>
                <w:lang w:eastAsia="en-US"/>
              </w:rPr>
            </w:pPr>
            <w:r w:rsidRPr="001870C6">
              <w:rPr>
                <w:sz w:val="24"/>
                <w:szCs w:val="24"/>
                <w:lang w:eastAsia="en-US"/>
              </w:rPr>
              <w:t>Дудка М.О.</w:t>
            </w:r>
          </w:p>
          <w:p w:rsidR="002D066D" w:rsidRPr="001870C6" w:rsidRDefault="002D066D" w:rsidP="001870C6">
            <w:pPr>
              <w:rPr>
                <w:sz w:val="24"/>
                <w:szCs w:val="24"/>
                <w:lang w:eastAsia="en-US"/>
              </w:rPr>
            </w:pPr>
            <w:r w:rsidRPr="001870C6">
              <w:rPr>
                <w:sz w:val="24"/>
                <w:szCs w:val="24"/>
                <w:lang w:eastAsia="en-US"/>
              </w:rPr>
              <w:t>Дяченко В.П.</w:t>
            </w:r>
          </w:p>
          <w:p w:rsidR="002D066D" w:rsidRPr="001870C6" w:rsidRDefault="002D066D" w:rsidP="001870C6">
            <w:pPr>
              <w:rPr>
                <w:sz w:val="24"/>
                <w:szCs w:val="24"/>
                <w:lang w:eastAsia="en-US"/>
              </w:rPr>
            </w:pPr>
            <w:r w:rsidRPr="001870C6">
              <w:rPr>
                <w:sz w:val="24"/>
                <w:szCs w:val="24"/>
                <w:lang w:eastAsia="en-US"/>
              </w:rPr>
              <w:t>Кощавцева І.А.</w:t>
            </w:r>
          </w:p>
          <w:p w:rsidR="002D066D" w:rsidRPr="001870C6" w:rsidRDefault="002D066D" w:rsidP="001870C6">
            <w:pPr>
              <w:rPr>
                <w:sz w:val="24"/>
                <w:szCs w:val="24"/>
                <w:lang w:eastAsia="en-US"/>
              </w:rPr>
            </w:pPr>
            <w:r w:rsidRPr="001870C6">
              <w:rPr>
                <w:sz w:val="24"/>
                <w:szCs w:val="24"/>
                <w:lang w:eastAsia="en-US"/>
              </w:rPr>
              <w:t>Лапін О.А.</w:t>
            </w:r>
          </w:p>
          <w:p w:rsidR="002D066D" w:rsidRPr="001870C6" w:rsidRDefault="002D066D" w:rsidP="001870C6">
            <w:pPr>
              <w:rPr>
                <w:sz w:val="24"/>
                <w:szCs w:val="24"/>
                <w:lang w:eastAsia="en-US"/>
              </w:rPr>
            </w:pPr>
            <w:r w:rsidRPr="001870C6">
              <w:rPr>
                <w:sz w:val="24"/>
                <w:szCs w:val="24"/>
                <w:lang w:eastAsia="en-US"/>
              </w:rPr>
              <w:t>Літвінішина І.І.</w:t>
            </w:r>
          </w:p>
          <w:p w:rsidR="002D066D" w:rsidRPr="001870C6" w:rsidRDefault="002D066D" w:rsidP="001870C6">
            <w:pPr>
              <w:rPr>
                <w:sz w:val="24"/>
                <w:szCs w:val="24"/>
                <w:lang w:eastAsia="en-US"/>
              </w:rPr>
            </w:pPr>
            <w:r w:rsidRPr="001870C6">
              <w:rPr>
                <w:sz w:val="24"/>
                <w:szCs w:val="24"/>
                <w:lang w:eastAsia="en-US"/>
              </w:rPr>
              <w:t>Логвін В.І.</w:t>
            </w:r>
          </w:p>
          <w:p w:rsidR="002D066D" w:rsidRPr="001870C6" w:rsidRDefault="002D066D" w:rsidP="001870C6">
            <w:pPr>
              <w:rPr>
                <w:sz w:val="24"/>
                <w:szCs w:val="24"/>
                <w:lang w:eastAsia="en-US"/>
              </w:rPr>
            </w:pPr>
            <w:r w:rsidRPr="001870C6">
              <w:rPr>
                <w:sz w:val="24"/>
                <w:szCs w:val="24"/>
                <w:lang w:eastAsia="en-US"/>
              </w:rPr>
              <w:t>Малачинська С.А.</w:t>
            </w:r>
          </w:p>
          <w:p w:rsidR="002D066D" w:rsidRPr="001870C6" w:rsidRDefault="002D066D" w:rsidP="001870C6">
            <w:pPr>
              <w:rPr>
                <w:sz w:val="24"/>
                <w:szCs w:val="24"/>
                <w:lang w:eastAsia="en-US"/>
              </w:rPr>
            </w:pPr>
            <w:r w:rsidRPr="001870C6">
              <w:rPr>
                <w:sz w:val="24"/>
                <w:szCs w:val="24"/>
                <w:lang w:eastAsia="en-US"/>
              </w:rPr>
              <w:t>Носенко С.О.</w:t>
            </w:r>
          </w:p>
          <w:p w:rsidR="002D066D" w:rsidRPr="001870C6" w:rsidRDefault="002D066D" w:rsidP="001870C6">
            <w:pPr>
              <w:rPr>
                <w:sz w:val="24"/>
                <w:szCs w:val="24"/>
                <w:lang w:eastAsia="en-US"/>
              </w:rPr>
            </w:pPr>
            <w:r w:rsidRPr="001870C6">
              <w:rPr>
                <w:sz w:val="24"/>
                <w:szCs w:val="24"/>
                <w:lang w:eastAsia="en-US"/>
              </w:rPr>
              <w:t>Проценко А.Ю.</w:t>
            </w:r>
          </w:p>
          <w:p w:rsidR="002D066D" w:rsidRPr="001870C6" w:rsidRDefault="002D066D" w:rsidP="001870C6">
            <w:pPr>
              <w:rPr>
                <w:sz w:val="24"/>
                <w:szCs w:val="24"/>
                <w:lang w:eastAsia="en-US"/>
              </w:rPr>
            </w:pPr>
            <w:r w:rsidRPr="001870C6">
              <w:rPr>
                <w:sz w:val="24"/>
                <w:szCs w:val="24"/>
                <w:lang w:eastAsia="en-US"/>
              </w:rPr>
              <w:t>Розка Н.В.</w:t>
            </w:r>
          </w:p>
          <w:p w:rsidR="002D066D" w:rsidRPr="001870C6" w:rsidRDefault="002D066D" w:rsidP="001870C6">
            <w:pPr>
              <w:rPr>
                <w:sz w:val="24"/>
                <w:szCs w:val="24"/>
                <w:lang w:eastAsia="en-US"/>
              </w:rPr>
            </w:pPr>
            <w:r w:rsidRPr="001870C6">
              <w:rPr>
                <w:sz w:val="24"/>
                <w:szCs w:val="24"/>
                <w:lang w:eastAsia="en-US"/>
              </w:rPr>
              <w:t>Соболєва Н.І.</w:t>
            </w:r>
          </w:p>
          <w:p w:rsidR="002D066D" w:rsidRPr="001870C6" w:rsidRDefault="002D066D" w:rsidP="001870C6">
            <w:pPr>
              <w:rPr>
                <w:sz w:val="24"/>
                <w:szCs w:val="24"/>
                <w:lang w:eastAsia="en-US"/>
              </w:rPr>
            </w:pPr>
            <w:r w:rsidRPr="001870C6">
              <w:rPr>
                <w:sz w:val="24"/>
                <w:szCs w:val="24"/>
                <w:lang w:eastAsia="en-US"/>
              </w:rPr>
              <w:lastRenderedPageBreak/>
              <w:t>Сулаков Е.І.</w:t>
            </w:r>
          </w:p>
          <w:p w:rsidR="002D066D" w:rsidRPr="001870C6" w:rsidRDefault="002D066D" w:rsidP="001870C6">
            <w:pPr>
              <w:rPr>
                <w:sz w:val="24"/>
                <w:szCs w:val="24"/>
                <w:lang w:eastAsia="en-US"/>
              </w:rPr>
            </w:pPr>
            <w:r w:rsidRPr="001870C6">
              <w:rPr>
                <w:sz w:val="24"/>
                <w:szCs w:val="24"/>
                <w:lang w:eastAsia="en-US"/>
              </w:rPr>
              <w:t>Усенко С.М.</w:t>
            </w:r>
          </w:p>
          <w:p w:rsidR="002D066D" w:rsidRPr="001870C6" w:rsidRDefault="002D066D" w:rsidP="001870C6">
            <w:pPr>
              <w:rPr>
                <w:sz w:val="24"/>
                <w:szCs w:val="24"/>
                <w:lang w:eastAsia="en-US"/>
              </w:rPr>
            </w:pPr>
            <w:r w:rsidRPr="001870C6">
              <w:rPr>
                <w:sz w:val="24"/>
                <w:szCs w:val="24"/>
                <w:lang w:eastAsia="en-US"/>
              </w:rPr>
              <w:t>Харченко О.Г.</w:t>
            </w:r>
          </w:p>
          <w:p w:rsidR="002D066D" w:rsidRPr="001870C6" w:rsidRDefault="002D066D" w:rsidP="001870C6">
            <w:pPr>
              <w:rPr>
                <w:sz w:val="24"/>
                <w:szCs w:val="24"/>
                <w:lang w:eastAsia="en-US"/>
              </w:rPr>
            </w:pPr>
            <w:r w:rsidRPr="001870C6">
              <w:rPr>
                <w:sz w:val="24"/>
                <w:szCs w:val="24"/>
                <w:lang w:eastAsia="en-US"/>
              </w:rPr>
              <w:t>Шабала І.А.</w:t>
            </w:r>
          </w:p>
          <w:p w:rsidR="002D066D" w:rsidRPr="001870C6" w:rsidRDefault="002D066D" w:rsidP="001870C6">
            <w:pPr>
              <w:rPr>
                <w:sz w:val="24"/>
                <w:szCs w:val="24"/>
                <w:lang w:eastAsia="en-US"/>
              </w:rPr>
            </w:pPr>
            <w:r w:rsidRPr="001870C6">
              <w:rPr>
                <w:sz w:val="24"/>
                <w:szCs w:val="24"/>
                <w:lang w:eastAsia="en-US"/>
              </w:rPr>
              <w:t>Федосєєв В.В.</w:t>
            </w:r>
          </w:p>
          <w:p w:rsidR="002D066D" w:rsidRPr="001870C6" w:rsidRDefault="002D066D" w:rsidP="001870C6">
            <w:pPr>
              <w:rPr>
                <w:rFonts w:eastAsia="Times New Roman"/>
                <w:sz w:val="24"/>
                <w:szCs w:val="24"/>
                <w:lang w:val="uk-UA" w:eastAsia="en-US"/>
              </w:rPr>
            </w:pPr>
            <w:r w:rsidRPr="001870C6">
              <w:rPr>
                <w:sz w:val="24"/>
                <w:szCs w:val="24"/>
                <w:lang w:eastAsia="en-US"/>
              </w:rPr>
              <w:t>Чорноус В.М.</w:t>
            </w:r>
          </w:p>
        </w:tc>
      </w:tr>
      <w:tr w:rsidR="002D066D" w:rsidRPr="005319C3">
        <w:tc>
          <w:tcPr>
            <w:tcW w:w="1210" w:type="dxa"/>
            <w:gridSpan w:val="2"/>
            <w:tcBorders>
              <w:top w:val="single" w:sz="4" w:space="0" w:color="auto"/>
              <w:left w:val="single" w:sz="4" w:space="0" w:color="auto"/>
              <w:bottom w:val="single" w:sz="4" w:space="0" w:color="auto"/>
              <w:right w:val="single" w:sz="4" w:space="0" w:color="auto"/>
            </w:tcBorders>
          </w:tcPr>
          <w:p w:rsidR="002D066D" w:rsidRPr="005319C3" w:rsidRDefault="002D066D" w:rsidP="002E190E">
            <w:pPr>
              <w:rPr>
                <w:bCs/>
                <w:sz w:val="24"/>
                <w:szCs w:val="24"/>
                <w:lang w:val="uk-UA"/>
              </w:rPr>
            </w:pPr>
            <w:r w:rsidRPr="005319C3">
              <w:rPr>
                <w:bCs/>
                <w:sz w:val="24"/>
                <w:szCs w:val="24"/>
                <w:lang w:val="uk-UA"/>
              </w:rPr>
              <w:lastRenderedPageBreak/>
              <w:t>1.42.4</w:t>
            </w:r>
          </w:p>
        </w:tc>
        <w:tc>
          <w:tcPr>
            <w:tcW w:w="8094" w:type="dxa"/>
            <w:tcBorders>
              <w:top w:val="single" w:sz="4" w:space="0" w:color="auto"/>
              <w:left w:val="single" w:sz="4" w:space="0" w:color="auto"/>
              <w:bottom w:val="single" w:sz="4" w:space="0" w:color="auto"/>
              <w:right w:val="single" w:sz="4" w:space="0" w:color="auto"/>
            </w:tcBorders>
          </w:tcPr>
          <w:p w:rsidR="002D066D" w:rsidRPr="001870C6" w:rsidRDefault="002D066D" w:rsidP="001870C6">
            <w:pPr>
              <w:rPr>
                <w:rFonts w:eastAsia="Times New Roman"/>
                <w:sz w:val="24"/>
                <w:szCs w:val="24"/>
                <w:lang w:val="uk-UA" w:eastAsia="en-US"/>
              </w:rPr>
            </w:pPr>
            <w:r w:rsidRPr="001870C6">
              <w:rPr>
                <w:sz w:val="24"/>
                <w:szCs w:val="24"/>
                <w:lang w:val="uk-UA" w:eastAsia="en-US"/>
              </w:rPr>
              <w:t>Здійснювати контроль за своєчасністю, правильністю, повнотою виконання рішень судів та інших органів (посадових осіб) державними виконавцями підпорядкованого відділу</w:t>
            </w:r>
          </w:p>
          <w:p w:rsidR="002D066D" w:rsidRPr="001870C6" w:rsidRDefault="002D066D" w:rsidP="001870C6">
            <w:pPr>
              <w:rPr>
                <w:rFonts w:eastAsia="Times New Roman"/>
                <w:sz w:val="24"/>
                <w:szCs w:val="24"/>
                <w:lang w:val="uk-UA" w:eastAsia="en-US"/>
              </w:rPr>
            </w:pPr>
          </w:p>
        </w:tc>
        <w:tc>
          <w:tcPr>
            <w:tcW w:w="2112" w:type="dxa"/>
            <w:tcBorders>
              <w:top w:val="single" w:sz="4" w:space="0" w:color="auto"/>
              <w:left w:val="single" w:sz="4" w:space="0" w:color="auto"/>
              <w:bottom w:val="single" w:sz="4" w:space="0" w:color="auto"/>
              <w:right w:val="single" w:sz="4" w:space="0" w:color="auto"/>
            </w:tcBorders>
            <w:vAlign w:val="center"/>
          </w:tcPr>
          <w:p w:rsidR="002D066D" w:rsidRPr="001870C6" w:rsidRDefault="002D066D" w:rsidP="001870C6">
            <w:pPr>
              <w:rPr>
                <w:rFonts w:eastAsia="Times New Roman"/>
                <w:sz w:val="24"/>
                <w:szCs w:val="24"/>
                <w:lang w:val="uk-UA" w:eastAsia="en-US"/>
              </w:rPr>
            </w:pPr>
            <w:r w:rsidRPr="001870C6">
              <w:rPr>
                <w:sz w:val="24"/>
                <w:szCs w:val="24"/>
                <w:lang w:eastAsia="en-US"/>
              </w:rPr>
              <w:t xml:space="preserve">протягом </w:t>
            </w:r>
          </w:p>
          <w:p w:rsidR="002D066D" w:rsidRPr="001870C6" w:rsidRDefault="002D066D" w:rsidP="001870C6">
            <w:pPr>
              <w:rPr>
                <w:rFonts w:eastAsia="Times New Roman"/>
                <w:sz w:val="24"/>
                <w:szCs w:val="24"/>
                <w:lang w:eastAsia="en-US"/>
              </w:rPr>
            </w:pPr>
            <w:r w:rsidRPr="001870C6">
              <w:rPr>
                <w:sz w:val="24"/>
                <w:szCs w:val="24"/>
                <w:lang w:val="uk-UA" w:eastAsia="en-US"/>
              </w:rPr>
              <w:t xml:space="preserve">2021 </w:t>
            </w:r>
            <w:r w:rsidRPr="001870C6">
              <w:rPr>
                <w:sz w:val="24"/>
                <w:szCs w:val="24"/>
                <w:lang w:eastAsia="en-US"/>
              </w:rPr>
              <w:t>року</w:t>
            </w:r>
          </w:p>
        </w:tc>
        <w:tc>
          <w:tcPr>
            <w:tcW w:w="2266" w:type="dxa"/>
            <w:tcBorders>
              <w:top w:val="single" w:sz="4" w:space="0" w:color="auto"/>
              <w:left w:val="single" w:sz="4" w:space="0" w:color="auto"/>
              <w:bottom w:val="single" w:sz="4" w:space="0" w:color="auto"/>
              <w:right w:val="single" w:sz="4" w:space="0" w:color="auto"/>
            </w:tcBorders>
            <w:vAlign w:val="center"/>
          </w:tcPr>
          <w:p w:rsidR="002D066D" w:rsidRPr="001870C6" w:rsidRDefault="002D066D" w:rsidP="001870C6">
            <w:pPr>
              <w:rPr>
                <w:rFonts w:eastAsia="Times New Roman"/>
                <w:sz w:val="24"/>
                <w:szCs w:val="24"/>
                <w:lang w:eastAsia="en-US"/>
              </w:rPr>
            </w:pPr>
            <w:r w:rsidRPr="001870C6">
              <w:rPr>
                <w:sz w:val="24"/>
                <w:szCs w:val="24"/>
                <w:lang w:eastAsia="en-US"/>
              </w:rPr>
              <w:t>Брєй О.О.</w:t>
            </w:r>
          </w:p>
          <w:p w:rsidR="002D066D" w:rsidRPr="001870C6" w:rsidRDefault="002D066D" w:rsidP="001870C6">
            <w:pPr>
              <w:rPr>
                <w:sz w:val="24"/>
                <w:szCs w:val="24"/>
                <w:lang w:eastAsia="en-US"/>
              </w:rPr>
            </w:pPr>
            <w:r w:rsidRPr="001870C6">
              <w:rPr>
                <w:sz w:val="24"/>
                <w:szCs w:val="24"/>
                <w:lang w:eastAsia="en-US"/>
              </w:rPr>
              <w:t>Бурим В.В.</w:t>
            </w:r>
          </w:p>
          <w:p w:rsidR="002D066D" w:rsidRPr="001870C6" w:rsidRDefault="002D066D" w:rsidP="001870C6">
            <w:pPr>
              <w:rPr>
                <w:sz w:val="24"/>
                <w:szCs w:val="24"/>
                <w:lang w:eastAsia="en-US"/>
              </w:rPr>
            </w:pPr>
            <w:r w:rsidRPr="001870C6">
              <w:rPr>
                <w:sz w:val="24"/>
                <w:szCs w:val="24"/>
                <w:lang w:eastAsia="en-US"/>
              </w:rPr>
              <w:t>Бондаренко А.В.</w:t>
            </w:r>
          </w:p>
          <w:p w:rsidR="002D066D" w:rsidRPr="001870C6" w:rsidRDefault="002D066D" w:rsidP="001870C6">
            <w:pPr>
              <w:rPr>
                <w:sz w:val="24"/>
                <w:szCs w:val="24"/>
                <w:lang w:eastAsia="en-US"/>
              </w:rPr>
            </w:pPr>
            <w:r w:rsidRPr="001870C6">
              <w:rPr>
                <w:sz w:val="24"/>
                <w:szCs w:val="24"/>
                <w:lang w:eastAsia="en-US"/>
              </w:rPr>
              <w:t>Бондаренко О.Г.</w:t>
            </w:r>
          </w:p>
          <w:p w:rsidR="002D066D" w:rsidRPr="001870C6" w:rsidRDefault="002D066D" w:rsidP="001870C6">
            <w:pPr>
              <w:rPr>
                <w:sz w:val="24"/>
                <w:szCs w:val="24"/>
                <w:lang w:eastAsia="en-US"/>
              </w:rPr>
            </w:pPr>
            <w:r w:rsidRPr="001870C6">
              <w:rPr>
                <w:sz w:val="24"/>
                <w:szCs w:val="24"/>
                <w:lang w:eastAsia="en-US"/>
              </w:rPr>
              <w:t>Веретельник Ж.А.</w:t>
            </w:r>
          </w:p>
          <w:p w:rsidR="002D066D" w:rsidRPr="001870C6" w:rsidRDefault="002D066D" w:rsidP="001870C6">
            <w:pPr>
              <w:rPr>
                <w:sz w:val="24"/>
                <w:szCs w:val="24"/>
                <w:lang w:eastAsia="en-US"/>
              </w:rPr>
            </w:pPr>
            <w:r w:rsidRPr="001870C6">
              <w:rPr>
                <w:sz w:val="24"/>
                <w:szCs w:val="24"/>
                <w:lang w:eastAsia="en-US"/>
              </w:rPr>
              <w:t>Власенко В.В.</w:t>
            </w:r>
          </w:p>
          <w:p w:rsidR="002D066D" w:rsidRPr="001870C6" w:rsidRDefault="002D066D" w:rsidP="001870C6">
            <w:pPr>
              <w:rPr>
                <w:sz w:val="24"/>
                <w:szCs w:val="24"/>
                <w:lang w:eastAsia="en-US"/>
              </w:rPr>
            </w:pPr>
            <w:r w:rsidRPr="001870C6">
              <w:rPr>
                <w:sz w:val="24"/>
                <w:szCs w:val="24"/>
                <w:lang w:eastAsia="en-US"/>
              </w:rPr>
              <w:t>Волох І.О.</w:t>
            </w:r>
          </w:p>
          <w:p w:rsidR="002D066D" w:rsidRPr="001870C6" w:rsidRDefault="002D066D" w:rsidP="001870C6">
            <w:pPr>
              <w:rPr>
                <w:sz w:val="24"/>
                <w:szCs w:val="24"/>
                <w:lang w:eastAsia="en-US"/>
              </w:rPr>
            </w:pPr>
            <w:r w:rsidRPr="001870C6">
              <w:rPr>
                <w:sz w:val="24"/>
                <w:szCs w:val="24"/>
                <w:lang w:eastAsia="en-US"/>
              </w:rPr>
              <w:t>Гладнєв Г.А.</w:t>
            </w:r>
          </w:p>
          <w:p w:rsidR="002D066D" w:rsidRPr="001870C6" w:rsidRDefault="002D066D" w:rsidP="001870C6">
            <w:pPr>
              <w:rPr>
                <w:sz w:val="24"/>
                <w:szCs w:val="24"/>
                <w:lang w:eastAsia="en-US"/>
              </w:rPr>
            </w:pPr>
            <w:r w:rsidRPr="001870C6">
              <w:rPr>
                <w:sz w:val="24"/>
                <w:szCs w:val="24"/>
                <w:lang w:eastAsia="en-US"/>
              </w:rPr>
              <w:t>Горлов В.Г.</w:t>
            </w:r>
          </w:p>
          <w:p w:rsidR="002D066D" w:rsidRPr="001870C6" w:rsidRDefault="002D066D" w:rsidP="001870C6">
            <w:pPr>
              <w:rPr>
                <w:sz w:val="24"/>
                <w:szCs w:val="24"/>
                <w:lang w:eastAsia="en-US"/>
              </w:rPr>
            </w:pPr>
            <w:r w:rsidRPr="001870C6">
              <w:rPr>
                <w:sz w:val="24"/>
                <w:szCs w:val="24"/>
                <w:lang w:eastAsia="en-US"/>
              </w:rPr>
              <w:t>Гогунський С.І.</w:t>
            </w:r>
          </w:p>
          <w:p w:rsidR="002D066D" w:rsidRPr="001870C6" w:rsidRDefault="002D066D" w:rsidP="001870C6">
            <w:pPr>
              <w:rPr>
                <w:sz w:val="24"/>
                <w:szCs w:val="24"/>
                <w:lang w:eastAsia="en-US"/>
              </w:rPr>
            </w:pPr>
            <w:r w:rsidRPr="001870C6">
              <w:rPr>
                <w:sz w:val="24"/>
                <w:szCs w:val="24"/>
                <w:lang w:eastAsia="en-US"/>
              </w:rPr>
              <w:t>Гуртова Є.О.</w:t>
            </w:r>
          </w:p>
          <w:p w:rsidR="002D066D" w:rsidRPr="001870C6" w:rsidRDefault="002D066D" w:rsidP="001870C6">
            <w:pPr>
              <w:rPr>
                <w:sz w:val="24"/>
                <w:szCs w:val="24"/>
                <w:lang w:eastAsia="en-US"/>
              </w:rPr>
            </w:pPr>
            <w:r w:rsidRPr="001870C6">
              <w:rPr>
                <w:sz w:val="24"/>
                <w:szCs w:val="24"/>
                <w:lang w:eastAsia="en-US"/>
              </w:rPr>
              <w:t>Дудка М.О.</w:t>
            </w:r>
          </w:p>
          <w:p w:rsidR="002D066D" w:rsidRPr="001870C6" w:rsidRDefault="002D066D" w:rsidP="001870C6">
            <w:pPr>
              <w:rPr>
                <w:sz w:val="24"/>
                <w:szCs w:val="24"/>
                <w:lang w:eastAsia="en-US"/>
              </w:rPr>
            </w:pPr>
            <w:r w:rsidRPr="001870C6">
              <w:rPr>
                <w:sz w:val="24"/>
                <w:szCs w:val="24"/>
                <w:lang w:eastAsia="en-US"/>
              </w:rPr>
              <w:t>Дяченко В.П.</w:t>
            </w:r>
          </w:p>
          <w:p w:rsidR="002D066D" w:rsidRPr="001870C6" w:rsidRDefault="002D066D" w:rsidP="001870C6">
            <w:pPr>
              <w:rPr>
                <w:sz w:val="24"/>
                <w:szCs w:val="24"/>
                <w:lang w:eastAsia="en-US"/>
              </w:rPr>
            </w:pPr>
            <w:r w:rsidRPr="001870C6">
              <w:rPr>
                <w:sz w:val="24"/>
                <w:szCs w:val="24"/>
                <w:lang w:eastAsia="en-US"/>
              </w:rPr>
              <w:t>Кощавцева І.А.</w:t>
            </w:r>
          </w:p>
          <w:p w:rsidR="002D066D" w:rsidRPr="001870C6" w:rsidRDefault="002D066D" w:rsidP="001870C6">
            <w:pPr>
              <w:rPr>
                <w:sz w:val="24"/>
                <w:szCs w:val="24"/>
                <w:lang w:eastAsia="en-US"/>
              </w:rPr>
            </w:pPr>
            <w:r w:rsidRPr="001870C6">
              <w:rPr>
                <w:sz w:val="24"/>
                <w:szCs w:val="24"/>
                <w:lang w:eastAsia="en-US"/>
              </w:rPr>
              <w:t>Лапін О.А.</w:t>
            </w:r>
          </w:p>
          <w:p w:rsidR="002D066D" w:rsidRPr="001870C6" w:rsidRDefault="002D066D" w:rsidP="001870C6">
            <w:pPr>
              <w:rPr>
                <w:sz w:val="24"/>
                <w:szCs w:val="24"/>
                <w:lang w:eastAsia="en-US"/>
              </w:rPr>
            </w:pPr>
            <w:r w:rsidRPr="001870C6">
              <w:rPr>
                <w:sz w:val="24"/>
                <w:szCs w:val="24"/>
                <w:lang w:eastAsia="en-US"/>
              </w:rPr>
              <w:t>Літвінішина І.І.</w:t>
            </w:r>
          </w:p>
          <w:p w:rsidR="002D066D" w:rsidRPr="001870C6" w:rsidRDefault="002D066D" w:rsidP="001870C6">
            <w:pPr>
              <w:rPr>
                <w:sz w:val="24"/>
                <w:szCs w:val="24"/>
                <w:lang w:eastAsia="en-US"/>
              </w:rPr>
            </w:pPr>
            <w:r w:rsidRPr="001870C6">
              <w:rPr>
                <w:sz w:val="24"/>
                <w:szCs w:val="24"/>
                <w:lang w:eastAsia="en-US"/>
              </w:rPr>
              <w:t>Логвін В.І.</w:t>
            </w:r>
          </w:p>
          <w:p w:rsidR="002D066D" w:rsidRPr="001870C6" w:rsidRDefault="002D066D" w:rsidP="001870C6">
            <w:pPr>
              <w:rPr>
                <w:sz w:val="24"/>
                <w:szCs w:val="24"/>
                <w:lang w:eastAsia="en-US"/>
              </w:rPr>
            </w:pPr>
            <w:r w:rsidRPr="001870C6">
              <w:rPr>
                <w:sz w:val="24"/>
                <w:szCs w:val="24"/>
                <w:lang w:eastAsia="en-US"/>
              </w:rPr>
              <w:t>Малачинська С.А.</w:t>
            </w:r>
          </w:p>
          <w:p w:rsidR="002D066D" w:rsidRPr="001870C6" w:rsidRDefault="002D066D" w:rsidP="001870C6">
            <w:pPr>
              <w:rPr>
                <w:sz w:val="24"/>
                <w:szCs w:val="24"/>
                <w:lang w:eastAsia="en-US"/>
              </w:rPr>
            </w:pPr>
            <w:r w:rsidRPr="001870C6">
              <w:rPr>
                <w:sz w:val="24"/>
                <w:szCs w:val="24"/>
                <w:lang w:eastAsia="en-US"/>
              </w:rPr>
              <w:t>Носенко С.О.</w:t>
            </w:r>
          </w:p>
          <w:p w:rsidR="002D066D" w:rsidRPr="001870C6" w:rsidRDefault="002D066D" w:rsidP="001870C6">
            <w:pPr>
              <w:rPr>
                <w:sz w:val="24"/>
                <w:szCs w:val="24"/>
                <w:lang w:eastAsia="en-US"/>
              </w:rPr>
            </w:pPr>
            <w:r w:rsidRPr="001870C6">
              <w:rPr>
                <w:sz w:val="24"/>
                <w:szCs w:val="24"/>
                <w:lang w:eastAsia="en-US"/>
              </w:rPr>
              <w:t>Проценко А.Ю.</w:t>
            </w:r>
          </w:p>
          <w:p w:rsidR="002D066D" w:rsidRPr="001870C6" w:rsidRDefault="002D066D" w:rsidP="001870C6">
            <w:pPr>
              <w:rPr>
                <w:sz w:val="24"/>
                <w:szCs w:val="24"/>
                <w:lang w:eastAsia="en-US"/>
              </w:rPr>
            </w:pPr>
            <w:r w:rsidRPr="001870C6">
              <w:rPr>
                <w:sz w:val="24"/>
                <w:szCs w:val="24"/>
                <w:lang w:eastAsia="en-US"/>
              </w:rPr>
              <w:t>Розка Н.В.</w:t>
            </w:r>
          </w:p>
          <w:p w:rsidR="002D066D" w:rsidRPr="001870C6" w:rsidRDefault="002D066D" w:rsidP="001870C6">
            <w:pPr>
              <w:rPr>
                <w:sz w:val="24"/>
                <w:szCs w:val="24"/>
                <w:lang w:eastAsia="en-US"/>
              </w:rPr>
            </w:pPr>
            <w:r w:rsidRPr="001870C6">
              <w:rPr>
                <w:sz w:val="24"/>
                <w:szCs w:val="24"/>
                <w:lang w:eastAsia="en-US"/>
              </w:rPr>
              <w:t>Соболєва Н.І.</w:t>
            </w:r>
          </w:p>
          <w:p w:rsidR="002D066D" w:rsidRPr="001870C6" w:rsidRDefault="002D066D" w:rsidP="001870C6">
            <w:pPr>
              <w:rPr>
                <w:sz w:val="24"/>
                <w:szCs w:val="24"/>
                <w:lang w:eastAsia="en-US"/>
              </w:rPr>
            </w:pPr>
            <w:r w:rsidRPr="001870C6">
              <w:rPr>
                <w:sz w:val="24"/>
                <w:szCs w:val="24"/>
                <w:lang w:eastAsia="en-US"/>
              </w:rPr>
              <w:t>Сулаков Е.І.</w:t>
            </w:r>
          </w:p>
          <w:p w:rsidR="002D066D" w:rsidRPr="001870C6" w:rsidRDefault="002D066D" w:rsidP="001870C6">
            <w:pPr>
              <w:rPr>
                <w:sz w:val="24"/>
                <w:szCs w:val="24"/>
                <w:lang w:eastAsia="en-US"/>
              </w:rPr>
            </w:pPr>
            <w:r w:rsidRPr="001870C6">
              <w:rPr>
                <w:sz w:val="24"/>
                <w:szCs w:val="24"/>
                <w:lang w:eastAsia="en-US"/>
              </w:rPr>
              <w:t>Усенко С.М.</w:t>
            </w:r>
          </w:p>
          <w:p w:rsidR="002D066D" w:rsidRPr="001870C6" w:rsidRDefault="002D066D" w:rsidP="001870C6">
            <w:pPr>
              <w:rPr>
                <w:sz w:val="24"/>
                <w:szCs w:val="24"/>
                <w:lang w:eastAsia="en-US"/>
              </w:rPr>
            </w:pPr>
            <w:r w:rsidRPr="001870C6">
              <w:rPr>
                <w:sz w:val="24"/>
                <w:szCs w:val="24"/>
                <w:lang w:eastAsia="en-US"/>
              </w:rPr>
              <w:t>Харченко О.Г.</w:t>
            </w:r>
          </w:p>
          <w:p w:rsidR="002D066D" w:rsidRPr="001870C6" w:rsidRDefault="002D066D" w:rsidP="001870C6">
            <w:pPr>
              <w:rPr>
                <w:sz w:val="24"/>
                <w:szCs w:val="24"/>
                <w:lang w:eastAsia="en-US"/>
              </w:rPr>
            </w:pPr>
            <w:r w:rsidRPr="001870C6">
              <w:rPr>
                <w:sz w:val="24"/>
                <w:szCs w:val="24"/>
                <w:lang w:eastAsia="en-US"/>
              </w:rPr>
              <w:t>Шабала І.А.</w:t>
            </w:r>
          </w:p>
          <w:p w:rsidR="002D066D" w:rsidRPr="001870C6" w:rsidRDefault="002D066D" w:rsidP="001870C6">
            <w:pPr>
              <w:rPr>
                <w:sz w:val="24"/>
                <w:szCs w:val="24"/>
                <w:lang w:eastAsia="en-US"/>
              </w:rPr>
            </w:pPr>
            <w:r w:rsidRPr="001870C6">
              <w:rPr>
                <w:sz w:val="24"/>
                <w:szCs w:val="24"/>
                <w:lang w:eastAsia="en-US"/>
              </w:rPr>
              <w:t>Федосєєв В.В.</w:t>
            </w:r>
          </w:p>
          <w:p w:rsidR="002D066D" w:rsidRPr="001870C6" w:rsidRDefault="002D066D" w:rsidP="001870C6">
            <w:pPr>
              <w:rPr>
                <w:rFonts w:eastAsia="Times New Roman"/>
                <w:sz w:val="24"/>
                <w:szCs w:val="24"/>
                <w:lang w:val="uk-UA" w:eastAsia="en-US"/>
              </w:rPr>
            </w:pPr>
            <w:r w:rsidRPr="001870C6">
              <w:rPr>
                <w:sz w:val="24"/>
                <w:szCs w:val="24"/>
                <w:lang w:eastAsia="en-US"/>
              </w:rPr>
              <w:lastRenderedPageBreak/>
              <w:t>Чорноус В.М.</w:t>
            </w:r>
          </w:p>
        </w:tc>
      </w:tr>
      <w:tr w:rsidR="002D066D" w:rsidRPr="005319C3">
        <w:tc>
          <w:tcPr>
            <w:tcW w:w="1210" w:type="dxa"/>
            <w:gridSpan w:val="2"/>
            <w:tcBorders>
              <w:top w:val="single" w:sz="4" w:space="0" w:color="auto"/>
              <w:left w:val="single" w:sz="4" w:space="0" w:color="auto"/>
              <w:bottom w:val="single" w:sz="4" w:space="0" w:color="auto"/>
              <w:right w:val="single" w:sz="4" w:space="0" w:color="auto"/>
            </w:tcBorders>
          </w:tcPr>
          <w:p w:rsidR="002D066D" w:rsidRPr="005319C3" w:rsidRDefault="002D066D" w:rsidP="00553D51">
            <w:pPr>
              <w:rPr>
                <w:bCs/>
                <w:sz w:val="24"/>
                <w:szCs w:val="24"/>
                <w:lang w:val="uk-UA"/>
              </w:rPr>
            </w:pPr>
            <w:r w:rsidRPr="005319C3">
              <w:rPr>
                <w:bCs/>
                <w:sz w:val="24"/>
                <w:szCs w:val="24"/>
                <w:lang w:val="uk-UA"/>
              </w:rPr>
              <w:lastRenderedPageBreak/>
              <w:t>1.42.5</w:t>
            </w:r>
          </w:p>
        </w:tc>
        <w:tc>
          <w:tcPr>
            <w:tcW w:w="8094" w:type="dxa"/>
            <w:tcBorders>
              <w:top w:val="single" w:sz="4" w:space="0" w:color="auto"/>
              <w:left w:val="single" w:sz="4" w:space="0" w:color="auto"/>
              <w:bottom w:val="single" w:sz="4" w:space="0" w:color="auto"/>
              <w:right w:val="single" w:sz="4" w:space="0" w:color="auto"/>
            </w:tcBorders>
          </w:tcPr>
          <w:p w:rsidR="002D066D" w:rsidRPr="001870C6" w:rsidRDefault="002D066D" w:rsidP="001870C6">
            <w:pPr>
              <w:rPr>
                <w:rFonts w:eastAsia="Times New Roman"/>
                <w:sz w:val="24"/>
                <w:szCs w:val="24"/>
                <w:lang w:eastAsia="en-US"/>
              </w:rPr>
            </w:pPr>
            <w:r w:rsidRPr="001870C6">
              <w:rPr>
                <w:sz w:val="24"/>
                <w:szCs w:val="24"/>
                <w:lang w:eastAsia="en-US"/>
              </w:rPr>
              <w:t xml:space="preserve">Забезпечити участь у проведенні особистого прийому громадян </w:t>
            </w:r>
          </w:p>
        </w:tc>
        <w:tc>
          <w:tcPr>
            <w:tcW w:w="2112" w:type="dxa"/>
            <w:tcBorders>
              <w:top w:val="single" w:sz="4" w:space="0" w:color="auto"/>
              <w:left w:val="single" w:sz="4" w:space="0" w:color="auto"/>
              <w:bottom w:val="single" w:sz="4" w:space="0" w:color="auto"/>
              <w:right w:val="single" w:sz="4" w:space="0" w:color="auto"/>
            </w:tcBorders>
          </w:tcPr>
          <w:p w:rsidR="002D066D" w:rsidRPr="001870C6" w:rsidRDefault="002D066D" w:rsidP="001870C6">
            <w:pPr>
              <w:rPr>
                <w:rFonts w:eastAsia="Times New Roman"/>
                <w:sz w:val="24"/>
                <w:szCs w:val="24"/>
                <w:lang w:val="uk-UA" w:eastAsia="en-US"/>
              </w:rPr>
            </w:pPr>
            <w:r w:rsidRPr="001870C6">
              <w:rPr>
                <w:sz w:val="24"/>
                <w:szCs w:val="24"/>
                <w:lang w:eastAsia="en-US"/>
              </w:rPr>
              <w:t xml:space="preserve">протягом </w:t>
            </w:r>
          </w:p>
          <w:p w:rsidR="002D066D" w:rsidRPr="001870C6" w:rsidRDefault="002D066D" w:rsidP="001870C6">
            <w:pPr>
              <w:rPr>
                <w:rFonts w:eastAsia="Times New Roman"/>
                <w:sz w:val="24"/>
                <w:szCs w:val="24"/>
                <w:lang w:val="uk-UA" w:eastAsia="en-US"/>
              </w:rPr>
            </w:pPr>
            <w:r w:rsidRPr="001870C6">
              <w:rPr>
                <w:sz w:val="24"/>
                <w:szCs w:val="24"/>
                <w:lang w:val="uk-UA" w:eastAsia="en-US"/>
              </w:rPr>
              <w:t>2021 року, згідно з окремим графіком</w:t>
            </w:r>
          </w:p>
        </w:tc>
        <w:tc>
          <w:tcPr>
            <w:tcW w:w="2266" w:type="dxa"/>
            <w:tcBorders>
              <w:top w:val="single" w:sz="4" w:space="0" w:color="auto"/>
              <w:left w:val="single" w:sz="4" w:space="0" w:color="auto"/>
              <w:bottom w:val="single" w:sz="4" w:space="0" w:color="auto"/>
              <w:right w:val="single" w:sz="4" w:space="0" w:color="auto"/>
            </w:tcBorders>
            <w:vAlign w:val="center"/>
          </w:tcPr>
          <w:p w:rsidR="002D066D" w:rsidRPr="001870C6" w:rsidRDefault="002D066D" w:rsidP="001870C6">
            <w:pPr>
              <w:rPr>
                <w:rFonts w:eastAsia="Times New Roman"/>
                <w:sz w:val="24"/>
                <w:szCs w:val="24"/>
                <w:lang w:eastAsia="en-US"/>
              </w:rPr>
            </w:pPr>
            <w:r w:rsidRPr="001870C6">
              <w:rPr>
                <w:sz w:val="24"/>
                <w:szCs w:val="24"/>
                <w:lang w:eastAsia="en-US"/>
              </w:rPr>
              <w:t>Брєй О.О.</w:t>
            </w:r>
          </w:p>
          <w:p w:rsidR="002D066D" w:rsidRPr="001870C6" w:rsidRDefault="002D066D" w:rsidP="001870C6">
            <w:pPr>
              <w:rPr>
                <w:sz w:val="24"/>
                <w:szCs w:val="24"/>
                <w:lang w:eastAsia="en-US"/>
              </w:rPr>
            </w:pPr>
            <w:r w:rsidRPr="001870C6">
              <w:rPr>
                <w:sz w:val="24"/>
                <w:szCs w:val="24"/>
                <w:lang w:eastAsia="en-US"/>
              </w:rPr>
              <w:t>Бурим В.В.</w:t>
            </w:r>
          </w:p>
          <w:p w:rsidR="002D066D" w:rsidRPr="001870C6" w:rsidRDefault="002D066D" w:rsidP="001870C6">
            <w:pPr>
              <w:rPr>
                <w:sz w:val="24"/>
                <w:szCs w:val="24"/>
                <w:lang w:eastAsia="en-US"/>
              </w:rPr>
            </w:pPr>
            <w:r w:rsidRPr="001870C6">
              <w:rPr>
                <w:sz w:val="24"/>
                <w:szCs w:val="24"/>
                <w:lang w:eastAsia="en-US"/>
              </w:rPr>
              <w:t>Бондаренко А.В.</w:t>
            </w:r>
          </w:p>
          <w:p w:rsidR="002D066D" w:rsidRPr="001870C6" w:rsidRDefault="002D066D" w:rsidP="001870C6">
            <w:pPr>
              <w:rPr>
                <w:sz w:val="24"/>
                <w:szCs w:val="24"/>
                <w:lang w:eastAsia="en-US"/>
              </w:rPr>
            </w:pPr>
            <w:r w:rsidRPr="001870C6">
              <w:rPr>
                <w:sz w:val="24"/>
                <w:szCs w:val="24"/>
                <w:lang w:eastAsia="en-US"/>
              </w:rPr>
              <w:t>Бондаренко О.Г.</w:t>
            </w:r>
          </w:p>
          <w:p w:rsidR="002D066D" w:rsidRPr="001870C6" w:rsidRDefault="002D066D" w:rsidP="001870C6">
            <w:pPr>
              <w:rPr>
                <w:sz w:val="24"/>
                <w:szCs w:val="24"/>
                <w:lang w:eastAsia="en-US"/>
              </w:rPr>
            </w:pPr>
            <w:r w:rsidRPr="001870C6">
              <w:rPr>
                <w:sz w:val="24"/>
                <w:szCs w:val="24"/>
                <w:lang w:eastAsia="en-US"/>
              </w:rPr>
              <w:t>Веретельник Ж.А.</w:t>
            </w:r>
          </w:p>
          <w:p w:rsidR="002D066D" w:rsidRPr="001870C6" w:rsidRDefault="002D066D" w:rsidP="001870C6">
            <w:pPr>
              <w:rPr>
                <w:sz w:val="24"/>
                <w:szCs w:val="24"/>
                <w:lang w:eastAsia="en-US"/>
              </w:rPr>
            </w:pPr>
            <w:r w:rsidRPr="001870C6">
              <w:rPr>
                <w:sz w:val="24"/>
                <w:szCs w:val="24"/>
                <w:lang w:eastAsia="en-US"/>
              </w:rPr>
              <w:t>Власенко В.В.</w:t>
            </w:r>
          </w:p>
          <w:p w:rsidR="002D066D" w:rsidRPr="001870C6" w:rsidRDefault="002D066D" w:rsidP="001870C6">
            <w:pPr>
              <w:rPr>
                <w:sz w:val="24"/>
                <w:szCs w:val="24"/>
                <w:lang w:eastAsia="en-US"/>
              </w:rPr>
            </w:pPr>
            <w:r w:rsidRPr="001870C6">
              <w:rPr>
                <w:sz w:val="24"/>
                <w:szCs w:val="24"/>
                <w:lang w:eastAsia="en-US"/>
              </w:rPr>
              <w:t>Волох І.О.</w:t>
            </w:r>
          </w:p>
          <w:p w:rsidR="002D066D" w:rsidRPr="001870C6" w:rsidRDefault="002D066D" w:rsidP="001870C6">
            <w:pPr>
              <w:rPr>
                <w:sz w:val="24"/>
                <w:szCs w:val="24"/>
                <w:lang w:eastAsia="en-US"/>
              </w:rPr>
            </w:pPr>
            <w:r w:rsidRPr="001870C6">
              <w:rPr>
                <w:sz w:val="24"/>
                <w:szCs w:val="24"/>
                <w:lang w:eastAsia="en-US"/>
              </w:rPr>
              <w:t>Гладнєв Г.А.</w:t>
            </w:r>
          </w:p>
          <w:p w:rsidR="002D066D" w:rsidRPr="001870C6" w:rsidRDefault="002D066D" w:rsidP="001870C6">
            <w:pPr>
              <w:rPr>
                <w:sz w:val="24"/>
                <w:szCs w:val="24"/>
                <w:lang w:eastAsia="en-US"/>
              </w:rPr>
            </w:pPr>
            <w:r w:rsidRPr="001870C6">
              <w:rPr>
                <w:sz w:val="24"/>
                <w:szCs w:val="24"/>
                <w:lang w:eastAsia="en-US"/>
              </w:rPr>
              <w:t>Горлов В.Г.</w:t>
            </w:r>
          </w:p>
          <w:p w:rsidR="002D066D" w:rsidRPr="001870C6" w:rsidRDefault="002D066D" w:rsidP="001870C6">
            <w:pPr>
              <w:rPr>
                <w:sz w:val="24"/>
                <w:szCs w:val="24"/>
                <w:lang w:eastAsia="en-US"/>
              </w:rPr>
            </w:pPr>
            <w:r w:rsidRPr="001870C6">
              <w:rPr>
                <w:sz w:val="24"/>
                <w:szCs w:val="24"/>
                <w:lang w:eastAsia="en-US"/>
              </w:rPr>
              <w:t>Гогунський С.І.</w:t>
            </w:r>
          </w:p>
          <w:p w:rsidR="002D066D" w:rsidRPr="001870C6" w:rsidRDefault="002D066D" w:rsidP="001870C6">
            <w:pPr>
              <w:rPr>
                <w:sz w:val="24"/>
                <w:szCs w:val="24"/>
                <w:lang w:eastAsia="en-US"/>
              </w:rPr>
            </w:pPr>
            <w:r w:rsidRPr="001870C6">
              <w:rPr>
                <w:sz w:val="24"/>
                <w:szCs w:val="24"/>
                <w:lang w:eastAsia="en-US"/>
              </w:rPr>
              <w:t>Гуртова Є.О.</w:t>
            </w:r>
          </w:p>
          <w:p w:rsidR="002D066D" w:rsidRPr="001870C6" w:rsidRDefault="002D066D" w:rsidP="001870C6">
            <w:pPr>
              <w:rPr>
                <w:sz w:val="24"/>
                <w:szCs w:val="24"/>
                <w:lang w:eastAsia="en-US"/>
              </w:rPr>
            </w:pPr>
            <w:r w:rsidRPr="001870C6">
              <w:rPr>
                <w:sz w:val="24"/>
                <w:szCs w:val="24"/>
                <w:lang w:eastAsia="en-US"/>
              </w:rPr>
              <w:t>Дудка М.О.</w:t>
            </w:r>
          </w:p>
          <w:p w:rsidR="002D066D" w:rsidRPr="001870C6" w:rsidRDefault="002D066D" w:rsidP="001870C6">
            <w:pPr>
              <w:rPr>
                <w:sz w:val="24"/>
                <w:szCs w:val="24"/>
                <w:lang w:eastAsia="en-US"/>
              </w:rPr>
            </w:pPr>
            <w:r w:rsidRPr="001870C6">
              <w:rPr>
                <w:sz w:val="24"/>
                <w:szCs w:val="24"/>
                <w:lang w:eastAsia="en-US"/>
              </w:rPr>
              <w:t>Дяченко В.П.</w:t>
            </w:r>
          </w:p>
          <w:p w:rsidR="002D066D" w:rsidRPr="001870C6" w:rsidRDefault="002D066D" w:rsidP="001870C6">
            <w:pPr>
              <w:rPr>
                <w:sz w:val="24"/>
                <w:szCs w:val="24"/>
                <w:lang w:eastAsia="en-US"/>
              </w:rPr>
            </w:pPr>
            <w:r w:rsidRPr="001870C6">
              <w:rPr>
                <w:sz w:val="24"/>
                <w:szCs w:val="24"/>
                <w:lang w:eastAsia="en-US"/>
              </w:rPr>
              <w:t>Кощавцева І.А.</w:t>
            </w:r>
          </w:p>
          <w:p w:rsidR="002D066D" w:rsidRPr="001870C6" w:rsidRDefault="002D066D" w:rsidP="001870C6">
            <w:pPr>
              <w:rPr>
                <w:sz w:val="24"/>
                <w:szCs w:val="24"/>
                <w:lang w:eastAsia="en-US"/>
              </w:rPr>
            </w:pPr>
            <w:r w:rsidRPr="001870C6">
              <w:rPr>
                <w:sz w:val="24"/>
                <w:szCs w:val="24"/>
                <w:lang w:eastAsia="en-US"/>
              </w:rPr>
              <w:t>Лапін О.А.</w:t>
            </w:r>
          </w:p>
          <w:p w:rsidR="002D066D" w:rsidRPr="001870C6" w:rsidRDefault="002D066D" w:rsidP="001870C6">
            <w:pPr>
              <w:rPr>
                <w:sz w:val="24"/>
                <w:szCs w:val="24"/>
                <w:lang w:eastAsia="en-US"/>
              </w:rPr>
            </w:pPr>
            <w:r w:rsidRPr="001870C6">
              <w:rPr>
                <w:sz w:val="24"/>
                <w:szCs w:val="24"/>
                <w:lang w:eastAsia="en-US"/>
              </w:rPr>
              <w:t>Літвінішина І.І.</w:t>
            </w:r>
          </w:p>
          <w:p w:rsidR="002D066D" w:rsidRPr="001870C6" w:rsidRDefault="002D066D" w:rsidP="001870C6">
            <w:pPr>
              <w:rPr>
                <w:sz w:val="24"/>
                <w:szCs w:val="24"/>
                <w:lang w:eastAsia="en-US"/>
              </w:rPr>
            </w:pPr>
            <w:r w:rsidRPr="001870C6">
              <w:rPr>
                <w:sz w:val="24"/>
                <w:szCs w:val="24"/>
                <w:lang w:eastAsia="en-US"/>
              </w:rPr>
              <w:t>Логвін В.І.</w:t>
            </w:r>
          </w:p>
          <w:p w:rsidR="002D066D" w:rsidRPr="001870C6" w:rsidRDefault="002D066D" w:rsidP="001870C6">
            <w:pPr>
              <w:rPr>
                <w:sz w:val="24"/>
                <w:szCs w:val="24"/>
                <w:lang w:eastAsia="en-US"/>
              </w:rPr>
            </w:pPr>
            <w:r w:rsidRPr="001870C6">
              <w:rPr>
                <w:sz w:val="24"/>
                <w:szCs w:val="24"/>
                <w:lang w:eastAsia="en-US"/>
              </w:rPr>
              <w:t>Малачинська С.А.</w:t>
            </w:r>
          </w:p>
          <w:p w:rsidR="002D066D" w:rsidRPr="001870C6" w:rsidRDefault="002D066D" w:rsidP="001870C6">
            <w:pPr>
              <w:rPr>
                <w:sz w:val="24"/>
                <w:szCs w:val="24"/>
                <w:lang w:eastAsia="en-US"/>
              </w:rPr>
            </w:pPr>
            <w:r w:rsidRPr="001870C6">
              <w:rPr>
                <w:sz w:val="24"/>
                <w:szCs w:val="24"/>
                <w:lang w:eastAsia="en-US"/>
              </w:rPr>
              <w:t>Носенко С.О.</w:t>
            </w:r>
          </w:p>
          <w:p w:rsidR="002D066D" w:rsidRPr="001870C6" w:rsidRDefault="002D066D" w:rsidP="001870C6">
            <w:pPr>
              <w:rPr>
                <w:sz w:val="24"/>
                <w:szCs w:val="24"/>
                <w:lang w:eastAsia="en-US"/>
              </w:rPr>
            </w:pPr>
            <w:r w:rsidRPr="001870C6">
              <w:rPr>
                <w:sz w:val="24"/>
                <w:szCs w:val="24"/>
                <w:lang w:eastAsia="en-US"/>
              </w:rPr>
              <w:t>Проценко А.Ю.</w:t>
            </w:r>
          </w:p>
          <w:p w:rsidR="002D066D" w:rsidRPr="001870C6" w:rsidRDefault="002D066D" w:rsidP="001870C6">
            <w:pPr>
              <w:rPr>
                <w:sz w:val="24"/>
                <w:szCs w:val="24"/>
                <w:lang w:eastAsia="en-US"/>
              </w:rPr>
            </w:pPr>
            <w:r w:rsidRPr="001870C6">
              <w:rPr>
                <w:sz w:val="24"/>
                <w:szCs w:val="24"/>
                <w:lang w:eastAsia="en-US"/>
              </w:rPr>
              <w:t>Розка Н.В.</w:t>
            </w:r>
          </w:p>
          <w:p w:rsidR="002D066D" w:rsidRPr="001870C6" w:rsidRDefault="002D066D" w:rsidP="001870C6">
            <w:pPr>
              <w:rPr>
                <w:sz w:val="24"/>
                <w:szCs w:val="24"/>
                <w:lang w:eastAsia="en-US"/>
              </w:rPr>
            </w:pPr>
            <w:r w:rsidRPr="001870C6">
              <w:rPr>
                <w:sz w:val="24"/>
                <w:szCs w:val="24"/>
                <w:lang w:eastAsia="en-US"/>
              </w:rPr>
              <w:t>Соболєва Н.І.</w:t>
            </w:r>
          </w:p>
          <w:p w:rsidR="002D066D" w:rsidRPr="001870C6" w:rsidRDefault="002D066D" w:rsidP="001870C6">
            <w:pPr>
              <w:rPr>
                <w:sz w:val="24"/>
                <w:szCs w:val="24"/>
                <w:lang w:eastAsia="en-US"/>
              </w:rPr>
            </w:pPr>
            <w:r w:rsidRPr="001870C6">
              <w:rPr>
                <w:sz w:val="24"/>
                <w:szCs w:val="24"/>
                <w:lang w:eastAsia="en-US"/>
              </w:rPr>
              <w:t>Сулаков Е.І.</w:t>
            </w:r>
          </w:p>
          <w:p w:rsidR="002D066D" w:rsidRPr="001870C6" w:rsidRDefault="002D066D" w:rsidP="001870C6">
            <w:pPr>
              <w:rPr>
                <w:sz w:val="24"/>
                <w:szCs w:val="24"/>
                <w:lang w:eastAsia="en-US"/>
              </w:rPr>
            </w:pPr>
            <w:r w:rsidRPr="001870C6">
              <w:rPr>
                <w:sz w:val="24"/>
                <w:szCs w:val="24"/>
                <w:lang w:eastAsia="en-US"/>
              </w:rPr>
              <w:t>Усенко С.М.</w:t>
            </w:r>
          </w:p>
          <w:p w:rsidR="002D066D" w:rsidRPr="001870C6" w:rsidRDefault="002D066D" w:rsidP="001870C6">
            <w:pPr>
              <w:rPr>
                <w:sz w:val="24"/>
                <w:szCs w:val="24"/>
                <w:lang w:eastAsia="en-US"/>
              </w:rPr>
            </w:pPr>
            <w:r w:rsidRPr="001870C6">
              <w:rPr>
                <w:sz w:val="24"/>
                <w:szCs w:val="24"/>
                <w:lang w:eastAsia="en-US"/>
              </w:rPr>
              <w:t>Харченко О.Г.</w:t>
            </w:r>
          </w:p>
          <w:p w:rsidR="002D066D" w:rsidRPr="001870C6" w:rsidRDefault="002D066D" w:rsidP="001870C6">
            <w:pPr>
              <w:rPr>
                <w:sz w:val="24"/>
                <w:szCs w:val="24"/>
                <w:lang w:eastAsia="en-US"/>
              </w:rPr>
            </w:pPr>
            <w:r w:rsidRPr="001870C6">
              <w:rPr>
                <w:sz w:val="24"/>
                <w:szCs w:val="24"/>
                <w:lang w:eastAsia="en-US"/>
              </w:rPr>
              <w:t>Шабала І.А.</w:t>
            </w:r>
          </w:p>
          <w:p w:rsidR="002D066D" w:rsidRPr="001870C6" w:rsidRDefault="002D066D" w:rsidP="001870C6">
            <w:pPr>
              <w:rPr>
                <w:sz w:val="24"/>
                <w:szCs w:val="24"/>
                <w:lang w:eastAsia="en-US"/>
              </w:rPr>
            </w:pPr>
            <w:r w:rsidRPr="001870C6">
              <w:rPr>
                <w:sz w:val="24"/>
                <w:szCs w:val="24"/>
                <w:lang w:eastAsia="en-US"/>
              </w:rPr>
              <w:t>Федосєєв В.В.</w:t>
            </w:r>
          </w:p>
          <w:p w:rsidR="002D066D" w:rsidRPr="001870C6" w:rsidRDefault="002D066D" w:rsidP="001870C6">
            <w:pPr>
              <w:rPr>
                <w:rFonts w:eastAsia="Times New Roman"/>
                <w:sz w:val="24"/>
                <w:szCs w:val="24"/>
                <w:lang w:val="uk-UA" w:eastAsia="en-US"/>
              </w:rPr>
            </w:pPr>
            <w:r w:rsidRPr="001870C6">
              <w:rPr>
                <w:sz w:val="24"/>
                <w:szCs w:val="24"/>
                <w:lang w:eastAsia="en-US"/>
              </w:rPr>
              <w:t>Чорноус В.М.</w:t>
            </w:r>
          </w:p>
        </w:tc>
      </w:tr>
      <w:tr w:rsidR="002D066D" w:rsidRPr="005319C3">
        <w:tc>
          <w:tcPr>
            <w:tcW w:w="1210" w:type="dxa"/>
            <w:gridSpan w:val="2"/>
            <w:tcBorders>
              <w:top w:val="single" w:sz="4" w:space="0" w:color="auto"/>
              <w:left w:val="single" w:sz="4" w:space="0" w:color="auto"/>
              <w:bottom w:val="single" w:sz="4" w:space="0" w:color="auto"/>
              <w:right w:val="single" w:sz="4" w:space="0" w:color="auto"/>
            </w:tcBorders>
          </w:tcPr>
          <w:p w:rsidR="002D066D" w:rsidRPr="005319C3" w:rsidRDefault="002D066D" w:rsidP="00553D51">
            <w:pPr>
              <w:rPr>
                <w:bCs/>
                <w:sz w:val="24"/>
                <w:szCs w:val="24"/>
                <w:lang w:val="uk-UA"/>
              </w:rPr>
            </w:pPr>
            <w:r w:rsidRPr="005319C3">
              <w:rPr>
                <w:bCs/>
                <w:sz w:val="24"/>
                <w:szCs w:val="24"/>
                <w:lang w:val="uk-UA"/>
              </w:rPr>
              <w:t>1.42.6</w:t>
            </w:r>
          </w:p>
        </w:tc>
        <w:tc>
          <w:tcPr>
            <w:tcW w:w="8094" w:type="dxa"/>
            <w:tcBorders>
              <w:top w:val="single" w:sz="4" w:space="0" w:color="auto"/>
              <w:left w:val="single" w:sz="4" w:space="0" w:color="auto"/>
              <w:bottom w:val="single" w:sz="4" w:space="0" w:color="auto"/>
              <w:right w:val="single" w:sz="4" w:space="0" w:color="auto"/>
            </w:tcBorders>
          </w:tcPr>
          <w:p w:rsidR="002D066D" w:rsidRPr="001870C6" w:rsidRDefault="002D066D" w:rsidP="001870C6">
            <w:pPr>
              <w:rPr>
                <w:rFonts w:eastAsia="Times New Roman"/>
                <w:sz w:val="24"/>
                <w:szCs w:val="24"/>
                <w:lang w:eastAsia="en-US"/>
              </w:rPr>
            </w:pPr>
            <w:r w:rsidRPr="001870C6">
              <w:rPr>
                <w:sz w:val="24"/>
                <w:szCs w:val="24"/>
                <w:lang w:eastAsia="en-US"/>
              </w:rPr>
              <w:t xml:space="preserve">Здійснювати контроль за обліком та </w:t>
            </w:r>
            <w:r w:rsidRPr="001870C6">
              <w:rPr>
                <w:sz w:val="24"/>
                <w:szCs w:val="24"/>
                <w:lang w:val="uk-UA" w:eastAsia="en-US"/>
              </w:rPr>
              <w:t xml:space="preserve">своєчасним </w:t>
            </w:r>
            <w:r w:rsidRPr="001870C6">
              <w:rPr>
                <w:sz w:val="24"/>
                <w:szCs w:val="24"/>
                <w:lang w:eastAsia="en-US"/>
              </w:rPr>
              <w:t>перерахуванням депозитних сум відділу та авансових внесків</w:t>
            </w:r>
            <w:r w:rsidRPr="001870C6">
              <w:rPr>
                <w:sz w:val="24"/>
                <w:szCs w:val="24"/>
                <w:lang w:val="uk-UA" w:eastAsia="en-US"/>
              </w:rPr>
              <w:t xml:space="preserve"> стягувачів </w:t>
            </w:r>
          </w:p>
          <w:p w:rsidR="002D066D" w:rsidRPr="001870C6" w:rsidRDefault="002D066D" w:rsidP="001870C6">
            <w:pPr>
              <w:rPr>
                <w:rFonts w:eastAsia="Times New Roman"/>
                <w:sz w:val="24"/>
                <w:szCs w:val="24"/>
                <w:lang w:eastAsia="en-US"/>
              </w:rPr>
            </w:pPr>
          </w:p>
        </w:tc>
        <w:tc>
          <w:tcPr>
            <w:tcW w:w="2112" w:type="dxa"/>
            <w:tcBorders>
              <w:top w:val="single" w:sz="4" w:space="0" w:color="auto"/>
              <w:left w:val="single" w:sz="4" w:space="0" w:color="auto"/>
              <w:bottom w:val="single" w:sz="4" w:space="0" w:color="auto"/>
              <w:right w:val="single" w:sz="4" w:space="0" w:color="auto"/>
            </w:tcBorders>
          </w:tcPr>
          <w:p w:rsidR="002D066D" w:rsidRPr="001870C6" w:rsidRDefault="002D066D" w:rsidP="001870C6">
            <w:pPr>
              <w:rPr>
                <w:rFonts w:eastAsia="Times New Roman"/>
                <w:sz w:val="24"/>
                <w:szCs w:val="24"/>
                <w:lang w:val="uk-UA" w:eastAsia="en-US"/>
              </w:rPr>
            </w:pPr>
            <w:r w:rsidRPr="001870C6">
              <w:rPr>
                <w:sz w:val="24"/>
                <w:szCs w:val="24"/>
                <w:lang w:val="uk-UA" w:eastAsia="en-US"/>
              </w:rPr>
              <w:t>п</w:t>
            </w:r>
            <w:r w:rsidRPr="001870C6">
              <w:rPr>
                <w:sz w:val="24"/>
                <w:szCs w:val="24"/>
                <w:lang w:eastAsia="en-US"/>
              </w:rPr>
              <w:t>ротягом</w:t>
            </w:r>
          </w:p>
          <w:p w:rsidR="002D066D" w:rsidRPr="001870C6" w:rsidRDefault="002D066D" w:rsidP="001870C6">
            <w:pPr>
              <w:rPr>
                <w:rFonts w:eastAsia="Times New Roman"/>
                <w:sz w:val="24"/>
                <w:szCs w:val="24"/>
                <w:lang w:eastAsia="en-US"/>
              </w:rPr>
            </w:pPr>
            <w:r w:rsidRPr="001870C6">
              <w:rPr>
                <w:sz w:val="24"/>
                <w:szCs w:val="24"/>
                <w:lang w:val="uk-UA" w:eastAsia="en-US"/>
              </w:rPr>
              <w:t xml:space="preserve">2021 </w:t>
            </w:r>
            <w:r w:rsidRPr="001870C6">
              <w:rPr>
                <w:sz w:val="24"/>
                <w:szCs w:val="24"/>
                <w:lang w:eastAsia="en-US"/>
              </w:rPr>
              <w:t>року</w:t>
            </w:r>
          </w:p>
        </w:tc>
        <w:tc>
          <w:tcPr>
            <w:tcW w:w="2266" w:type="dxa"/>
            <w:tcBorders>
              <w:top w:val="single" w:sz="4" w:space="0" w:color="auto"/>
              <w:left w:val="single" w:sz="4" w:space="0" w:color="auto"/>
              <w:bottom w:val="single" w:sz="4" w:space="0" w:color="auto"/>
              <w:right w:val="single" w:sz="4" w:space="0" w:color="auto"/>
            </w:tcBorders>
            <w:vAlign w:val="center"/>
          </w:tcPr>
          <w:p w:rsidR="002D066D" w:rsidRPr="001870C6" w:rsidRDefault="002D066D" w:rsidP="001870C6">
            <w:pPr>
              <w:rPr>
                <w:rFonts w:eastAsia="Times New Roman"/>
                <w:sz w:val="24"/>
                <w:szCs w:val="24"/>
                <w:lang w:eastAsia="en-US"/>
              </w:rPr>
            </w:pPr>
            <w:r w:rsidRPr="001870C6">
              <w:rPr>
                <w:sz w:val="24"/>
                <w:szCs w:val="24"/>
                <w:lang w:eastAsia="en-US"/>
              </w:rPr>
              <w:t>Брєй О.О.</w:t>
            </w:r>
          </w:p>
          <w:p w:rsidR="002D066D" w:rsidRPr="001870C6" w:rsidRDefault="002D066D" w:rsidP="001870C6">
            <w:pPr>
              <w:rPr>
                <w:sz w:val="24"/>
                <w:szCs w:val="24"/>
                <w:lang w:eastAsia="en-US"/>
              </w:rPr>
            </w:pPr>
            <w:r w:rsidRPr="001870C6">
              <w:rPr>
                <w:sz w:val="24"/>
                <w:szCs w:val="24"/>
                <w:lang w:eastAsia="en-US"/>
              </w:rPr>
              <w:t>Бурим В.В.</w:t>
            </w:r>
          </w:p>
          <w:p w:rsidR="002D066D" w:rsidRPr="001870C6" w:rsidRDefault="002D066D" w:rsidP="001870C6">
            <w:pPr>
              <w:rPr>
                <w:sz w:val="24"/>
                <w:szCs w:val="24"/>
                <w:lang w:eastAsia="en-US"/>
              </w:rPr>
            </w:pPr>
            <w:r w:rsidRPr="001870C6">
              <w:rPr>
                <w:sz w:val="24"/>
                <w:szCs w:val="24"/>
                <w:lang w:eastAsia="en-US"/>
              </w:rPr>
              <w:t>Бондаренко А.В.</w:t>
            </w:r>
          </w:p>
          <w:p w:rsidR="002D066D" w:rsidRPr="001870C6" w:rsidRDefault="002D066D" w:rsidP="001870C6">
            <w:pPr>
              <w:rPr>
                <w:sz w:val="24"/>
                <w:szCs w:val="24"/>
                <w:lang w:eastAsia="en-US"/>
              </w:rPr>
            </w:pPr>
            <w:r w:rsidRPr="001870C6">
              <w:rPr>
                <w:sz w:val="24"/>
                <w:szCs w:val="24"/>
                <w:lang w:eastAsia="en-US"/>
              </w:rPr>
              <w:t>Бондаренко О.Г.</w:t>
            </w:r>
          </w:p>
          <w:p w:rsidR="002D066D" w:rsidRPr="001870C6" w:rsidRDefault="002D066D" w:rsidP="001870C6">
            <w:pPr>
              <w:rPr>
                <w:sz w:val="24"/>
                <w:szCs w:val="24"/>
                <w:lang w:eastAsia="en-US"/>
              </w:rPr>
            </w:pPr>
            <w:r w:rsidRPr="001870C6">
              <w:rPr>
                <w:sz w:val="24"/>
                <w:szCs w:val="24"/>
                <w:lang w:eastAsia="en-US"/>
              </w:rPr>
              <w:lastRenderedPageBreak/>
              <w:t>Веретельник Ж.А.</w:t>
            </w:r>
          </w:p>
          <w:p w:rsidR="002D066D" w:rsidRPr="001870C6" w:rsidRDefault="002D066D" w:rsidP="001870C6">
            <w:pPr>
              <w:rPr>
                <w:sz w:val="24"/>
                <w:szCs w:val="24"/>
                <w:lang w:eastAsia="en-US"/>
              </w:rPr>
            </w:pPr>
            <w:r w:rsidRPr="001870C6">
              <w:rPr>
                <w:sz w:val="24"/>
                <w:szCs w:val="24"/>
                <w:lang w:eastAsia="en-US"/>
              </w:rPr>
              <w:t>Власенко В.В.</w:t>
            </w:r>
          </w:p>
          <w:p w:rsidR="002D066D" w:rsidRPr="001870C6" w:rsidRDefault="002D066D" w:rsidP="001870C6">
            <w:pPr>
              <w:rPr>
                <w:sz w:val="24"/>
                <w:szCs w:val="24"/>
                <w:lang w:eastAsia="en-US"/>
              </w:rPr>
            </w:pPr>
            <w:r w:rsidRPr="001870C6">
              <w:rPr>
                <w:sz w:val="24"/>
                <w:szCs w:val="24"/>
                <w:lang w:eastAsia="en-US"/>
              </w:rPr>
              <w:t>Волох І.О.</w:t>
            </w:r>
          </w:p>
          <w:p w:rsidR="002D066D" w:rsidRPr="001870C6" w:rsidRDefault="002D066D" w:rsidP="001870C6">
            <w:pPr>
              <w:rPr>
                <w:sz w:val="24"/>
                <w:szCs w:val="24"/>
                <w:lang w:eastAsia="en-US"/>
              </w:rPr>
            </w:pPr>
            <w:r w:rsidRPr="001870C6">
              <w:rPr>
                <w:sz w:val="24"/>
                <w:szCs w:val="24"/>
                <w:lang w:eastAsia="en-US"/>
              </w:rPr>
              <w:t>Гладнєв Г.А.</w:t>
            </w:r>
          </w:p>
          <w:p w:rsidR="002D066D" w:rsidRPr="001870C6" w:rsidRDefault="002D066D" w:rsidP="001870C6">
            <w:pPr>
              <w:rPr>
                <w:sz w:val="24"/>
                <w:szCs w:val="24"/>
                <w:lang w:eastAsia="en-US"/>
              </w:rPr>
            </w:pPr>
            <w:r w:rsidRPr="001870C6">
              <w:rPr>
                <w:sz w:val="24"/>
                <w:szCs w:val="24"/>
                <w:lang w:eastAsia="en-US"/>
              </w:rPr>
              <w:t>Горлов В.Г.</w:t>
            </w:r>
          </w:p>
          <w:p w:rsidR="002D066D" w:rsidRPr="001870C6" w:rsidRDefault="002D066D" w:rsidP="001870C6">
            <w:pPr>
              <w:rPr>
                <w:sz w:val="24"/>
                <w:szCs w:val="24"/>
                <w:lang w:eastAsia="en-US"/>
              </w:rPr>
            </w:pPr>
            <w:r w:rsidRPr="001870C6">
              <w:rPr>
                <w:sz w:val="24"/>
                <w:szCs w:val="24"/>
                <w:lang w:eastAsia="en-US"/>
              </w:rPr>
              <w:t>Гогунський С.І.</w:t>
            </w:r>
          </w:p>
          <w:p w:rsidR="002D066D" w:rsidRPr="001870C6" w:rsidRDefault="002D066D" w:rsidP="001870C6">
            <w:pPr>
              <w:rPr>
                <w:sz w:val="24"/>
                <w:szCs w:val="24"/>
                <w:lang w:eastAsia="en-US"/>
              </w:rPr>
            </w:pPr>
            <w:r w:rsidRPr="001870C6">
              <w:rPr>
                <w:sz w:val="24"/>
                <w:szCs w:val="24"/>
                <w:lang w:eastAsia="en-US"/>
              </w:rPr>
              <w:t>Гуртова Є.О.</w:t>
            </w:r>
          </w:p>
          <w:p w:rsidR="002D066D" w:rsidRPr="001870C6" w:rsidRDefault="002D066D" w:rsidP="001870C6">
            <w:pPr>
              <w:rPr>
                <w:sz w:val="24"/>
                <w:szCs w:val="24"/>
                <w:lang w:eastAsia="en-US"/>
              </w:rPr>
            </w:pPr>
            <w:r w:rsidRPr="001870C6">
              <w:rPr>
                <w:sz w:val="24"/>
                <w:szCs w:val="24"/>
                <w:lang w:eastAsia="en-US"/>
              </w:rPr>
              <w:t>Дудка М.О.</w:t>
            </w:r>
          </w:p>
          <w:p w:rsidR="002D066D" w:rsidRPr="001870C6" w:rsidRDefault="002D066D" w:rsidP="001870C6">
            <w:pPr>
              <w:rPr>
                <w:sz w:val="24"/>
                <w:szCs w:val="24"/>
                <w:lang w:eastAsia="en-US"/>
              </w:rPr>
            </w:pPr>
            <w:r w:rsidRPr="001870C6">
              <w:rPr>
                <w:sz w:val="24"/>
                <w:szCs w:val="24"/>
                <w:lang w:eastAsia="en-US"/>
              </w:rPr>
              <w:t>Дяченко В.П.</w:t>
            </w:r>
          </w:p>
          <w:p w:rsidR="002D066D" w:rsidRPr="001870C6" w:rsidRDefault="002D066D" w:rsidP="001870C6">
            <w:pPr>
              <w:rPr>
                <w:sz w:val="24"/>
                <w:szCs w:val="24"/>
                <w:lang w:eastAsia="en-US"/>
              </w:rPr>
            </w:pPr>
            <w:r w:rsidRPr="001870C6">
              <w:rPr>
                <w:sz w:val="24"/>
                <w:szCs w:val="24"/>
                <w:lang w:eastAsia="en-US"/>
              </w:rPr>
              <w:t>Кощавцева І.А.</w:t>
            </w:r>
          </w:p>
          <w:p w:rsidR="002D066D" w:rsidRPr="001870C6" w:rsidRDefault="002D066D" w:rsidP="001870C6">
            <w:pPr>
              <w:rPr>
                <w:sz w:val="24"/>
                <w:szCs w:val="24"/>
                <w:lang w:eastAsia="en-US"/>
              </w:rPr>
            </w:pPr>
            <w:r w:rsidRPr="001870C6">
              <w:rPr>
                <w:sz w:val="24"/>
                <w:szCs w:val="24"/>
                <w:lang w:eastAsia="en-US"/>
              </w:rPr>
              <w:t>Лапін О.А.</w:t>
            </w:r>
          </w:p>
          <w:p w:rsidR="002D066D" w:rsidRPr="001870C6" w:rsidRDefault="002D066D" w:rsidP="001870C6">
            <w:pPr>
              <w:rPr>
                <w:sz w:val="24"/>
                <w:szCs w:val="24"/>
                <w:lang w:eastAsia="en-US"/>
              </w:rPr>
            </w:pPr>
            <w:r w:rsidRPr="001870C6">
              <w:rPr>
                <w:sz w:val="24"/>
                <w:szCs w:val="24"/>
                <w:lang w:eastAsia="en-US"/>
              </w:rPr>
              <w:t>Літвінішина І.І.</w:t>
            </w:r>
          </w:p>
          <w:p w:rsidR="002D066D" w:rsidRPr="001870C6" w:rsidRDefault="002D066D" w:rsidP="001870C6">
            <w:pPr>
              <w:rPr>
                <w:sz w:val="24"/>
                <w:szCs w:val="24"/>
                <w:lang w:eastAsia="en-US"/>
              </w:rPr>
            </w:pPr>
            <w:r w:rsidRPr="001870C6">
              <w:rPr>
                <w:sz w:val="24"/>
                <w:szCs w:val="24"/>
                <w:lang w:eastAsia="en-US"/>
              </w:rPr>
              <w:t>Логвін В.І.</w:t>
            </w:r>
          </w:p>
          <w:p w:rsidR="002D066D" w:rsidRPr="001870C6" w:rsidRDefault="002D066D" w:rsidP="001870C6">
            <w:pPr>
              <w:rPr>
                <w:sz w:val="24"/>
                <w:szCs w:val="24"/>
                <w:lang w:eastAsia="en-US"/>
              </w:rPr>
            </w:pPr>
            <w:r w:rsidRPr="001870C6">
              <w:rPr>
                <w:sz w:val="24"/>
                <w:szCs w:val="24"/>
                <w:lang w:eastAsia="en-US"/>
              </w:rPr>
              <w:t>Малачинська С.А.</w:t>
            </w:r>
          </w:p>
          <w:p w:rsidR="002D066D" w:rsidRPr="001870C6" w:rsidRDefault="002D066D" w:rsidP="001870C6">
            <w:pPr>
              <w:rPr>
                <w:sz w:val="24"/>
                <w:szCs w:val="24"/>
                <w:lang w:eastAsia="en-US"/>
              </w:rPr>
            </w:pPr>
            <w:r w:rsidRPr="001870C6">
              <w:rPr>
                <w:sz w:val="24"/>
                <w:szCs w:val="24"/>
                <w:lang w:eastAsia="en-US"/>
              </w:rPr>
              <w:t>Носенко С.О.</w:t>
            </w:r>
          </w:p>
          <w:p w:rsidR="002D066D" w:rsidRPr="001870C6" w:rsidRDefault="002D066D" w:rsidP="001870C6">
            <w:pPr>
              <w:rPr>
                <w:sz w:val="24"/>
                <w:szCs w:val="24"/>
                <w:lang w:eastAsia="en-US"/>
              </w:rPr>
            </w:pPr>
            <w:r w:rsidRPr="001870C6">
              <w:rPr>
                <w:sz w:val="24"/>
                <w:szCs w:val="24"/>
                <w:lang w:eastAsia="en-US"/>
              </w:rPr>
              <w:t>Проценко А.Ю.</w:t>
            </w:r>
          </w:p>
          <w:p w:rsidR="002D066D" w:rsidRPr="001870C6" w:rsidRDefault="002D066D" w:rsidP="001870C6">
            <w:pPr>
              <w:rPr>
                <w:sz w:val="24"/>
                <w:szCs w:val="24"/>
                <w:lang w:eastAsia="en-US"/>
              </w:rPr>
            </w:pPr>
            <w:r w:rsidRPr="001870C6">
              <w:rPr>
                <w:sz w:val="24"/>
                <w:szCs w:val="24"/>
                <w:lang w:eastAsia="en-US"/>
              </w:rPr>
              <w:t>Розка Н.В.</w:t>
            </w:r>
          </w:p>
          <w:p w:rsidR="002D066D" w:rsidRPr="001870C6" w:rsidRDefault="002D066D" w:rsidP="001870C6">
            <w:pPr>
              <w:rPr>
                <w:sz w:val="24"/>
                <w:szCs w:val="24"/>
                <w:lang w:eastAsia="en-US"/>
              </w:rPr>
            </w:pPr>
            <w:r w:rsidRPr="001870C6">
              <w:rPr>
                <w:sz w:val="24"/>
                <w:szCs w:val="24"/>
                <w:lang w:eastAsia="en-US"/>
              </w:rPr>
              <w:t>Соболєва Н.І.</w:t>
            </w:r>
          </w:p>
          <w:p w:rsidR="002D066D" w:rsidRPr="001870C6" w:rsidRDefault="002D066D" w:rsidP="001870C6">
            <w:pPr>
              <w:rPr>
                <w:sz w:val="24"/>
                <w:szCs w:val="24"/>
                <w:lang w:eastAsia="en-US"/>
              </w:rPr>
            </w:pPr>
            <w:r w:rsidRPr="001870C6">
              <w:rPr>
                <w:sz w:val="24"/>
                <w:szCs w:val="24"/>
                <w:lang w:eastAsia="en-US"/>
              </w:rPr>
              <w:t>Сулаков Е.І.</w:t>
            </w:r>
          </w:p>
          <w:p w:rsidR="002D066D" w:rsidRPr="001870C6" w:rsidRDefault="002D066D" w:rsidP="001870C6">
            <w:pPr>
              <w:rPr>
                <w:sz w:val="24"/>
                <w:szCs w:val="24"/>
                <w:lang w:eastAsia="en-US"/>
              </w:rPr>
            </w:pPr>
            <w:r w:rsidRPr="001870C6">
              <w:rPr>
                <w:sz w:val="24"/>
                <w:szCs w:val="24"/>
                <w:lang w:eastAsia="en-US"/>
              </w:rPr>
              <w:t>Усенко С.М.</w:t>
            </w:r>
          </w:p>
          <w:p w:rsidR="002D066D" w:rsidRPr="001870C6" w:rsidRDefault="002D066D" w:rsidP="001870C6">
            <w:pPr>
              <w:rPr>
                <w:sz w:val="24"/>
                <w:szCs w:val="24"/>
                <w:lang w:eastAsia="en-US"/>
              </w:rPr>
            </w:pPr>
            <w:r w:rsidRPr="001870C6">
              <w:rPr>
                <w:sz w:val="24"/>
                <w:szCs w:val="24"/>
                <w:lang w:eastAsia="en-US"/>
              </w:rPr>
              <w:t>Харченко О.Г.</w:t>
            </w:r>
          </w:p>
          <w:p w:rsidR="002D066D" w:rsidRPr="001870C6" w:rsidRDefault="002D066D" w:rsidP="001870C6">
            <w:pPr>
              <w:rPr>
                <w:sz w:val="24"/>
                <w:szCs w:val="24"/>
                <w:lang w:eastAsia="en-US"/>
              </w:rPr>
            </w:pPr>
            <w:r w:rsidRPr="001870C6">
              <w:rPr>
                <w:sz w:val="24"/>
                <w:szCs w:val="24"/>
                <w:lang w:eastAsia="en-US"/>
              </w:rPr>
              <w:t>Шабала І.А.</w:t>
            </w:r>
          </w:p>
          <w:p w:rsidR="002D066D" w:rsidRPr="001870C6" w:rsidRDefault="002D066D" w:rsidP="001870C6">
            <w:pPr>
              <w:rPr>
                <w:sz w:val="24"/>
                <w:szCs w:val="24"/>
                <w:lang w:eastAsia="en-US"/>
              </w:rPr>
            </w:pPr>
            <w:r w:rsidRPr="001870C6">
              <w:rPr>
                <w:sz w:val="24"/>
                <w:szCs w:val="24"/>
                <w:lang w:eastAsia="en-US"/>
              </w:rPr>
              <w:t>Федосєєв В.В.</w:t>
            </w:r>
          </w:p>
          <w:p w:rsidR="002D066D" w:rsidRPr="001870C6" w:rsidRDefault="002D066D" w:rsidP="001870C6">
            <w:pPr>
              <w:rPr>
                <w:rFonts w:eastAsia="Times New Roman"/>
                <w:sz w:val="24"/>
                <w:szCs w:val="24"/>
                <w:lang w:val="uk-UA" w:eastAsia="en-US"/>
              </w:rPr>
            </w:pPr>
            <w:r w:rsidRPr="001870C6">
              <w:rPr>
                <w:sz w:val="24"/>
                <w:szCs w:val="24"/>
                <w:lang w:eastAsia="en-US"/>
              </w:rPr>
              <w:t>Чорноус В.М.</w:t>
            </w:r>
          </w:p>
        </w:tc>
      </w:tr>
      <w:tr w:rsidR="002D066D" w:rsidRPr="005319C3">
        <w:tc>
          <w:tcPr>
            <w:tcW w:w="1210" w:type="dxa"/>
            <w:gridSpan w:val="2"/>
            <w:tcBorders>
              <w:top w:val="single" w:sz="4" w:space="0" w:color="auto"/>
              <w:left w:val="single" w:sz="4" w:space="0" w:color="auto"/>
              <w:bottom w:val="single" w:sz="4" w:space="0" w:color="auto"/>
              <w:right w:val="single" w:sz="4" w:space="0" w:color="auto"/>
            </w:tcBorders>
          </w:tcPr>
          <w:p w:rsidR="002D066D" w:rsidRPr="005319C3" w:rsidRDefault="002D066D" w:rsidP="00553D51">
            <w:pPr>
              <w:rPr>
                <w:bCs/>
                <w:sz w:val="24"/>
                <w:szCs w:val="24"/>
                <w:lang w:val="uk-UA"/>
              </w:rPr>
            </w:pPr>
            <w:r w:rsidRPr="005319C3">
              <w:rPr>
                <w:bCs/>
                <w:sz w:val="24"/>
                <w:szCs w:val="24"/>
                <w:lang w:val="uk-UA"/>
              </w:rPr>
              <w:lastRenderedPageBreak/>
              <w:t>1.42.7</w:t>
            </w:r>
          </w:p>
        </w:tc>
        <w:tc>
          <w:tcPr>
            <w:tcW w:w="8094" w:type="dxa"/>
            <w:tcBorders>
              <w:top w:val="single" w:sz="4" w:space="0" w:color="auto"/>
              <w:left w:val="single" w:sz="4" w:space="0" w:color="auto"/>
              <w:bottom w:val="single" w:sz="4" w:space="0" w:color="auto"/>
              <w:right w:val="single" w:sz="4" w:space="0" w:color="auto"/>
            </w:tcBorders>
          </w:tcPr>
          <w:p w:rsidR="002D066D" w:rsidRPr="001870C6" w:rsidRDefault="002D066D" w:rsidP="001870C6">
            <w:pPr>
              <w:rPr>
                <w:rFonts w:eastAsia="Times New Roman"/>
                <w:sz w:val="24"/>
                <w:szCs w:val="24"/>
                <w:lang w:eastAsia="en-US"/>
              </w:rPr>
            </w:pPr>
            <w:r w:rsidRPr="001870C6">
              <w:rPr>
                <w:sz w:val="24"/>
                <w:szCs w:val="24"/>
                <w:lang w:eastAsia="en-US"/>
              </w:rPr>
              <w:t xml:space="preserve">Здійснювати контроль за правильним та своєчасним внесенням даних до Автоматизованої системи виконавчого провадження </w:t>
            </w:r>
          </w:p>
          <w:p w:rsidR="002D066D" w:rsidRPr="001870C6" w:rsidRDefault="002D066D" w:rsidP="001870C6">
            <w:pPr>
              <w:rPr>
                <w:rFonts w:eastAsia="Times New Roman"/>
                <w:sz w:val="24"/>
                <w:szCs w:val="24"/>
                <w:lang w:eastAsia="en-US"/>
              </w:rPr>
            </w:pPr>
          </w:p>
        </w:tc>
        <w:tc>
          <w:tcPr>
            <w:tcW w:w="2112" w:type="dxa"/>
            <w:tcBorders>
              <w:top w:val="single" w:sz="4" w:space="0" w:color="auto"/>
              <w:left w:val="single" w:sz="4" w:space="0" w:color="auto"/>
              <w:bottom w:val="single" w:sz="4" w:space="0" w:color="auto"/>
              <w:right w:val="single" w:sz="4" w:space="0" w:color="auto"/>
            </w:tcBorders>
          </w:tcPr>
          <w:p w:rsidR="002D066D" w:rsidRPr="001870C6" w:rsidRDefault="002D066D" w:rsidP="001870C6">
            <w:pPr>
              <w:rPr>
                <w:rFonts w:eastAsia="Times New Roman"/>
                <w:sz w:val="24"/>
                <w:szCs w:val="24"/>
                <w:lang w:val="uk-UA" w:eastAsia="en-US"/>
              </w:rPr>
            </w:pPr>
            <w:r w:rsidRPr="001870C6">
              <w:rPr>
                <w:sz w:val="24"/>
                <w:szCs w:val="24"/>
                <w:lang w:eastAsia="en-US"/>
              </w:rPr>
              <w:t xml:space="preserve">протягом </w:t>
            </w:r>
          </w:p>
          <w:p w:rsidR="002D066D" w:rsidRPr="001870C6" w:rsidRDefault="002D066D" w:rsidP="001870C6">
            <w:pPr>
              <w:rPr>
                <w:rFonts w:eastAsia="Times New Roman"/>
                <w:sz w:val="24"/>
                <w:szCs w:val="24"/>
                <w:lang w:eastAsia="en-US"/>
              </w:rPr>
            </w:pPr>
            <w:r w:rsidRPr="001870C6">
              <w:rPr>
                <w:sz w:val="24"/>
                <w:szCs w:val="24"/>
                <w:lang w:val="uk-UA" w:eastAsia="en-US"/>
              </w:rPr>
              <w:t xml:space="preserve">2021 </w:t>
            </w:r>
            <w:r w:rsidRPr="001870C6">
              <w:rPr>
                <w:sz w:val="24"/>
                <w:szCs w:val="24"/>
                <w:lang w:eastAsia="en-US"/>
              </w:rPr>
              <w:t>року</w:t>
            </w:r>
          </w:p>
        </w:tc>
        <w:tc>
          <w:tcPr>
            <w:tcW w:w="2266" w:type="dxa"/>
            <w:tcBorders>
              <w:top w:val="single" w:sz="4" w:space="0" w:color="auto"/>
              <w:left w:val="single" w:sz="4" w:space="0" w:color="auto"/>
              <w:bottom w:val="single" w:sz="4" w:space="0" w:color="auto"/>
              <w:right w:val="single" w:sz="4" w:space="0" w:color="auto"/>
            </w:tcBorders>
            <w:vAlign w:val="center"/>
          </w:tcPr>
          <w:p w:rsidR="002D066D" w:rsidRPr="001870C6" w:rsidRDefault="002D066D" w:rsidP="001870C6">
            <w:pPr>
              <w:rPr>
                <w:rFonts w:eastAsia="Times New Roman"/>
                <w:sz w:val="24"/>
                <w:szCs w:val="24"/>
                <w:lang w:eastAsia="en-US"/>
              </w:rPr>
            </w:pPr>
            <w:r w:rsidRPr="001870C6">
              <w:rPr>
                <w:sz w:val="24"/>
                <w:szCs w:val="24"/>
                <w:lang w:eastAsia="en-US"/>
              </w:rPr>
              <w:t>Брєй О.О.</w:t>
            </w:r>
          </w:p>
          <w:p w:rsidR="002D066D" w:rsidRPr="001870C6" w:rsidRDefault="002D066D" w:rsidP="001870C6">
            <w:pPr>
              <w:rPr>
                <w:sz w:val="24"/>
                <w:szCs w:val="24"/>
                <w:lang w:eastAsia="en-US"/>
              </w:rPr>
            </w:pPr>
            <w:r w:rsidRPr="001870C6">
              <w:rPr>
                <w:sz w:val="24"/>
                <w:szCs w:val="24"/>
                <w:lang w:eastAsia="en-US"/>
              </w:rPr>
              <w:t>Бурим В.В.</w:t>
            </w:r>
          </w:p>
          <w:p w:rsidR="002D066D" w:rsidRPr="001870C6" w:rsidRDefault="002D066D" w:rsidP="001870C6">
            <w:pPr>
              <w:rPr>
                <w:sz w:val="24"/>
                <w:szCs w:val="24"/>
                <w:lang w:eastAsia="en-US"/>
              </w:rPr>
            </w:pPr>
            <w:r w:rsidRPr="001870C6">
              <w:rPr>
                <w:sz w:val="24"/>
                <w:szCs w:val="24"/>
                <w:lang w:eastAsia="en-US"/>
              </w:rPr>
              <w:t>Бондаренко А.В.</w:t>
            </w:r>
          </w:p>
          <w:p w:rsidR="002D066D" w:rsidRPr="001870C6" w:rsidRDefault="002D066D" w:rsidP="001870C6">
            <w:pPr>
              <w:rPr>
                <w:sz w:val="24"/>
                <w:szCs w:val="24"/>
                <w:lang w:eastAsia="en-US"/>
              </w:rPr>
            </w:pPr>
            <w:r w:rsidRPr="001870C6">
              <w:rPr>
                <w:sz w:val="24"/>
                <w:szCs w:val="24"/>
                <w:lang w:eastAsia="en-US"/>
              </w:rPr>
              <w:t>Бондаренко О.Г.</w:t>
            </w:r>
          </w:p>
          <w:p w:rsidR="002D066D" w:rsidRPr="001870C6" w:rsidRDefault="002D066D" w:rsidP="001870C6">
            <w:pPr>
              <w:rPr>
                <w:sz w:val="24"/>
                <w:szCs w:val="24"/>
                <w:lang w:eastAsia="en-US"/>
              </w:rPr>
            </w:pPr>
            <w:r w:rsidRPr="001870C6">
              <w:rPr>
                <w:sz w:val="24"/>
                <w:szCs w:val="24"/>
                <w:lang w:eastAsia="en-US"/>
              </w:rPr>
              <w:t>Веретельник Ж.А.</w:t>
            </w:r>
          </w:p>
          <w:p w:rsidR="002D066D" w:rsidRPr="001870C6" w:rsidRDefault="002D066D" w:rsidP="001870C6">
            <w:pPr>
              <w:rPr>
                <w:sz w:val="24"/>
                <w:szCs w:val="24"/>
                <w:lang w:eastAsia="en-US"/>
              </w:rPr>
            </w:pPr>
            <w:r w:rsidRPr="001870C6">
              <w:rPr>
                <w:sz w:val="24"/>
                <w:szCs w:val="24"/>
                <w:lang w:eastAsia="en-US"/>
              </w:rPr>
              <w:t>Власенко В.В.</w:t>
            </w:r>
          </w:p>
          <w:p w:rsidR="002D066D" w:rsidRPr="001870C6" w:rsidRDefault="002D066D" w:rsidP="001870C6">
            <w:pPr>
              <w:rPr>
                <w:sz w:val="24"/>
                <w:szCs w:val="24"/>
                <w:lang w:eastAsia="en-US"/>
              </w:rPr>
            </w:pPr>
            <w:r w:rsidRPr="001870C6">
              <w:rPr>
                <w:sz w:val="24"/>
                <w:szCs w:val="24"/>
                <w:lang w:eastAsia="en-US"/>
              </w:rPr>
              <w:t>Волох І.О.</w:t>
            </w:r>
          </w:p>
          <w:p w:rsidR="002D066D" w:rsidRPr="001870C6" w:rsidRDefault="002D066D" w:rsidP="001870C6">
            <w:pPr>
              <w:rPr>
                <w:sz w:val="24"/>
                <w:szCs w:val="24"/>
                <w:lang w:eastAsia="en-US"/>
              </w:rPr>
            </w:pPr>
            <w:r w:rsidRPr="001870C6">
              <w:rPr>
                <w:sz w:val="24"/>
                <w:szCs w:val="24"/>
                <w:lang w:eastAsia="en-US"/>
              </w:rPr>
              <w:t>Гладнєв Г.А.</w:t>
            </w:r>
          </w:p>
          <w:p w:rsidR="002D066D" w:rsidRPr="001870C6" w:rsidRDefault="002D066D" w:rsidP="001870C6">
            <w:pPr>
              <w:rPr>
                <w:sz w:val="24"/>
                <w:szCs w:val="24"/>
                <w:lang w:eastAsia="en-US"/>
              </w:rPr>
            </w:pPr>
            <w:r w:rsidRPr="001870C6">
              <w:rPr>
                <w:sz w:val="24"/>
                <w:szCs w:val="24"/>
                <w:lang w:eastAsia="en-US"/>
              </w:rPr>
              <w:t>Горлов В.Г.</w:t>
            </w:r>
          </w:p>
          <w:p w:rsidR="002D066D" w:rsidRPr="001870C6" w:rsidRDefault="002D066D" w:rsidP="001870C6">
            <w:pPr>
              <w:rPr>
                <w:sz w:val="24"/>
                <w:szCs w:val="24"/>
                <w:lang w:eastAsia="en-US"/>
              </w:rPr>
            </w:pPr>
            <w:r w:rsidRPr="001870C6">
              <w:rPr>
                <w:sz w:val="24"/>
                <w:szCs w:val="24"/>
                <w:lang w:eastAsia="en-US"/>
              </w:rPr>
              <w:lastRenderedPageBreak/>
              <w:t>Гогунський С.І.</w:t>
            </w:r>
          </w:p>
          <w:p w:rsidR="002D066D" w:rsidRPr="001870C6" w:rsidRDefault="002D066D" w:rsidP="001870C6">
            <w:pPr>
              <w:rPr>
                <w:sz w:val="24"/>
                <w:szCs w:val="24"/>
                <w:lang w:eastAsia="en-US"/>
              </w:rPr>
            </w:pPr>
            <w:r w:rsidRPr="001870C6">
              <w:rPr>
                <w:sz w:val="24"/>
                <w:szCs w:val="24"/>
                <w:lang w:eastAsia="en-US"/>
              </w:rPr>
              <w:t>Гуртова Є.О.</w:t>
            </w:r>
          </w:p>
          <w:p w:rsidR="002D066D" w:rsidRPr="001870C6" w:rsidRDefault="002D066D" w:rsidP="001870C6">
            <w:pPr>
              <w:rPr>
                <w:sz w:val="24"/>
                <w:szCs w:val="24"/>
                <w:lang w:eastAsia="en-US"/>
              </w:rPr>
            </w:pPr>
            <w:r w:rsidRPr="001870C6">
              <w:rPr>
                <w:sz w:val="24"/>
                <w:szCs w:val="24"/>
                <w:lang w:eastAsia="en-US"/>
              </w:rPr>
              <w:t>Дудка М.О.</w:t>
            </w:r>
          </w:p>
          <w:p w:rsidR="002D066D" w:rsidRPr="001870C6" w:rsidRDefault="002D066D" w:rsidP="001870C6">
            <w:pPr>
              <w:rPr>
                <w:sz w:val="24"/>
                <w:szCs w:val="24"/>
                <w:lang w:eastAsia="en-US"/>
              </w:rPr>
            </w:pPr>
            <w:r w:rsidRPr="001870C6">
              <w:rPr>
                <w:sz w:val="24"/>
                <w:szCs w:val="24"/>
                <w:lang w:eastAsia="en-US"/>
              </w:rPr>
              <w:t>Дяченко В.П.</w:t>
            </w:r>
          </w:p>
          <w:p w:rsidR="002D066D" w:rsidRPr="001870C6" w:rsidRDefault="002D066D" w:rsidP="001870C6">
            <w:pPr>
              <w:rPr>
                <w:sz w:val="24"/>
                <w:szCs w:val="24"/>
                <w:lang w:eastAsia="en-US"/>
              </w:rPr>
            </w:pPr>
            <w:r w:rsidRPr="001870C6">
              <w:rPr>
                <w:sz w:val="24"/>
                <w:szCs w:val="24"/>
                <w:lang w:eastAsia="en-US"/>
              </w:rPr>
              <w:t>Кощавцева І.А.</w:t>
            </w:r>
          </w:p>
          <w:p w:rsidR="002D066D" w:rsidRPr="001870C6" w:rsidRDefault="002D066D" w:rsidP="001870C6">
            <w:pPr>
              <w:rPr>
                <w:sz w:val="24"/>
                <w:szCs w:val="24"/>
                <w:lang w:eastAsia="en-US"/>
              </w:rPr>
            </w:pPr>
            <w:r w:rsidRPr="001870C6">
              <w:rPr>
                <w:sz w:val="24"/>
                <w:szCs w:val="24"/>
                <w:lang w:eastAsia="en-US"/>
              </w:rPr>
              <w:t>Лапін О.А.</w:t>
            </w:r>
          </w:p>
          <w:p w:rsidR="002D066D" w:rsidRPr="001870C6" w:rsidRDefault="002D066D" w:rsidP="001870C6">
            <w:pPr>
              <w:rPr>
                <w:sz w:val="24"/>
                <w:szCs w:val="24"/>
                <w:lang w:eastAsia="en-US"/>
              </w:rPr>
            </w:pPr>
            <w:r w:rsidRPr="001870C6">
              <w:rPr>
                <w:sz w:val="24"/>
                <w:szCs w:val="24"/>
                <w:lang w:eastAsia="en-US"/>
              </w:rPr>
              <w:t>Літвінішина І.І.</w:t>
            </w:r>
          </w:p>
          <w:p w:rsidR="002D066D" w:rsidRPr="001870C6" w:rsidRDefault="002D066D" w:rsidP="001870C6">
            <w:pPr>
              <w:rPr>
                <w:sz w:val="24"/>
                <w:szCs w:val="24"/>
                <w:lang w:eastAsia="en-US"/>
              </w:rPr>
            </w:pPr>
            <w:r w:rsidRPr="001870C6">
              <w:rPr>
                <w:sz w:val="24"/>
                <w:szCs w:val="24"/>
                <w:lang w:eastAsia="en-US"/>
              </w:rPr>
              <w:t>Логвін В.І.</w:t>
            </w:r>
          </w:p>
          <w:p w:rsidR="002D066D" w:rsidRPr="001870C6" w:rsidRDefault="002D066D" w:rsidP="001870C6">
            <w:pPr>
              <w:rPr>
                <w:sz w:val="24"/>
                <w:szCs w:val="24"/>
                <w:lang w:eastAsia="en-US"/>
              </w:rPr>
            </w:pPr>
            <w:r w:rsidRPr="001870C6">
              <w:rPr>
                <w:sz w:val="24"/>
                <w:szCs w:val="24"/>
                <w:lang w:eastAsia="en-US"/>
              </w:rPr>
              <w:t>Малачинська С.А.</w:t>
            </w:r>
          </w:p>
          <w:p w:rsidR="002D066D" w:rsidRPr="001870C6" w:rsidRDefault="002D066D" w:rsidP="001870C6">
            <w:pPr>
              <w:rPr>
                <w:sz w:val="24"/>
                <w:szCs w:val="24"/>
                <w:lang w:eastAsia="en-US"/>
              </w:rPr>
            </w:pPr>
            <w:r w:rsidRPr="001870C6">
              <w:rPr>
                <w:sz w:val="24"/>
                <w:szCs w:val="24"/>
                <w:lang w:eastAsia="en-US"/>
              </w:rPr>
              <w:t>Носенко С.О.</w:t>
            </w:r>
          </w:p>
          <w:p w:rsidR="002D066D" w:rsidRPr="001870C6" w:rsidRDefault="002D066D" w:rsidP="001870C6">
            <w:pPr>
              <w:rPr>
                <w:sz w:val="24"/>
                <w:szCs w:val="24"/>
                <w:lang w:eastAsia="en-US"/>
              </w:rPr>
            </w:pPr>
            <w:r w:rsidRPr="001870C6">
              <w:rPr>
                <w:sz w:val="24"/>
                <w:szCs w:val="24"/>
                <w:lang w:eastAsia="en-US"/>
              </w:rPr>
              <w:t>Проценко А.Ю.</w:t>
            </w:r>
          </w:p>
          <w:p w:rsidR="002D066D" w:rsidRPr="001870C6" w:rsidRDefault="002D066D" w:rsidP="001870C6">
            <w:pPr>
              <w:rPr>
                <w:sz w:val="24"/>
                <w:szCs w:val="24"/>
                <w:lang w:eastAsia="en-US"/>
              </w:rPr>
            </w:pPr>
            <w:r w:rsidRPr="001870C6">
              <w:rPr>
                <w:sz w:val="24"/>
                <w:szCs w:val="24"/>
                <w:lang w:eastAsia="en-US"/>
              </w:rPr>
              <w:t>Розка Н.В.</w:t>
            </w:r>
          </w:p>
          <w:p w:rsidR="002D066D" w:rsidRPr="001870C6" w:rsidRDefault="002D066D" w:rsidP="001870C6">
            <w:pPr>
              <w:rPr>
                <w:sz w:val="24"/>
                <w:szCs w:val="24"/>
                <w:lang w:eastAsia="en-US"/>
              </w:rPr>
            </w:pPr>
            <w:r w:rsidRPr="001870C6">
              <w:rPr>
                <w:sz w:val="24"/>
                <w:szCs w:val="24"/>
                <w:lang w:eastAsia="en-US"/>
              </w:rPr>
              <w:t>Соболєва Н.І.</w:t>
            </w:r>
          </w:p>
          <w:p w:rsidR="002D066D" w:rsidRPr="001870C6" w:rsidRDefault="002D066D" w:rsidP="001870C6">
            <w:pPr>
              <w:rPr>
                <w:sz w:val="24"/>
                <w:szCs w:val="24"/>
                <w:lang w:eastAsia="en-US"/>
              </w:rPr>
            </w:pPr>
            <w:r w:rsidRPr="001870C6">
              <w:rPr>
                <w:sz w:val="24"/>
                <w:szCs w:val="24"/>
                <w:lang w:eastAsia="en-US"/>
              </w:rPr>
              <w:t>Сулаков Е.І.</w:t>
            </w:r>
          </w:p>
          <w:p w:rsidR="002D066D" w:rsidRPr="001870C6" w:rsidRDefault="002D066D" w:rsidP="001870C6">
            <w:pPr>
              <w:rPr>
                <w:sz w:val="24"/>
                <w:szCs w:val="24"/>
                <w:lang w:eastAsia="en-US"/>
              </w:rPr>
            </w:pPr>
            <w:r w:rsidRPr="001870C6">
              <w:rPr>
                <w:sz w:val="24"/>
                <w:szCs w:val="24"/>
                <w:lang w:eastAsia="en-US"/>
              </w:rPr>
              <w:t>Усенко С.М.</w:t>
            </w:r>
          </w:p>
          <w:p w:rsidR="002D066D" w:rsidRPr="001870C6" w:rsidRDefault="002D066D" w:rsidP="001870C6">
            <w:pPr>
              <w:rPr>
                <w:sz w:val="24"/>
                <w:szCs w:val="24"/>
                <w:lang w:eastAsia="en-US"/>
              </w:rPr>
            </w:pPr>
            <w:r w:rsidRPr="001870C6">
              <w:rPr>
                <w:sz w:val="24"/>
                <w:szCs w:val="24"/>
                <w:lang w:eastAsia="en-US"/>
              </w:rPr>
              <w:t>Харченко О.Г.</w:t>
            </w:r>
          </w:p>
          <w:p w:rsidR="002D066D" w:rsidRPr="001870C6" w:rsidRDefault="002D066D" w:rsidP="001870C6">
            <w:pPr>
              <w:rPr>
                <w:sz w:val="24"/>
                <w:szCs w:val="24"/>
                <w:lang w:eastAsia="en-US"/>
              </w:rPr>
            </w:pPr>
            <w:r w:rsidRPr="001870C6">
              <w:rPr>
                <w:sz w:val="24"/>
                <w:szCs w:val="24"/>
                <w:lang w:eastAsia="en-US"/>
              </w:rPr>
              <w:t>Шабала І.А.</w:t>
            </w:r>
          </w:p>
          <w:p w:rsidR="002D066D" w:rsidRPr="001870C6" w:rsidRDefault="002D066D" w:rsidP="001870C6">
            <w:pPr>
              <w:rPr>
                <w:sz w:val="24"/>
                <w:szCs w:val="24"/>
                <w:lang w:eastAsia="en-US"/>
              </w:rPr>
            </w:pPr>
            <w:r w:rsidRPr="001870C6">
              <w:rPr>
                <w:sz w:val="24"/>
                <w:szCs w:val="24"/>
                <w:lang w:eastAsia="en-US"/>
              </w:rPr>
              <w:t>Федосєєв В.В.</w:t>
            </w:r>
          </w:p>
          <w:p w:rsidR="002D066D" w:rsidRPr="001870C6" w:rsidRDefault="002D066D" w:rsidP="001870C6">
            <w:pPr>
              <w:rPr>
                <w:rFonts w:eastAsia="Times New Roman"/>
                <w:sz w:val="24"/>
                <w:szCs w:val="24"/>
                <w:lang w:val="uk-UA" w:eastAsia="en-US"/>
              </w:rPr>
            </w:pPr>
            <w:r w:rsidRPr="001870C6">
              <w:rPr>
                <w:sz w:val="24"/>
                <w:szCs w:val="24"/>
                <w:lang w:eastAsia="en-US"/>
              </w:rPr>
              <w:t>Чорноус В.М.</w:t>
            </w:r>
          </w:p>
        </w:tc>
      </w:tr>
      <w:tr w:rsidR="002D066D" w:rsidRPr="005319C3">
        <w:tc>
          <w:tcPr>
            <w:tcW w:w="1210" w:type="dxa"/>
            <w:gridSpan w:val="2"/>
            <w:tcBorders>
              <w:top w:val="single" w:sz="4" w:space="0" w:color="auto"/>
              <w:left w:val="single" w:sz="4" w:space="0" w:color="auto"/>
              <w:bottom w:val="single" w:sz="4" w:space="0" w:color="auto"/>
              <w:right w:val="single" w:sz="4" w:space="0" w:color="auto"/>
            </w:tcBorders>
          </w:tcPr>
          <w:p w:rsidR="002D066D" w:rsidRPr="005319C3" w:rsidRDefault="002D066D" w:rsidP="00553D51">
            <w:pPr>
              <w:rPr>
                <w:bCs/>
                <w:sz w:val="24"/>
                <w:szCs w:val="24"/>
                <w:lang w:val="uk-UA"/>
              </w:rPr>
            </w:pPr>
            <w:r w:rsidRPr="005319C3">
              <w:rPr>
                <w:bCs/>
                <w:sz w:val="24"/>
                <w:szCs w:val="24"/>
                <w:lang w:val="uk-UA"/>
              </w:rPr>
              <w:lastRenderedPageBreak/>
              <w:t>1.42.8</w:t>
            </w:r>
          </w:p>
        </w:tc>
        <w:tc>
          <w:tcPr>
            <w:tcW w:w="8094" w:type="dxa"/>
            <w:tcBorders>
              <w:top w:val="single" w:sz="4" w:space="0" w:color="auto"/>
              <w:left w:val="single" w:sz="4" w:space="0" w:color="auto"/>
              <w:bottom w:val="single" w:sz="4" w:space="0" w:color="auto"/>
              <w:right w:val="single" w:sz="4" w:space="0" w:color="auto"/>
            </w:tcBorders>
          </w:tcPr>
          <w:p w:rsidR="002D066D" w:rsidRPr="001870C6" w:rsidRDefault="002D066D" w:rsidP="001870C6">
            <w:pPr>
              <w:rPr>
                <w:rFonts w:eastAsia="Times New Roman"/>
                <w:sz w:val="24"/>
                <w:szCs w:val="24"/>
                <w:lang w:val="uk-UA" w:eastAsia="en-US"/>
              </w:rPr>
            </w:pPr>
            <w:r w:rsidRPr="001870C6">
              <w:rPr>
                <w:sz w:val="24"/>
                <w:szCs w:val="24"/>
                <w:lang w:val="uk-UA" w:eastAsia="en-US"/>
              </w:rPr>
              <w:t>Здійснювати контроль за реєстрацією, обліком, зберіганням та оперативним пошуком вхідної та вихідної кореспонденції відділу</w:t>
            </w:r>
          </w:p>
          <w:p w:rsidR="002D066D" w:rsidRPr="001870C6" w:rsidRDefault="002D066D" w:rsidP="001870C6">
            <w:pPr>
              <w:rPr>
                <w:rFonts w:eastAsia="Times New Roman"/>
                <w:sz w:val="24"/>
                <w:szCs w:val="24"/>
                <w:lang w:val="uk-UA" w:eastAsia="en-US"/>
              </w:rPr>
            </w:pPr>
          </w:p>
        </w:tc>
        <w:tc>
          <w:tcPr>
            <w:tcW w:w="2112" w:type="dxa"/>
            <w:tcBorders>
              <w:top w:val="single" w:sz="4" w:space="0" w:color="auto"/>
              <w:left w:val="single" w:sz="4" w:space="0" w:color="auto"/>
              <w:bottom w:val="single" w:sz="4" w:space="0" w:color="auto"/>
              <w:right w:val="single" w:sz="4" w:space="0" w:color="auto"/>
            </w:tcBorders>
          </w:tcPr>
          <w:p w:rsidR="002D066D" w:rsidRPr="001870C6" w:rsidRDefault="002D066D" w:rsidP="001870C6">
            <w:pPr>
              <w:rPr>
                <w:rFonts w:eastAsia="Times New Roman"/>
                <w:sz w:val="24"/>
                <w:szCs w:val="24"/>
                <w:lang w:eastAsia="en-US"/>
              </w:rPr>
            </w:pPr>
            <w:r w:rsidRPr="001870C6">
              <w:rPr>
                <w:sz w:val="24"/>
                <w:szCs w:val="24"/>
                <w:lang w:eastAsia="en-US"/>
              </w:rPr>
              <w:t>щоденно</w:t>
            </w:r>
          </w:p>
        </w:tc>
        <w:tc>
          <w:tcPr>
            <w:tcW w:w="2266" w:type="dxa"/>
            <w:tcBorders>
              <w:top w:val="single" w:sz="4" w:space="0" w:color="auto"/>
              <w:left w:val="single" w:sz="4" w:space="0" w:color="auto"/>
              <w:bottom w:val="single" w:sz="4" w:space="0" w:color="auto"/>
              <w:right w:val="single" w:sz="4" w:space="0" w:color="auto"/>
            </w:tcBorders>
            <w:vAlign w:val="center"/>
          </w:tcPr>
          <w:p w:rsidR="002D066D" w:rsidRPr="001870C6" w:rsidRDefault="002D066D" w:rsidP="001870C6">
            <w:pPr>
              <w:rPr>
                <w:rFonts w:eastAsia="Times New Roman"/>
                <w:sz w:val="24"/>
                <w:szCs w:val="24"/>
                <w:lang w:eastAsia="en-US"/>
              </w:rPr>
            </w:pPr>
            <w:r w:rsidRPr="001870C6">
              <w:rPr>
                <w:sz w:val="24"/>
                <w:szCs w:val="24"/>
                <w:lang w:eastAsia="en-US"/>
              </w:rPr>
              <w:t>Брєй О.О.</w:t>
            </w:r>
          </w:p>
          <w:p w:rsidR="002D066D" w:rsidRPr="001870C6" w:rsidRDefault="002D066D" w:rsidP="001870C6">
            <w:pPr>
              <w:rPr>
                <w:sz w:val="24"/>
                <w:szCs w:val="24"/>
                <w:lang w:eastAsia="en-US"/>
              </w:rPr>
            </w:pPr>
            <w:r w:rsidRPr="001870C6">
              <w:rPr>
                <w:sz w:val="24"/>
                <w:szCs w:val="24"/>
                <w:lang w:eastAsia="en-US"/>
              </w:rPr>
              <w:t>Бурим В.В.</w:t>
            </w:r>
          </w:p>
          <w:p w:rsidR="002D066D" w:rsidRPr="001870C6" w:rsidRDefault="002D066D" w:rsidP="001870C6">
            <w:pPr>
              <w:rPr>
                <w:sz w:val="24"/>
                <w:szCs w:val="24"/>
                <w:lang w:eastAsia="en-US"/>
              </w:rPr>
            </w:pPr>
            <w:r w:rsidRPr="001870C6">
              <w:rPr>
                <w:sz w:val="24"/>
                <w:szCs w:val="24"/>
                <w:lang w:eastAsia="en-US"/>
              </w:rPr>
              <w:t>Бондаренко А.В.</w:t>
            </w:r>
          </w:p>
          <w:p w:rsidR="002D066D" w:rsidRPr="001870C6" w:rsidRDefault="002D066D" w:rsidP="001870C6">
            <w:pPr>
              <w:rPr>
                <w:sz w:val="24"/>
                <w:szCs w:val="24"/>
                <w:lang w:eastAsia="en-US"/>
              </w:rPr>
            </w:pPr>
            <w:r w:rsidRPr="001870C6">
              <w:rPr>
                <w:sz w:val="24"/>
                <w:szCs w:val="24"/>
                <w:lang w:eastAsia="en-US"/>
              </w:rPr>
              <w:t>Бондаренко О.Г.</w:t>
            </w:r>
          </w:p>
          <w:p w:rsidR="002D066D" w:rsidRPr="001870C6" w:rsidRDefault="002D066D" w:rsidP="001870C6">
            <w:pPr>
              <w:rPr>
                <w:sz w:val="24"/>
                <w:szCs w:val="24"/>
                <w:lang w:eastAsia="en-US"/>
              </w:rPr>
            </w:pPr>
            <w:r w:rsidRPr="001870C6">
              <w:rPr>
                <w:sz w:val="24"/>
                <w:szCs w:val="24"/>
                <w:lang w:eastAsia="en-US"/>
              </w:rPr>
              <w:t>Веретельник Ж.А.</w:t>
            </w:r>
          </w:p>
          <w:p w:rsidR="002D066D" w:rsidRPr="001870C6" w:rsidRDefault="002D066D" w:rsidP="001870C6">
            <w:pPr>
              <w:rPr>
                <w:sz w:val="24"/>
                <w:szCs w:val="24"/>
                <w:lang w:eastAsia="en-US"/>
              </w:rPr>
            </w:pPr>
            <w:r w:rsidRPr="001870C6">
              <w:rPr>
                <w:sz w:val="24"/>
                <w:szCs w:val="24"/>
                <w:lang w:eastAsia="en-US"/>
              </w:rPr>
              <w:t>Власенко В.В.</w:t>
            </w:r>
          </w:p>
          <w:p w:rsidR="002D066D" w:rsidRPr="001870C6" w:rsidRDefault="002D066D" w:rsidP="001870C6">
            <w:pPr>
              <w:rPr>
                <w:sz w:val="24"/>
                <w:szCs w:val="24"/>
                <w:lang w:eastAsia="en-US"/>
              </w:rPr>
            </w:pPr>
            <w:r w:rsidRPr="001870C6">
              <w:rPr>
                <w:sz w:val="24"/>
                <w:szCs w:val="24"/>
                <w:lang w:eastAsia="en-US"/>
              </w:rPr>
              <w:t>Волох І.О.</w:t>
            </w:r>
          </w:p>
          <w:p w:rsidR="002D066D" w:rsidRPr="001870C6" w:rsidRDefault="002D066D" w:rsidP="001870C6">
            <w:pPr>
              <w:rPr>
                <w:sz w:val="24"/>
                <w:szCs w:val="24"/>
                <w:lang w:eastAsia="en-US"/>
              </w:rPr>
            </w:pPr>
            <w:r w:rsidRPr="001870C6">
              <w:rPr>
                <w:sz w:val="24"/>
                <w:szCs w:val="24"/>
                <w:lang w:eastAsia="en-US"/>
              </w:rPr>
              <w:t>Гладнєв Г.А.</w:t>
            </w:r>
          </w:p>
          <w:p w:rsidR="002D066D" w:rsidRPr="001870C6" w:rsidRDefault="002D066D" w:rsidP="001870C6">
            <w:pPr>
              <w:rPr>
                <w:sz w:val="24"/>
                <w:szCs w:val="24"/>
                <w:lang w:eastAsia="en-US"/>
              </w:rPr>
            </w:pPr>
            <w:r w:rsidRPr="001870C6">
              <w:rPr>
                <w:sz w:val="24"/>
                <w:szCs w:val="24"/>
                <w:lang w:eastAsia="en-US"/>
              </w:rPr>
              <w:t>Горлов В.Г.</w:t>
            </w:r>
          </w:p>
          <w:p w:rsidR="002D066D" w:rsidRPr="001870C6" w:rsidRDefault="002D066D" w:rsidP="001870C6">
            <w:pPr>
              <w:rPr>
                <w:sz w:val="24"/>
                <w:szCs w:val="24"/>
                <w:lang w:eastAsia="en-US"/>
              </w:rPr>
            </w:pPr>
            <w:r w:rsidRPr="001870C6">
              <w:rPr>
                <w:sz w:val="24"/>
                <w:szCs w:val="24"/>
                <w:lang w:eastAsia="en-US"/>
              </w:rPr>
              <w:t>Гогунський С.І.</w:t>
            </w:r>
          </w:p>
          <w:p w:rsidR="002D066D" w:rsidRPr="001870C6" w:rsidRDefault="002D066D" w:rsidP="001870C6">
            <w:pPr>
              <w:rPr>
                <w:sz w:val="24"/>
                <w:szCs w:val="24"/>
                <w:lang w:eastAsia="en-US"/>
              </w:rPr>
            </w:pPr>
            <w:r w:rsidRPr="001870C6">
              <w:rPr>
                <w:sz w:val="24"/>
                <w:szCs w:val="24"/>
                <w:lang w:eastAsia="en-US"/>
              </w:rPr>
              <w:t>Гуртова Є.О.</w:t>
            </w:r>
          </w:p>
          <w:p w:rsidR="002D066D" w:rsidRPr="001870C6" w:rsidRDefault="002D066D" w:rsidP="001870C6">
            <w:pPr>
              <w:rPr>
                <w:sz w:val="24"/>
                <w:szCs w:val="24"/>
                <w:lang w:eastAsia="en-US"/>
              </w:rPr>
            </w:pPr>
            <w:r w:rsidRPr="001870C6">
              <w:rPr>
                <w:sz w:val="24"/>
                <w:szCs w:val="24"/>
                <w:lang w:eastAsia="en-US"/>
              </w:rPr>
              <w:t>Дудка М.О.</w:t>
            </w:r>
          </w:p>
          <w:p w:rsidR="002D066D" w:rsidRPr="001870C6" w:rsidRDefault="002D066D" w:rsidP="001870C6">
            <w:pPr>
              <w:rPr>
                <w:sz w:val="24"/>
                <w:szCs w:val="24"/>
                <w:lang w:eastAsia="en-US"/>
              </w:rPr>
            </w:pPr>
            <w:r w:rsidRPr="001870C6">
              <w:rPr>
                <w:sz w:val="24"/>
                <w:szCs w:val="24"/>
                <w:lang w:eastAsia="en-US"/>
              </w:rPr>
              <w:t>Дяченко В.П.</w:t>
            </w:r>
          </w:p>
          <w:p w:rsidR="002D066D" w:rsidRPr="001870C6" w:rsidRDefault="002D066D" w:rsidP="001870C6">
            <w:pPr>
              <w:rPr>
                <w:sz w:val="24"/>
                <w:szCs w:val="24"/>
                <w:lang w:eastAsia="en-US"/>
              </w:rPr>
            </w:pPr>
            <w:r w:rsidRPr="001870C6">
              <w:rPr>
                <w:sz w:val="24"/>
                <w:szCs w:val="24"/>
                <w:lang w:eastAsia="en-US"/>
              </w:rPr>
              <w:t>Кощавцева І.А.</w:t>
            </w:r>
          </w:p>
          <w:p w:rsidR="002D066D" w:rsidRPr="001870C6" w:rsidRDefault="002D066D" w:rsidP="001870C6">
            <w:pPr>
              <w:rPr>
                <w:sz w:val="24"/>
                <w:szCs w:val="24"/>
                <w:lang w:eastAsia="en-US"/>
              </w:rPr>
            </w:pPr>
            <w:r w:rsidRPr="001870C6">
              <w:rPr>
                <w:sz w:val="24"/>
                <w:szCs w:val="24"/>
                <w:lang w:eastAsia="en-US"/>
              </w:rPr>
              <w:lastRenderedPageBreak/>
              <w:t>Лапін О.А.</w:t>
            </w:r>
          </w:p>
          <w:p w:rsidR="002D066D" w:rsidRPr="001870C6" w:rsidRDefault="002D066D" w:rsidP="001870C6">
            <w:pPr>
              <w:rPr>
                <w:sz w:val="24"/>
                <w:szCs w:val="24"/>
                <w:lang w:eastAsia="en-US"/>
              </w:rPr>
            </w:pPr>
            <w:r w:rsidRPr="001870C6">
              <w:rPr>
                <w:sz w:val="24"/>
                <w:szCs w:val="24"/>
                <w:lang w:eastAsia="en-US"/>
              </w:rPr>
              <w:t>Літвінішина І.І.</w:t>
            </w:r>
          </w:p>
          <w:p w:rsidR="002D066D" w:rsidRPr="001870C6" w:rsidRDefault="002D066D" w:rsidP="001870C6">
            <w:pPr>
              <w:rPr>
                <w:sz w:val="24"/>
                <w:szCs w:val="24"/>
                <w:lang w:eastAsia="en-US"/>
              </w:rPr>
            </w:pPr>
            <w:r w:rsidRPr="001870C6">
              <w:rPr>
                <w:sz w:val="24"/>
                <w:szCs w:val="24"/>
                <w:lang w:eastAsia="en-US"/>
              </w:rPr>
              <w:t>Логвін В.І.</w:t>
            </w:r>
          </w:p>
          <w:p w:rsidR="002D066D" w:rsidRPr="001870C6" w:rsidRDefault="002D066D" w:rsidP="001870C6">
            <w:pPr>
              <w:rPr>
                <w:sz w:val="24"/>
                <w:szCs w:val="24"/>
                <w:lang w:eastAsia="en-US"/>
              </w:rPr>
            </w:pPr>
            <w:r w:rsidRPr="001870C6">
              <w:rPr>
                <w:sz w:val="24"/>
                <w:szCs w:val="24"/>
                <w:lang w:eastAsia="en-US"/>
              </w:rPr>
              <w:t>Малачинська С.А.</w:t>
            </w:r>
          </w:p>
          <w:p w:rsidR="002D066D" w:rsidRPr="001870C6" w:rsidRDefault="002D066D" w:rsidP="001870C6">
            <w:pPr>
              <w:rPr>
                <w:sz w:val="24"/>
                <w:szCs w:val="24"/>
                <w:lang w:eastAsia="en-US"/>
              </w:rPr>
            </w:pPr>
            <w:r w:rsidRPr="001870C6">
              <w:rPr>
                <w:sz w:val="24"/>
                <w:szCs w:val="24"/>
                <w:lang w:eastAsia="en-US"/>
              </w:rPr>
              <w:t>Носенко С.О.</w:t>
            </w:r>
          </w:p>
          <w:p w:rsidR="002D066D" w:rsidRPr="001870C6" w:rsidRDefault="002D066D" w:rsidP="001870C6">
            <w:pPr>
              <w:rPr>
                <w:sz w:val="24"/>
                <w:szCs w:val="24"/>
                <w:lang w:eastAsia="en-US"/>
              </w:rPr>
            </w:pPr>
            <w:r w:rsidRPr="001870C6">
              <w:rPr>
                <w:sz w:val="24"/>
                <w:szCs w:val="24"/>
                <w:lang w:eastAsia="en-US"/>
              </w:rPr>
              <w:t>Проценко А.Ю.</w:t>
            </w:r>
          </w:p>
          <w:p w:rsidR="002D066D" w:rsidRPr="001870C6" w:rsidRDefault="002D066D" w:rsidP="001870C6">
            <w:pPr>
              <w:rPr>
                <w:sz w:val="24"/>
                <w:szCs w:val="24"/>
                <w:lang w:eastAsia="en-US"/>
              </w:rPr>
            </w:pPr>
            <w:r w:rsidRPr="001870C6">
              <w:rPr>
                <w:sz w:val="24"/>
                <w:szCs w:val="24"/>
                <w:lang w:eastAsia="en-US"/>
              </w:rPr>
              <w:t>Розка Н.В.</w:t>
            </w:r>
          </w:p>
          <w:p w:rsidR="002D066D" w:rsidRPr="001870C6" w:rsidRDefault="002D066D" w:rsidP="001870C6">
            <w:pPr>
              <w:rPr>
                <w:sz w:val="24"/>
                <w:szCs w:val="24"/>
                <w:lang w:eastAsia="en-US"/>
              </w:rPr>
            </w:pPr>
            <w:r w:rsidRPr="001870C6">
              <w:rPr>
                <w:sz w:val="24"/>
                <w:szCs w:val="24"/>
                <w:lang w:eastAsia="en-US"/>
              </w:rPr>
              <w:t>Соболєва Н.І.</w:t>
            </w:r>
          </w:p>
          <w:p w:rsidR="002D066D" w:rsidRPr="001870C6" w:rsidRDefault="002D066D" w:rsidP="001870C6">
            <w:pPr>
              <w:rPr>
                <w:sz w:val="24"/>
                <w:szCs w:val="24"/>
                <w:lang w:eastAsia="en-US"/>
              </w:rPr>
            </w:pPr>
            <w:r w:rsidRPr="001870C6">
              <w:rPr>
                <w:sz w:val="24"/>
                <w:szCs w:val="24"/>
                <w:lang w:eastAsia="en-US"/>
              </w:rPr>
              <w:t>Сулаков Е.І.</w:t>
            </w:r>
          </w:p>
          <w:p w:rsidR="002D066D" w:rsidRPr="001870C6" w:rsidRDefault="002D066D" w:rsidP="001870C6">
            <w:pPr>
              <w:rPr>
                <w:sz w:val="24"/>
                <w:szCs w:val="24"/>
                <w:lang w:eastAsia="en-US"/>
              </w:rPr>
            </w:pPr>
            <w:r w:rsidRPr="001870C6">
              <w:rPr>
                <w:sz w:val="24"/>
                <w:szCs w:val="24"/>
                <w:lang w:eastAsia="en-US"/>
              </w:rPr>
              <w:t>Усенко С.М.</w:t>
            </w:r>
          </w:p>
          <w:p w:rsidR="002D066D" w:rsidRPr="001870C6" w:rsidRDefault="002D066D" w:rsidP="001870C6">
            <w:pPr>
              <w:rPr>
                <w:sz w:val="24"/>
                <w:szCs w:val="24"/>
                <w:lang w:eastAsia="en-US"/>
              </w:rPr>
            </w:pPr>
            <w:r w:rsidRPr="001870C6">
              <w:rPr>
                <w:sz w:val="24"/>
                <w:szCs w:val="24"/>
                <w:lang w:eastAsia="en-US"/>
              </w:rPr>
              <w:t>Харченко О.Г.</w:t>
            </w:r>
          </w:p>
          <w:p w:rsidR="002D066D" w:rsidRPr="001870C6" w:rsidRDefault="002D066D" w:rsidP="001870C6">
            <w:pPr>
              <w:rPr>
                <w:sz w:val="24"/>
                <w:szCs w:val="24"/>
                <w:lang w:eastAsia="en-US"/>
              </w:rPr>
            </w:pPr>
            <w:r w:rsidRPr="001870C6">
              <w:rPr>
                <w:sz w:val="24"/>
                <w:szCs w:val="24"/>
                <w:lang w:eastAsia="en-US"/>
              </w:rPr>
              <w:t>Шабала І.А.</w:t>
            </w:r>
          </w:p>
          <w:p w:rsidR="002D066D" w:rsidRPr="001870C6" w:rsidRDefault="002D066D" w:rsidP="001870C6">
            <w:pPr>
              <w:rPr>
                <w:sz w:val="24"/>
                <w:szCs w:val="24"/>
                <w:lang w:eastAsia="en-US"/>
              </w:rPr>
            </w:pPr>
            <w:r w:rsidRPr="001870C6">
              <w:rPr>
                <w:sz w:val="24"/>
                <w:szCs w:val="24"/>
                <w:lang w:eastAsia="en-US"/>
              </w:rPr>
              <w:t>Федосєєв В.В.</w:t>
            </w:r>
          </w:p>
          <w:p w:rsidR="002D066D" w:rsidRPr="001870C6" w:rsidRDefault="002D066D" w:rsidP="001870C6">
            <w:pPr>
              <w:rPr>
                <w:rFonts w:eastAsia="Times New Roman"/>
                <w:sz w:val="24"/>
                <w:szCs w:val="24"/>
                <w:lang w:val="uk-UA" w:eastAsia="en-US"/>
              </w:rPr>
            </w:pPr>
            <w:r w:rsidRPr="001870C6">
              <w:rPr>
                <w:sz w:val="24"/>
                <w:szCs w:val="24"/>
                <w:lang w:eastAsia="en-US"/>
              </w:rPr>
              <w:t>Чорноус В.М.</w:t>
            </w:r>
          </w:p>
        </w:tc>
      </w:tr>
      <w:tr w:rsidR="002D066D" w:rsidRPr="005319C3">
        <w:tc>
          <w:tcPr>
            <w:tcW w:w="1210" w:type="dxa"/>
            <w:gridSpan w:val="2"/>
            <w:tcBorders>
              <w:top w:val="single" w:sz="4" w:space="0" w:color="auto"/>
              <w:left w:val="single" w:sz="4" w:space="0" w:color="auto"/>
              <w:bottom w:val="single" w:sz="4" w:space="0" w:color="auto"/>
              <w:right w:val="single" w:sz="4" w:space="0" w:color="auto"/>
            </w:tcBorders>
          </w:tcPr>
          <w:p w:rsidR="002D066D" w:rsidRPr="005319C3" w:rsidRDefault="002D066D" w:rsidP="00553D51">
            <w:pPr>
              <w:rPr>
                <w:bCs/>
                <w:sz w:val="24"/>
                <w:szCs w:val="24"/>
                <w:lang w:val="uk-UA"/>
              </w:rPr>
            </w:pPr>
            <w:r w:rsidRPr="005319C3">
              <w:rPr>
                <w:bCs/>
                <w:sz w:val="24"/>
                <w:szCs w:val="24"/>
                <w:lang w:val="uk-UA"/>
              </w:rPr>
              <w:lastRenderedPageBreak/>
              <w:t>1.42.9</w:t>
            </w:r>
          </w:p>
        </w:tc>
        <w:tc>
          <w:tcPr>
            <w:tcW w:w="8094" w:type="dxa"/>
            <w:tcBorders>
              <w:top w:val="single" w:sz="4" w:space="0" w:color="auto"/>
              <w:left w:val="single" w:sz="4" w:space="0" w:color="auto"/>
              <w:bottom w:val="single" w:sz="4" w:space="0" w:color="auto"/>
              <w:right w:val="single" w:sz="4" w:space="0" w:color="auto"/>
            </w:tcBorders>
          </w:tcPr>
          <w:p w:rsidR="002D066D" w:rsidRPr="001870C6" w:rsidRDefault="002D066D" w:rsidP="001870C6">
            <w:pPr>
              <w:rPr>
                <w:rFonts w:eastAsia="Times New Roman"/>
                <w:sz w:val="24"/>
                <w:szCs w:val="24"/>
                <w:lang w:val="uk-UA" w:eastAsia="en-US"/>
              </w:rPr>
            </w:pPr>
            <w:r w:rsidRPr="001870C6">
              <w:rPr>
                <w:sz w:val="24"/>
                <w:szCs w:val="24"/>
                <w:lang w:val="uk-UA" w:eastAsia="en-US"/>
              </w:rPr>
              <w:t>Забезпечити належне оформлення та передачу</w:t>
            </w:r>
            <w:r w:rsidRPr="001870C6">
              <w:rPr>
                <w:sz w:val="24"/>
                <w:szCs w:val="24"/>
                <w:lang w:eastAsia="en-US"/>
              </w:rPr>
              <w:t xml:space="preserve"> завершених виконавчих проваджень </w:t>
            </w:r>
            <w:r w:rsidRPr="001870C6">
              <w:rPr>
                <w:sz w:val="24"/>
                <w:szCs w:val="24"/>
                <w:lang w:val="uk-UA" w:eastAsia="en-US"/>
              </w:rPr>
              <w:t>на зберігання до архіву</w:t>
            </w:r>
          </w:p>
          <w:p w:rsidR="002D066D" w:rsidRPr="001870C6" w:rsidRDefault="002D066D" w:rsidP="001870C6">
            <w:pPr>
              <w:rPr>
                <w:rFonts w:eastAsia="Times New Roman"/>
                <w:sz w:val="24"/>
                <w:szCs w:val="24"/>
                <w:lang w:eastAsia="en-US"/>
              </w:rPr>
            </w:pPr>
          </w:p>
        </w:tc>
        <w:tc>
          <w:tcPr>
            <w:tcW w:w="2112" w:type="dxa"/>
            <w:tcBorders>
              <w:top w:val="single" w:sz="4" w:space="0" w:color="auto"/>
              <w:left w:val="single" w:sz="4" w:space="0" w:color="auto"/>
              <w:bottom w:val="single" w:sz="4" w:space="0" w:color="auto"/>
              <w:right w:val="single" w:sz="4" w:space="0" w:color="auto"/>
            </w:tcBorders>
          </w:tcPr>
          <w:p w:rsidR="002D066D" w:rsidRPr="001870C6" w:rsidRDefault="002D066D" w:rsidP="001870C6">
            <w:pPr>
              <w:rPr>
                <w:rFonts w:eastAsia="Times New Roman"/>
                <w:sz w:val="24"/>
                <w:szCs w:val="24"/>
                <w:lang w:val="uk-UA" w:eastAsia="en-US"/>
              </w:rPr>
            </w:pPr>
            <w:r w:rsidRPr="001870C6">
              <w:rPr>
                <w:sz w:val="24"/>
                <w:szCs w:val="24"/>
                <w:lang w:eastAsia="en-US"/>
              </w:rPr>
              <w:t>до 01.0</w:t>
            </w:r>
            <w:r w:rsidRPr="001870C6">
              <w:rPr>
                <w:sz w:val="24"/>
                <w:szCs w:val="24"/>
                <w:lang w:val="uk-UA" w:eastAsia="en-US"/>
              </w:rPr>
              <w:t>2</w:t>
            </w:r>
            <w:r w:rsidRPr="001870C6">
              <w:rPr>
                <w:sz w:val="24"/>
                <w:szCs w:val="24"/>
                <w:lang w:eastAsia="en-US"/>
              </w:rPr>
              <w:t>.20</w:t>
            </w:r>
            <w:r w:rsidRPr="001870C6">
              <w:rPr>
                <w:sz w:val="24"/>
                <w:szCs w:val="24"/>
                <w:lang w:val="uk-UA" w:eastAsia="en-US"/>
              </w:rPr>
              <w:t>21</w:t>
            </w:r>
          </w:p>
          <w:p w:rsidR="002D066D" w:rsidRPr="001870C6" w:rsidRDefault="002D066D" w:rsidP="001870C6">
            <w:pPr>
              <w:rPr>
                <w:sz w:val="24"/>
                <w:szCs w:val="24"/>
                <w:lang w:val="uk-UA" w:eastAsia="en-US"/>
              </w:rPr>
            </w:pPr>
            <w:r w:rsidRPr="001870C6">
              <w:rPr>
                <w:sz w:val="24"/>
                <w:szCs w:val="24"/>
                <w:lang w:val="uk-UA" w:eastAsia="en-US"/>
              </w:rPr>
              <w:t>01.08.2021</w:t>
            </w:r>
          </w:p>
          <w:p w:rsidR="002D066D" w:rsidRPr="001870C6" w:rsidRDefault="002D066D" w:rsidP="001870C6">
            <w:pPr>
              <w:rPr>
                <w:rFonts w:eastAsia="Times New Roman"/>
                <w:sz w:val="24"/>
                <w:szCs w:val="24"/>
                <w:lang w:eastAsia="en-US"/>
              </w:rPr>
            </w:pPr>
          </w:p>
        </w:tc>
        <w:tc>
          <w:tcPr>
            <w:tcW w:w="2266" w:type="dxa"/>
            <w:tcBorders>
              <w:top w:val="single" w:sz="4" w:space="0" w:color="auto"/>
              <w:left w:val="single" w:sz="4" w:space="0" w:color="auto"/>
              <w:bottom w:val="single" w:sz="4" w:space="0" w:color="auto"/>
              <w:right w:val="single" w:sz="4" w:space="0" w:color="auto"/>
            </w:tcBorders>
            <w:vAlign w:val="center"/>
          </w:tcPr>
          <w:p w:rsidR="002D066D" w:rsidRPr="001870C6" w:rsidRDefault="002D066D" w:rsidP="001870C6">
            <w:pPr>
              <w:rPr>
                <w:rFonts w:eastAsia="Times New Roman"/>
                <w:sz w:val="24"/>
                <w:szCs w:val="24"/>
                <w:lang w:eastAsia="en-US"/>
              </w:rPr>
            </w:pPr>
            <w:r w:rsidRPr="001870C6">
              <w:rPr>
                <w:sz w:val="24"/>
                <w:szCs w:val="24"/>
                <w:lang w:eastAsia="en-US"/>
              </w:rPr>
              <w:t>Брєй О.О.</w:t>
            </w:r>
          </w:p>
          <w:p w:rsidR="002D066D" w:rsidRPr="001870C6" w:rsidRDefault="002D066D" w:rsidP="001870C6">
            <w:pPr>
              <w:rPr>
                <w:sz w:val="24"/>
                <w:szCs w:val="24"/>
                <w:lang w:eastAsia="en-US"/>
              </w:rPr>
            </w:pPr>
            <w:r w:rsidRPr="001870C6">
              <w:rPr>
                <w:sz w:val="24"/>
                <w:szCs w:val="24"/>
                <w:lang w:eastAsia="en-US"/>
              </w:rPr>
              <w:t>Бурим В.В.</w:t>
            </w:r>
          </w:p>
          <w:p w:rsidR="002D066D" w:rsidRPr="001870C6" w:rsidRDefault="002D066D" w:rsidP="001870C6">
            <w:pPr>
              <w:rPr>
                <w:sz w:val="24"/>
                <w:szCs w:val="24"/>
                <w:lang w:eastAsia="en-US"/>
              </w:rPr>
            </w:pPr>
            <w:r w:rsidRPr="001870C6">
              <w:rPr>
                <w:sz w:val="24"/>
                <w:szCs w:val="24"/>
                <w:lang w:eastAsia="en-US"/>
              </w:rPr>
              <w:t>Бондаренко А.В.</w:t>
            </w:r>
          </w:p>
          <w:p w:rsidR="002D066D" w:rsidRPr="001870C6" w:rsidRDefault="002D066D" w:rsidP="001870C6">
            <w:pPr>
              <w:rPr>
                <w:sz w:val="24"/>
                <w:szCs w:val="24"/>
                <w:lang w:eastAsia="en-US"/>
              </w:rPr>
            </w:pPr>
            <w:r w:rsidRPr="001870C6">
              <w:rPr>
                <w:sz w:val="24"/>
                <w:szCs w:val="24"/>
                <w:lang w:eastAsia="en-US"/>
              </w:rPr>
              <w:t>Бондаренко О.Г.</w:t>
            </w:r>
          </w:p>
          <w:p w:rsidR="002D066D" w:rsidRPr="001870C6" w:rsidRDefault="002D066D" w:rsidP="001870C6">
            <w:pPr>
              <w:rPr>
                <w:sz w:val="24"/>
                <w:szCs w:val="24"/>
                <w:lang w:eastAsia="en-US"/>
              </w:rPr>
            </w:pPr>
            <w:r w:rsidRPr="001870C6">
              <w:rPr>
                <w:sz w:val="24"/>
                <w:szCs w:val="24"/>
                <w:lang w:eastAsia="en-US"/>
              </w:rPr>
              <w:t>Веретельник Ж.А.</w:t>
            </w:r>
          </w:p>
          <w:p w:rsidR="002D066D" w:rsidRPr="001870C6" w:rsidRDefault="002D066D" w:rsidP="001870C6">
            <w:pPr>
              <w:rPr>
                <w:sz w:val="24"/>
                <w:szCs w:val="24"/>
                <w:lang w:eastAsia="en-US"/>
              </w:rPr>
            </w:pPr>
            <w:r w:rsidRPr="001870C6">
              <w:rPr>
                <w:sz w:val="24"/>
                <w:szCs w:val="24"/>
                <w:lang w:eastAsia="en-US"/>
              </w:rPr>
              <w:t>Власенко В.В.</w:t>
            </w:r>
          </w:p>
          <w:p w:rsidR="002D066D" w:rsidRPr="001870C6" w:rsidRDefault="002D066D" w:rsidP="001870C6">
            <w:pPr>
              <w:rPr>
                <w:sz w:val="24"/>
                <w:szCs w:val="24"/>
                <w:lang w:eastAsia="en-US"/>
              </w:rPr>
            </w:pPr>
            <w:r w:rsidRPr="001870C6">
              <w:rPr>
                <w:sz w:val="24"/>
                <w:szCs w:val="24"/>
                <w:lang w:eastAsia="en-US"/>
              </w:rPr>
              <w:t>Волох І.О.</w:t>
            </w:r>
          </w:p>
          <w:p w:rsidR="002D066D" w:rsidRPr="001870C6" w:rsidRDefault="002D066D" w:rsidP="001870C6">
            <w:pPr>
              <w:rPr>
                <w:sz w:val="24"/>
                <w:szCs w:val="24"/>
                <w:lang w:eastAsia="en-US"/>
              </w:rPr>
            </w:pPr>
            <w:r w:rsidRPr="001870C6">
              <w:rPr>
                <w:sz w:val="24"/>
                <w:szCs w:val="24"/>
                <w:lang w:eastAsia="en-US"/>
              </w:rPr>
              <w:t>Гладнєв Г.А.</w:t>
            </w:r>
          </w:p>
          <w:p w:rsidR="002D066D" w:rsidRPr="001870C6" w:rsidRDefault="002D066D" w:rsidP="001870C6">
            <w:pPr>
              <w:rPr>
                <w:sz w:val="24"/>
                <w:szCs w:val="24"/>
                <w:lang w:eastAsia="en-US"/>
              </w:rPr>
            </w:pPr>
            <w:r w:rsidRPr="001870C6">
              <w:rPr>
                <w:sz w:val="24"/>
                <w:szCs w:val="24"/>
                <w:lang w:eastAsia="en-US"/>
              </w:rPr>
              <w:t>Горлов В.Г.</w:t>
            </w:r>
          </w:p>
          <w:p w:rsidR="002D066D" w:rsidRPr="001870C6" w:rsidRDefault="002D066D" w:rsidP="001870C6">
            <w:pPr>
              <w:rPr>
                <w:sz w:val="24"/>
                <w:szCs w:val="24"/>
                <w:lang w:eastAsia="en-US"/>
              </w:rPr>
            </w:pPr>
            <w:r w:rsidRPr="001870C6">
              <w:rPr>
                <w:sz w:val="24"/>
                <w:szCs w:val="24"/>
                <w:lang w:eastAsia="en-US"/>
              </w:rPr>
              <w:t>Гогунський С.І.</w:t>
            </w:r>
          </w:p>
          <w:p w:rsidR="002D066D" w:rsidRPr="001870C6" w:rsidRDefault="002D066D" w:rsidP="001870C6">
            <w:pPr>
              <w:rPr>
                <w:sz w:val="24"/>
                <w:szCs w:val="24"/>
                <w:lang w:eastAsia="en-US"/>
              </w:rPr>
            </w:pPr>
            <w:r w:rsidRPr="001870C6">
              <w:rPr>
                <w:sz w:val="24"/>
                <w:szCs w:val="24"/>
                <w:lang w:eastAsia="en-US"/>
              </w:rPr>
              <w:t>Гуртова Є.О.</w:t>
            </w:r>
          </w:p>
          <w:p w:rsidR="002D066D" w:rsidRPr="001870C6" w:rsidRDefault="002D066D" w:rsidP="001870C6">
            <w:pPr>
              <w:rPr>
                <w:sz w:val="24"/>
                <w:szCs w:val="24"/>
                <w:lang w:eastAsia="en-US"/>
              </w:rPr>
            </w:pPr>
            <w:r w:rsidRPr="001870C6">
              <w:rPr>
                <w:sz w:val="24"/>
                <w:szCs w:val="24"/>
                <w:lang w:eastAsia="en-US"/>
              </w:rPr>
              <w:t>Дудка М.О.</w:t>
            </w:r>
          </w:p>
          <w:p w:rsidR="002D066D" w:rsidRPr="001870C6" w:rsidRDefault="002D066D" w:rsidP="001870C6">
            <w:pPr>
              <w:rPr>
                <w:sz w:val="24"/>
                <w:szCs w:val="24"/>
                <w:lang w:eastAsia="en-US"/>
              </w:rPr>
            </w:pPr>
            <w:r w:rsidRPr="001870C6">
              <w:rPr>
                <w:sz w:val="24"/>
                <w:szCs w:val="24"/>
                <w:lang w:eastAsia="en-US"/>
              </w:rPr>
              <w:t>Дяченко В.П.</w:t>
            </w:r>
          </w:p>
          <w:p w:rsidR="002D066D" w:rsidRPr="001870C6" w:rsidRDefault="002D066D" w:rsidP="001870C6">
            <w:pPr>
              <w:rPr>
                <w:sz w:val="24"/>
                <w:szCs w:val="24"/>
                <w:lang w:eastAsia="en-US"/>
              </w:rPr>
            </w:pPr>
            <w:r w:rsidRPr="001870C6">
              <w:rPr>
                <w:sz w:val="24"/>
                <w:szCs w:val="24"/>
                <w:lang w:eastAsia="en-US"/>
              </w:rPr>
              <w:t>Кощавцева І.А.</w:t>
            </w:r>
          </w:p>
          <w:p w:rsidR="002D066D" w:rsidRPr="001870C6" w:rsidRDefault="002D066D" w:rsidP="001870C6">
            <w:pPr>
              <w:rPr>
                <w:sz w:val="24"/>
                <w:szCs w:val="24"/>
                <w:lang w:eastAsia="en-US"/>
              </w:rPr>
            </w:pPr>
            <w:r w:rsidRPr="001870C6">
              <w:rPr>
                <w:sz w:val="24"/>
                <w:szCs w:val="24"/>
                <w:lang w:eastAsia="en-US"/>
              </w:rPr>
              <w:t>Лапін О.А.</w:t>
            </w:r>
          </w:p>
          <w:p w:rsidR="002D066D" w:rsidRPr="001870C6" w:rsidRDefault="002D066D" w:rsidP="001870C6">
            <w:pPr>
              <w:rPr>
                <w:sz w:val="24"/>
                <w:szCs w:val="24"/>
                <w:lang w:eastAsia="en-US"/>
              </w:rPr>
            </w:pPr>
            <w:r w:rsidRPr="001870C6">
              <w:rPr>
                <w:sz w:val="24"/>
                <w:szCs w:val="24"/>
                <w:lang w:eastAsia="en-US"/>
              </w:rPr>
              <w:t>Літвінішина І.І.</w:t>
            </w:r>
          </w:p>
          <w:p w:rsidR="002D066D" w:rsidRPr="001870C6" w:rsidRDefault="002D066D" w:rsidP="001870C6">
            <w:pPr>
              <w:rPr>
                <w:sz w:val="24"/>
                <w:szCs w:val="24"/>
                <w:lang w:eastAsia="en-US"/>
              </w:rPr>
            </w:pPr>
            <w:r w:rsidRPr="001870C6">
              <w:rPr>
                <w:sz w:val="24"/>
                <w:szCs w:val="24"/>
                <w:lang w:eastAsia="en-US"/>
              </w:rPr>
              <w:t>Логвін В.І.</w:t>
            </w:r>
          </w:p>
          <w:p w:rsidR="002D066D" w:rsidRPr="001870C6" w:rsidRDefault="002D066D" w:rsidP="001870C6">
            <w:pPr>
              <w:rPr>
                <w:sz w:val="24"/>
                <w:szCs w:val="24"/>
                <w:lang w:eastAsia="en-US"/>
              </w:rPr>
            </w:pPr>
            <w:r w:rsidRPr="001870C6">
              <w:rPr>
                <w:sz w:val="24"/>
                <w:szCs w:val="24"/>
                <w:lang w:eastAsia="en-US"/>
              </w:rPr>
              <w:t>Малачинська С.А.</w:t>
            </w:r>
          </w:p>
          <w:p w:rsidR="002D066D" w:rsidRPr="001870C6" w:rsidRDefault="002D066D" w:rsidP="001870C6">
            <w:pPr>
              <w:rPr>
                <w:sz w:val="24"/>
                <w:szCs w:val="24"/>
                <w:lang w:eastAsia="en-US"/>
              </w:rPr>
            </w:pPr>
            <w:r w:rsidRPr="001870C6">
              <w:rPr>
                <w:sz w:val="24"/>
                <w:szCs w:val="24"/>
                <w:lang w:eastAsia="en-US"/>
              </w:rPr>
              <w:t>Носенко С.О.</w:t>
            </w:r>
          </w:p>
          <w:p w:rsidR="002D066D" w:rsidRPr="001870C6" w:rsidRDefault="002D066D" w:rsidP="001870C6">
            <w:pPr>
              <w:rPr>
                <w:sz w:val="24"/>
                <w:szCs w:val="24"/>
                <w:lang w:eastAsia="en-US"/>
              </w:rPr>
            </w:pPr>
            <w:r w:rsidRPr="001870C6">
              <w:rPr>
                <w:sz w:val="24"/>
                <w:szCs w:val="24"/>
                <w:lang w:eastAsia="en-US"/>
              </w:rPr>
              <w:lastRenderedPageBreak/>
              <w:t>Проценко А.Ю.</w:t>
            </w:r>
          </w:p>
          <w:p w:rsidR="002D066D" w:rsidRPr="001870C6" w:rsidRDefault="002D066D" w:rsidP="001870C6">
            <w:pPr>
              <w:rPr>
                <w:sz w:val="24"/>
                <w:szCs w:val="24"/>
                <w:lang w:eastAsia="en-US"/>
              </w:rPr>
            </w:pPr>
            <w:r w:rsidRPr="001870C6">
              <w:rPr>
                <w:sz w:val="24"/>
                <w:szCs w:val="24"/>
                <w:lang w:eastAsia="en-US"/>
              </w:rPr>
              <w:t>Розка Н.В.</w:t>
            </w:r>
          </w:p>
          <w:p w:rsidR="002D066D" w:rsidRPr="001870C6" w:rsidRDefault="002D066D" w:rsidP="001870C6">
            <w:pPr>
              <w:rPr>
                <w:sz w:val="24"/>
                <w:szCs w:val="24"/>
                <w:lang w:eastAsia="en-US"/>
              </w:rPr>
            </w:pPr>
            <w:r w:rsidRPr="001870C6">
              <w:rPr>
                <w:sz w:val="24"/>
                <w:szCs w:val="24"/>
                <w:lang w:eastAsia="en-US"/>
              </w:rPr>
              <w:t>Соболєва Н.І.</w:t>
            </w:r>
          </w:p>
          <w:p w:rsidR="002D066D" w:rsidRPr="001870C6" w:rsidRDefault="002D066D" w:rsidP="001870C6">
            <w:pPr>
              <w:rPr>
                <w:sz w:val="24"/>
                <w:szCs w:val="24"/>
                <w:lang w:eastAsia="en-US"/>
              </w:rPr>
            </w:pPr>
            <w:r w:rsidRPr="001870C6">
              <w:rPr>
                <w:sz w:val="24"/>
                <w:szCs w:val="24"/>
                <w:lang w:eastAsia="en-US"/>
              </w:rPr>
              <w:t>Сулаков Е.І.</w:t>
            </w:r>
          </w:p>
          <w:p w:rsidR="002D066D" w:rsidRPr="001870C6" w:rsidRDefault="002D066D" w:rsidP="001870C6">
            <w:pPr>
              <w:rPr>
                <w:sz w:val="24"/>
                <w:szCs w:val="24"/>
                <w:lang w:eastAsia="en-US"/>
              </w:rPr>
            </w:pPr>
            <w:r w:rsidRPr="001870C6">
              <w:rPr>
                <w:sz w:val="24"/>
                <w:szCs w:val="24"/>
                <w:lang w:eastAsia="en-US"/>
              </w:rPr>
              <w:t>Усенко С.М.</w:t>
            </w:r>
          </w:p>
          <w:p w:rsidR="002D066D" w:rsidRPr="001870C6" w:rsidRDefault="002D066D" w:rsidP="001870C6">
            <w:pPr>
              <w:rPr>
                <w:sz w:val="24"/>
                <w:szCs w:val="24"/>
                <w:lang w:eastAsia="en-US"/>
              </w:rPr>
            </w:pPr>
            <w:r w:rsidRPr="001870C6">
              <w:rPr>
                <w:sz w:val="24"/>
                <w:szCs w:val="24"/>
                <w:lang w:eastAsia="en-US"/>
              </w:rPr>
              <w:t>Харченко О.Г.</w:t>
            </w:r>
          </w:p>
          <w:p w:rsidR="002D066D" w:rsidRPr="001870C6" w:rsidRDefault="002D066D" w:rsidP="001870C6">
            <w:pPr>
              <w:rPr>
                <w:sz w:val="24"/>
                <w:szCs w:val="24"/>
                <w:lang w:eastAsia="en-US"/>
              </w:rPr>
            </w:pPr>
            <w:r w:rsidRPr="001870C6">
              <w:rPr>
                <w:sz w:val="24"/>
                <w:szCs w:val="24"/>
                <w:lang w:eastAsia="en-US"/>
              </w:rPr>
              <w:t>Шабала І.А.</w:t>
            </w:r>
          </w:p>
          <w:p w:rsidR="002D066D" w:rsidRPr="001870C6" w:rsidRDefault="002D066D" w:rsidP="001870C6">
            <w:pPr>
              <w:rPr>
                <w:sz w:val="24"/>
                <w:szCs w:val="24"/>
                <w:lang w:eastAsia="en-US"/>
              </w:rPr>
            </w:pPr>
            <w:r w:rsidRPr="001870C6">
              <w:rPr>
                <w:sz w:val="24"/>
                <w:szCs w:val="24"/>
                <w:lang w:eastAsia="en-US"/>
              </w:rPr>
              <w:t>Федосєєв В.В.</w:t>
            </w:r>
          </w:p>
          <w:p w:rsidR="002D066D" w:rsidRPr="001870C6" w:rsidRDefault="002D066D" w:rsidP="001870C6">
            <w:pPr>
              <w:rPr>
                <w:rFonts w:eastAsia="Times New Roman"/>
                <w:sz w:val="24"/>
                <w:szCs w:val="24"/>
                <w:lang w:val="uk-UA" w:eastAsia="en-US"/>
              </w:rPr>
            </w:pPr>
            <w:r w:rsidRPr="001870C6">
              <w:rPr>
                <w:sz w:val="24"/>
                <w:szCs w:val="24"/>
                <w:lang w:eastAsia="en-US"/>
              </w:rPr>
              <w:t>Чорноус В.М.</w:t>
            </w:r>
          </w:p>
        </w:tc>
      </w:tr>
      <w:tr w:rsidR="002D066D" w:rsidRPr="005319C3">
        <w:tc>
          <w:tcPr>
            <w:tcW w:w="1210" w:type="dxa"/>
            <w:gridSpan w:val="2"/>
            <w:tcBorders>
              <w:top w:val="single" w:sz="4" w:space="0" w:color="auto"/>
              <w:left w:val="single" w:sz="4" w:space="0" w:color="auto"/>
              <w:bottom w:val="single" w:sz="4" w:space="0" w:color="auto"/>
              <w:right w:val="single" w:sz="4" w:space="0" w:color="auto"/>
            </w:tcBorders>
          </w:tcPr>
          <w:p w:rsidR="002D066D" w:rsidRPr="005319C3" w:rsidRDefault="002D066D" w:rsidP="00553D51">
            <w:pPr>
              <w:rPr>
                <w:bCs/>
                <w:sz w:val="24"/>
                <w:szCs w:val="24"/>
                <w:lang w:val="uk-UA"/>
              </w:rPr>
            </w:pPr>
            <w:r w:rsidRPr="005319C3">
              <w:rPr>
                <w:bCs/>
                <w:sz w:val="24"/>
                <w:szCs w:val="24"/>
                <w:lang w:val="uk-UA"/>
              </w:rPr>
              <w:lastRenderedPageBreak/>
              <w:t>1.42.10</w:t>
            </w:r>
          </w:p>
        </w:tc>
        <w:tc>
          <w:tcPr>
            <w:tcW w:w="8094" w:type="dxa"/>
            <w:tcBorders>
              <w:top w:val="single" w:sz="4" w:space="0" w:color="auto"/>
              <w:left w:val="single" w:sz="4" w:space="0" w:color="auto"/>
              <w:bottom w:val="single" w:sz="4" w:space="0" w:color="auto"/>
              <w:right w:val="single" w:sz="4" w:space="0" w:color="auto"/>
            </w:tcBorders>
          </w:tcPr>
          <w:p w:rsidR="002D066D" w:rsidRPr="001870C6" w:rsidRDefault="002D066D" w:rsidP="001870C6">
            <w:pPr>
              <w:rPr>
                <w:rFonts w:eastAsia="Times New Roman"/>
                <w:sz w:val="24"/>
                <w:szCs w:val="24"/>
                <w:lang w:val="uk-UA" w:eastAsia="en-US"/>
              </w:rPr>
            </w:pPr>
            <w:r w:rsidRPr="001870C6">
              <w:rPr>
                <w:sz w:val="24"/>
                <w:szCs w:val="24"/>
                <w:lang w:val="uk-UA" w:eastAsia="en-US"/>
              </w:rPr>
              <w:t xml:space="preserve">Проводити оперативні наради з працівниками підпорядкованого відділу з основних, контрольних та інших питань діяльності </w:t>
            </w:r>
          </w:p>
        </w:tc>
        <w:tc>
          <w:tcPr>
            <w:tcW w:w="2112" w:type="dxa"/>
            <w:tcBorders>
              <w:top w:val="single" w:sz="4" w:space="0" w:color="auto"/>
              <w:left w:val="single" w:sz="4" w:space="0" w:color="auto"/>
              <w:bottom w:val="single" w:sz="4" w:space="0" w:color="auto"/>
              <w:right w:val="single" w:sz="4" w:space="0" w:color="auto"/>
            </w:tcBorders>
          </w:tcPr>
          <w:p w:rsidR="002D066D" w:rsidRPr="001870C6" w:rsidRDefault="002D066D" w:rsidP="001870C6">
            <w:pPr>
              <w:rPr>
                <w:rFonts w:eastAsia="Times New Roman"/>
                <w:sz w:val="24"/>
                <w:szCs w:val="24"/>
                <w:lang w:val="uk-UA" w:eastAsia="en-US"/>
              </w:rPr>
            </w:pPr>
            <w:r w:rsidRPr="001870C6">
              <w:rPr>
                <w:sz w:val="24"/>
                <w:szCs w:val="24"/>
                <w:lang w:val="uk-UA" w:eastAsia="en-US"/>
              </w:rPr>
              <w:t>до 15 та 30 числа кожного місяця</w:t>
            </w:r>
          </w:p>
        </w:tc>
        <w:tc>
          <w:tcPr>
            <w:tcW w:w="2266" w:type="dxa"/>
            <w:tcBorders>
              <w:top w:val="single" w:sz="4" w:space="0" w:color="auto"/>
              <w:left w:val="single" w:sz="4" w:space="0" w:color="auto"/>
              <w:bottom w:val="single" w:sz="4" w:space="0" w:color="auto"/>
              <w:right w:val="single" w:sz="4" w:space="0" w:color="auto"/>
            </w:tcBorders>
            <w:vAlign w:val="center"/>
          </w:tcPr>
          <w:p w:rsidR="002D066D" w:rsidRPr="001870C6" w:rsidRDefault="002D066D" w:rsidP="001870C6">
            <w:pPr>
              <w:rPr>
                <w:rFonts w:eastAsia="Times New Roman"/>
                <w:sz w:val="24"/>
                <w:szCs w:val="24"/>
                <w:lang w:eastAsia="en-US"/>
              </w:rPr>
            </w:pPr>
            <w:r w:rsidRPr="001870C6">
              <w:rPr>
                <w:sz w:val="24"/>
                <w:szCs w:val="24"/>
                <w:lang w:eastAsia="en-US"/>
              </w:rPr>
              <w:t>Брєй О.О.</w:t>
            </w:r>
          </w:p>
          <w:p w:rsidR="002D066D" w:rsidRPr="001870C6" w:rsidRDefault="002D066D" w:rsidP="001870C6">
            <w:pPr>
              <w:rPr>
                <w:sz w:val="24"/>
                <w:szCs w:val="24"/>
                <w:lang w:eastAsia="en-US"/>
              </w:rPr>
            </w:pPr>
            <w:r w:rsidRPr="001870C6">
              <w:rPr>
                <w:sz w:val="24"/>
                <w:szCs w:val="24"/>
                <w:lang w:eastAsia="en-US"/>
              </w:rPr>
              <w:t>Бурим В.В.</w:t>
            </w:r>
          </w:p>
          <w:p w:rsidR="002D066D" w:rsidRPr="001870C6" w:rsidRDefault="002D066D" w:rsidP="001870C6">
            <w:pPr>
              <w:rPr>
                <w:sz w:val="24"/>
                <w:szCs w:val="24"/>
                <w:lang w:eastAsia="en-US"/>
              </w:rPr>
            </w:pPr>
            <w:r w:rsidRPr="001870C6">
              <w:rPr>
                <w:sz w:val="24"/>
                <w:szCs w:val="24"/>
                <w:lang w:eastAsia="en-US"/>
              </w:rPr>
              <w:t>Бондаренко А.В.</w:t>
            </w:r>
          </w:p>
          <w:p w:rsidR="002D066D" w:rsidRPr="001870C6" w:rsidRDefault="002D066D" w:rsidP="001870C6">
            <w:pPr>
              <w:rPr>
                <w:sz w:val="24"/>
                <w:szCs w:val="24"/>
                <w:lang w:eastAsia="en-US"/>
              </w:rPr>
            </w:pPr>
            <w:r w:rsidRPr="001870C6">
              <w:rPr>
                <w:sz w:val="24"/>
                <w:szCs w:val="24"/>
                <w:lang w:eastAsia="en-US"/>
              </w:rPr>
              <w:t>Бондаренко О.Г.</w:t>
            </w:r>
          </w:p>
          <w:p w:rsidR="002D066D" w:rsidRPr="001870C6" w:rsidRDefault="002D066D" w:rsidP="001870C6">
            <w:pPr>
              <w:rPr>
                <w:sz w:val="24"/>
                <w:szCs w:val="24"/>
                <w:lang w:eastAsia="en-US"/>
              </w:rPr>
            </w:pPr>
            <w:r w:rsidRPr="001870C6">
              <w:rPr>
                <w:sz w:val="24"/>
                <w:szCs w:val="24"/>
                <w:lang w:eastAsia="en-US"/>
              </w:rPr>
              <w:t>Веретельник Ж.А.</w:t>
            </w:r>
          </w:p>
          <w:p w:rsidR="002D066D" w:rsidRPr="001870C6" w:rsidRDefault="002D066D" w:rsidP="001870C6">
            <w:pPr>
              <w:rPr>
                <w:sz w:val="24"/>
                <w:szCs w:val="24"/>
                <w:lang w:eastAsia="en-US"/>
              </w:rPr>
            </w:pPr>
            <w:r w:rsidRPr="001870C6">
              <w:rPr>
                <w:sz w:val="24"/>
                <w:szCs w:val="24"/>
                <w:lang w:eastAsia="en-US"/>
              </w:rPr>
              <w:t>Власенко В.В.</w:t>
            </w:r>
          </w:p>
          <w:p w:rsidR="002D066D" w:rsidRPr="001870C6" w:rsidRDefault="002D066D" w:rsidP="001870C6">
            <w:pPr>
              <w:rPr>
                <w:sz w:val="24"/>
                <w:szCs w:val="24"/>
                <w:lang w:eastAsia="en-US"/>
              </w:rPr>
            </w:pPr>
            <w:r w:rsidRPr="001870C6">
              <w:rPr>
                <w:sz w:val="24"/>
                <w:szCs w:val="24"/>
                <w:lang w:eastAsia="en-US"/>
              </w:rPr>
              <w:t>Волох І.О.</w:t>
            </w:r>
          </w:p>
          <w:p w:rsidR="002D066D" w:rsidRPr="001870C6" w:rsidRDefault="002D066D" w:rsidP="001870C6">
            <w:pPr>
              <w:rPr>
                <w:sz w:val="24"/>
                <w:szCs w:val="24"/>
                <w:lang w:eastAsia="en-US"/>
              </w:rPr>
            </w:pPr>
            <w:r w:rsidRPr="001870C6">
              <w:rPr>
                <w:sz w:val="24"/>
                <w:szCs w:val="24"/>
                <w:lang w:eastAsia="en-US"/>
              </w:rPr>
              <w:t>Гладнєв Г.А.</w:t>
            </w:r>
          </w:p>
          <w:p w:rsidR="002D066D" w:rsidRPr="001870C6" w:rsidRDefault="002D066D" w:rsidP="001870C6">
            <w:pPr>
              <w:rPr>
                <w:sz w:val="24"/>
                <w:szCs w:val="24"/>
                <w:lang w:eastAsia="en-US"/>
              </w:rPr>
            </w:pPr>
            <w:r w:rsidRPr="001870C6">
              <w:rPr>
                <w:sz w:val="24"/>
                <w:szCs w:val="24"/>
                <w:lang w:eastAsia="en-US"/>
              </w:rPr>
              <w:t>Горлов В.Г.</w:t>
            </w:r>
          </w:p>
          <w:p w:rsidR="002D066D" w:rsidRPr="001870C6" w:rsidRDefault="002D066D" w:rsidP="001870C6">
            <w:pPr>
              <w:rPr>
                <w:sz w:val="24"/>
                <w:szCs w:val="24"/>
                <w:lang w:eastAsia="en-US"/>
              </w:rPr>
            </w:pPr>
            <w:r w:rsidRPr="001870C6">
              <w:rPr>
                <w:sz w:val="24"/>
                <w:szCs w:val="24"/>
                <w:lang w:eastAsia="en-US"/>
              </w:rPr>
              <w:t>Гогунський С.І.</w:t>
            </w:r>
          </w:p>
          <w:p w:rsidR="002D066D" w:rsidRPr="001870C6" w:rsidRDefault="002D066D" w:rsidP="001870C6">
            <w:pPr>
              <w:rPr>
                <w:sz w:val="24"/>
                <w:szCs w:val="24"/>
                <w:lang w:eastAsia="en-US"/>
              </w:rPr>
            </w:pPr>
            <w:r w:rsidRPr="001870C6">
              <w:rPr>
                <w:sz w:val="24"/>
                <w:szCs w:val="24"/>
                <w:lang w:eastAsia="en-US"/>
              </w:rPr>
              <w:t>Гуртова Є.О.</w:t>
            </w:r>
          </w:p>
          <w:p w:rsidR="002D066D" w:rsidRPr="001870C6" w:rsidRDefault="002D066D" w:rsidP="001870C6">
            <w:pPr>
              <w:rPr>
                <w:sz w:val="24"/>
                <w:szCs w:val="24"/>
                <w:lang w:eastAsia="en-US"/>
              </w:rPr>
            </w:pPr>
            <w:r w:rsidRPr="001870C6">
              <w:rPr>
                <w:sz w:val="24"/>
                <w:szCs w:val="24"/>
                <w:lang w:eastAsia="en-US"/>
              </w:rPr>
              <w:t>Дудка М.О.</w:t>
            </w:r>
          </w:p>
          <w:p w:rsidR="002D066D" w:rsidRPr="001870C6" w:rsidRDefault="002D066D" w:rsidP="001870C6">
            <w:pPr>
              <w:rPr>
                <w:sz w:val="24"/>
                <w:szCs w:val="24"/>
                <w:lang w:eastAsia="en-US"/>
              </w:rPr>
            </w:pPr>
            <w:r w:rsidRPr="001870C6">
              <w:rPr>
                <w:sz w:val="24"/>
                <w:szCs w:val="24"/>
                <w:lang w:eastAsia="en-US"/>
              </w:rPr>
              <w:t>Дяченко В.П.</w:t>
            </w:r>
          </w:p>
          <w:p w:rsidR="002D066D" w:rsidRPr="001870C6" w:rsidRDefault="002D066D" w:rsidP="001870C6">
            <w:pPr>
              <w:rPr>
                <w:sz w:val="24"/>
                <w:szCs w:val="24"/>
                <w:lang w:eastAsia="en-US"/>
              </w:rPr>
            </w:pPr>
            <w:r w:rsidRPr="001870C6">
              <w:rPr>
                <w:sz w:val="24"/>
                <w:szCs w:val="24"/>
                <w:lang w:eastAsia="en-US"/>
              </w:rPr>
              <w:t>Кощавцева І.А.</w:t>
            </w:r>
          </w:p>
          <w:p w:rsidR="002D066D" w:rsidRPr="001870C6" w:rsidRDefault="002D066D" w:rsidP="001870C6">
            <w:pPr>
              <w:rPr>
                <w:sz w:val="24"/>
                <w:szCs w:val="24"/>
                <w:lang w:eastAsia="en-US"/>
              </w:rPr>
            </w:pPr>
            <w:r w:rsidRPr="001870C6">
              <w:rPr>
                <w:sz w:val="24"/>
                <w:szCs w:val="24"/>
                <w:lang w:eastAsia="en-US"/>
              </w:rPr>
              <w:t>Лапін О.А.</w:t>
            </w:r>
          </w:p>
          <w:p w:rsidR="002D066D" w:rsidRPr="001870C6" w:rsidRDefault="002D066D" w:rsidP="001870C6">
            <w:pPr>
              <w:rPr>
                <w:sz w:val="24"/>
                <w:szCs w:val="24"/>
                <w:lang w:eastAsia="en-US"/>
              </w:rPr>
            </w:pPr>
            <w:r w:rsidRPr="001870C6">
              <w:rPr>
                <w:sz w:val="24"/>
                <w:szCs w:val="24"/>
                <w:lang w:eastAsia="en-US"/>
              </w:rPr>
              <w:t>Літвінішина І.І.</w:t>
            </w:r>
          </w:p>
          <w:p w:rsidR="002D066D" w:rsidRPr="001870C6" w:rsidRDefault="002D066D" w:rsidP="001870C6">
            <w:pPr>
              <w:rPr>
                <w:sz w:val="24"/>
                <w:szCs w:val="24"/>
                <w:lang w:eastAsia="en-US"/>
              </w:rPr>
            </w:pPr>
            <w:r w:rsidRPr="001870C6">
              <w:rPr>
                <w:sz w:val="24"/>
                <w:szCs w:val="24"/>
                <w:lang w:eastAsia="en-US"/>
              </w:rPr>
              <w:t>Логвін В.І.</w:t>
            </w:r>
          </w:p>
          <w:p w:rsidR="002D066D" w:rsidRPr="001870C6" w:rsidRDefault="002D066D" w:rsidP="001870C6">
            <w:pPr>
              <w:rPr>
                <w:sz w:val="24"/>
                <w:szCs w:val="24"/>
                <w:lang w:eastAsia="en-US"/>
              </w:rPr>
            </w:pPr>
            <w:r w:rsidRPr="001870C6">
              <w:rPr>
                <w:sz w:val="24"/>
                <w:szCs w:val="24"/>
                <w:lang w:eastAsia="en-US"/>
              </w:rPr>
              <w:t>Малачинська С.А.</w:t>
            </w:r>
          </w:p>
          <w:p w:rsidR="002D066D" w:rsidRPr="001870C6" w:rsidRDefault="002D066D" w:rsidP="001870C6">
            <w:pPr>
              <w:rPr>
                <w:sz w:val="24"/>
                <w:szCs w:val="24"/>
                <w:lang w:eastAsia="en-US"/>
              </w:rPr>
            </w:pPr>
            <w:r w:rsidRPr="001870C6">
              <w:rPr>
                <w:sz w:val="24"/>
                <w:szCs w:val="24"/>
                <w:lang w:eastAsia="en-US"/>
              </w:rPr>
              <w:t>Носенко С.О.</w:t>
            </w:r>
          </w:p>
          <w:p w:rsidR="002D066D" w:rsidRPr="001870C6" w:rsidRDefault="002D066D" w:rsidP="001870C6">
            <w:pPr>
              <w:rPr>
                <w:sz w:val="24"/>
                <w:szCs w:val="24"/>
                <w:lang w:eastAsia="en-US"/>
              </w:rPr>
            </w:pPr>
            <w:r w:rsidRPr="001870C6">
              <w:rPr>
                <w:sz w:val="24"/>
                <w:szCs w:val="24"/>
                <w:lang w:eastAsia="en-US"/>
              </w:rPr>
              <w:t>Проценко А.Ю.</w:t>
            </w:r>
          </w:p>
          <w:p w:rsidR="002D066D" w:rsidRPr="001870C6" w:rsidRDefault="002D066D" w:rsidP="001870C6">
            <w:pPr>
              <w:rPr>
                <w:sz w:val="24"/>
                <w:szCs w:val="24"/>
                <w:lang w:eastAsia="en-US"/>
              </w:rPr>
            </w:pPr>
            <w:r w:rsidRPr="001870C6">
              <w:rPr>
                <w:sz w:val="24"/>
                <w:szCs w:val="24"/>
                <w:lang w:eastAsia="en-US"/>
              </w:rPr>
              <w:t>Розка Н.В.</w:t>
            </w:r>
          </w:p>
          <w:p w:rsidR="002D066D" w:rsidRPr="001870C6" w:rsidRDefault="002D066D" w:rsidP="001870C6">
            <w:pPr>
              <w:rPr>
                <w:sz w:val="24"/>
                <w:szCs w:val="24"/>
                <w:lang w:eastAsia="en-US"/>
              </w:rPr>
            </w:pPr>
            <w:r w:rsidRPr="001870C6">
              <w:rPr>
                <w:sz w:val="24"/>
                <w:szCs w:val="24"/>
                <w:lang w:eastAsia="en-US"/>
              </w:rPr>
              <w:t>Соболєва Н.І.</w:t>
            </w:r>
          </w:p>
          <w:p w:rsidR="002D066D" w:rsidRPr="001870C6" w:rsidRDefault="002D066D" w:rsidP="001870C6">
            <w:pPr>
              <w:rPr>
                <w:sz w:val="24"/>
                <w:szCs w:val="24"/>
                <w:lang w:eastAsia="en-US"/>
              </w:rPr>
            </w:pPr>
            <w:r w:rsidRPr="001870C6">
              <w:rPr>
                <w:sz w:val="24"/>
                <w:szCs w:val="24"/>
                <w:lang w:eastAsia="en-US"/>
              </w:rPr>
              <w:t>Сулаков Е.І.</w:t>
            </w:r>
          </w:p>
          <w:p w:rsidR="002D066D" w:rsidRPr="001870C6" w:rsidRDefault="002D066D" w:rsidP="001870C6">
            <w:pPr>
              <w:rPr>
                <w:sz w:val="24"/>
                <w:szCs w:val="24"/>
                <w:lang w:eastAsia="en-US"/>
              </w:rPr>
            </w:pPr>
            <w:r w:rsidRPr="001870C6">
              <w:rPr>
                <w:sz w:val="24"/>
                <w:szCs w:val="24"/>
                <w:lang w:eastAsia="en-US"/>
              </w:rPr>
              <w:t>Усенко С.М.</w:t>
            </w:r>
          </w:p>
          <w:p w:rsidR="002D066D" w:rsidRPr="001870C6" w:rsidRDefault="002D066D" w:rsidP="001870C6">
            <w:pPr>
              <w:rPr>
                <w:sz w:val="24"/>
                <w:szCs w:val="24"/>
                <w:lang w:eastAsia="en-US"/>
              </w:rPr>
            </w:pPr>
            <w:r w:rsidRPr="001870C6">
              <w:rPr>
                <w:sz w:val="24"/>
                <w:szCs w:val="24"/>
                <w:lang w:eastAsia="en-US"/>
              </w:rPr>
              <w:lastRenderedPageBreak/>
              <w:t>Харченко О.Г.</w:t>
            </w:r>
          </w:p>
          <w:p w:rsidR="002D066D" w:rsidRPr="001870C6" w:rsidRDefault="002D066D" w:rsidP="001870C6">
            <w:pPr>
              <w:rPr>
                <w:sz w:val="24"/>
                <w:szCs w:val="24"/>
                <w:lang w:eastAsia="en-US"/>
              </w:rPr>
            </w:pPr>
            <w:r w:rsidRPr="001870C6">
              <w:rPr>
                <w:sz w:val="24"/>
                <w:szCs w:val="24"/>
                <w:lang w:eastAsia="en-US"/>
              </w:rPr>
              <w:t>Шабала І.А.</w:t>
            </w:r>
          </w:p>
          <w:p w:rsidR="002D066D" w:rsidRPr="001870C6" w:rsidRDefault="002D066D" w:rsidP="001870C6">
            <w:pPr>
              <w:rPr>
                <w:sz w:val="24"/>
                <w:szCs w:val="24"/>
                <w:lang w:eastAsia="en-US"/>
              </w:rPr>
            </w:pPr>
            <w:r w:rsidRPr="001870C6">
              <w:rPr>
                <w:sz w:val="24"/>
                <w:szCs w:val="24"/>
                <w:lang w:eastAsia="en-US"/>
              </w:rPr>
              <w:t>Федосєєв В.В.</w:t>
            </w:r>
          </w:p>
          <w:p w:rsidR="002D066D" w:rsidRPr="001870C6" w:rsidRDefault="002D066D" w:rsidP="001870C6">
            <w:pPr>
              <w:rPr>
                <w:rFonts w:eastAsia="Times New Roman"/>
                <w:sz w:val="24"/>
                <w:szCs w:val="24"/>
                <w:lang w:val="uk-UA" w:eastAsia="en-US"/>
              </w:rPr>
            </w:pPr>
            <w:r w:rsidRPr="001870C6">
              <w:rPr>
                <w:sz w:val="24"/>
                <w:szCs w:val="24"/>
                <w:lang w:eastAsia="en-US"/>
              </w:rPr>
              <w:t>Чорноус В.М.</w:t>
            </w:r>
          </w:p>
        </w:tc>
      </w:tr>
      <w:tr w:rsidR="002D066D" w:rsidRPr="005319C3">
        <w:tc>
          <w:tcPr>
            <w:tcW w:w="1210" w:type="dxa"/>
            <w:gridSpan w:val="2"/>
            <w:tcBorders>
              <w:top w:val="single" w:sz="4" w:space="0" w:color="auto"/>
              <w:left w:val="single" w:sz="4" w:space="0" w:color="auto"/>
              <w:bottom w:val="single" w:sz="4" w:space="0" w:color="auto"/>
              <w:right w:val="single" w:sz="4" w:space="0" w:color="auto"/>
            </w:tcBorders>
          </w:tcPr>
          <w:p w:rsidR="002D066D" w:rsidRPr="005319C3" w:rsidRDefault="002D066D" w:rsidP="00553D51">
            <w:pPr>
              <w:rPr>
                <w:bCs/>
                <w:sz w:val="24"/>
                <w:szCs w:val="24"/>
                <w:lang w:val="uk-UA"/>
              </w:rPr>
            </w:pPr>
            <w:r w:rsidRPr="005319C3">
              <w:rPr>
                <w:bCs/>
                <w:sz w:val="24"/>
                <w:szCs w:val="24"/>
                <w:lang w:val="uk-UA"/>
              </w:rPr>
              <w:lastRenderedPageBreak/>
              <w:t>1.42.11</w:t>
            </w:r>
          </w:p>
        </w:tc>
        <w:tc>
          <w:tcPr>
            <w:tcW w:w="8094" w:type="dxa"/>
            <w:tcBorders>
              <w:top w:val="single" w:sz="4" w:space="0" w:color="auto"/>
              <w:left w:val="single" w:sz="4" w:space="0" w:color="auto"/>
              <w:bottom w:val="single" w:sz="4" w:space="0" w:color="auto"/>
              <w:right w:val="single" w:sz="4" w:space="0" w:color="auto"/>
            </w:tcBorders>
          </w:tcPr>
          <w:p w:rsidR="002D066D" w:rsidRPr="001870C6" w:rsidRDefault="002D066D" w:rsidP="001870C6">
            <w:pPr>
              <w:rPr>
                <w:rFonts w:eastAsia="Times New Roman"/>
                <w:sz w:val="24"/>
                <w:szCs w:val="24"/>
                <w:lang w:eastAsia="en-US"/>
              </w:rPr>
            </w:pPr>
            <w:r w:rsidRPr="001870C6">
              <w:rPr>
                <w:sz w:val="24"/>
                <w:szCs w:val="24"/>
                <w:lang w:val="uk-UA" w:eastAsia="en-US"/>
              </w:rPr>
              <w:t>Провести оперативну нараду з питань стану розгляду звернень громадян, окремим пунктом порядку денного якого передбачити розгляд питання щодо повторних звернень та причин їх надходження</w:t>
            </w:r>
          </w:p>
        </w:tc>
        <w:tc>
          <w:tcPr>
            <w:tcW w:w="2112" w:type="dxa"/>
            <w:tcBorders>
              <w:top w:val="single" w:sz="4" w:space="0" w:color="auto"/>
              <w:left w:val="single" w:sz="4" w:space="0" w:color="auto"/>
              <w:bottom w:val="single" w:sz="4" w:space="0" w:color="auto"/>
              <w:right w:val="single" w:sz="4" w:space="0" w:color="auto"/>
            </w:tcBorders>
          </w:tcPr>
          <w:p w:rsidR="002D066D" w:rsidRPr="001870C6" w:rsidRDefault="002D066D" w:rsidP="001870C6">
            <w:pPr>
              <w:rPr>
                <w:rFonts w:eastAsia="Times New Roman"/>
                <w:sz w:val="24"/>
                <w:szCs w:val="24"/>
                <w:lang w:val="uk-UA" w:eastAsia="en-US"/>
              </w:rPr>
            </w:pPr>
            <w:r w:rsidRPr="001870C6">
              <w:rPr>
                <w:sz w:val="24"/>
                <w:szCs w:val="24"/>
                <w:lang w:val="uk-UA" w:eastAsia="en-US"/>
              </w:rPr>
              <w:t>до 20.01.2021</w:t>
            </w:r>
          </w:p>
          <w:p w:rsidR="002D066D" w:rsidRPr="001870C6" w:rsidRDefault="002D066D" w:rsidP="001870C6">
            <w:pPr>
              <w:rPr>
                <w:rFonts w:eastAsia="Times New Roman"/>
                <w:sz w:val="24"/>
                <w:szCs w:val="24"/>
                <w:lang w:val="uk-UA" w:eastAsia="en-US"/>
              </w:rPr>
            </w:pPr>
            <w:r w:rsidRPr="001870C6">
              <w:rPr>
                <w:sz w:val="24"/>
                <w:szCs w:val="24"/>
                <w:lang w:val="uk-UA" w:eastAsia="en-US"/>
              </w:rPr>
              <w:t>до 20.07.2021</w:t>
            </w:r>
          </w:p>
        </w:tc>
        <w:tc>
          <w:tcPr>
            <w:tcW w:w="2266" w:type="dxa"/>
            <w:tcBorders>
              <w:top w:val="single" w:sz="4" w:space="0" w:color="auto"/>
              <w:left w:val="single" w:sz="4" w:space="0" w:color="auto"/>
              <w:bottom w:val="single" w:sz="4" w:space="0" w:color="auto"/>
              <w:right w:val="single" w:sz="4" w:space="0" w:color="auto"/>
            </w:tcBorders>
            <w:vAlign w:val="center"/>
          </w:tcPr>
          <w:p w:rsidR="002D066D" w:rsidRPr="001870C6" w:rsidRDefault="002D066D" w:rsidP="001870C6">
            <w:pPr>
              <w:rPr>
                <w:rFonts w:eastAsia="Times New Roman"/>
                <w:sz w:val="24"/>
                <w:szCs w:val="24"/>
                <w:lang w:eastAsia="en-US"/>
              </w:rPr>
            </w:pPr>
            <w:r w:rsidRPr="001870C6">
              <w:rPr>
                <w:sz w:val="24"/>
                <w:szCs w:val="24"/>
                <w:lang w:eastAsia="en-US"/>
              </w:rPr>
              <w:t>Брєй О.О.</w:t>
            </w:r>
          </w:p>
          <w:p w:rsidR="002D066D" w:rsidRPr="001870C6" w:rsidRDefault="002D066D" w:rsidP="001870C6">
            <w:pPr>
              <w:rPr>
                <w:sz w:val="24"/>
                <w:szCs w:val="24"/>
                <w:lang w:eastAsia="en-US"/>
              </w:rPr>
            </w:pPr>
            <w:r w:rsidRPr="001870C6">
              <w:rPr>
                <w:sz w:val="24"/>
                <w:szCs w:val="24"/>
                <w:lang w:eastAsia="en-US"/>
              </w:rPr>
              <w:t>Бурим В.В.</w:t>
            </w:r>
          </w:p>
          <w:p w:rsidR="002D066D" w:rsidRPr="001870C6" w:rsidRDefault="002D066D" w:rsidP="001870C6">
            <w:pPr>
              <w:rPr>
                <w:sz w:val="24"/>
                <w:szCs w:val="24"/>
                <w:lang w:eastAsia="en-US"/>
              </w:rPr>
            </w:pPr>
            <w:r w:rsidRPr="001870C6">
              <w:rPr>
                <w:sz w:val="24"/>
                <w:szCs w:val="24"/>
                <w:lang w:eastAsia="en-US"/>
              </w:rPr>
              <w:t>Бондаренко А.В.</w:t>
            </w:r>
          </w:p>
          <w:p w:rsidR="002D066D" w:rsidRPr="001870C6" w:rsidRDefault="002D066D" w:rsidP="001870C6">
            <w:pPr>
              <w:rPr>
                <w:sz w:val="24"/>
                <w:szCs w:val="24"/>
                <w:lang w:eastAsia="en-US"/>
              </w:rPr>
            </w:pPr>
            <w:r w:rsidRPr="001870C6">
              <w:rPr>
                <w:sz w:val="24"/>
                <w:szCs w:val="24"/>
                <w:lang w:eastAsia="en-US"/>
              </w:rPr>
              <w:t>Бондаренко О.Г.</w:t>
            </w:r>
          </w:p>
          <w:p w:rsidR="002D066D" w:rsidRPr="001870C6" w:rsidRDefault="002D066D" w:rsidP="001870C6">
            <w:pPr>
              <w:rPr>
                <w:sz w:val="24"/>
                <w:szCs w:val="24"/>
                <w:lang w:eastAsia="en-US"/>
              </w:rPr>
            </w:pPr>
            <w:r w:rsidRPr="001870C6">
              <w:rPr>
                <w:sz w:val="24"/>
                <w:szCs w:val="24"/>
                <w:lang w:eastAsia="en-US"/>
              </w:rPr>
              <w:t>Веретельник Ж.А.</w:t>
            </w:r>
          </w:p>
          <w:p w:rsidR="002D066D" w:rsidRPr="001870C6" w:rsidRDefault="002D066D" w:rsidP="001870C6">
            <w:pPr>
              <w:rPr>
                <w:sz w:val="24"/>
                <w:szCs w:val="24"/>
                <w:lang w:eastAsia="en-US"/>
              </w:rPr>
            </w:pPr>
            <w:r w:rsidRPr="001870C6">
              <w:rPr>
                <w:sz w:val="24"/>
                <w:szCs w:val="24"/>
                <w:lang w:eastAsia="en-US"/>
              </w:rPr>
              <w:t>Власенко В.В.</w:t>
            </w:r>
          </w:p>
          <w:p w:rsidR="002D066D" w:rsidRPr="001870C6" w:rsidRDefault="002D066D" w:rsidP="001870C6">
            <w:pPr>
              <w:rPr>
                <w:sz w:val="24"/>
                <w:szCs w:val="24"/>
                <w:lang w:eastAsia="en-US"/>
              </w:rPr>
            </w:pPr>
            <w:r w:rsidRPr="001870C6">
              <w:rPr>
                <w:sz w:val="24"/>
                <w:szCs w:val="24"/>
                <w:lang w:eastAsia="en-US"/>
              </w:rPr>
              <w:t>Волох І.О.</w:t>
            </w:r>
          </w:p>
          <w:p w:rsidR="002D066D" w:rsidRPr="001870C6" w:rsidRDefault="002D066D" w:rsidP="001870C6">
            <w:pPr>
              <w:rPr>
                <w:sz w:val="24"/>
                <w:szCs w:val="24"/>
                <w:lang w:eastAsia="en-US"/>
              </w:rPr>
            </w:pPr>
            <w:r w:rsidRPr="001870C6">
              <w:rPr>
                <w:sz w:val="24"/>
                <w:szCs w:val="24"/>
                <w:lang w:eastAsia="en-US"/>
              </w:rPr>
              <w:t>Гладнєв Г.А.</w:t>
            </w:r>
          </w:p>
          <w:p w:rsidR="002D066D" w:rsidRPr="001870C6" w:rsidRDefault="002D066D" w:rsidP="001870C6">
            <w:pPr>
              <w:rPr>
                <w:sz w:val="24"/>
                <w:szCs w:val="24"/>
                <w:lang w:eastAsia="en-US"/>
              </w:rPr>
            </w:pPr>
            <w:r w:rsidRPr="001870C6">
              <w:rPr>
                <w:sz w:val="24"/>
                <w:szCs w:val="24"/>
                <w:lang w:eastAsia="en-US"/>
              </w:rPr>
              <w:t>Горлов В.Г.</w:t>
            </w:r>
          </w:p>
          <w:p w:rsidR="002D066D" w:rsidRPr="001870C6" w:rsidRDefault="002D066D" w:rsidP="001870C6">
            <w:pPr>
              <w:rPr>
                <w:sz w:val="24"/>
                <w:szCs w:val="24"/>
                <w:lang w:eastAsia="en-US"/>
              </w:rPr>
            </w:pPr>
            <w:r w:rsidRPr="001870C6">
              <w:rPr>
                <w:sz w:val="24"/>
                <w:szCs w:val="24"/>
                <w:lang w:eastAsia="en-US"/>
              </w:rPr>
              <w:t>Гогунський С.І.</w:t>
            </w:r>
          </w:p>
          <w:p w:rsidR="002D066D" w:rsidRPr="001870C6" w:rsidRDefault="002D066D" w:rsidP="001870C6">
            <w:pPr>
              <w:rPr>
                <w:sz w:val="24"/>
                <w:szCs w:val="24"/>
                <w:lang w:eastAsia="en-US"/>
              </w:rPr>
            </w:pPr>
            <w:r w:rsidRPr="001870C6">
              <w:rPr>
                <w:sz w:val="24"/>
                <w:szCs w:val="24"/>
                <w:lang w:eastAsia="en-US"/>
              </w:rPr>
              <w:t>Гуртова Є.О.</w:t>
            </w:r>
          </w:p>
          <w:p w:rsidR="002D066D" w:rsidRPr="001870C6" w:rsidRDefault="002D066D" w:rsidP="001870C6">
            <w:pPr>
              <w:rPr>
                <w:sz w:val="24"/>
                <w:szCs w:val="24"/>
                <w:lang w:eastAsia="en-US"/>
              </w:rPr>
            </w:pPr>
            <w:r w:rsidRPr="001870C6">
              <w:rPr>
                <w:sz w:val="24"/>
                <w:szCs w:val="24"/>
                <w:lang w:eastAsia="en-US"/>
              </w:rPr>
              <w:t>Дудка М.О.</w:t>
            </w:r>
          </w:p>
          <w:p w:rsidR="002D066D" w:rsidRPr="001870C6" w:rsidRDefault="002D066D" w:rsidP="001870C6">
            <w:pPr>
              <w:rPr>
                <w:sz w:val="24"/>
                <w:szCs w:val="24"/>
                <w:lang w:eastAsia="en-US"/>
              </w:rPr>
            </w:pPr>
            <w:r w:rsidRPr="001870C6">
              <w:rPr>
                <w:sz w:val="24"/>
                <w:szCs w:val="24"/>
                <w:lang w:eastAsia="en-US"/>
              </w:rPr>
              <w:t>Дяченко В.П.</w:t>
            </w:r>
          </w:p>
          <w:p w:rsidR="002D066D" w:rsidRPr="001870C6" w:rsidRDefault="002D066D" w:rsidP="001870C6">
            <w:pPr>
              <w:rPr>
                <w:sz w:val="24"/>
                <w:szCs w:val="24"/>
                <w:lang w:eastAsia="en-US"/>
              </w:rPr>
            </w:pPr>
            <w:r w:rsidRPr="001870C6">
              <w:rPr>
                <w:sz w:val="24"/>
                <w:szCs w:val="24"/>
                <w:lang w:eastAsia="en-US"/>
              </w:rPr>
              <w:t>Кощавцева І.А.</w:t>
            </w:r>
          </w:p>
          <w:p w:rsidR="002D066D" w:rsidRPr="001870C6" w:rsidRDefault="002D066D" w:rsidP="001870C6">
            <w:pPr>
              <w:rPr>
                <w:sz w:val="24"/>
                <w:szCs w:val="24"/>
                <w:lang w:eastAsia="en-US"/>
              </w:rPr>
            </w:pPr>
            <w:r w:rsidRPr="001870C6">
              <w:rPr>
                <w:sz w:val="24"/>
                <w:szCs w:val="24"/>
                <w:lang w:eastAsia="en-US"/>
              </w:rPr>
              <w:t>Лапін О.А.</w:t>
            </w:r>
          </w:p>
          <w:p w:rsidR="002D066D" w:rsidRPr="001870C6" w:rsidRDefault="002D066D" w:rsidP="001870C6">
            <w:pPr>
              <w:rPr>
                <w:sz w:val="24"/>
                <w:szCs w:val="24"/>
                <w:lang w:eastAsia="en-US"/>
              </w:rPr>
            </w:pPr>
            <w:r w:rsidRPr="001870C6">
              <w:rPr>
                <w:sz w:val="24"/>
                <w:szCs w:val="24"/>
                <w:lang w:eastAsia="en-US"/>
              </w:rPr>
              <w:t>Літвінішина І.І.</w:t>
            </w:r>
          </w:p>
          <w:p w:rsidR="002D066D" w:rsidRPr="001870C6" w:rsidRDefault="002D066D" w:rsidP="001870C6">
            <w:pPr>
              <w:rPr>
                <w:sz w:val="24"/>
                <w:szCs w:val="24"/>
                <w:lang w:eastAsia="en-US"/>
              </w:rPr>
            </w:pPr>
            <w:r w:rsidRPr="001870C6">
              <w:rPr>
                <w:sz w:val="24"/>
                <w:szCs w:val="24"/>
                <w:lang w:eastAsia="en-US"/>
              </w:rPr>
              <w:t>Логвін В.І.</w:t>
            </w:r>
          </w:p>
          <w:p w:rsidR="002D066D" w:rsidRPr="001870C6" w:rsidRDefault="002D066D" w:rsidP="001870C6">
            <w:pPr>
              <w:rPr>
                <w:sz w:val="24"/>
                <w:szCs w:val="24"/>
                <w:lang w:eastAsia="en-US"/>
              </w:rPr>
            </w:pPr>
            <w:r w:rsidRPr="001870C6">
              <w:rPr>
                <w:sz w:val="24"/>
                <w:szCs w:val="24"/>
                <w:lang w:eastAsia="en-US"/>
              </w:rPr>
              <w:t>Малачинська С.А.</w:t>
            </w:r>
          </w:p>
          <w:p w:rsidR="002D066D" w:rsidRPr="001870C6" w:rsidRDefault="002D066D" w:rsidP="001870C6">
            <w:pPr>
              <w:rPr>
                <w:sz w:val="24"/>
                <w:szCs w:val="24"/>
                <w:lang w:eastAsia="en-US"/>
              </w:rPr>
            </w:pPr>
            <w:r w:rsidRPr="001870C6">
              <w:rPr>
                <w:sz w:val="24"/>
                <w:szCs w:val="24"/>
                <w:lang w:eastAsia="en-US"/>
              </w:rPr>
              <w:t>Носенко С.О.</w:t>
            </w:r>
          </w:p>
          <w:p w:rsidR="002D066D" w:rsidRPr="001870C6" w:rsidRDefault="002D066D" w:rsidP="001870C6">
            <w:pPr>
              <w:rPr>
                <w:sz w:val="24"/>
                <w:szCs w:val="24"/>
                <w:lang w:eastAsia="en-US"/>
              </w:rPr>
            </w:pPr>
            <w:r w:rsidRPr="001870C6">
              <w:rPr>
                <w:sz w:val="24"/>
                <w:szCs w:val="24"/>
                <w:lang w:eastAsia="en-US"/>
              </w:rPr>
              <w:t>Проценко А.Ю.</w:t>
            </w:r>
          </w:p>
          <w:p w:rsidR="002D066D" w:rsidRPr="001870C6" w:rsidRDefault="002D066D" w:rsidP="001870C6">
            <w:pPr>
              <w:rPr>
                <w:sz w:val="24"/>
                <w:szCs w:val="24"/>
                <w:lang w:eastAsia="en-US"/>
              </w:rPr>
            </w:pPr>
            <w:r w:rsidRPr="001870C6">
              <w:rPr>
                <w:sz w:val="24"/>
                <w:szCs w:val="24"/>
                <w:lang w:eastAsia="en-US"/>
              </w:rPr>
              <w:t>Розка Н.В.</w:t>
            </w:r>
          </w:p>
          <w:p w:rsidR="002D066D" w:rsidRPr="001870C6" w:rsidRDefault="002D066D" w:rsidP="001870C6">
            <w:pPr>
              <w:rPr>
                <w:sz w:val="24"/>
                <w:szCs w:val="24"/>
                <w:lang w:eastAsia="en-US"/>
              </w:rPr>
            </w:pPr>
            <w:r w:rsidRPr="001870C6">
              <w:rPr>
                <w:sz w:val="24"/>
                <w:szCs w:val="24"/>
                <w:lang w:eastAsia="en-US"/>
              </w:rPr>
              <w:t>Соболєва Н.І.</w:t>
            </w:r>
          </w:p>
          <w:p w:rsidR="002D066D" w:rsidRPr="001870C6" w:rsidRDefault="002D066D" w:rsidP="001870C6">
            <w:pPr>
              <w:rPr>
                <w:sz w:val="24"/>
                <w:szCs w:val="24"/>
                <w:lang w:eastAsia="en-US"/>
              </w:rPr>
            </w:pPr>
            <w:r w:rsidRPr="001870C6">
              <w:rPr>
                <w:sz w:val="24"/>
                <w:szCs w:val="24"/>
                <w:lang w:eastAsia="en-US"/>
              </w:rPr>
              <w:t>Сулаков Е.І.</w:t>
            </w:r>
          </w:p>
          <w:p w:rsidR="002D066D" w:rsidRPr="001870C6" w:rsidRDefault="002D066D" w:rsidP="001870C6">
            <w:pPr>
              <w:rPr>
                <w:sz w:val="24"/>
                <w:szCs w:val="24"/>
                <w:lang w:eastAsia="en-US"/>
              </w:rPr>
            </w:pPr>
            <w:r w:rsidRPr="001870C6">
              <w:rPr>
                <w:sz w:val="24"/>
                <w:szCs w:val="24"/>
                <w:lang w:eastAsia="en-US"/>
              </w:rPr>
              <w:t>Усенко С.М.</w:t>
            </w:r>
          </w:p>
          <w:p w:rsidR="002D066D" w:rsidRPr="001870C6" w:rsidRDefault="002D066D" w:rsidP="001870C6">
            <w:pPr>
              <w:rPr>
                <w:sz w:val="24"/>
                <w:szCs w:val="24"/>
                <w:lang w:eastAsia="en-US"/>
              </w:rPr>
            </w:pPr>
            <w:r w:rsidRPr="001870C6">
              <w:rPr>
                <w:sz w:val="24"/>
                <w:szCs w:val="24"/>
                <w:lang w:eastAsia="en-US"/>
              </w:rPr>
              <w:t>Харченко О.Г.</w:t>
            </w:r>
          </w:p>
          <w:p w:rsidR="002D066D" w:rsidRPr="001870C6" w:rsidRDefault="002D066D" w:rsidP="001870C6">
            <w:pPr>
              <w:rPr>
                <w:sz w:val="24"/>
                <w:szCs w:val="24"/>
                <w:lang w:eastAsia="en-US"/>
              </w:rPr>
            </w:pPr>
            <w:r w:rsidRPr="001870C6">
              <w:rPr>
                <w:sz w:val="24"/>
                <w:szCs w:val="24"/>
                <w:lang w:eastAsia="en-US"/>
              </w:rPr>
              <w:t>Шабала І.А.</w:t>
            </w:r>
          </w:p>
          <w:p w:rsidR="002D066D" w:rsidRPr="001870C6" w:rsidRDefault="002D066D" w:rsidP="001870C6">
            <w:pPr>
              <w:rPr>
                <w:sz w:val="24"/>
                <w:szCs w:val="24"/>
                <w:lang w:eastAsia="en-US"/>
              </w:rPr>
            </w:pPr>
            <w:r w:rsidRPr="001870C6">
              <w:rPr>
                <w:sz w:val="24"/>
                <w:szCs w:val="24"/>
                <w:lang w:eastAsia="en-US"/>
              </w:rPr>
              <w:t>Федосєєв В.В.</w:t>
            </w:r>
          </w:p>
          <w:p w:rsidR="002D066D" w:rsidRPr="001870C6" w:rsidRDefault="002D066D" w:rsidP="001870C6">
            <w:pPr>
              <w:rPr>
                <w:rFonts w:eastAsia="Times New Roman"/>
                <w:sz w:val="24"/>
                <w:szCs w:val="24"/>
                <w:lang w:val="uk-UA" w:eastAsia="en-US"/>
              </w:rPr>
            </w:pPr>
            <w:r w:rsidRPr="001870C6">
              <w:rPr>
                <w:sz w:val="24"/>
                <w:szCs w:val="24"/>
                <w:lang w:eastAsia="en-US"/>
              </w:rPr>
              <w:t>Чорноус В.М.</w:t>
            </w:r>
          </w:p>
        </w:tc>
      </w:tr>
      <w:tr w:rsidR="002D066D" w:rsidRPr="005319C3">
        <w:tc>
          <w:tcPr>
            <w:tcW w:w="1210" w:type="dxa"/>
            <w:gridSpan w:val="2"/>
            <w:tcBorders>
              <w:top w:val="single" w:sz="4" w:space="0" w:color="auto"/>
              <w:left w:val="single" w:sz="4" w:space="0" w:color="auto"/>
              <w:bottom w:val="single" w:sz="4" w:space="0" w:color="auto"/>
              <w:right w:val="single" w:sz="4" w:space="0" w:color="auto"/>
            </w:tcBorders>
          </w:tcPr>
          <w:p w:rsidR="002D066D" w:rsidRPr="005319C3" w:rsidRDefault="002D066D" w:rsidP="00553D51">
            <w:pPr>
              <w:rPr>
                <w:bCs/>
                <w:sz w:val="24"/>
                <w:szCs w:val="24"/>
                <w:lang w:val="uk-UA"/>
              </w:rPr>
            </w:pPr>
            <w:r w:rsidRPr="005319C3">
              <w:rPr>
                <w:bCs/>
                <w:sz w:val="24"/>
                <w:szCs w:val="24"/>
                <w:lang w:val="uk-UA"/>
              </w:rPr>
              <w:t>1.42.12</w:t>
            </w:r>
          </w:p>
        </w:tc>
        <w:tc>
          <w:tcPr>
            <w:tcW w:w="8094" w:type="dxa"/>
            <w:tcBorders>
              <w:top w:val="single" w:sz="4" w:space="0" w:color="auto"/>
              <w:left w:val="single" w:sz="4" w:space="0" w:color="auto"/>
              <w:bottom w:val="single" w:sz="4" w:space="0" w:color="auto"/>
              <w:right w:val="single" w:sz="4" w:space="0" w:color="auto"/>
            </w:tcBorders>
          </w:tcPr>
          <w:p w:rsidR="002D066D" w:rsidRPr="001870C6" w:rsidRDefault="002D066D" w:rsidP="001870C6">
            <w:pPr>
              <w:rPr>
                <w:rFonts w:eastAsia="Times New Roman"/>
                <w:sz w:val="24"/>
                <w:szCs w:val="24"/>
                <w:lang w:val="uk-UA" w:eastAsia="en-US"/>
              </w:rPr>
            </w:pPr>
            <w:r w:rsidRPr="001870C6">
              <w:rPr>
                <w:sz w:val="24"/>
                <w:szCs w:val="24"/>
                <w:lang w:val="uk-UA" w:eastAsia="en-US"/>
              </w:rPr>
              <w:t xml:space="preserve">Проводити семінарські заняття по підвищенню професійного рівня </w:t>
            </w:r>
            <w:r w:rsidRPr="001870C6">
              <w:rPr>
                <w:sz w:val="24"/>
                <w:szCs w:val="24"/>
                <w:lang w:val="uk-UA" w:eastAsia="en-US"/>
              </w:rPr>
              <w:lastRenderedPageBreak/>
              <w:t>працівників підпорядкованого відділу  з актуальних питань діяльності та щодо змін та новин законодавства</w:t>
            </w:r>
          </w:p>
        </w:tc>
        <w:tc>
          <w:tcPr>
            <w:tcW w:w="2112" w:type="dxa"/>
            <w:tcBorders>
              <w:top w:val="single" w:sz="4" w:space="0" w:color="auto"/>
              <w:left w:val="single" w:sz="4" w:space="0" w:color="auto"/>
              <w:bottom w:val="single" w:sz="4" w:space="0" w:color="auto"/>
              <w:right w:val="single" w:sz="4" w:space="0" w:color="auto"/>
            </w:tcBorders>
          </w:tcPr>
          <w:p w:rsidR="002D066D" w:rsidRPr="001870C6" w:rsidRDefault="002D066D" w:rsidP="001870C6">
            <w:pPr>
              <w:rPr>
                <w:rFonts w:eastAsia="Times New Roman"/>
                <w:sz w:val="24"/>
                <w:szCs w:val="24"/>
                <w:lang w:val="uk-UA" w:eastAsia="en-US"/>
              </w:rPr>
            </w:pPr>
            <w:r w:rsidRPr="001870C6">
              <w:rPr>
                <w:sz w:val="24"/>
                <w:szCs w:val="24"/>
                <w:lang w:val="uk-UA" w:eastAsia="en-US"/>
              </w:rPr>
              <w:lastRenderedPageBreak/>
              <w:t xml:space="preserve">не рідше, ніж </w:t>
            </w:r>
            <w:r w:rsidRPr="001870C6">
              <w:rPr>
                <w:sz w:val="24"/>
                <w:szCs w:val="24"/>
                <w:lang w:val="uk-UA" w:eastAsia="en-US"/>
              </w:rPr>
              <w:lastRenderedPageBreak/>
              <w:t>двічі на місяць - до 15 та 30 числа кожного місяця</w:t>
            </w:r>
          </w:p>
        </w:tc>
        <w:tc>
          <w:tcPr>
            <w:tcW w:w="2266" w:type="dxa"/>
            <w:tcBorders>
              <w:top w:val="single" w:sz="4" w:space="0" w:color="auto"/>
              <w:left w:val="single" w:sz="4" w:space="0" w:color="auto"/>
              <w:bottom w:val="single" w:sz="4" w:space="0" w:color="auto"/>
              <w:right w:val="single" w:sz="4" w:space="0" w:color="auto"/>
            </w:tcBorders>
            <w:vAlign w:val="center"/>
          </w:tcPr>
          <w:p w:rsidR="002D066D" w:rsidRPr="001870C6" w:rsidRDefault="002D066D" w:rsidP="001870C6">
            <w:pPr>
              <w:rPr>
                <w:rFonts w:eastAsia="Times New Roman"/>
                <w:sz w:val="24"/>
                <w:szCs w:val="24"/>
                <w:lang w:eastAsia="en-US"/>
              </w:rPr>
            </w:pPr>
            <w:r w:rsidRPr="001870C6">
              <w:rPr>
                <w:sz w:val="24"/>
                <w:szCs w:val="24"/>
                <w:lang w:eastAsia="en-US"/>
              </w:rPr>
              <w:lastRenderedPageBreak/>
              <w:t>Брєй О.О.</w:t>
            </w:r>
          </w:p>
          <w:p w:rsidR="002D066D" w:rsidRPr="001870C6" w:rsidRDefault="002D066D" w:rsidP="001870C6">
            <w:pPr>
              <w:rPr>
                <w:sz w:val="24"/>
                <w:szCs w:val="24"/>
                <w:lang w:eastAsia="en-US"/>
              </w:rPr>
            </w:pPr>
            <w:r w:rsidRPr="001870C6">
              <w:rPr>
                <w:sz w:val="24"/>
                <w:szCs w:val="24"/>
                <w:lang w:eastAsia="en-US"/>
              </w:rPr>
              <w:lastRenderedPageBreak/>
              <w:t>Бурим В.В.</w:t>
            </w:r>
          </w:p>
          <w:p w:rsidR="002D066D" w:rsidRPr="001870C6" w:rsidRDefault="002D066D" w:rsidP="001870C6">
            <w:pPr>
              <w:rPr>
                <w:sz w:val="24"/>
                <w:szCs w:val="24"/>
                <w:lang w:eastAsia="en-US"/>
              </w:rPr>
            </w:pPr>
            <w:r w:rsidRPr="001870C6">
              <w:rPr>
                <w:sz w:val="24"/>
                <w:szCs w:val="24"/>
                <w:lang w:eastAsia="en-US"/>
              </w:rPr>
              <w:t>Бондаренко А.В.</w:t>
            </w:r>
          </w:p>
          <w:p w:rsidR="002D066D" w:rsidRPr="001870C6" w:rsidRDefault="002D066D" w:rsidP="001870C6">
            <w:pPr>
              <w:rPr>
                <w:sz w:val="24"/>
                <w:szCs w:val="24"/>
                <w:lang w:eastAsia="en-US"/>
              </w:rPr>
            </w:pPr>
            <w:r w:rsidRPr="001870C6">
              <w:rPr>
                <w:sz w:val="24"/>
                <w:szCs w:val="24"/>
                <w:lang w:eastAsia="en-US"/>
              </w:rPr>
              <w:t>Бондаренко О.Г.</w:t>
            </w:r>
          </w:p>
          <w:p w:rsidR="002D066D" w:rsidRPr="001870C6" w:rsidRDefault="002D066D" w:rsidP="001870C6">
            <w:pPr>
              <w:rPr>
                <w:sz w:val="24"/>
                <w:szCs w:val="24"/>
                <w:lang w:eastAsia="en-US"/>
              </w:rPr>
            </w:pPr>
            <w:r w:rsidRPr="001870C6">
              <w:rPr>
                <w:sz w:val="24"/>
                <w:szCs w:val="24"/>
                <w:lang w:eastAsia="en-US"/>
              </w:rPr>
              <w:t>Веретельник Ж.А.</w:t>
            </w:r>
          </w:p>
          <w:p w:rsidR="002D066D" w:rsidRPr="001870C6" w:rsidRDefault="002D066D" w:rsidP="001870C6">
            <w:pPr>
              <w:rPr>
                <w:sz w:val="24"/>
                <w:szCs w:val="24"/>
                <w:lang w:eastAsia="en-US"/>
              </w:rPr>
            </w:pPr>
            <w:r w:rsidRPr="001870C6">
              <w:rPr>
                <w:sz w:val="24"/>
                <w:szCs w:val="24"/>
                <w:lang w:eastAsia="en-US"/>
              </w:rPr>
              <w:t>Власенко В.В.</w:t>
            </w:r>
          </w:p>
          <w:p w:rsidR="002D066D" w:rsidRPr="001870C6" w:rsidRDefault="002D066D" w:rsidP="001870C6">
            <w:pPr>
              <w:rPr>
                <w:sz w:val="24"/>
                <w:szCs w:val="24"/>
                <w:lang w:eastAsia="en-US"/>
              </w:rPr>
            </w:pPr>
            <w:r w:rsidRPr="001870C6">
              <w:rPr>
                <w:sz w:val="24"/>
                <w:szCs w:val="24"/>
                <w:lang w:eastAsia="en-US"/>
              </w:rPr>
              <w:t>Волох І.О.</w:t>
            </w:r>
          </w:p>
          <w:p w:rsidR="002D066D" w:rsidRPr="001870C6" w:rsidRDefault="002D066D" w:rsidP="001870C6">
            <w:pPr>
              <w:rPr>
                <w:sz w:val="24"/>
                <w:szCs w:val="24"/>
                <w:lang w:eastAsia="en-US"/>
              </w:rPr>
            </w:pPr>
            <w:r w:rsidRPr="001870C6">
              <w:rPr>
                <w:sz w:val="24"/>
                <w:szCs w:val="24"/>
                <w:lang w:eastAsia="en-US"/>
              </w:rPr>
              <w:t>Гладнєв Г.А.</w:t>
            </w:r>
          </w:p>
          <w:p w:rsidR="002D066D" w:rsidRPr="001870C6" w:rsidRDefault="002D066D" w:rsidP="001870C6">
            <w:pPr>
              <w:rPr>
                <w:sz w:val="24"/>
                <w:szCs w:val="24"/>
                <w:lang w:eastAsia="en-US"/>
              </w:rPr>
            </w:pPr>
            <w:r w:rsidRPr="001870C6">
              <w:rPr>
                <w:sz w:val="24"/>
                <w:szCs w:val="24"/>
                <w:lang w:eastAsia="en-US"/>
              </w:rPr>
              <w:t>Горлов В.Г.</w:t>
            </w:r>
          </w:p>
          <w:p w:rsidR="002D066D" w:rsidRPr="001870C6" w:rsidRDefault="002D066D" w:rsidP="001870C6">
            <w:pPr>
              <w:rPr>
                <w:sz w:val="24"/>
                <w:szCs w:val="24"/>
                <w:lang w:eastAsia="en-US"/>
              </w:rPr>
            </w:pPr>
            <w:r w:rsidRPr="001870C6">
              <w:rPr>
                <w:sz w:val="24"/>
                <w:szCs w:val="24"/>
                <w:lang w:eastAsia="en-US"/>
              </w:rPr>
              <w:t>Гогунський С.І.</w:t>
            </w:r>
          </w:p>
          <w:p w:rsidR="002D066D" w:rsidRPr="001870C6" w:rsidRDefault="002D066D" w:rsidP="001870C6">
            <w:pPr>
              <w:rPr>
                <w:sz w:val="24"/>
                <w:szCs w:val="24"/>
                <w:lang w:eastAsia="en-US"/>
              </w:rPr>
            </w:pPr>
            <w:r w:rsidRPr="001870C6">
              <w:rPr>
                <w:sz w:val="24"/>
                <w:szCs w:val="24"/>
                <w:lang w:eastAsia="en-US"/>
              </w:rPr>
              <w:t>Гуртова Є.О.</w:t>
            </w:r>
          </w:p>
          <w:p w:rsidR="002D066D" w:rsidRPr="001870C6" w:rsidRDefault="002D066D" w:rsidP="001870C6">
            <w:pPr>
              <w:rPr>
                <w:sz w:val="24"/>
                <w:szCs w:val="24"/>
                <w:lang w:eastAsia="en-US"/>
              </w:rPr>
            </w:pPr>
            <w:r w:rsidRPr="001870C6">
              <w:rPr>
                <w:sz w:val="24"/>
                <w:szCs w:val="24"/>
                <w:lang w:eastAsia="en-US"/>
              </w:rPr>
              <w:t>Дудка М.О.</w:t>
            </w:r>
          </w:p>
          <w:p w:rsidR="002D066D" w:rsidRPr="001870C6" w:rsidRDefault="002D066D" w:rsidP="001870C6">
            <w:pPr>
              <w:rPr>
                <w:sz w:val="24"/>
                <w:szCs w:val="24"/>
                <w:lang w:eastAsia="en-US"/>
              </w:rPr>
            </w:pPr>
            <w:r w:rsidRPr="001870C6">
              <w:rPr>
                <w:sz w:val="24"/>
                <w:szCs w:val="24"/>
                <w:lang w:eastAsia="en-US"/>
              </w:rPr>
              <w:t>Дяченко В.П.</w:t>
            </w:r>
          </w:p>
          <w:p w:rsidR="002D066D" w:rsidRPr="001870C6" w:rsidRDefault="002D066D" w:rsidP="001870C6">
            <w:pPr>
              <w:rPr>
                <w:sz w:val="24"/>
                <w:szCs w:val="24"/>
                <w:lang w:eastAsia="en-US"/>
              </w:rPr>
            </w:pPr>
            <w:r w:rsidRPr="001870C6">
              <w:rPr>
                <w:sz w:val="24"/>
                <w:szCs w:val="24"/>
                <w:lang w:eastAsia="en-US"/>
              </w:rPr>
              <w:t>Кощавцева І.А.</w:t>
            </w:r>
          </w:p>
          <w:p w:rsidR="002D066D" w:rsidRPr="001870C6" w:rsidRDefault="002D066D" w:rsidP="001870C6">
            <w:pPr>
              <w:rPr>
                <w:sz w:val="24"/>
                <w:szCs w:val="24"/>
                <w:lang w:eastAsia="en-US"/>
              </w:rPr>
            </w:pPr>
            <w:r w:rsidRPr="001870C6">
              <w:rPr>
                <w:sz w:val="24"/>
                <w:szCs w:val="24"/>
                <w:lang w:eastAsia="en-US"/>
              </w:rPr>
              <w:t>Лапін О.А.</w:t>
            </w:r>
          </w:p>
          <w:p w:rsidR="002D066D" w:rsidRPr="001870C6" w:rsidRDefault="002D066D" w:rsidP="001870C6">
            <w:pPr>
              <w:rPr>
                <w:sz w:val="24"/>
                <w:szCs w:val="24"/>
                <w:lang w:eastAsia="en-US"/>
              </w:rPr>
            </w:pPr>
            <w:r w:rsidRPr="001870C6">
              <w:rPr>
                <w:sz w:val="24"/>
                <w:szCs w:val="24"/>
                <w:lang w:eastAsia="en-US"/>
              </w:rPr>
              <w:t>Літвінішина І.І.</w:t>
            </w:r>
          </w:p>
          <w:p w:rsidR="002D066D" w:rsidRPr="001870C6" w:rsidRDefault="002D066D" w:rsidP="001870C6">
            <w:pPr>
              <w:rPr>
                <w:sz w:val="24"/>
                <w:szCs w:val="24"/>
                <w:lang w:eastAsia="en-US"/>
              </w:rPr>
            </w:pPr>
            <w:r w:rsidRPr="001870C6">
              <w:rPr>
                <w:sz w:val="24"/>
                <w:szCs w:val="24"/>
                <w:lang w:eastAsia="en-US"/>
              </w:rPr>
              <w:t>Логвін В.І.</w:t>
            </w:r>
          </w:p>
          <w:p w:rsidR="002D066D" w:rsidRPr="001870C6" w:rsidRDefault="002D066D" w:rsidP="001870C6">
            <w:pPr>
              <w:rPr>
                <w:sz w:val="24"/>
                <w:szCs w:val="24"/>
                <w:lang w:eastAsia="en-US"/>
              </w:rPr>
            </w:pPr>
            <w:r w:rsidRPr="001870C6">
              <w:rPr>
                <w:sz w:val="24"/>
                <w:szCs w:val="24"/>
                <w:lang w:eastAsia="en-US"/>
              </w:rPr>
              <w:t>Малачинська С.А.</w:t>
            </w:r>
          </w:p>
          <w:p w:rsidR="002D066D" w:rsidRPr="001870C6" w:rsidRDefault="002D066D" w:rsidP="001870C6">
            <w:pPr>
              <w:rPr>
                <w:sz w:val="24"/>
                <w:szCs w:val="24"/>
                <w:lang w:eastAsia="en-US"/>
              </w:rPr>
            </w:pPr>
            <w:r w:rsidRPr="001870C6">
              <w:rPr>
                <w:sz w:val="24"/>
                <w:szCs w:val="24"/>
                <w:lang w:eastAsia="en-US"/>
              </w:rPr>
              <w:t>Носенко С.О.</w:t>
            </w:r>
          </w:p>
          <w:p w:rsidR="002D066D" w:rsidRPr="001870C6" w:rsidRDefault="002D066D" w:rsidP="001870C6">
            <w:pPr>
              <w:rPr>
                <w:sz w:val="24"/>
                <w:szCs w:val="24"/>
                <w:lang w:eastAsia="en-US"/>
              </w:rPr>
            </w:pPr>
            <w:r w:rsidRPr="001870C6">
              <w:rPr>
                <w:sz w:val="24"/>
                <w:szCs w:val="24"/>
                <w:lang w:eastAsia="en-US"/>
              </w:rPr>
              <w:t>Проценко А.Ю.</w:t>
            </w:r>
          </w:p>
          <w:p w:rsidR="002D066D" w:rsidRPr="001870C6" w:rsidRDefault="002D066D" w:rsidP="001870C6">
            <w:pPr>
              <w:rPr>
                <w:sz w:val="24"/>
                <w:szCs w:val="24"/>
                <w:lang w:eastAsia="en-US"/>
              </w:rPr>
            </w:pPr>
            <w:r w:rsidRPr="001870C6">
              <w:rPr>
                <w:sz w:val="24"/>
                <w:szCs w:val="24"/>
                <w:lang w:eastAsia="en-US"/>
              </w:rPr>
              <w:t>Розка Н.В.</w:t>
            </w:r>
          </w:p>
          <w:p w:rsidR="002D066D" w:rsidRPr="001870C6" w:rsidRDefault="002D066D" w:rsidP="001870C6">
            <w:pPr>
              <w:rPr>
                <w:sz w:val="24"/>
                <w:szCs w:val="24"/>
                <w:lang w:eastAsia="en-US"/>
              </w:rPr>
            </w:pPr>
            <w:r w:rsidRPr="001870C6">
              <w:rPr>
                <w:sz w:val="24"/>
                <w:szCs w:val="24"/>
                <w:lang w:eastAsia="en-US"/>
              </w:rPr>
              <w:t>Соболєва Н.І.</w:t>
            </w:r>
          </w:p>
          <w:p w:rsidR="002D066D" w:rsidRPr="001870C6" w:rsidRDefault="002D066D" w:rsidP="001870C6">
            <w:pPr>
              <w:rPr>
                <w:sz w:val="24"/>
                <w:szCs w:val="24"/>
                <w:lang w:eastAsia="en-US"/>
              </w:rPr>
            </w:pPr>
            <w:r w:rsidRPr="001870C6">
              <w:rPr>
                <w:sz w:val="24"/>
                <w:szCs w:val="24"/>
                <w:lang w:eastAsia="en-US"/>
              </w:rPr>
              <w:t>Сулаков Е.І.</w:t>
            </w:r>
          </w:p>
          <w:p w:rsidR="002D066D" w:rsidRPr="001870C6" w:rsidRDefault="002D066D" w:rsidP="001870C6">
            <w:pPr>
              <w:rPr>
                <w:sz w:val="24"/>
                <w:szCs w:val="24"/>
                <w:lang w:eastAsia="en-US"/>
              </w:rPr>
            </w:pPr>
            <w:r w:rsidRPr="001870C6">
              <w:rPr>
                <w:sz w:val="24"/>
                <w:szCs w:val="24"/>
                <w:lang w:eastAsia="en-US"/>
              </w:rPr>
              <w:t>Усенко С.М.</w:t>
            </w:r>
          </w:p>
          <w:p w:rsidR="002D066D" w:rsidRPr="001870C6" w:rsidRDefault="002D066D" w:rsidP="001870C6">
            <w:pPr>
              <w:rPr>
                <w:sz w:val="24"/>
                <w:szCs w:val="24"/>
                <w:lang w:eastAsia="en-US"/>
              </w:rPr>
            </w:pPr>
            <w:r w:rsidRPr="001870C6">
              <w:rPr>
                <w:sz w:val="24"/>
                <w:szCs w:val="24"/>
                <w:lang w:eastAsia="en-US"/>
              </w:rPr>
              <w:t>Харченко О.Г.</w:t>
            </w:r>
          </w:p>
          <w:p w:rsidR="002D066D" w:rsidRPr="001870C6" w:rsidRDefault="002D066D" w:rsidP="001870C6">
            <w:pPr>
              <w:rPr>
                <w:sz w:val="24"/>
                <w:szCs w:val="24"/>
                <w:lang w:eastAsia="en-US"/>
              </w:rPr>
            </w:pPr>
            <w:r w:rsidRPr="001870C6">
              <w:rPr>
                <w:sz w:val="24"/>
                <w:szCs w:val="24"/>
                <w:lang w:eastAsia="en-US"/>
              </w:rPr>
              <w:t>Шабала І.А.</w:t>
            </w:r>
          </w:p>
          <w:p w:rsidR="002D066D" w:rsidRPr="001870C6" w:rsidRDefault="002D066D" w:rsidP="001870C6">
            <w:pPr>
              <w:rPr>
                <w:sz w:val="24"/>
                <w:szCs w:val="24"/>
                <w:lang w:eastAsia="en-US"/>
              </w:rPr>
            </w:pPr>
            <w:r w:rsidRPr="001870C6">
              <w:rPr>
                <w:sz w:val="24"/>
                <w:szCs w:val="24"/>
                <w:lang w:eastAsia="en-US"/>
              </w:rPr>
              <w:t>Федосєєв В.В.</w:t>
            </w:r>
          </w:p>
          <w:p w:rsidR="002D066D" w:rsidRPr="001870C6" w:rsidRDefault="002D066D" w:rsidP="001870C6">
            <w:pPr>
              <w:rPr>
                <w:rFonts w:eastAsia="Times New Roman"/>
                <w:sz w:val="24"/>
                <w:szCs w:val="24"/>
                <w:lang w:val="uk-UA" w:eastAsia="en-US"/>
              </w:rPr>
            </w:pPr>
            <w:r w:rsidRPr="001870C6">
              <w:rPr>
                <w:sz w:val="24"/>
                <w:szCs w:val="24"/>
                <w:lang w:eastAsia="en-US"/>
              </w:rPr>
              <w:t>Чорноус В.М.</w:t>
            </w:r>
          </w:p>
        </w:tc>
      </w:tr>
      <w:tr w:rsidR="002D066D" w:rsidRPr="005319C3" w:rsidTr="00F632E8">
        <w:tc>
          <w:tcPr>
            <w:tcW w:w="1210" w:type="dxa"/>
            <w:gridSpan w:val="2"/>
            <w:tcBorders>
              <w:top w:val="single" w:sz="4" w:space="0" w:color="auto"/>
              <w:left w:val="single" w:sz="4" w:space="0" w:color="auto"/>
              <w:bottom w:val="single" w:sz="4" w:space="0" w:color="auto"/>
              <w:right w:val="single" w:sz="4" w:space="0" w:color="auto"/>
            </w:tcBorders>
          </w:tcPr>
          <w:p w:rsidR="002D066D" w:rsidRPr="005319C3" w:rsidRDefault="002D066D" w:rsidP="00553D51">
            <w:pPr>
              <w:rPr>
                <w:bCs/>
                <w:sz w:val="24"/>
                <w:szCs w:val="24"/>
                <w:lang w:val="uk-UA"/>
              </w:rPr>
            </w:pPr>
            <w:r w:rsidRPr="005319C3">
              <w:rPr>
                <w:bCs/>
                <w:sz w:val="24"/>
                <w:szCs w:val="24"/>
                <w:lang w:val="uk-UA"/>
              </w:rPr>
              <w:lastRenderedPageBreak/>
              <w:t>1.42.13</w:t>
            </w:r>
          </w:p>
        </w:tc>
        <w:tc>
          <w:tcPr>
            <w:tcW w:w="8094" w:type="dxa"/>
            <w:tcBorders>
              <w:top w:val="single" w:sz="4" w:space="0" w:color="auto"/>
              <w:left w:val="single" w:sz="4" w:space="0" w:color="auto"/>
              <w:bottom w:val="single" w:sz="4" w:space="0" w:color="auto"/>
              <w:right w:val="single" w:sz="4" w:space="0" w:color="auto"/>
            </w:tcBorders>
          </w:tcPr>
          <w:p w:rsidR="002D066D" w:rsidRPr="001870C6" w:rsidRDefault="002D066D" w:rsidP="001870C6">
            <w:pPr>
              <w:rPr>
                <w:rFonts w:eastAsia="Times New Roman"/>
                <w:sz w:val="24"/>
                <w:szCs w:val="24"/>
                <w:lang w:val="uk-UA" w:eastAsia="en-US"/>
              </w:rPr>
            </w:pPr>
            <w:r w:rsidRPr="001870C6">
              <w:rPr>
                <w:sz w:val="24"/>
                <w:szCs w:val="24"/>
                <w:lang w:val="uk-UA" w:eastAsia="en-US"/>
              </w:rPr>
              <w:t>Проводити семінарські заняття для працівників підпорядкованого відділу  щодо вивчення та обговорення методичних рекомендацій Департаменту державної виконавчої служби Міністерства юстиції України, УЗПВР</w:t>
            </w:r>
          </w:p>
        </w:tc>
        <w:tc>
          <w:tcPr>
            <w:tcW w:w="2112" w:type="dxa"/>
            <w:tcBorders>
              <w:top w:val="single" w:sz="4" w:space="0" w:color="auto"/>
              <w:left w:val="single" w:sz="4" w:space="0" w:color="auto"/>
              <w:bottom w:val="single" w:sz="4" w:space="0" w:color="auto"/>
              <w:right w:val="single" w:sz="4" w:space="0" w:color="auto"/>
            </w:tcBorders>
          </w:tcPr>
          <w:p w:rsidR="002D066D" w:rsidRPr="001870C6" w:rsidRDefault="002D066D" w:rsidP="001870C6">
            <w:pPr>
              <w:rPr>
                <w:rFonts w:eastAsia="Times New Roman"/>
                <w:sz w:val="24"/>
                <w:szCs w:val="24"/>
                <w:lang w:val="uk-UA" w:eastAsia="en-US"/>
              </w:rPr>
            </w:pPr>
            <w:r w:rsidRPr="001870C6">
              <w:rPr>
                <w:sz w:val="24"/>
                <w:szCs w:val="24"/>
                <w:lang w:val="uk-UA" w:eastAsia="en-US"/>
              </w:rPr>
              <w:t xml:space="preserve">Не пізніше </w:t>
            </w:r>
          </w:p>
          <w:p w:rsidR="002D066D" w:rsidRPr="001870C6" w:rsidRDefault="002D066D" w:rsidP="001870C6">
            <w:pPr>
              <w:rPr>
                <w:rFonts w:eastAsia="Times New Roman"/>
                <w:sz w:val="24"/>
                <w:szCs w:val="24"/>
                <w:lang w:val="uk-UA" w:eastAsia="en-US"/>
              </w:rPr>
            </w:pPr>
            <w:r w:rsidRPr="001870C6">
              <w:rPr>
                <w:sz w:val="24"/>
                <w:szCs w:val="24"/>
                <w:lang w:val="uk-UA" w:eastAsia="en-US"/>
              </w:rPr>
              <w:t>3-х робочих днів з дня їх надходження</w:t>
            </w:r>
          </w:p>
        </w:tc>
        <w:tc>
          <w:tcPr>
            <w:tcW w:w="2266" w:type="dxa"/>
            <w:tcBorders>
              <w:top w:val="single" w:sz="4" w:space="0" w:color="auto"/>
              <w:left w:val="single" w:sz="4" w:space="0" w:color="auto"/>
              <w:bottom w:val="single" w:sz="4" w:space="0" w:color="auto"/>
              <w:right w:val="single" w:sz="4" w:space="0" w:color="auto"/>
            </w:tcBorders>
          </w:tcPr>
          <w:p w:rsidR="002D066D" w:rsidRPr="001870C6" w:rsidRDefault="002D066D" w:rsidP="001870C6">
            <w:pPr>
              <w:rPr>
                <w:rFonts w:eastAsia="Times New Roman"/>
                <w:sz w:val="24"/>
                <w:szCs w:val="24"/>
                <w:lang w:eastAsia="en-US"/>
              </w:rPr>
            </w:pPr>
            <w:r w:rsidRPr="001870C6">
              <w:rPr>
                <w:sz w:val="24"/>
                <w:szCs w:val="24"/>
                <w:lang w:eastAsia="en-US"/>
              </w:rPr>
              <w:t>Брєй О.О.</w:t>
            </w:r>
          </w:p>
          <w:p w:rsidR="002D066D" w:rsidRPr="001870C6" w:rsidRDefault="002D066D" w:rsidP="001870C6">
            <w:pPr>
              <w:rPr>
                <w:sz w:val="24"/>
                <w:szCs w:val="24"/>
                <w:lang w:eastAsia="en-US"/>
              </w:rPr>
            </w:pPr>
            <w:r w:rsidRPr="001870C6">
              <w:rPr>
                <w:sz w:val="24"/>
                <w:szCs w:val="24"/>
                <w:lang w:eastAsia="en-US"/>
              </w:rPr>
              <w:t>Бурим В.В.</w:t>
            </w:r>
          </w:p>
          <w:p w:rsidR="002D066D" w:rsidRPr="001870C6" w:rsidRDefault="002D066D" w:rsidP="001870C6">
            <w:pPr>
              <w:rPr>
                <w:sz w:val="24"/>
                <w:szCs w:val="24"/>
                <w:lang w:eastAsia="en-US"/>
              </w:rPr>
            </w:pPr>
            <w:r w:rsidRPr="001870C6">
              <w:rPr>
                <w:sz w:val="24"/>
                <w:szCs w:val="24"/>
                <w:lang w:eastAsia="en-US"/>
              </w:rPr>
              <w:t>Бондаренко А.В.</w:t>
            </w:r>
          </w:p>
          <w:p w:rsidR="002D066D" w:rsidRPr="001870C6" w:rsidRDefault="002D066D" w:rsidP="001870C6">
            <w:pPr>
              <w:rPr>
                <w:sz w:val="24"/>
                <w:szCs w:val="24"/>
                <w:lang w:eastAsia="en-US"/>
              </w:rPr>
            </w:pPr>
            <w:r w:rsidRPr="001870C6">
              <w:rPr>
                <w:sz w:val="24"/>
                <w:szCs w:val="24"/>
                <w:lang w:eastAsia="en-US"/>
              </w:rPr>
              <w:t>Бондаренко О.Г.</w:t>
            </w:r>
          </w:p>
          <w:p w:rsidR="002D066D" w:rsidRPr="001870C6" w:rsidRDefault="002D066D" w:rsidP="001870C6">
            <w:pPr>
              <w:rPr>
                <w:sz w:val="24"/>
                <w:szCs w:val="24"/>
                <w:lang w:eastAsia="en-US"/>
              </w:rPr>
            </w:pPr>
            <w:r w:rsidRPr="001870C6">
              <w:rPr>
                <w:sz w:val="24"/>
                <w:szCs w:val="24"/>
                <w:lang w:eastAsia="en-US"/>
              </w:rPr>
              <w:t>Веретельник Ж.А.</w:t>
            </w:r>
          </w:p>
          <w:p w:rsidR="002D066D" w:rsidRPr="001870C6" w:rsidRDefault="002D066D" w:rsidP="001870C6">
            <w:pPr>
              <w:rPr>
                <w:sz w:val="24"/>
                <w:szCs w:val="24"/>
                <w:lang w:eastAsia="en-US"/>
              </w:rPr>
            </w:pPr>
            <w:r w:rsidRPr="001870C6">
              <w:rPr>
                <w:sz w:val="24"/>
                <w:szCs w:val="24"/>
                <w:lang w:eastAsia="en-US"/>
              </w:rPr>
              <w:t>Власенко В.В.</w:t>
            </w:r>
          </w:p>
          <w:p w:rsidR="002D066D" w:rsidRPr="001870C6" w:rsidRDefault="002D066D" w:rsidP="001870C6">
            <w:pPr>
              <w:rPr>
                <w:sz w:val="24"/>
                <w:szCs w:val="24"/>
                <w:lang w:eastAsia="en-US"/>
              </w:rPr>
            </w:pPr>
            <w:r w:rsidRPr="001870C6">
              <w:rPr>
                <w:sz w:val="24"/>
                <w:szCs w:val="24"/>
                <w:lang w:eastAsia="en-US"/>
              </w:rPr>
              <w:lastRenderedPageBreak/>
              <w:t>Волох І.О.</w:t>
            </w:r>
          </w:p>
          <w:p w:rsidR="002D066D" w:rsidRPr="001870C6" w:rsidRDefault="002D066D" w:rsidP="001870C6">
            <w:pPr>
              <w:rPr>
                <w:sz w:val="24"/>
                <w:szCs w:val="24"/>
                <w:lang w:eastAsia="en-US"/>
              </w:rPr>
            </w:pPr>
            <w:r w:rsidRPr="001870C6">
              <w:rPr>
                <w:sz w:val="24"/>
                <w:szCs w:val="24"/>
                <w:lang w:eastAsia="en-US"/>
              </w:rPr>
              <w:t>Гладнєв Г.А.</w:t>
            </w:r>
          </w:p>
          <w:p w:rsidR="002D066D" w:rsidRPr="001870C6" w:rsidRDefault="002D066D" w:rsidP="001870C6">
            <w:pPr>
              <w:rPr>
                <w:sz w:val="24"/>
                <w:szCs w:val="24"/>
                <w:lang w:eastAsia="en-US"/>
              </w:rPr>
            </w:pPr>
            <w:r w:rsidRPr="001870C6">
              <w:rPr>
                <w:sz w:val="24"/>
                <w:szCs w:val="24"/>
                <w:lang w:eastAsia="en-US"/>
              </w:rPr>
              <w:t>Горлов В.Г.</w:t>
            </w:r>
          </w:p>
          <w:p w:rsidR="002D066D" w:rsidRPr="001870C6" w:rsidRDefault="002D066D" w:rsidP="001870C6">
            <w:pPr>
              <w:rPr>
                <w:sz w:val="24"/>
                <w:szCs w:val="24"/>
                <w:lang w:eastAsia="en-US"/>
              </w:rPr>
            </w:pPr>
            <w:r w:rsidRPr="001870C6">
              <w:rPr>
                <w:sz w:val="24"/>
                <w:szCs w:val="24"/>
                <w:lang w:eastAsia="en-US"/>
              </w:rPr>
              <w:t>Гогунський С.І.</w:t>
            </w:r>
          </w:p>
          <w:p w:rsidR="002D066D" w:rsidRPr="001870C6" w:rsidRDefault="002D066D" w:rsidP="001870C6">
            <w:pPr>
              <w:rPr>
                <w:sz w:val="24"/>
                <w:szCs w:val="24"/>
                <w:lang w:eastAsia="en-US"/>
              </w:rPr>
            </w:pPr>
            <w:r w:rsidRPr="001870C6">
              <w:rPr>
                <w:sz w:val="24"/>
                <w:szCs w:val="24"/>
                <w:lang w:eastAsia="en-US"/>
              </w:rPr>
              <w:t>Гуртова Є.О.</w:t>
            </w:r>
          </w:p>
          <w:p w:rsidR="002D066D" w:rsidRPr="001870C6" w:rsidRDefault="002D066D" w:rsidP="001870C6">
            <w:pPr>
              <w:rPr>
                <w:sz w:val="24"/>
                <w:szCs w:val="24"/>
                <w:lang w:eastAsia="en-US"/>
              </w:rPr>
            </w:pPr>
            <w:r w:rsidRPr="001870C6">
              <w:rPr>
                <w:sz w:val="24"/>
                <w:szCs w:val="24"/>
                <w:lang w:eastAsia="en-US"/>
              </w:rPr>
              <w:t>Дудка М.О.</w:t>
            </w:r>
          </w:p>
          <w:p w:rsidR="002D066D" w:rsidRPr="001870C6" w:rsidRDefault="002D066D" w:rsidP="001870C6">
            <w:pPr>
              <w:rPr>
                <w:sz w:val="24"/>
                <w:szCs w:val="24"/>
                <w:lang w:eastAsia="en-US"/>
              </w:rPr>
            </w:pPr>
            <w:r w:rsidRPr="001870C6">
              <w:rPr>
                <w:sz w:val="24"/>
                <w:szCs w:val="24"/>
                <w:lang w:eastAsia="en-US"/>
              </w:rPr>
              <w:t>Дяченко В.П.</w:t>
            </w:r>
          </w:p>
          <w:p w:rsidR="002D066D" w:rsidRPr="001870C6" w:rsidRDefault="002D066D" w:rsidP="001870C6">
            <w:pPr>
              <w:rPr>
                <w:sz w:val="24"/>
                <w:szCs w:val="24"/>
                <w:lang w:eastAsia="en-US"/>
              </w:rPr>
            </w:pPr>
            <w:r w:rsidRPr="001870C6">
              <w:rPr>
                <w:sz w:val="24"/>
                <w:szCs w:val="24"/>
                <w:lang w:eastAsia="en-US"/>
              </w:rPr>
              <w:t>Кощавцева І.А.</w:t>
            </w:r>
          </w:p>
          <w:p w:rsidR="002D066D" w:rsidRPr="001870C6" w:rsidRDefault="002D066D" w:rsidP="001870C6">
            <w:pPr>
              <w:rPr>
                <w:sz w:val="24"/>
                <w:szCs w:val="24"/>
                <w:lang w:eastAsia="en-US"/>
              </w:rPr>
            </w:pPr>
            <w:r w:rsidRPr="001870C6">
              <w:rPr>
                <w:sz w:val="24"/>
                <w:szCs w:val="24"/>
                <w:lang w:eastAsia="en-US"/>
              </w:rPr>
              <w:t>Лапін О.А.</w:t>
            </w:r>
          </w:p>
          <w:p w:rsidR="002D066D" w:rsidRPr="001870C6" w:rsidRDefault="002D066D" w:rsidP="001870C6">
            <w:pPr>
              <w:rPr>
                <w:sz w:val="24"/>
                <w:szCs w:val="24"/>
                <w:lang w:eastAsia="en-US"/>
              </w:rPr>
            </w:pPr>
            <w:r w:rsidRPr="001870C6">
              <w:rPr>
                <w:sz w:val="24"/>
                <w:szCs w:val="24"/>
                <w:lang w:eastAsia="en-US"/>
              </w:rPr>
              <w:t>Літвінішина І.І.</w:t>
            </w:r>
          </w:p>
          <w:p w:rsidR="002D066D" w:rsidRPr="001870C6" w:rsidRDefault="002D066D" w:rsidP="001870C6">
            <w:pPr>
              <w:rPr>
                <w:sz w:val="24"/>
                <w:szCs w:val="24"/>
                <w:lang w:eastAsia="en-US"/>
              </w:rPr>
            </w:pPr>
            <w:r w:rsidRPr="001870C6">
              <w:rPr>
                <w:sz w:val="24"/>
                <w:szCs w:val="24"/>
                <w:lang w:eastAsia="en-US"/>
              </w:rPr>
              <w:t>Логвін В.І.</w:t>
            </w:r>
          </w:p>
          <w:p w:rsidR="002D066D" w:rsidRPr="001870C6" w:rsidRDefault="002D066D" w:rsidP="001870C6">
            <w:pPr>
              <w:rPr>
                <w:sz w:val="24"/>
                <w:szCs w:val="24"/>
                <w:lang w:eastAsia="en-US"/>
              </w:rPr>
            </w:pPr>
            <w:r w:rsidRPr="001870C6">
              <w:rPr>
                <w:sz w:val="24"/>
                <w:szCs w:val="24"/>
                <w:lang w:eastAsia="en-US"/>
              </w:rPr>
              <w:t>Малачинська С.А.</w:t>
            </w:r>
          </w:p>
          <w:p w:rsidR="002D066D" w:rsidRPr="001870C6" w:rsidRDefault="002D066D" w:rsidP="001870C6">
            <w:pPr>
              <w:rPr>
                <w:sz w:val="24"/>
                <w:szCs w:val="24"/>
                <w:lang w:eastAsia="en-US"/>
              </w:rPr>
            </w:pPr>
            <w:r w:rsidRPr="001870C6">
              <w:rPr>
                <w:sz w:val="24"/>
                <w:szCs w:val="24"/>
                <w:lang w:eastAsia="en-US"/>
              </w:rPr>
              <w:t>Носенко С.О.</w:t>
            </w:r>
          </w:p>
          <w:p w:rsidR="002D066D" w:rsidRPr="001870C6" w:rsidRDefault="002D066D" w:rsidP="001870C6">
            <w:pPr>
              <w:rPr>
                <w:sz w:val="24"/>
                <w:szCs w:val="24"/>
                <w:lang w:eastAsia="en-US"/>
              </w:rPr>
            </w:pPr>
            <w:r w:rsidRPr="001870C6">
              <w:rPr>
                <w:sz w:val="24"/>
                <w:szCs w:val="24"/>
                <w:lang w:eastAsia="en-US"/>
              </w:rPr>
              <w:t>Проценко А.Ю.</w:t>
            </w:r>
          </w:p>
          <w:p w:rsidR="002D066D" w:rsidRPr="001870C6" w:rsidRDefault="002D066D" w:rsidP="001870C6">
            <w:pPr>
              <w:rPr>
                <w:sz w:val="24"/>
                <w:szCs w:val="24"/>
                <w:lang w:eastAsia="en-US"/>
              </w:rPr>
            </w:pPr>
            <w:r w:rsidRPr="001870C6">
              <w:rPr>
                <w:sz w:val="24"/>
                <w:szCs w:val="24"/>
                <w:lang w:eastAsia="en-US"/>
              </w:rPr>
              <w:t>Розка Н.В.</w:t>
            </w:r>
          </w:p>
          <w:p w:rsidR="002D066D" w:rsidRPr="001870C6" w:rsidRDefault="002D066D" w:rsidP="001870C6">
            <w:pPr>
              <w:rPr>
                <w:sz w:val="24"/>
                <w:szCs w:val="24"/>
                <w:lang w:eastAsia="en-US"/>
              </w:rPr>
            </w:pPr>
            <w:r w:rsidRPr="001870C6">
              <w:rPr>
                <w:sz w:val="24"/>
                <w:szCs w:val="24"/>
                <w:lang w:eastAsia="en-US"/>
              </w:rPr>
              <w:t>Соболєва Н.І.</w:t>
            </w:r>
          </w:p>
          <w:p w:rsidR="002D066D" w:rsidRPr="001870C6" w:rsidRDefault="002D066D" w:rsidP="001870C6">
            <w:pPr>
              <w:rPr>
                <w:sz w:val="24"/>
                <w:szCs w:val="24"/>
                <w:lang w:eastAsia="en-US"/>
              </w:rPr>
            </w:pPr>
            <w:r w:rsidRPr="001870C6">
              <w:rPr>
                <w:sz w:val="24"/>
                <w:szCs w:val="24"/>
                <w:lang w:eastAsia="en-US"/>
              </w:rPr>
              <w:t>Сулаков Е.І.</w:t>
            </w:r>
          </w:p>
          <w:p w:rsidR="002D066D" w:rsidRPr="001870C6" w:rsidRDefault="002D066D" w:rsidP="001870C6">
            <w:pPr>
              <w:rPr>
                <w:sz w:val="24"/>
                <w:szCs w:val="24"/>
                <w:lang w:eastAsia="en-US"/>
              </w:rPr>
            </w:pPr>
            <w:r w:rsidRPr="001870C6">
              <w:rPr>
                <w:sz w:val="24"/>
                <w:szCs w:val="24"/>
                <w:lang w:eastAsia="en-US"/>
              </w:rPr>
              <w:t>Усенко С.М.</w:t>
            </w:r>
          </w:p>
          <w:p w:rsidR="002D066D" w:rsidRPr="001870C6" w:rsidRDefault="002D066D" w:rsidP="001870C6">
            <w:pPr>
              <w:rPr>
                <w:sz w:val="24"/>
                <w:szCs w:val="24"/>
                <w:lang w:eastAsia="en-US"/>
              </w:rPr>
            </w:pPr>
            <w:r w:rsidRPr="001870C6">
              <w:rPr>
                <w:sz w:val="24"/>
                <w:szCs w:val="24"/>
                <w:lang w:eastAsia="en-US"/>
              </w:rPr>
              <w:t>Харченко О.Г.</w:t>
            </w:r>
          </w:p>
          <w:p w:rsidR="002D066D" w:rsidRPr="001870C6" w:rsidRDefault="002D066D" w:rsidP="001870C6">
            <w:pPr>
              <w:rPr>
                <w:sz w:val="24"/>
                <w:szCs w:val="24"/>
                <w:lang w:eastAsia="en-US"/>
              </w:rPr>
            </w:pPr>
            <w:r w:rsidRPr="001870C6">
              <w:rPr>
                <w:sz w:val="24"/>
                <w:szCs w:val="24"/>
                <w:lang w:eastAsia="en-US"/>
              </w:rPr>
              <w:t>Шабала І.А.</w:t>
            </w:r>
          </w:p>
          <w:p w:rsidR="002D066D" w:rsidRPr="001870C6" w:rsidRDefault="002D066D" w:rsidP="001870C6">
            <w:pPr>
              <w:rPr>
                <w:sz w:val="24"/>
                <w:szCs w:val="24"/>
                <w:lang w:eastAsia="en-US"/>
              </w:rPr>
            </w:pPr>
            <w:r w:rsidRPr="001870C6">
              <w:rPr>
                <w:sz w:val="24"/>
                <w:szCs w:val="24"/>
                <w:lang w:eastAsia="en-US"/>
              </w:rPr>
              <w:t>Федосєєв В.В.</w:t>
            </w:r>
          </w:p>
          <w:p w:rsidR="002D066D" w:rsidRPr="001870C6" w:rsidRDefault="002D066D" w:rsidP="001870C6">
            <w:pPr>
              <w:rPr>
                <w:rFonts w:eastAsia="Times New Roman"/>
                <w:sz w:val="24"/>
                <w:szCs w:val="24"/>
                <w:lang w:val="uk-UA" w:eastAsia="en-US"/>
              </w:rPr>
            </w:pPr>
            <w:r w:rsidRPr="001870C6">
              <w:rPr>
                <w:sz w:val="24"/>
                <w:szCs w:val="24"/>
                <w:lang w:eastAsia="en-US"/>
              </w:rPr>
              <w:t>Чорноус В.М.</w:t>
            </w:r>
          </w:p>
        </w:tc>
      </w:tr>
      <w:tr w:rsidR="002D066D" w:rsidRPr="005319C3" w:rsidTr="00F632E8">
        <w:tc>
          <w:tcPr>
            <w:tcW w:w="1210" w:type="dxa"/>
            <w:gridSpan w:val="2"/>
            <w:tcBorders>
              <w:top w:val="single" w:sz="4" w:space="0" w:color="auto"/>
              <w:left w:val="single" w:sz="4" w:space="0" w:color="auto"/>
              <w:bottom w:val="single" w:sz="4" w:space="0" w:color="auto"/>
              <w:right w:val="single" w:sz="4" w:space="0" w:color="auto"/>
            </w:tcBorders>
          </w:tcPr>
          <w:p w:rsidR="002D066D" w:rsidRPr="005319C3" w:rsidRDefault="002D066D" w:rsidP="00553D51">
            <w:pPr>
              <w:rPr>
                <w:bCs/>
                <w:sz w:val="24"/>
                <w:szCs w:val="24"/>
                <w:lang w:val="uk-UA"/>
              </w:rPr>
            </w:pPr>
            <w:r w:rsidRPr="005319C3">
              <w:rPr>
                <w:bCs/>
                <w:sz w:val="24"/>
                <w:szCs w:val="24"/>
                <w:lang w:val="uk-UA"/>
              </w:rPr>
              <w:lastRenderedPageBreak/>
              <w:t>1.42.14</w:t>
            </w:r>
          </w:p>
        </w:tc>
        <w:tc>
          <w:tcPr>
            <w:tcW w:w="8094" w:type="dxa"/>
            <w:tcBorders>
              <w:top w:val="single" w:sz="4" w:space="0" w:color="auto"/>
              <w:left w:val="single" w:sz="4" w:space="0" w:color="auto"/>
              <w:bottom w:val="single" w:sz="4" w:space="0" w:color="auto"/>
              <w:right w:val="single" w:sz="4" w:space="0" w:color="auto"/>
            </w:tcBorders>
          </w:tcPr>
          <w:p w:rsidR="002D066D" w:rsidRPr="001870C6" w:rsidRDefault="002D066D" w:rsidP="001870C6">
            <w:pPr>
              <w:rPr>
                <w:rFonts w:eastAsia="Times New Roman"/>
                <w:sz w:val="24"/>
                <w:szCs w:val="24"/>
                <w:lang w:val="uk-UA" w:eastAsia="en-US"/>
              </w:rPr>
            </w:pPr>
            <w:r w:rsidRPr="001870C6">
              <w:rPr>
                <w:sz w:val="24"/>
                <w:szCs w:val="24"/>
                <w:lang w:val="uk-UA" w:eastAsia="en-US"/>
              </w:rPr>
              <w:t>Проводити семінарські заняття щодо вивчення законодавства з питань корупції</w:t>
            </w:r>
          </w:p>
        </w:tc>
        <w:tc>
          <w:tcPr>
            <w:tcW w:w="2112" w:type="dxa"/>
            <w:tcBorders>
              <w:top w:val="single" w:sz="4" w:space="0" w:color="auto"/>
              <w:left w:val="single" w:sz="4" w:space="0" w:color="auto"/>
              <w:bottom w:val="single" w:sz="4" w:space="0" w:color="auto"/>
              <w:right w:val="single" w:sz="4" w:space="0" w:color="auto"/>
            </w:tcBorders>
          </w:tcPr>
          <w:p w:rsidR="002D066D" w:rsidRPr="001870C6" w:rsidRDefault="002D066D" w:rsidP="001870C6">
            <w:pPr>
              <w:rPr>
                <w:rFonts w:eastAsia="Times New Roman"/>
                <w:sz w:val="24"/>
                <w:szCs w:val="24"/>
                <w:lang w:val="uk-UA" w:eastAsia="en-US"/>
              </w:rPr>
            </w:pPr>
            <w:r w:rsidRPr="001870C6">
              <w:rPr>
                <w:sz w:val="24"/>
                <w:szCs w:val="24"/>
                <w:lang w:val="uk-UA" w:eastAsia="en-US"/>
              </w:rPr>
              <w:t>до 20 числа кожного місяця</w:t>
            </w:r>
          </w:p>
          <w:p w:rsidR="002D066D" w:rsidRPr="001870C6" w:rsidRDefault="002D066D" w:rsidP="001870C6">
            <w:pPr>
              <w:rPr>
                <w:rFonts w:eastAsia="Times New Roman"/>
                <w:sz w:val="24"/>
                <w:szCs w:val="24"/>
                <w:lang w:val="uk-UA" w:eastAsia="en-US"/>
              </w:rPr>
            </w:pPr>
          </w:p>
        </w:tc>
        <w:tc>
          <w:tcPr>
            <w:tcW w:w="2266" w:type="dxa"/>
            <w:tcBorders>
              <w:top w:val="single" w:sz="4" w:space="0" w:color="auto"/>
              <w:left w:val="single" w:sz="4" w:space="0" w:color="auto"/>
              <w:bottom w:val="single" w:sz="4" w:space="0" w:color="auto"/>
              <w:right w:val="single" w:sz="4" w:space="0" w:color="auto"/>
            </w:tcBorders>
          </w:tcPr>
          <w:p w:rsidR="002D066D" w:rsidRPr="001870C6" w:rsidRDefault="002D066D" w:rsidP="001870C6">
            <w:pPr>
              <w:rPr>
                <w:rFonts w:eastAsia="Times New Roman"/>
                <w:sz w:val="24"/>
                <w:szCs w:val="24"/>
                <w:lang w:eastAsia="en-US"/>
              </w:rPr>
            </w:pPr>
            <w:r w:rsidRPr="001870C6">
              <w:rPr>
                <w:sz w:val="24"/>
                <w:szCs w:val="24"/>
                <w:lang w:eastAsia="en-US"/>
              </w:rPr>
              <w:t>Брєй О.О.</w:t>
            </w:r>
          </w:p>
          <w:p w:rsidR="002D066D" w:rsidRPr="001870C6" w:rsidRDefault="002D066D" w:rsidP="001870C6">
            <w:pPr>
              <w:rPr>
                <w:sz w:val="24"/>
                <w:szCs w:val="24"/>
                <w:lang w:eastAsia="en-US"/>
              </w:rPr>
            </w:pPr>
            <w:r w:rsidRPr="001870C6">
              <w:rPr>
                <w:sz w:val="24"/>
                <w:szCs w:val="24"/>
                <w:lang w:eastAsia="en-US"/>
              </w:rPr>
              <w:t>Бурим В.В.</w:t>
            </w:r>
          </w:p>
          <w:p w:rsidR="002D066D" w:rsidRPr="001870C6" w:rsidRDefault="002D066D" w:rsidP="001870C6">
            <w:pPr>
              <w:rPr>
                <w:sz w:val="24"/>
                <w:szCs w:val="24"/>
                <w:lang w:eastAsia="en-US"/>
              </w:rPr>
            </w:pPr>
            <w:r w:rsidRPr="001870C6">
              <w:rPr>
                <w:sz w:val="24"/>
                <w:szCs w:val="24"/>
                <w:lang w:eastAsia="en-US"/>
              </w:rPr>
              <w:t>Бондаренко А.В.</w:t>
            </w:r>
          </w:p>
          <w:p w:rsidR="002D066D" w:rsidRPr="001870C6" w:rsidRDefault="002D066D" w:rsidP="001870C6">
            <w:pPr>
              <w:rPr>
                <w:sz w:val="24"/>
                <w:szCs w:val="24"/>
                <w:lang w:eastAsia="en-US"/>
              </w:rPr>
            </w:pPr>
            <w:r w:rsidRPr="001870C6">
              <w:rPr>
                <w:sz w:val="24"/>
                <w:szCs w:val="24"/>
                <w:lang w:eastAsia="en-US"/>
              </w:rPr>
              <w:t>Бондаренко О.Г.</w:t>
            </w:r>
          </w:p>
          <w:p w:rsidR="002D066D" w:rsidRPr="001870C6" w:rsidRDefault="002D066D" w:rsidP="001870C6">
            <w:pPr>
              <w:rPr>
                <w:sz w:val="24"/>
                <w:szCs w:val="24"/>
                <w:lang w:eastAsia="en-US"/>
              </w:rPr>
            </w:pPr>
            <w:r w:rsidRPr="001870C6">
              <w:rPr>
                <w:sz w:val="24"/>
                <w:szCs w:val="24"/>
                <w:lang w:eastAsia="en-US"/>
              </w:rPr>
              <w:t>Веретельник Ж.А.</w:t>
            </w:r>
          </w:p>
          <w:p w:rsidR="002D066D" w:rsidRPr="001870C6" w:rsidRDefault="002D066D" w:rsidP="001870C6">
            <w:pPr>
              <w:rPr>
                <w:sz w:val="24"/>
                <w:szCs w:val="24"/>
                <w:lang w:eastAsia="en-US"/>
              </w:rPr>
            </w:pPr>
            <w:r w:rsidRPr="001870C6">
              <w:rPr>
                <w:sz w:val="24"/>
                <w:szCs w:val="24"/>
                <w:lang w:eastAsia="en-US"/>
              </w:rPr>
              <w:t>Власенко В.В.</w:t>
            </w:r>
          </w:p>
          <w:p w:rsidR="002D066D" w:rsidRPr="001870C6" w:rsidRDefault="002D066D" w:rsidP="001870C6">
            <w:pPr>
              <w:rPr>
                <w:sz w:val="24"/>
                <w:szCs w:val="24"/>
                <w:lang w:eastAsia="en-US"/>
              </w:rPr>
            </w:pPr>
            <w:r w:rsidRPr="001870C6">
              <w:rPr>
                <w:sz w:val="24"/>
                <w:szCs w:val="24"/>
                <w:lang w:eastAsia="en-US"/>
              </w:rPr>
              <w:t>Волох І.О.</w:t>
            </w:r>
          </w:p>
          <w:p w:rsidR="002D066D" w:rsidRPr="001870C6" w:rsidRDefault="002D066D" w:rsidP="001870C6">
            <w:pPr>
              <w:rPr>
                <w:sz w:val="24"/>
                <w:szCs w:val="24"/>
                <w:lang w:eastAsia="en-US"/>
              </w:rPr>
            </w:pPr>
            <w:r w:rsidRPr="001870C6">
              <w:rPr>
                <w:sz w:val="24"/>
                <w:szCs w:val="24"/>
                <w:lang w:eastAsia="en-US"/>
              </w:rPr>
              <w:t>Гладнєв Г.А.</w:t>
            </w:r>
          </w:p>
          <w:p w:rsidR="002D066D" w:rsidRPr="001870C6" w:rsidRDefault="002D066D" w:rsidP="001870C6">
            <w:pPr>
              <w:rPr>
                <w:sz w:val="24"/>
                <w:szCs w:val="24"/>
                <w:lang w:eastAsia="en-US"/>
              </w:rPr>
            </w:pPr>
            <w:r w:rsidRPr="001870C6">
              <w:rPr>
                <w:sz w:val="24"/>
                <w:szCs w:val="24"/>
                <w:lang w:eastAsia="en-US"/>
              </w:rPr>
              <w:t>Горлов В.Г.</w:t>
            </w:r>
          </w:p>
          <w:p w:rsidR="002D066D" w:rsidRPr="001870C6" w:rsidRDefault="002D066D" w:rsidP="001870C6">
            <w:pPr>
              <w:rPr>
                <w:sz w:val="24"/>
                <w:szCs w:val="24"/>
                <w:lang w:eastAsia="en-US"/>
              </w:rPr>
            </w:pPr>
            <w:r w:rsidRPr="001870C6">
              <w:rPr>
                <w:sz w:val="24"/>
                <w:szCs w:val="24"/>
                <w:lang w:eastAsia="en-US"/>
              </w:rPr>
              <w:t>Гогунський С.І.</w:t>
            </w:r>
          </w:p>
          <w:p w:rsidR="002D066D" w:rsidRPr="001870C6" w:rsidRDefault="002D066D" w:rsidP="001870C6">
            <w:pPr>
              <w:rPr>
                <w:sz w:val="24"/>
                <w:szCs w:val="24"/>
                <w:lang w:eastAsia="en-US"/>
              </w:rPr>
            </w:pPr>
            <w:r w:rsidRPr="001870C6">
              <w:rPr>
                <w:sz w:val="24"/>
                <w:szCs w:val="24"/>
                <w:lang w:eastAsia="en-US"/>
              </w:rPr>
              <w:t>Гуртова Є.О.</w:t>
            </w:r>
          </w:p>
          <w:p w:rsidR="002D066D" w:rsidRPr="001870C6" w:rsidRDefault="002D066D" w:rsidP="001870C6">
            <w:pPr>
              <w:rPr>
                <w:sz w:val="24"/>
                <w:szCs w:val="24"/>
                <w:lang w:eastAsia="en-US"/>
              </w:rPr>
            </w:pPr>
            <w:r w:rsidRPr="001870C6">
              <w:rPr>
                <w:sz w:val="24"/>
                <w:szCs w:val="24"/>
                <w:lang w:eastAsia="en-US"/>
              </w:rPr>
              <w:lastRenderedPageBreak/>
              <w:t>Дудка М.О.</w:t>
            </w:r>
          </w:p>
          <w:p w:rsidR="002D066D" w:rsidRPr="001870C6" w:rsidRDefault="002D066D" w:rsidP="001870C6">
            <w:pPr>
              <w:rPr>
                <w:sz w:val="24"/>
                <w:szCs w:val="24"/>
                <w:lang w:eastAsia="en-US"/>
              </w:rPr>
            </w:pPr>
            <w:r w:rsidRPr="001870C6">
              <w:rPr>
                <w:sz w:val="24"/>
                <w:szCs w:val="24"/>
                <w:lang w:eastAsia="en-US"/>
              </w:rPr>
              <w:t>Дяченко В.П.</w:t>
            </w:r>
          </w:p>
          <w:p w:rsidR="002D066D" w:rsidRPr="001870C6" w:rsidRDefault="002D066D" w:rsidP="001870C6">
            <w:pPr>
              <w:rPr>
                <w:sz w:val="24"/>
                <w:szCs w:val="24"/>
                <w:lang w:eastAsia="en-US"/>
              </w:rPr>
            </w:pPr>
            <w:r w:rsidRPr="001870C6">
              <w:rPr>
                <w:sz w:val="24"/>
                <w:szCs w:val="24"/>
                <w:lang w:eastAsia="en-US"/>
              </w:rPr>
              <w:t>Кощавцева І.А.</w:t>
            </w:r>
          </w:p>
          <w:p w:rsidR="002D066D" w:rsidRPr="001870C6" w:rsidRDefault="002D066D" w:rsidP="001870C6">
            <w:pPr>
              <w:rPr>
                <w:sz w:val="24"/>
                <w:szCs w:val="24"/>
                <w:lang w:eastAsia="en-US"/>
              </w:rPr>
            </w:pPr>
            <w:r w:rsidRPr="001870C6">
              <w:rPr>
                <w:sz w:val="24"/>
                <w:szCs w:val="24"/>
                <w:lang w:eastAsia="en-US"/>
              </w:rPr>
              <w:t>Лапін О.А.</w:t>
            </w:r>
          </w:p>
          <w:p w:rsidR="002D066D" w:rsidRPr="001870C6" w:rsidRDefault="002D066D" w:rsidP="001870C6">
            <w:pPr>
              <w:rPr>
                <w:sz w:val="24"/>
                <w:szCs w:val="24"/>
                <w:lang w:eastAsia="en-US"/>
              </w:rPr>
            </w:pPr>
            <w:r w:rsidRPr="001870C6">
              <w:rPr>
                <w:sz w:val="24"/>
                <w:szCs w:val="24"/>
                <w:lang w:eastAsia="en-US"/>
              </w:rPr>
              <w:t>Літвінішина І.І.</w:t>
            </w:r>
          </w:p>
          <w:p w:rsidR="002D066D" w:rsidRPr="001870C6" w:rsidRDefault="002D066D" w:rsidP="001870C6">
            <w:pPr>
              <w:rPr>
                <w:sz w:val="24"/>
                <w:szCs w:val="24"/>
                <w:lang w:eastAsia="en-US"/>
              </w:rPr>
            </w:pPr>
            <w:r w:rsidRPr="001870C6">
              <w:rPr>
                <w:sz w:val="24"/>
                <w:szCs w:val="24"/>
                <w:lang w:eastAsia="en-US"/>
              </w:rPr>
              <w:t>Логвін В.І.</w:t>
            </w:r>
          </w:p>
          <w:p w:rsidR="002D066D" w:rsidRPr="001870C6" w:rsidRDefault="002D066D" w:rsidP="001870C6">
            <w:pPr>
              <w:rPr>
                <w:sz w:val="24"/>
                <w:szCs w:val="24"/>
                <w:lang w:eastAsia="en-US"/>
              </w:rPr>
            </w:pPr>
            <w:r w:rsidRPr="001870C6">
              <w:rPr>
                <w:sz w:val="24"/>
                <w:szCs w:val="24"/>
                <w:lang w:eastAsia="en-US"/>
              </w:rPr>
              <w:t>Малачинська С.А.</w:t>
            </w:r>
          </w:p>
          <w:p w:rsidR="002D066D" w:rsidRPr="001870C6" w:rsidRDefault="002D066D" w:rsidP="001870C6">
            <w:pPr>
              <w:rPr>
                <w:sz w:val="24"/>
                <w:szCs w:val="24"/>
                <w:lang w:eastAsia="en-US"/>
              </w:rPr>
            </w:pPr>
            <w:r w:rsidRPr="001870C6">
              <w:rPr>
                <w:sz w:val="24"/>
                <w:szCs w:val="24"/>
                <w:lang w:eastAsia="en-US"/>
              </w:rPr>
              <w:t>Носенко С.О.</w:t>
            </w:r>
          </w:p>
          <w:p w:rsidR="002D066D" w:rsidRPr="001870C6" w:rsidRDefault="002D066D" w:rsidP="001870C6">
            <w:pPr>
              <w:rPr>
                <w:sz w:val="24"/>
                <w:szCs w:val="24"/>
                <w:lang w:eastAsia="en-US"/>
              </w:rPr>
            </w:pPr>
            <w:r w:rsidRPr="001870C6">
              <w:rPr>
                <w:sz w:val="24"/>
                <w:szCs w:val="24"/>
                <w:lang w:eastAsia="en-US"/>
              </w:rPr>
              <w:t>Проценко А.Ю.</w:t>
            </w:r>
          </w:p>
          <w:p w:rsidR="002D066D" w:rsidRPr="001870C6" w:rsidRDefault="002D066D" w:rsidP="001870C6">
            <w:pPr>
              <w:rPr>
                <w:sz w:val="24"/>
                <w:szCs w:val="24"/>
                <w:lang w:eastAsia="en-US"/>
              </w:rPr>
            </w:pPr>
            <w:r w:rsidRPr="001870C6">
              <w:rPr>
                <w:sz w:val="24"/>
                <w:szCs w:val="24"/>
                <w:lang w:eastAsia="en-US"/>
              </w:rPr>
              <w:t>Розка Н.В.</w:t>
            </w:r>
          </w:p>
          <w:p w:rsidR="002D066D" w:rsidRPr="001870C6" w:rsidRDefault="002D066D" w:rsidP="001870C6">
            <w:pPr>
              <w:rPr>
                <w:sz w:val="24"/>
                <w:szCs w:val="24"/>
                <w:lang w:eastAsia="en-US"/>
              </w:rPr>
            </w:pPr>
            <w:r w:rsidRPr="001870C6">
              <w:rPr>
                <w:sz w:val="24"/>
                <w:szCs w:val="24"/>
                <w:lang w:eastAsia="en-US"/>
              </w:rPr>
              <w:t>Соболєва Н.І.</w:t>
            </w:r>
          </w:p>
          <w:p w:rsidR="002D066D" w:rsidRPr="001870C6" w:rsidRDefault="002D066D" w:rsidP="001870C6">
            <w:pPr>
              <w:rPr>
                <w:sz w:val="24"/>
                <w:szCs w:val="24"/>
                <w:lang w:eastAsia="en-US"/>
              </w:rPr>
            </w:pPr>
            <w:r w:rsidRPr="001870C6">
              <w:rPr>
                <w:sz w:val="24"/>
                <w:szCs w:val="24"/>
                <w:lang w:eastAsia="en-US"/>
              </w:rPr>
              <w:t>Сулаков Е.І.</w:t>
            </w:r>
          </w:p>
          <w:p w:rsidR="002D066D" w:rsidRPr="001870C6" w:rsidRDefault="002D066D" w:rsidP="001870C6">
            <w:pPr>
              <w:rPr>
                <w:sz w:val="24"/>
                <w:szCs w:val="24"/>
                <w:lang w:eastAsia="en-US"/>
              </w:rPr>
            </w:pPr>
            <w:r w:rsidRPr="001870C6">
              <w:rPr>
                <w:sz w:val="24"/>
                <w:szCs w:val="24"/>
                <w:lang w:eastAsia="en-US"/>
              </w:rPr>
              <w:t>Усенко С.М.</w:t>
            </w:r>
          </w:p>
          <w:p w:rsidR="002D066D" w:rsidRPr="001870C6" w:rsidRDefault="002D066D" w:rsidP="001870C6">
            <w:pPr>
              <w:rPr>
                <w:sz w:val="24"/>
                <w:szCs w:val="24"/>
                <w:lang w:eastAsia="en-US"/>
              </w:rPr>
            </w:pPr>
            <w:r w:rsidRPr="001870C6">
              <w:rPr>
                <w:sz w:val="24"/>
                <w:szCs w:val="24"/>
                <w:lang w:eastAsia="en-US"/>
              </w:rPr>
              <w:t>Харченко О.Г.</w:t>
            </w:r>
          </w:p>
          <w:p w:rsidR="002D066D" w:rsidRPr="001870C6" w:rsidRDefault="002D066D" w:rsidP="001870C6">
            <w:pPr>
              <w:rPr>
                <w:sz w:val="24"/>
                <w:szCs w:val="24"/>
                <w:lang w:eastAsia="en-US"/>
              </w:rPr>
            </w:pPr>
            <w:r w:rsidRPr="001870C6">
              <w:rPr>
                <w:sz w:val="24"/>
                <w:szCs w:val="24"/>
                <w:lang w:eastAsia="en-US"/>
              </w:rPr>
              <w:t>Шабала І.А.</w:t>
            </w:r>
          </w:p>
          <w:p w:rsidR="002D066D" w:rsidRPr="001870C6" w:rsidRDefault="002D066D" w:rsidP="001870C6">
            <w:pPr>
              <w:rPr>
                <w:sz w:val="24"/>
                <w:szCs w:val="24"/>
                <w:lang w:eastAsia="en-US"/>
              </w:rPr>
            </w:pPr>
            <w:r w:rsidRPr="001870C6">
              <w:rPr>
                <w:sz w:val="24"/>
                <w:szCs w:val="24"/>
                <w:lang w:eastAsia="en-US"/>
              </w:rPr>
              <w:t>Федосєєв В.В.</w:t>
            </w:r>
          </w:p>
          <w:p w:rsidR="002D066D" w:rsidRPr="001870C6" w:rsidRDefault="002D066D" w:rsidP="001870C6">
            <w:pPr>
              <w:rPr>
                <w:rFonts w:eastAsia="Times New Roman"/>
                <w:sz w:val="24"/>
                <w:szCs w:val="24"/>
                <w:lang w:val="uk-UA" w:eastAsia="en-US"/>
              </w:rPr>
            </w:pPr>
            <w:r w:rsidRPr="001870C6">
              <w:rPr>
                <w:sz w:val="24"/>
                <w:szCs w:val="24"/>
                <w:lang w:eastAsia="en-US"/>
              </w:rPr>
              <w:t>Чорноус В.М.</w:t>
            </w:r>
          </w:p>
        </w:tc>
      </w:tr>
      <w:tr w:rsidR="002D066D" w:rsidRPr="005319C3" w:rsidTr="00F632E8">
        <w:tc>
          <w:tcPr>
            <w:tcW w:w="1210" w:type="dxa"/>
            <w:gridSpan w:val="2"/>
            <w:tcBorders>
              <w:top w:val="single" w:sz="4" w:space="0" w:color="auto"/>
              <w:left w:val="single" w:sz="4" w:space="0" w:color="auto"/>
              <w:bottom w:val="single" w:sz="4" w:space="0" w:color="auto"/>
              <w:right w:val="single" w:sz="4" w:space="0" w:color="auto"/>
            </w:tcBorders>
          </w:tcPr>
          <w:p w:rsidR="002D066D" w:rsidRPr="005319C3" w:rsidRDefault="002D066D" w:rsidP="00553D51">
            <w:pPr>
              <w:rPr>
                <w:bCs/>
                <w:sz w:val="24"/>
                <w:szCs w:val="24"/>
                <w:lang w:val="uk-UA"/>
              </w:rPr>
            </w:pPr>
            <w:r w:rsidRPr="005319C3">
              <w:rPr>
                <w:bCs/>
                <w:sz w:val="24"/>
                <w:szCs w:val="24"/>
                <w:lang w:val="uk-UA"/>
              </w:rPr>
              <w:lastRenderedPageBreak/>
              <w:t>1.42.15</w:t>
            </w:r>
          </w:p>
        </w:tc>
        <w:tc>
          <w:tcPr>
            <w:tcW w:w="8094" w:type="dxa"/>
            <w:tcBorders>
              <w:top w:val="single" w:sz="4" w:space="0" w:color="auto"/>
              <w:left w:val="single" w:sz="4" w:space="0" w:color="auto"/>
              <w:bottom w:val="single" w:sz="4" w:space="0" w:color="auto"/>
              <w:right w:val="single" w:sz="4" w:space="0" w:color="auto"/>
            </w:tcBorders>
          </w:tcPr>
          <w:p w:rsidR="002D066D" w:rsidRPr="001870C6" w:rsidRDefault="002D066D" w:rsidP="001870C6">
            <w:pPr>
              <w:rPr>
                <w:rFonts w:eastAsia="Times New Roman"/>
                <w:sz w:val="24"/>
                <w:szCs w:val="24"/>
                <w:lang w:val="uk-UA" w:eastAsia="en-US"/>
              </w:rPr>
            </w:pPr>
            <w:r w:rsidRPr="001870C6">
              <w:rPr>
                <w:sz w:val="24"/>
                <w:szCs w:val="24"/>
                <w:lang w:val="uk-UA" w:eastAsia="en-US"/>
              </w:rPr>
              <w:t>Забезпечити проведення  звірок з комунальними підприємствами в частині з’ясування факту повного або часткового погашення сум заборгованості боржниками</w:t>
            </w:r>
          </w:p>
        </w:tc>
        <w:tc>
          <w:tcPr>
            <w:tcW w:w="2112" w:type="dxa"/>
            <w:tcBorders>
              <w:top w:val="single" w:sz="4" w:space="0" w:color="auto"/>
              <w:left w:val="single" w:sz="4" w:space="0" w:color="auto"/>
              <w:bottom w:val="single" w:sz="4" w:space="0" w:color="auto"/>
              <w:right w:val="single" w:sz="4" w:space="0" w:color="auto"/>
            </w:tcBorders>
          </w:tcPr>
          <w:p w:rsidR="002D066D" w:rsidRPr="001870C6" w:rsidRDefault="002D066D" w:rsidP="001870C6">
            <w:pPr>
              <w:rPr>
                <w:rFonts w:eastAsia="Times New Roman"/>
                <w:sz w:val="24"/>
                <w:szCs w:val="24"/>
                <w:lang w:val="uk-UA" w:eastAsia="en-US"/>
              </w:rPr>
            </w:pPr>
            <w:r w:rsidRPr="001870C6">
              <w:rPr>
                <w:sz w:val="24"/>
                <w:szCs w:val="24"/>
                <w:lang w:val="uk-UA" w:eastAsia="en-US"/>
              </w:rPr>
              <w:t>до 30.03.2021</w:t>
            </w:r>
          </w:p>
          <w:p w:rsidR="002D066D" w:rsidRPr="001870C6" w:rsidRDefault="002D066D" w:rsidP="001870C6">
            <w:pPr>
              <w:rPr>
                <w:sz w:val="24"/>
                <w:szCs w:val="24"/>
                <w:lang w:val="uk-UA" w:eastAsia="en-US"/>
              </w:rPr>
            </w:pPr>
            <w:r w:rsidRPr="001870C6">
              <w:rPr>
                <w:sz w:val="24"/>
                <w:szCs w:val="24"/>
                <w:lang w:val="uk-UA" w:eastAsia="en-US"/>
              </w:rPr>
              <w:t>до 30.06.2021</w:t>
            </w:r>
          </w:p>
          <w:p w:rsidR="002D066D" w:rsidRPr="001870C6" w:rsidRDefault="002D066D" w:rsidP="001870C6">
            <w:pPr>
              <w:rPr>
                <w:sz w:val="24"/>
                <w:szCs w:val="24"/>
                <w:lang w:val="uk-UA" w:eastAsia="en-US"/>
              </w:rPr>
            </w:pPr>
            <w:r w:rsidRPr="001870C6">
              <w:rPr>
                <w:sz w:val="24"/>
                <w:szCs w:val="24"/>
                <w:lang w:val="uk-UA" w:eastAsia="en-US"/>
              </w:rPr>
              <w:t>до 30.09.2021</w:t>
            </w:r>
          </w:p>
          <w:p w:rsidR="002D066D" w:rsidRPr="001870C6" w:rsidRDefault="002D066D" w:rsidP="001870C6">
            <w:pPr>
              <w:rPr>
                <w:rFonts w:eastAsia="Times New Roman"/>
                <w:sz w:val="24"/>
                <w:szCs w:val="24"/>
                <w:lang w:val="uk-UA" w:eastAsia="en-US"/>
              </w:rPr>
            </w:pPr>
            <w:r w:rsidRPr="001870C6">
              <w:rPr>
                <w:sz w:val="24"/>
                <w:szCs w:val="24"/>
                <w:lang w:val="uk-UA" w:eastAsia="en-US"/>
              </w:rPr>
              <w:t>до. 30.12.2021</w:t>
            </w:r>
          </w:p>
        </w:tc>
        <w:tc>
          <w:tcPr>
            <w:tcW w:w="2266" w:type="dxa"/>
            <w:tcBorders>
              <w:top w:val="single" w:sz="4" w:space="0" w:color="auto"/>
              <w:left w:val="single" w:sz="4" w:space="0" w:color="auto"/>
              <w:bottom w:val="single" w:sz="4" w:space="0" w:color="auto"/>
              <w:right w:val="single" w:sz="4" w:space="0" w:color="auto"/>
            </w:tcBorders>
          </w:tcPr>
          <w:p w:rsidR="002D066D" w:rsidRPr="001870C6" w:rsidRDefault="002D066D" w:rsidP="001870C6">
            <w:pPr>
              <w:rPr>
                <w:rFonts w:eastAsia="Times New Roman"/>
                <w:sz w:val="24"/>
                <w:szCs w:val="24"/>
                <w:lang w:eastAsia="en-US"/>
              </w:rPr>
            </w:pPr>
            <w:r w:rsidRPr="001870C6">
              <w:rPr>
                <w:sz w:val="24"/>
                <w:szCs w:val="24"/>
                <w:lang w:eastAsia="en-US"/>
              </w:rPr>
              <w:t>Брєй О.О.</w:t>
            </w:r>
          </w:p>
          <w:p w:rsidR="002D066D" w:rsidRPr="001870C6" w:rsidRDefault="002D066D" w:rsidP="001870C6">
            <w:pPr>
              <w:rPr>
                <w:sz w:val="24"/>
                <w:szCs w:val="24"/>
                <w:lang w:eastAsia="en-US"/>
              </w:rPr>
            </w:pPr>
            <w:r w:rsidRPr="001870C6">
              <w:rPr>
                <w:sz w:val="24"/>
                <w:szCs w:val="24"/>
                <w:lang w:eastAsia="en-US"/>
              </w:rPr>
              <w:t>Бурим В.В.</w:t>
            </w:r>
          </w:p>
          <w:p w:rsidR="002D066D" w:rsidRPr="001870C6" w:rsidRDefault="002D066D" w:rsidP="001870C6">
            <w:pPr>
              <w:rPr>
                <w:sz w:val="24"/>
                <w:szCs w:val="24"/>
                <w:lang w:eastAsia="en-US"/>
              </w:rPr>
            </w:pPr>
            <w:r w:rsidRPr="001870C6">
              <w:rPr>
                <w:sz w:val="24"/>
                <w:szCs w:val="24"/>
                <w:lang w:eastAsia="en-US"/>
              </w:rPr>
              <w:t>Бондаренко А.В.</w:t>
            </w:r>
          </w:p>
          <w:p w:rsidR="002D066D" w:rsidRPr="001870C6" w:rsidRDefault="002D066D" w:rsidP="001870C6">
            <w:pPr>
              <w:rPr>
                <w:sz w:val="24"/>
                <w:szCs w:val="24"/>
                <w:lang w:eastAsia="en-US"/>
              </w:rPr>
            </w:pPr>
            <w:r w:rsidRPr="001870C6">
              <w:rPr>
                <w:sz w:val="24"/>
                <w:szCs w:val="24"/>
                <w:lang w:eastAsia="en-US"/>
              </w:rPr>
              <w:t>Бондаренко О.Г.</w:t>
            </w:r>
          </w:p>
          <w:p w:rsidR="002D066D" w:rsidRPr="001870C6" w:rsidRDefault="002D066D" w:rsidP="001870C6">
            <w:pPr>
              <w:rPr>
                <w:sz w:val="24"/>
                <w:szCs w:val="24"/>
                <w:lang w:eastAsia="en-US"/>
              </w:rPr>
            </w:pPr>
            <w:r w:rsidRPr="001870C6">
              <w:rPr>
                <w:sz w:val="24"/>
                <w:szCs w:val="24"/>
                <w:lang w:eastAsia="en-US"/>
              </w:rPr>
              <w:t>Веретельник Ж.А.</w:t>
            </w:r>
          </w:p>
          <w:p w:rsidR="002D066D" w:rsidRPr="001870C6" w:rsidRDefault="002D066D" w:rsidP="001870C6">
            <w:pPr>
              <w:rPr>
                <w:sz w:val="24"/>
                <w:szCs w:val="24"/>
                <w:lang w:eastAsia="en-US"/>
              </w:rPr>
            </w:pPr>
            <w:r w:rsidRPr="001870C6">
              <w:rPr>
                <w:sz w:val="24"/>
                <w:szCs w:val="24"/>
                <w:lang w:eastAsia="en-US"/>
              </w:rPr>
              <w:t>Власенко В.В.</w:t>
            </w:r>
          </w:p>
          <w:p w:rsidR="002D066D" w:rsidRPr="001870C6" w:rsidRDefault="002D066D" w:rsidP="001870C6">
            <w:pPr>
              <w:rPr>
                <w:sz w:val="24"/>
                <w:szCs w:val="24"/>
                <w:lang w:eastAsia="en-US"/>
              </w:rPr>
            </w:pPr>
            <w:r w:rsidRPr="001870C6">
              <w:rPr>
                <w:sz w:val="24"/>
                <w:szCs w:val="24"/>
                <w:lang w:eastAsia="en-US"/>
              </w:rPr>
              <w:t>Волох І.О.</w:t>
            </w:r>
          </w:p>
          <w:p w:rsidR="002D066D" w:rsidRPr="001870C6" w:rsidRDefault="002D066D" w:rsidP="001870C6">
            <w:pPr>
              <w:rPr>
                <w:sz w:val="24"/>
                <w:szCs w:val="24"/>
                <w:lang w:eastAsia="en-US"/>
              </w:rPr>
            </w:pPr>
            <w:r w:rsidRPr="001870C6">
              <w:rPr>
                <w:sz w:val="24"/>
                <w:szCs w:val="24"/>
                <w:lang w:eastAsia="en-US"/>
              </w:rPr>
              <w:t>Гладнєв Г.А.</w:t>
            </w:r>
          </w:p>
          <w:p w:rsidR="002D066D" w:rsidRPr="001870C6" w:rsidRDefault="002D066D" w:rsidP="001870C6">
            <w:pPr>
              <w:rPr>
                <w:sz w:val="24"/>
                <w:szCs w:val="24"/>
                <w:lang w:eastAsia="en-US"/>
              </w:rPr>
            </w:pPr>
            <w:r w:rsidRPr="001870C6">
              <w:rPr>
                <w:sz w:val="24"/>
                <w:szCs w:val="24"/>
                <w:lang w:eastAsia="en-US"/>
              </w:rPr>
              <w:t>Горлов В.Г.</w:t>
            </w:r>
          </w:p>
          <w:p w:rsidR="002D066D" w:rsidRPr="001870C6" w:rsidRDefault="002D066D" w:rsidP="001870C6">
            <w:pPr>
              <w:rPr>
                <w:sz w:val="24"/>
                <w:szCs w:val="24"/>
                <w:lang w:eastAsia="en-US"/>
              </w:rPr>
            </w:pPr>
            <w:r w:rsidRPr="001870C6">
              <w:rPr>
                <w:sz w:val="24"/>
                <w:szCs w:val="24"/>
                <w:lang w:eastAsia="en-US"/>
              </w:rPr>
              <w:t>Гогунський С.І.</w:t>
            </w:r>
          </w:p>
          <w:p w:rsidR="002D066D" w:rsidRPr="001870C6" w:rsidRDefault="002D066D" w:rsidP="001870C6">
            <w:pPr>
              <w:rPr>
                <w:sz w:val="24"/>
                <w:szCs w:val="24"/>
                <w:lang w:eastAsia="en-US"/>
              </w:rPr>
            </w:pPr>
            <w:r w:rsidRPr="001870C6">
              <w:rPr>
                <w:sz w:val="24"/>
                <w:szCs w:val="24"/>
                <w:lang w:eastAsia="en-US"/>
              </w:rPr>
              <w:t>Гуртова Є.О.</w:t>
            </w:r>
          </w:p>
          <w:p w:rsidR="002D066D" w:rsidRPr="001870C6" w:rsidRDefault="002D066D" w:rsidP="001870C6">
            <w:pPr>
              <w:rPr>
                <w:sz w:val="24"/>
                <w:szCs w:val="24"/>
                <w:lang w:eastAsia="en-US"/>
              </w:rPr>
            </w:pPr>
            <w:r w:rsidRPr="001870C6">
              <w:rPr>
                <w:sz w:val="24"/>
                <w:szCs w:val="24"/>
                <w:lang w:eastAsia="en-US"/>
              </w:rPr>
              <w:t>Дудка М.О.</w:t>
            </w:r>
          </w:p>
          <w:p w:rsidR="002D066D" w:rsidRPr="001870C6" w:rsidRDefault="002D066D" w:rsidP="001870C6">
            <w:pPr>
              <w:rPr>
                <w:sz w:val="24"/>
                <w:szCs w:val="24"/>
                <w:lang w:eastAsia="en-US"/>
              </w:rPr>
            </w:pPr>
            <w:r w:rsidRPr="001870C6">
              <w:rPr>
                <w:sz w:val="24"/>
                <w:szCs w:val="24"/>
                <w:lang w:eastAsia="en-US"/>
              </w:rPr>
              <w:t>Дяченко В.П.</w:t>
            </w:r>
          </w:p>
          <w:p w:rsidR="002D066D" w:rsidRPr="001870C6" w:rsidRDefault="002D066D" w:rsidP="001870C6">
            <w:pPr>
              <w:rPr>
                <w:sz w:val="24"/>
                <w:szCs w:val="24"/>
                <w:lang w:eastAsia="en-US"/>
              </w:rPr>
            </w:pPr>
            <w:r w:rsidRPr="001870C6">
              <w:rPr>
                <w:sz w:val="24"/>
                <w:szCs w:val="24"/>
                <w:lang w:eastAsia="en-US"/>
              </w:rPr>
              <w:t>Кощавцева І.А.</w:t>
            </w:r>
          </w:p>
          <w:p w:rsidR="002D066D" w:rsidRPr="001870C6" w:rsidRDefault="002D066D" w:rsidP="001870C6">
            <w:pPr>
              <w:rPr>
                <w:sz w:val="24"/>
                <w:szCs w:val="24"/>
                <w:lang w:eastAsia="en-US"/>
              </w:rPr>
            </w:pPr>
            <w:r w:rsidRPr="001870C6">
              <w:rPr>
                <w:sz w:val="24"/>
                <w:szCs w:val="24"/>
                <w:lang w:eastAsia="en-US"/>
              </w:rPr>
              <w:t>Лапін О.А.</w:t>
            </w:r>
          </w:p>
          <w:p w:rsidR="002D066D" w:rsidRPr="001870C6" w:rsidRDefault="002D066D" w:rsidP="001870C6">
            <w:pPr>
              <w:rPr>
                <w:sz w:val="24"/>
                <w:szCs w:val="24"/>
                <w:lang w:eastAsia="en-US"/>
              </w:rPr>
            </w:pPr>
            <w:r w:rsidRPr="001870C6">
              <w:rPr>
                <w:sz w:val="24"/>
                <w:szCs w:val="24"/>
                <w:lang w:eastAsia="en-US"/>
              </w:rPr>
              <w:t>Літвінішина І.І.</w:t>
            </w:r>
          </w:p>
          <w:p w:rsidR="002D066D" w:rsidRPr="001870C6" w:rsidRDefault="002D066D" w:rsidP="001870C6">
            <w:pPr>
              <w:rPr>
                <w:sz w:val="24"/>
                <w:szCs w:val="24"/>
                <w:lang w:eastAsia="en-US"/>
              </w:rPr>
            </w:pPr>
            <w:r w:rsidRPr="001870C6">
              <w:rPr>
                <w:sz w:val="24"/>
                <w:szCs w:val="24"/>
                <w:lang w:eastAsia="en-US"/>
              </w:rPr>
              <w:lastRenderedPageBreak/>
              <w:t>Логвін В.І.</w:t>
            </w:r>
          </w:p>
          <w:p w:rsidR="002D066D" w:rsidRPr="001870C6" w:rsidRDefault="002D066D" w:rsidP="001870C6">
            <w:pPr>
              <w:rPr>
                <w:sz w:val="24"/>
                <w:szCs w:val="24"/>
                <w:lang w:eastAsia="en-US"/>
              </w:rPr>
            </w:pPr>
            <w:r w:rsidRPr="001870C6">
              <w:rPr>
                <w:sz w:val="24"/>
                <w:szCs w:val="24"/>
                <w:lang w:eastAsia="en-US"/>
              </w:rPr>
              <w:t>Малачинська С.А.</w:t>
            </w:r>
          </w:p>
          <w:p w:rsidR="002D066D" w:rsidRPr="001870C6" w:rsidRDefault="002D066D" w:rsidP="001870C6">
            <w:pPr>
              <w:rPr>
                <w:sz w:val="24"/>
                <w:szCs w:val="24"/>
                <w:lang w:eastAsia="en-US"/>
              </w:rPr>
            </w:pPr>
            <w:r w:rsidRPr="001870C6">
              <w:rPr>
                <w:sz w:val="24"/>
                <w:szCs w:val="24"/>
                <w:lang w:eastAsia="en-US"/>
              </w:rPr>
              <w:t>Носенко С.О.</w:t>
            </w:r>
          </w:p>
          <w:p w:rsidR="002D066D" w:rsidRPr="001870C6" w:rsidRDefault="002D066D" w:rsidP="001870C6">
            <w:pPr>
              <w:rPr>
                <w:sz w:val="24"/>
                <w:szCs w:val="24"/>
                <w:lang w:eastAsia="en-US"/>
              </w:rPr>
            </w:pPr>
            <w:r w:rsidRPr="001870C6">
              <w:rPr>
                <w:sz w:val="24"/>
                <w:szCs w:val="24"/>
                <w:lang w:eastAsia="en-US"/>
              </w:rPr>
              <w:t>Проценко А.Ю.</w:t>
            </w:r>
          </w:p>
          <w:p w:rsidR="002D066D" w:rsidRPr="001870C6" w:rsidRDefault="002D066D" w:rsidP="001870C6">
            <w:pPr>
              <w:rPr>
                <w:sz w:val="24"/>
                <w:szCs w:val="24"/>
                <w:lang w:eastAsia="en-US"/>
              </w:rPr>
            </w:pPr>
            <w:r w:rsidRPr="001870C6">
              <w:rPr>
                <w:sz w:val="24"/>
                <w:szCs w:val="24"/>
                <w:lang w:eastAsia="en-US"/>
              </w:rPr>
              <w:t>Розка Н.В.</w:t>
            </w:r>
          </w:p>
          <w:p w:rsidR="002D066D" w:rsidRPr="001870C6" w:rsidRDefault="002D066D" w:rsidP="001870C6">
            <w:pPr>
              <w:rPr>
                <w:sz w:val="24"/>
                <w:szCs w:val="24"/>
                <w:lang w:eastAsia="en-US"/>
              </w:rPr>
            </w:pPr>
            <w:r w:rsidRPr="001870C6">
              <w:rPr>
                <w:sz w:val="24"/>
                <w:szCs w:val="24"/>
                <w:lang w:eastAsia="en-US"/>
              </w:rPr>
              <w:t>Соболєва Н.І.</w:t>
            </w:r>
          </w:p>
          <w:p w:rsidR="002D066D" w:rsidRPr="001870C6" w:rsidRDefault="002D066D" w:rsidP="001870C6">
            <w:pPr>
              <w:rPr>
                <w:sz w:val="24"/>
                <w:szCs w:val="24"/>
                <w:lang w:eastAsia="en-US"/>
              </w:rPr>
            </w:pPr>
            <w:r w:rsidRPr="001870C6">
              <w:rPr>
                <w:sz w:val="24"/>
                <w:szCs w:val="24"/>
                <w:lang w:eastAsia="en-US"/>
              </w:rPr>
              <w:t>Сулаков Е.І.</w:t>
            </w:r>
          </w:p>
          <w:p w:rsidR="002D066D" w:rsidRPr="001870C6" w:rsidRDefault="002D066D" w:rsidP="001870C6">
            <w:pPr>
              <w:rPr>
                <w:sz w:val="24"/>
                <w:szCs w:val="24"/>
                <w:lang w:eastAsia="en-US"/>
              </w:rPr>
            </w:pPr>
            <w:r w:rsidRPr="001870C6">
              <w:rPr>
                <w:sz w:val="24"/>
                <w:szCs w:val="24"/>
                <w:lang w:eastAsia="en-US"/>
              </w:rPr>
              <w:t>Усенко С.М.</w:t>
            </w:r>
          </w:p>
          <w:p w:rsidR="002D066D" w:rsidRPr="001870C6" w:rsidRDefault="002D066D" w:rsidP="001870C6">
            <w:pPr>
              <w:rPr>
                <w:sz w:val="24"/>
                <w:szCs w:val="24"/>
                <w:lang w:eastAsia="en-US"/>
              </w:rPr>
            </w:pPr>
            <w:r w:rsidRPr="001870C6">
              <w:rPr>
                <w:sz w:val="24"/>
                <w:szCs w:val="24"/>
                <w:lang w:eastAsia="en-US"/>
              </w:rPr>
              <w:t>Харченко О.Г.</w:t>
            </w:r>
          </w:p>
          <w:p w:rsidR="002D066D" w:rsidRPr="001870C6" w:rsidRDefault="002D066D" w:rsidP="001870C6">
            <w:pPr>
              <w:rPr>
                <w:sz w:val="24"/>
                <w:szCs w:val="24"/>
                <w:lang w:eastAsia="en-US"/>
              </w:rPr>
            </w:pPr>
            <w:r w:rsidRPr="001870C6">
              <w:rPr>
                <w:sz w:val="24"/>
                <w:szCs w:val="24"/>
                <w:lang w:eastAsia="en-US"/>
              </w:rPr>
              <w:t>Шабала І.А.</w:t>
            </w:r>
          </w:p>
          <w:p w:rsidR="002D066D" w:rsidRPr="001870C6" w:rsidRDefault="002D066D" w:rsidP="001870C6">
            <w:pPr>
              <w:rPr>
                <w:sz w:val="24"/>
                <w:szCs w:val="24"/>
                <w:lang w:eastAsia="en-US"/>
              </w:rPr>
            </w:pPr>
            <w:r w:rsidRPr="001870C6">
              <w:rPr>
                <w:sz w:val="24"/>
                <w:szCs w:val="24"/>
                <w:lang w:eastAsia="en-US"/>
              </w:rPr>
              <w:t>Федосєєв В.В.</w:t>
            </w:r>
          </w:p>
          <w:p w:rsidR="002D066D" w:rsidRPr="001870C6" w:rsidRDefault="002D066D" w:rsidP="001870C6">
            <w:pPr>
              <w:rPr>
                <w:rFonts w:eastAsia="Times New Roman"/>
                <w:sz w:val="24"/>
                <w:szCs w:val="24"/>
                <w:lang w:val="uk-UA" w:eastAsia="en-US"/>
              </w:rPr>
            </w:pPr>
            <w:r w:rsidRPr="001870C6">
              <w:rPr>
                <w:sz w:val="24"/>
                <w:szCs w:val="24"/>
                <w:lang w:eastAsia="en-US"/>
              </w:rPr>
              <w:t>Чорноус В.М.</w:t>
            </w:r>
          </w:p>
        </w:tc>
      </w:tr>
      <w:tr w:rsidR="002D066D" w:rsidRPr="005319C3" w:rsidTr="00F632E8">
        <w:tc>
          <w:tcPr>
            <w:tcW w:w="1210" w:type="dxa"/>
            <w:gridSpan w:val="2"/>
            <w:tcBorders>
              <w:top w:val="single" w:sz="4" w:space="0" w:color="auto"/>
              <w:left w:val="single" w:sz="4" w:space="0" w:color="auto"/>
              <w:bottom w:val="single" w:sz="4" w:space="0" w:color="auto"/>
              <w:right w:val="single" w:sz="4" w:space="0" w:color="auto"/>
            </w:tcBorders>
          </w:tcPr>
          <w:p w:rsidR="002D066D" w:rsidRPr="005319C3" w:rsidRDefault="002D066D" w:rsidP="00553D51">
            <w:pPr>
              <w:rPr>
                <w:bCs/>
                <w:sz w:val="24"/>
                <w:szCs w:val="24"/>
                <w:lang w:val="uk-UA"/>
              </w:rPr>
            </w:pPr>
            <w:r w:rsidRPr="005319C3">
              <w:rPr>
                <w:bCs/>
                <w:sz w:val="24"/>
                <w:szCs w:val="24"/>
                <w:lang w:val="uk-UA"/>
              </w:rPr>
              <w:lastRenderedPageBreak/>
              <w:t>1.42.16</w:t>
            </w:r>
          </w:p>
        </w:tc>
        <w:tc>
          <w:tcPr>
            <w:tcW w:w="8094" w:type="dxa"/>
            <w:tcBorders>
              <w:top w:val="single" w:sz="4" w:space="0" w:color="auto"/>
              <w:left w:val="single" w:sz="4" w:space="0" w:color="auto"/>
              <w:bottom w:val="single" w:sz="4" w:space="0" w:color="auto"/>
              <w:right w:val="single" w:sz="4" w:space="0" w:color="auto"/>
            </w:tcBorders>
          </w:tcPr>
          <w:p w:rsidR="002D066D" w:rsidRPr="001870C6" w:rsidRDefault="002D066D" w:rsidP="001870C6">
            <w:pPr>
              <w:rPr>
                <w:rFonts w:eastAsia="Times New Roman"/>
                <w:sz w:val="24"/>
                <w:szCs w:val="24"/>
                <w:lang w:val="uk-UA" w:eastAsia="en-US"/>
              </w:rPr>
            </w:pPr>
            <w:r w:rsidRPr="001870C6">
              <w:rPr>
                <w:sz w:val="24"/>
                <w:szCs w:val="24"/>
                <w:lang w:val="uk-UA" w:eastAsia="en-US"/>
              </w:rPr>
              <w:t xml:space="preserve">Забезпечити висвітлення актуальних питань діяльності органів державної виконавчої служби у засобах масової інформації </w:t>
            </w:r>
          </w:p>
        </w:tc>
        <w:tc>
          <w:tcPr>
            <w:tcW w:w="2112" w:type="dxa"/>
            <w:tcBorders>
              <w:top w:val="single" w:sz="4" w:space="0" w:color="auto"/>
              <w:left w:val="single" w:sz="4" w:space="0" w:color="auto"/>
              <w:bottom w:val="single" w:sz="4" w:space="0" w:color="auto"/>
              <w:right w:val="single" w:sz="4" w:space="0" w:color="auto"/>
            </w:tcBorders>
          </w:tcPr>
          <w:p w:rsidR="002D066D" w:rsidRPr="001870C6" w:rsidRDefault="002D066D" w:rsidP="001870C6">
            <w:pPr>
              <w:rPr>
                <w:rFonts w:eastAsia="Times New Roman"/>
                <w:sz w:val="24"/>
                <w:szCs w:val="24"/>
                <w:lang w:val="uk-UA" w:eastAsia="en-US"/>
              </w:rPr>
            </w:pPr>
            <w:r w:rsidRPr="001870C6">
              <w:rPr>
                <w:sz w:val="24"/>
                <w:szCs w:val="24"/>
                <w:lang w:val="uk-UA" w:eastAsia="en-US"/>
              </w:rPr>
              <w:t xml:space="preserve">протягом </w:t>
            </w:r>
          </w:p>
          <w:p w:rsidR="002D066D" w:rsidRPr="001870C6" w:rsidRDefault="002D066D" w:rsidP="001870C6">
            <w:pPr>
              <w:rPr>
                <w:rFonts w:eastAsia="Times New Roman"/>
                <w:sz w:val="24"/>
                <w:szCs w:val="24"/>
                <w:lang w:val="uk-UA" w:eastAsia="en-US"/>
              </w:rPr>
            </w:pPr>
            <w:r w:rsidRPr="001870C6">
              <w:rPr>
                <w:sz w:val="24"/>
                <w:szCs w:val="24"/>
                <w:lang w:val="uk-UA" w:eastAsia="en-US"/>
              </w:rPr>
              <w:t>2021 року, згідно з окремим графіком</w:t>
            </w:r>
          </w:p>
        </w:tc>
        <w:tc>
          <w:tcPr>
            <w:tcW w:w="2266" w:type="dxa"/>
            <w:tcBorders>
              <w:top w:val="single" w:sz="4" w:space="0" w:color="auto"/>
              <w:left w:val="single" w:sz="4" w:space="0" w:color="auto"/>
              <w:bottom w:val="single" w:sz="4" w:space="0" w:color="auto"/>
              <w:right w:val="single" w:sz="4" w:space="0" w:color="auto"/>
            </w:tcBorders>
          </w:tcPr>
          <w:p w:rsidR="002D066D" w:rsidRPr="001870C6" w:rsidRDefault="002D066D" w:rsidP="001870C6">
            <w:pPr>
              <w:rPr>
                <w:rFonts w:eastAsia="Times New Roman"/>
                <w:sz w:val="24"/>
                <w:szCs w:val="24"/>
                <w:lang w:eastAsia="en-US"/>
              </w:rPr>
            </w:pPr>
            <w:r w:rsidRPr="001870C6">
              <w:rPr>
                <w:sz w:val="24"/>
                <w:szCs w:val="24"/>
                <w:lang w:eastAsia="en-US"/>
              </w:rPr>
              <w:t>Брєй О.О.</w:t>
            </w:r>
          </w:p>
          <w:p w:rsidR="002D066D" w:rsidRPr="001870C6" w:rsidRDefault="002D066D" w:rsidP="001870C6">
            <w:pPr>
              <w:rPr>
                <w:sz w:val="24"/>
                <w:szCs w:val="24"/>
                <w:lang w:eastAsia="en-US"/>
              </w:rPr>
            </w:pPr>
            <w:r w:rsidRPr="001870C6">
              <w:rPr>
                <w:sz w:val="24"/>
                <w:szCs w:val="24"/>
                <w:lang w:eastAsia="en-US"/>
              </w:rPr>
              <w:t>Бурим В.В.</w:t>
            </w:r>
          </w:p>
          <w:p w:rsidR="002D066D" w:rsidRPr="001870C6" w:rsidRDefault="002D066D" w:rsidP="001870C6">
            <w:pPr>
              <w:rPr>
                <w:sz w:val="24"/>
                <w:szCs w:val="24"/>
                <w:lang w:eastAsia="en-US"/>
              </w:rPr>
            </w:pPr>
            <w:r w:rsidRPr="001870C6">
              <w:rPr>
                <w:sz w:val="24"/>
                <w:szCs w:val="24"/>
                <w:lang w:eastAsia="en-US"/>
              </w:rPr>
              <w:t>Бондаренко А.В.</w:t>
            </w:r>
          </w:p>
          <w:p w:rsidR="002D066D" w:rsidRPr="001870C6" w:rsidRDefault="002D066D" w:rsidP="001870C6">
            <w:pPr>
              <w:rPr>
                <w:sz w:val="24"/>
                <w:szCs w:val="24"/>
                <w:lang w:eastAsia="en-US"/>
              </w:rPr>
            </w:pPr>
            <w:r w:rsidRPr="001870C6">
              <w:rPr>
                <w:sz w:val="24"/>
                <w:szCs w:val="24"/>
                <w:lang w:eastAsia="en-US"/>
              </w:rPr>
              <w:t>Бондаренко О.Г.</w:t>
            </w:r>
          </w:p>
          <w:p w:rsidR="002D066D" w:rsidRPr="001870C6" w:rsidRDefault="002D066D" w:rsidP="001870C6">
            <w:pPr>
              <w:rPr>
                <w:sz w:val="24"/>
                <w:szCs w:val="24"/>
                <w:lang w:eastAsia="en-US"/>
              </w:rPr>
            </w:pPr>
            <w:r w:rsidRPr="001870C6">
              <w:rPr>
                <w:sz w:val="24"/>
                <w:szCs w:val="24"/>
                <w:lang w:eastAsia="en-US"/>
              </w:rPr>
              <w:t>Веретельник Ж.А.</w:t>
            </w:r>
          </w:p>
          <w:p w:rsidR="002D066D" w:rsidRPr="001870C6" w:rsidRDefault="002D066D" w:rsidP="001870C6">
            <w:pPr>
              <w:rPr>
                <w:sz w:val="24"/>
                <w:szCs w:val="24"/>
                <w:lang w:eastAsia="en-US"/>
              </w:rPr>
            </w:pPr>
            <w:r w:rsidRPr="001870C6">
              <w:rPr>
                <w:sz w:val="24"/>
                <w:szCs w:val="24"/>
                <w:lang w:eastAsia="en-US"/>
              </w:rPr>
              <w:t>Власенко В.В.</w:t>
            </w:r>
          </w:p>
          <w:p w:rsidR="002D066D" w:rsidRPr="001870C6" w:rsidRDefault="002D066D" w:rsidP="001870C6">
            <w:pPr>
              <w:rPr>
                <w:sz w:val="24"/>
                <w:szCs w:val="24"/>
                <w:lang w:eastAsia="en-US"/>
              </w:rPr>
            </w:pPr>
            <w:r w:rsidRPr="001870C6">
              <w:rPr>
                <w:sz w:val="24"/>
                <w:szCs w:val="24"/>
                <w:lang w:eastAsia="en-US"/>
              </w:rPr>
              <w:t>Волох І.О.</w:t>
            </w:r>
          </w:p>
          <w:p w:rsidR="002D066D" w:rsidRPr="001870C6" w:rsidRDefault="002D066D" w:rsidP="001870C6">
            <w:pPr>
              <w:rPr>
                <w:sz w:val="24"/>
                <w:szCs w:val="24"/>
                <w:lang w:eastAsia="en-US"/>
              </w:rPr>
            </w:pPr>
            <w:r w:rsidRPr="001870C6">
              <w:rPr>
                <w:sz w:val="24"/>
                <w:szCs w:val="24"/>
                <w:lang w:eastAsia="en-US"/>
              </w:rPr>
              <w:t>Гладнєв Г.А.</w:t>
            </w:r>
          </w:p>
          <w:p w:rsidR="002D066D" w:rsidRPr="001870C6" w:rsidRDefault="002D066D" w:rsidP="001870C6">
            <w:pPr>
              <w:rPr>
                <w:sz w:val="24"/>
                <w:szCs w:val="24"/>
                <w:lang w:eastAsia="en-US"/>
              </w:rPr>
            </w:pPr>
            <w:r w:rsidRPr="001870C6">
              <w:rPr>
                <w:sz w:val="24"/>
                <w:szCs w:val="24"/>
                <w:lang w:eastAsia="en-US"/>
              </w:rPr>
              <w:t>Горлов В.Г.</w:t>
            </w:r>
          </w:p>
          <w:p w:rsidR="002D066D" w:rsidRPr="001870C6" w:rsidRDefault="002D066D" w:rsidP="001870C6">
            <w:pPr>
              <w:rPr>
                <w:sz w:val="24"/>
                <w:szCs w:val="24"/>
                <w:lang w:eastAsia="en-US"/>
              </w:rPr>
            </w:pPr>
            <w:r w:rsidRPr="001870C6">
              <w:rPr>
                <w:sz w:val="24"/>
                <w:szCs w:val="24"/>
                <w:lang w:eastAsia="en-US"/>
              </w:rPr>
              <w:t>Гогунський С.І.</w:t>
            </w:r>
          </w:p>
          <w:p w:rsidR="002D066D" w:rsidRPr="001870C6" w:rsidRDefault="002D066D" w:rsidP="001870C6">
            <w:pPr>
              <w:rPr>
                <w:sz w:val="24"/>
                <w:szCs w:val="24"/>
                <w:lang w:eastAsia="en-US"/>
              </w:rPr>
            </w:pPr>
            <w:r w:rsidRPr="001870C6">
              <w:rPr>
                <w:sz w:val="24"/>
                <w:szCs w:val="24"/>
                <w:lang w:eastAsia="en-US"/>
              </w:rPr>
              <w:t>Гуртова Є.О.</w:t>
            </w:r>
          </w:p>
          <w:p w:rsidR="002D066D" w:rsidRPr="001870C6" w:rsidRDefault="002D066D" w:rsidP="001870C6">
            <w:pPr>
              <w:rPr>
                <w:sz w:val="24"/>
                <w:szCs w:val="24"/>
                <w:lang w:eastAsia="en-US"/>
              </w:rPr>
            </w:pPr>
            <w:r w:rsidRPr="001870C6">
              <w:rPr>
                <w:sz w:val="24"/>
                <w:szCs w:val="24"/>
                <w:lang w:eastAsia="en-US"/>
              </w:rPr>
              <w:t>Дудка М.О.</w:t>
            </w:r>
          </w:p>
          <w:p w:rsidR="002D066D" w:rsidRPr="001870C6" w:rsidRDefault="002D066D" w:rsidP="001870C6">
            <w:pPr>
              <w:rPr>
                <w:sz w:val="24"/>
                <w:szCs w:val="24"/>
                <w:lang w:eastAsia="en-US"/>
              </w:rPr>
            </w:pPr>
            <w:r w:rsidRPr="001870C6">
              <w:rPr>
                <w:sz w:val="24"/>
                <w:szCs w:val="24"/>
                <w:lang w:eastAsia="en-US"/>
              </w:rPr>
              <w:t>Дяченко В.П.</w:t>
            </w:r>
          </w:p>
          <w:p w:rsidR="002D066D" w:rsidRPr="001870C6" w:rsidRDefault="002D066D" w:rsidP="001870C6">
            <w:pPr>
              <w:rPr>
                <w:sz w:val="24"/>
                <w:szCs w:val="24"/>
                <w:lang w:eastAsia="en-US"/>
              </w:rPr>
            </w:pPr>
            <w:r w:rsidRPr="001870C6">
              <w:rPr>
                <w:sz w:val="24"/>
                <w:szCs w:val="24"/>
                <w:lang w:eastAsia="en-US"/>
              </w:rPr>
              <w:t>Кощавцева І.А.</w:t>
            </w:r>
          </w:p>
          <w:p w:rsidR="002D066D" w:rsidRPr="001870C6" w:rsidRDefault="002D066D" w:rsidP="001870C6">
            <w:pPr>
              <w:rPr>
                <w:sz w:val="24"/>
                <w:szCs w:val="24"/>
                <w:lang w:eastAsia="en-US"/>
              </w:rPr>
            </w:pPr>
            <w:r w:rsidRPr="001870C6">
              <w:rPr>
                <w:sz w:val="24"/>
                <w:szCs w:val="24"/>
                <w:lang w:eastAsia="en-US"/>
              </w:rPr>
              <w:t>Лапін О.А.</w:t>
            </w:r>
          </w:p>
          <w:p w:rsidR="002D066D" w:rsidRPr="001870C6" w:rsidRDefault="002D066D" w:rsidP="001870C6">
            <w:pPr>
              <w:rPr>
                <w:sz w:val="24"/>
                <w:szCs w:val="24"/>
                <w:lang w:eastAsia="en-US"/>
              </w:rPr>
            </w:pPr>
            <w:r w:rsidRPr="001870C6">
              <w:rPr>
                <w:sz w:val="24"/>
                <w:szCs w:val="24"/>
                <w:lang w:eastAsia="en-US"/>
              </w:rPr>
              <w:t>Літвінішина І.І.</w:t>
            </w:r>
          </w:p>
          <w:p w:rsidR="002D066D" w:rsidRPr="001870C6" w:rsidRDefault="002D066D" w:rsidP="001870C6">
            <w:pPr>
              <w:rPr>
                <w:sz w:val="24"/>
                <w:szCs w:val="24"/>
                <w:lang w:eastAsia="en-US"/>
              </w:rPr>
            </w:pPr>
            <w:r w:rsidRPr="001870C6">
              <w:rPr>
                <w:sz w:val="24"/>
                <w:szCs w:val="24"/>
                <w:lang w:eastAsia="en-US"/>
              </w:rPr>
              <w:t>Логвін В.І.</w:t>
            </w:r>
          </w:p>
          <w:p w:rsidR="002D066D" w:rsidRPr="001870C6" w:rsidRDefault="002D066D" w:rsidP="001870C6">
            <w:pPr>
              <w:rPr>
                <w:sz w:val="24"/>
                <w:szCs w:val="24"/>
                <w:lang w:eastAsia="en-US"/>
              </w:rPr>
            </w:pPr>
            <w:r w:rsidRPr="001870C6">
              <w:rPr>
                <w:sz w:val="24"/>
                <w:szCs w:val="24"/>
                <w:lang w:eastAsia="en-US"/>
              </w:rPr>
              <w:t>Малачинська С.А.</w:t>
            </w:r>
          </w:p>
          <w:p w:rsidR="002D066D" w:rsidRPr="001870C6" w:rsidRDefault="002D066D" w:rsidP="001870C6">
            <w:pPr>
              <w:rPr>
                <w:sz w:val="24"/>
                <w:szCs w:val="24"/>
                <w:lang w:eastAsia="en-US"/>
              </w:rPr>
            </w:pPr>
            <w:r w:rsidRPr="001870C6">
              <w:rPr>
                <w:sz w:val="24"/>
                <w:szCs w:val="24"/>
                <w:lang w:eastAsia="en-US"/>
              </w:rPr>
              <w:t>Носенко С.О.</w:t>
            </w:r>
          </w:p>
          <w:p w:rsidR="002D066D" w:rsidRPr="001870C6" w:rsidRDefault="002D066D" w:rsidP="001870C6">
            <w:pPr>
              <w:rPr>
                <w:sz w:val="24"/>
                <w:szCs w:val="24"/>
                <w:lang w:eastAsia="en-US"/>
              </w:rPr>
            </w:pPr>
            <w:r w:rsidRPr="001870C6">
              <w:rPr>
                <w:sz w:val="24"/>
                <w:szCs w:val="24"/>
                <w:lang w:eastAsia="en-US"/>
              </w:rPr>
              <w:t>Проценко А.Ю.</w:t>
            </w:r>
          </w:p>
          <w:p w:rsidR="002D066D" w:rsidRPr="001870C6" w:rsidRDefault="002D066D" w:rsidP="001870C6">
            <w:pPr>
              <w:rPr>
                <w:sz w:val="24"/>
                <w:szCs w:val="24"/>
                <w:lang w:eastAsia="en-US"/>
              </w:rPr>
            </w:pPr>
            <w:r w:rsidRPr="001870C6">
              <w:rPr>
                <w:sz w:val="24"/>
                <w:szCs w:val="24"/>
                <w:lang w:eastAsia="en-US"/>
              </w:rPr>
              <w:t>Розка Н.В.</w:t>
            </w:r>
          </w:p>
          <w:p w:rsidR="002D066D" w:rsidRPr="001870C6" w:rsidRDefault="002D066D" w:rsidP="001870C6">
            <w:pPr>
              <w:rPr>
                <w:sz w:val="24"/>
                <w:szCs w:val="24"/>
                <w:lang w:eastAsia="en-US"/>
              </w:rPr>
            </w:pPr>
            <w:r w:rsidRPr="001870C6">
              <w:rPr>
                <w:sz w:val="24"/>
                <w:szCs w:val="24"/>
                <w:lang w:eastAsia="en-US"/>
              </w:rPr>
              <w:lastRenderedPageBreak/>
              <w:t>Соболєва Н.І.</w:t>
            </w:r>
          </w:p>
          <w:p w:rsidR="002D066D" w:rsidRPr="001870C6" w:rsidRDefault="002D066D" w:rsidP="001870C6">
            <w:pPr>
              <w:rPr>
                <w:sz w:val="24"/>
                <w:szCs w:val="24"/>
                <w:lang w:eastAsia="en-US"/>
              </w:rPr>
            </w:pPr>
            <w:r w:rsidRPr="001870C6">
              <w:rPr>
                <w:sz w:val="24"/>
                <w:szCs w:val="24"/>
                <w:lang w:eastAsia="en-US"/>
              </w:rPr>
              <w:t>Сулаков Е.І.</w:t>
            </w:r>
          </w:p>
          <w:p w:rsidR="002D066D" w:rsidRPr="001870C6" w:rsidRDefault="002D066D" w:rsidP="001870C6">
            <w:pPr>
              <w:rPr>
                <w:sz w:val="24"/>
                <w:szCs w:val="24"/>
                <w:lang w:eastAsia="en-US"/>
              </w:rPr>
            </w:pPr>
            <w:r w:rsidRPr="001870C6">
              <w:rPr>
                <w:sz w:val="24"/>
                <w:szCs w:val="24"/>
                <w:lang w:eastAsia="en-US"/>
              </w:rPr>
              <w:t>Усенко С.М.</w:t>
            </w:r>
          </w:p>
          <w:p w:rsidR="002D066D" w:rsidRPr="001870C6" w:rsidRDefault="002D066D" w:rsidP="001870C6">
            <w:pPr>
              <w:rPr>
                <w:sz w:val="24"/>
                <w:szCs w:val="24"/>
                <w:lang w:eastAsia="en-US"/>
              </w:rPr>
            </w:pPr>
            <w:r w:rsidRPr="001870C6">
              <w:rPr>
                <w:sz w:val="24"/>
                <w:szCs w:val="24"/>
                <w:lang w:eastAsia="en-US"/>
              </w:rPr>
              <w:t>Харченко О.Г.</w:t>
            </w:r>
          </w:p>
          <w:p w:rsidR="002D066D" w:rsidRPr="001870C6" w:rsidRDefault="002D066D" w:rsidP="001870C6">
            <w:pPr>
              <w:rPr>
                <w:sz w:val="24"/>
                <w:szCs w:val="24"/>
                <w:lang w:eastAsia="en-US"/>
              </w:rPr>
            </w:pPr>
            <w:r w:rsidRPr="001870C6">
              <w:rPr>
                <w:sz w:val="24"/>
                <w:szCs w:val="24"/>
                <w:lang w:eastAsia="en-US"/>
              </w:rPr>
              <w:t>Шабала І.А.</w:t>
            </w:r>
          </w:p>
          <w:p w:rsidR="002D066D" w:rsidRPr="001870C6" w:rsidRDefault="002D066D" w:rsidP="001870C6">
            <w:pPr>
              <w:rPr>
                <w:sz w:val="24"/>
                <w:szCs w:val="24"/>
                <w:lang w:eastAsia="en-US"/>
              </w:rPr>
            </w:pPr>
            <w:r w:rsidRPr="001870C6">
              <w:rPr>
                <w:sz w:val="24"/>
                <w:szCs w:val="24"/>
                <w:lang w:eastAsia="en-US"/>
              </w:rPr>
              <w:t>Федосєєв В.В.</w:t>
            </w:r>
          </w:p>
          <w:p w:rsidR="002D066D" w:rsidRPr="001870C6" w:rsidRDefault="002D066D" w:rsidP="001870C6">
            <w:pPr>
              <w:rPr>
                <w:rFonts w:eastAsia="Times New Roman"/>
                <w:sz w:val="24"/>
                <w:szCs w:val="24"/>
                <w:lang w:val="uk-UA" w:eastAsia="en-US"/>
              </w:rPr>
            </w:pPr>
            <w:r w:rsidRPr="001870C6">
              <w:rPr>
                <w:sz w:val="24"/>
                <w:szCs w:val="24"/>
                <w:lang w:eastAsia="en-US"/>
              </w:rPr>
              <w:t>Чорноус В.М.</w:t>
            </w:r>
          </w:p>
        </w:tc>
      </w:tr>
      <w:tr w:rsidR="002E190E" w:rsidRPr="005319C3">
        <w:tc>
          <w:tcPr>
            <w:tcW w:w="13682" w:type="dxa"/>
            <w:gridSpan w:val="5"/>
            <w:tcBorders>
              <w:top w:val="single" w:sz="4" w:space="0" w:color="auto"/>
              <w:left w:val="single" w:sz="4" w:space="0" w:color="auto"/>
              <w:bottom w:val="single" w:sz="4" w:space="0" w:color="auto"/>
              <w:right w:val="single" w:sz="4" w:space="0" w:color="auto"/>
            </w:tcBorders>
          </w:tcPr>
          <w:p w:rsidR="002E190E" w:rsidRPr="005319C3" w:rsidRDefault="002E190E" w:rsidP="002E190E">
            <w:pPr>
              <w:ind w:right="-108"/>
              <w:jc w:val="center"/>
              <w:rPr>
                <w:sz w:val="24"/>
                <w:szCs w:val="24"/>
              </w:rPr>
            </w:pPr>
            <w:r w:rsidRPr="005319C3">
              <w:rPr>
                <w:b/>
                <w:bCs/>
                <w:sz w:val="24"/>
                <w:szCs w:val="24"/>
                <w:lang w:val="uk-UA"/>
              </w:rPr>
              <w:lastRenderedPageBreak/>
              <w:t>1.43. Питання відділів державної виконавчої служби у Кіровоградській області</w:t>
            </w:r>
          </w:p>
        </w:tc>
      </w:tr>
      <w:tr w:rsidR="0015018F" w:rsidRPr="005319C3">
        <w:tc>
          <w:tcPr>
            <w:tcW w:w="1210" w:type="dxa"/>
            <w:gridSpan w:val="2"/>
            <w:tcBorders>
              <w:top w:val="single" w:sz="4" w:space="0" w:color="auto"/>
              <w:left w:val="single" w:sz="4" w:space="0" w:color="auto"/>
              <w:bottom w:val="single" w:sz="4" w:space="0" w:color="auto"/>
              <w:right w:val="single" w:sz="4" w:space="0" w:color="auto"/>
            </w:tcBorders>
          </w:tcPr>
          <w:p w:rsidR="0015018F" w:rsidRPr="005319C3" w:rsidRDefault="0015018F" w:rsidP="00553D51">
            <w:pPr>
              <w:rPr>
                <w:bCs/>
                <w:sz w:val="24"/>
                <w:szCs w:val="24"/>
                <w:lang w:val="uk-UA"/>
              </w:rPr>
            </w:pPr>
            <w:r w:rsidRPr="005319C3">
              <w:rPr>
                <w:bCs/>
                <w:sz w:val="24"/>
                <w:szCs w:val="24"/>
                <w:lang w:val="uk-UA"/>
              </w:rPr>
              <w:t>1.43.1</w:t>
            </w:r>
          </w:p>
        </w:tc>
        <w:tc>
          <w:tcPr>
            <w:tcW w:w="8094" w:type="dxa"/>
            <w:tcBorders>
              <w:top w:val="single" w:sz="4" w:space="0" w:color="auto"/>
              <w:left w:val="single" w:sz="4" w:space="0" w:color="auto"/>
              <w:bottom w:val="single" w:sz="4" w:space="0" w:color="auto"/>
              <w:right w:val="single" w:sz="4" w:space="0" w:color="auto"/>
            </w:tcBorders>
          </w:tcPr>
          <w:p w:rsidR="0015018F" w:rsidRPr="005319C3" w:rsidRDefault="0015018F" w:rsidP="001870C6">
            <w:pPr>
              <w:rPr>
                <w:snapToGrid w:val="0"/>
                <w:sz w:val="24"/>
                <w:szCs w:val="24"/>
                <w:lang w:val="uk-UA"/>
              </w:rPr>
            </w:pPr>
            <w:r w:rsidRPr="005319C3">
              <w:rPr>
                <w:sz w:val="24"/>
                <w:szCs w:val="24"/>
                <w:lang w:val="uk-UA"/>
              </w:rPr>
              <w:t>Опрацювати доручення Південно-Східного міжрегіонального управління Міністерства юстиції (м.Дніпро), Управління забезпечення примусового виконання рішень у Кіровоградській області ПСМУМЮ (м.Дніпро)</w:t>
            </w:r>
          </w:p>
        </w:tc>
        <w:tc>
          <w:tcPr>
            <w:tcW w:w="2112" w:type="dxa"/>
            <w:tcBorders>
              <w:top w:val="single" w:sz="4" w:space="0" w:color="auto"/>
              <w:left w:val="single" w:sz="4" w:space="0" w:color="auto"/>
              <w:bottom w:val="single" w:sz="4" w:space="0" w:color="auto"/>
              <w:right w:val="single" w:sz="4" w:space="0" w:color="auto"/>
            </w:tcBorders>
          </w:tcPr>
          <w:p w:rsidR="0015018F" w:rsidRPr="005319C3" w:rsidRDefault="0015018F" w:rsidP="001870C6">
            <w:pPr>
              <w:rPr>
                <w:sz w:val="24"/>
                <w:szCs w:val="24"/>
                <w:lang w:val="uk-UA"/>
              </w:rPr>
            </w:pPr>
            <w:r w:rsidRPr="005319C3">
              <w:rPr>
                <w:sz w:val="24"/>
                <w:szCs w:val="24"/>
              </w:rPr>
              <w:t>Протягом року</w:t>
            </w:r>
          </w:p>
        </w:tc>
        <w:tc>
          <w:tcPr>
            <w:tcW w:w="2266" w:type="dxa"/>
            <w:tcBorders>
              <w:top w:val="single" w:sz="4" w:space="0" w:color="auto"/>
              <w:left w:val="single" w:sz="4" w:space="0" w:color="auto"/>
              <w:bottom w:val="single" w:sz="4" w:space="0" w:color="auto"/>
              <w:right w:val="single" w:sz="4" w:space="0" w:color="auto"/>
            </w:tcBorders>
          </w:tcPr>
          <w:p w:rsidR="0015018F" w:rsidRPr="005319C3" w:rsidRDefault="0015018F" w:rsidP="001870C6">
            <w:pPr>
              <w:ind w:right="-108"/>
              <w:rPr>
                <w:sz w:val="24"/>
                <w:szCs w:val="24"/>
                <w:lang w:val="uk-UA"/>
              </w:rPr>
            </w:pPr>
            <w:r w:rsidRPr="005319C3">
              <w:rPr>
                <w:sz w:val="24"/>
                <w:szCs w:val="24"/>
                <w:lang w:val="uk-UA"/>
              </w:rPr>
              <w:t>Почкай М.О., Корчевський Ю.М., Касіловський М.С., Першегуба Ю.Ф., Мазур Л.М., Нетреба С.М., Скоробрух М.С., Павловський О.С., Федотов С.В., Руденко Я.О.,  Чупик В.В., Дворовенко М.П., Кавун В.В.,               Галімон О.В., Пилипенко І.В., Антоненко І.Ф., Іванова А.С., Любченко В.А.</w:t>
            </w:r>
          </w:p>
          <w:p w:rsidR="0015018F" w:rsidRPr="005319C3" w:rsidRDefault="0015018F" w:rsidP="001870C6">
            <w:pPr>
              <w:ind w:right="-108"/>
              <w:rPr>
                <w:sz w:val="24"/>
                <w:szCs w:val="24"/>
              </w:rPr>
            </w:pPr>
            <w:r w:rsidRPr="005319C3">
              <w:rPr>
                <w:sz w:val="24"/>
                <w:szCs w:val="24"/>
              </w:rPr>
              <w:t>Животовська Н.В.</w:t>
            </w:r>
          </w:p>
          <w:p w:rsidR="0015018F" w:rsidRPr="005319C3" w:rsidRDefault="0015018F" w:rsidP="001870C6">
            <w:pPr>
              <w:ind w:right="-108"/>
              <w:rPr>
                <w:sz w:val="24"/>
                <w:szCs w:val="24"/>
              </w:rPr>
            </w:pPr>
            <w:r w:rsidRPr="005319C3">
              <w:rPr>
                <w:sz w:val="24"/>
                <w:szCs w:val="24"/>
              </w:rPr>
              <w:t>Єсько С.В.</w:t>
            </w:r>
          </w:p>
          <w:p w:rsidR="0015018F" w:rsidRPr="005319C3" w:rsidRDefault="00587F7E" w:rsidP="001870C6">
            <w:pPr>
              <w:ind w:right="-108"/>
              <w:rPr>
                <w:sz w:val="24"/>
                <w:szCs w:val="24"/>
              </w:rPr>
            </w:pPr>
            <w:r>
              <w:rPr>
                <w:sz w:val="24"/>
                <w:szCs w:val="24"/>
              </w:rPr>
              <w:t>М</w:t>
            </w:r>
            <w:r>
              <w:rPr>
                <w:sz w:val="24"/>
                <w:szCs w:val="24"/>
                <w:lang w:val="uk-UA"/>
              </w:rPr>
              <w:t>ак</w:t>
            </w:r>
            <w:r w:rsidR="0015018F" w:rsidRPr="005319C3">
              <w:rPr>
                <w:sz w:val="24"/>
                <w:szCs w:val="24"/>
              </w:rPr>
              <w:t>сименко С.В.</w:t>
            </w:r>
          </w:p>
          <w:p w:rsidR="0015018F" w:rsidRPr="005319C3" w:rsidRDefault="0015018F" w:rsidP="001870C6">
            <w:pPr>
              <w:ind w:right="-108"/>
              <w:rPr>
                <w:sz w:val="24"/>
                <w:szCs w:val="24"/>
                <w:lang w:val="uk-UA"/>
              </w:rPr>
            </w:pPr>
            <w:r w:rsidRPr="005319C3">
              <w:rPr>
                <w:sz w:val="24"/>
                <w:szCs w:val="24"/>
              </w:rPr>
              <w:t>Гончаренко І.В.</w:t>
            </w:r>
          </w:p>
        </w:tc>
      </w:tr>
      <w:tr w:rsidR="0015018F" w:rsidRPr="005319C3">
        <w:tc>
          <w:tcPr>
            <w:tcW w:w="1210" w:type="dxa"/>
            <w:gridSpan w:val="2"/>
            <w:tcBorders>
              <w:top w:val="single" w:sz="4" w:space="0" w:color="auto"/>
              <w:left w:val="single" w:sz="4" w:space="0" w:color="auto"/>
              <w:bottom w:val="single" w:sz="4" w:space="0" w:color="auto"/>
              <w:right w:val="single" w:sz="4" w:space="0" w:color="auto"/>
            </w:tcBorders>
          </w:tcPr>
          <w:p w:rsidR="0015018F" w:rsidRPr="005319C3" w:rsidRDefault="0015018F">
            <w:pPr>
              <w:rPr>
                <w:sz w:val="24"/>
                <w:szCs w:val="24"/>
              </w:rPr>
            </w:pPr>
            <w:r w:rsidRPr="005319C3">
              <w:rPr>
                <w:bCs/>
                <w:sz w:val="24"/>
                <w:szCs w:val="24"/>
                <w:lang w:val="uk-UA"/>
              </w:rPr>
              <w:t>1.43.2</w:t>
            </w:r>
          </w:p>
        </w:tc>
        <w:tc>
          <w:tcPr>
            <w:tcW w:w="8094" w:type="dxa"/>
            <w:tcBorders>
              <w:top w:val="single" w:sz="4" w:space="0" w:color="auto"/>
              <w:left w:val="single" w:sz="4" w:space="0" w:color="auto"/>
              <w:bottom w:val="single" w:sz="4" w:space="0" w:color="auto"/>
              <w:right w:val="single" w:sz="4" w:space="0" w:color="auto"/>
            </w:tcBorders>
          </w:tcPr>
          <w:p w:rsidR="0015018F" w:rsidRPr="005319C3" w:rsidRDefault="0015018F" w:rsidP="001870C6">
            <w:pPr>
              <w:rPr>
                <w:bCs/>
                <w:sz w:val="24"/>
                <w:szCs w:val="24"/>
                <w:lang w:val="uk-UA"/>
              </w:rPr>
            </w:pPr>
            <w:r w:rsidRPr="005319C3">
              <w:rPr>
                <w:bCs/>
                <w:sz w:val="24"/>
                <w:szCs w:val="24"/>
              </w:rPr>
              <w:t>Здійснювати контроль за своєчасністю, правильністю, повнотою виконання рішень судів та інших органів (посадових осіб) державними виконавцями відділу</w:t>
            </w:r>
          </w:p>
          <w:p w:rsidR="0015018F" w:rsidRPr="005319C3" w:rsidRDefault="0015018F" w:rsidP="001870C6">
            <w:pPr>
              <w:rPr>
                <w:bCs/>
                <w:sz w:val="24"/>
                <w:szCs w:val="24"/>
                <w:lang w:val="uk-UA"/>
              </w:rPr>
            </w:pPr>
          </w:p>
        </w:tc>
        <w:tc>
          <w:tcPr>
            <w:tcW w:w="2112" w:type="dxa"/>
            <w:tcBorders>
              <w:top w:val="single" w:sz="4" w:space="0" w:color="auto"/>
              <w:left w:val="single" w:sz="4" w:space="0" w:color="auto"/>
              <w:bottom w:val="single" w:sz="4" w:space="0" w:color="auto"/>
              <w:right w:val="single" w:sz="4" w:space="0" w:color="auto"/>
            </w:tcBorders>
          </w:tcPr>
          <w:p w:rsidR="0015018F" w:rsidRPr="005319C3" w:rsidRDefault="0015018F" w:rsidP="001870C6">
            <w:pPr>
              <w:rPr>
                <w:sz w:val="24"/>
                <w:szCs w:val="24"/>
                <w:lang w:val="uk-UA"/>
              </w:rPr>
            </w:pPr>
            <w:r w:rsidRPr="005319C3">
              <w:rPr>
                <w:sz w:val="24"/>
                <w:szCs w:val="24"/>
              </w:rPr>
              <w:lastRenderedPageBreak/>
              <w:t>Протягом року</w:t>
            </w:r>
          </w:p>
        </w:tc>
        <w:tc>
          <w:tcPr>
            <w:tcW w:w="2266" w:type="dxa"/>
            <w:tcBorders>
              <w:top w:val="single" w:sz="4" w:space="0" w:color="auto"/>
              <w:left w:val="single" w:sz="4" w:space="0" w:color="auto"/>
              <w:bottom w:val="single" w:sz="4" w:space="0" w:color="auto"/>
              <w:right w:val="single" w:sz="4" w:space="0" w:color="auto"/>
            </w:tcBorders>
          </w:tcPr>
          <w:p w:rsidR="0015018F" w:rsidRPr="005319C3" w:rsidRDefault="0015018F" w:rsidP="001870C6">
            <w:pPr>
              <w:ind w:right="-108"/>
              <w:rPr>
                <w:sz w:val="24"/>
                <w:szCs w:val="24"/>
                <w:lang w:val="uk-UA"/>
              </w:rPr>
            </w:pPr>
            <w:r w:rsidRPr="005319C3">
              <w:rPr>
                <w:sz w:val="24"/>
                <w:szCs w:val="24"/>
                <w:lang w:val="uk-UA"/>
              </w:rPr>
              <w:t xml:space="preserve">Почкай М.О., Корчевський Ю.М., Касіловський М.С., </w:t>
            </w:r>
            <w:r w:rsidRPr="005319C3">
              <w:rPr>
                <w:sz w:val="24"/>
                <w:szCs w:val="24"/>
                <w:lang w:val="uk-UA"/>
              </w:rPr>
              <w:lastRenderedPageBreak/>
              <w:t>Першегуба Ю.Ф., Мазур Л.М., Нетреба С.М., Скоробрух М.С., Павловський О.С., Федотов С.В., Руденко Я.О.,  Чупик В.В., Дворовенко М.П., Кавун В.В.,               Галімон О.В., Пилипенко І.В., Антоненко І.Ф., Іванова А.С., Любченко В.А.</w:t>
            </w:r>
          </w:p>
          <w:p w:rsidR="0015018F" w:rsidRPr="005319C3" w:rsidRDefault="0015018F" w:rsidP="001870C6">
            <w:pPr>
              <w:ind w:right="-108"/>
              <w:rPr>
                <w:sz w:val="24"/>
                <w:szCs w:val="24"/>
              </w:rPr>
            </w:pPr>
            <w:r w:rsidRPr="005319C3">
              <w:rPr>
                <w:sz w:val="24"/>
                <w:szCs w:val="24"/>
              </w:rPr>
              <w:t>Животовська Н.В.</w:t>
            </w:r>
          </w:p>
          <w:p w:rsidR="0015018F" w:rsidRPr="005319C3" w:rsidRDefault="0015018F" w:rsidP="001870C6">
            <w:pPr>
              <w:ind w:right="-108"/>
              <w:rPr>
                <w:sz w:val="24"/>
                <w:szCs w:val="24"/>
              </w:rPr>
            </w:pPr>
            <w:r w:rsidRPr="005319C3">
              <w:rPr>
                <w:sz w:val="24"/>
                <w:szCs w:val="24"/>
              </w:rPr>
              <w:t>Єсько С.В.</w:t>
            </w:r>
          </w:p>
          <w:p w:rsidR="00587F7E" w:rsidRPr="005319C3" w:rsidRDefault="00587F7E" w:rsidP="001870C6">
            <w:pPr>
              <w:ind w:right="-108"/>
              <w:rPr>
                <w:sz w:val="24"/>
                <w:szCs w:val="24"/>
              </w:rPr>
            </w:pPr>
            <w:r>
              <w:rPr>
                <w:sz w:val="24"/>
                <w:szCs w:val="24"/>
              </w:rPr>
              <w:t>М</w:t>
            </w:r>
            <w:r>
              <w:rPr>
                <w:sz w:val="24"/>
                <w:szCs w:val="24"/>
                <w:lang w:val="uk-UA"/>
              </w:rPr>
              <w:t>ак</w:t>
            </w:r>
            <w:r w:rsidRPr="005319C3">
              <w:rPr>
                <w:sz w:val="24"/>
                <w:szCs w:val="24"/>
              </w:rPr>
              <w:t>сименко С.В.</w:t>
            </w:r>
          </w:p>
          <w:p w:rsidR="0015018F" w:rsidRPr="005319C3" w:rsidRDefault="0015018F" w:rsidP="001870C6">
            <w:pPr>
              <w:ind w:right="-108"/>
              <w:rPr>
                <w:sz w:val="24"/>
                <w:szCs w:val="24"/>
                <w:lang w:val="uk-UA"/>
              </w:rPr>
            </w:pPr>
            <w:r w:rsidRPr="005319C3">
              <w:rPr>
                <w:sz w:val="24"/>
                <w:szCs w:val="24"/>
              </w:rPr>
              <w:t>Гончаренко І.В.</w:t>
            </w:r>
          </w:p>
        </w:tc>
      </w:tr>
      <w:tr w:rsidR="0015018F" w:rsidRPr="005319C3">
        <w:tc>
          <w:tcPr>
            <w:tcW w:w="1210" w:type="dxa"/>
            <w:gridSpan w:val="2"/>
            <w:tcBorders>
              <w:top w:val="single" w:sz="4" w:space="0" w:color="auto"/>
              <w:left w:val="single" w:sz="4" w:space="0" w:color="auto"/>
              <w:bottom w:val="single" w:sz="4" w:space="0" w:color="auto"/>
              <w:right w:val="single" w:sz="4" w:space="0" w:color="auto"/>
            </w:tcBorders>
          </w:tcPr>
          <w:p w:rsidR="0015018F" w:rsidRPr="005319C3" w:rsidRDefault="0015018F">
            <w:pPr>
              <w:rPr>
                <w:sz w:val="24"/>
                <w:szCs w:val="24"/>
              </w:rPr>
            </w:pPr>
            <w:r w:rsidRPr="005319C3">
              <w:rPr>
                <w:bCs/>
                <w:sz w:val="24"/>
                <w:szCs w:val="24"/>
                <w:lang w:val="uk-UA"/>
              </w:rPr>
              <w:lastRenderedPageBreak/>
              <w:t>1.43.3</w:t>
            </w:r>
          </w:p>
        </w:tc>
        <w:tc>
          <w:tcPr>
            <w:tcW w:w="8094" w:type="dxa"/>
            <w:tcBorders>
              <w:top w:val="single" w:sz="4" w:space="0" w:color="auto"/>
              <w:left w:val="single" w:sz="4" w:space="0" w:color="auto"/>
              <w:bottom w:val="single" w:sz="4" w:space="0" w:color="auto"/>
              <w:right w:val="single" w:sz="4" w:space="0" w:color="auto"/>
            </w:tcBorders>
          </w:tcPr>
          <w:p w:rsidR="0015018F" w:rsidRPr="005319C3" w:rsidRDefault="0015018F" w:rsidP="001870C6">
            <w:pPr>
              <w:rPr>
                <w:bCs/>
                <w:sz w:val="24"/>
                <w:szCs w:val="24"/>
                <w:lang w:val="uk-UA"/>
              </w:rPr>
            </w:pPr>
            <w:r w:rsidRPr="005319C3">
              <w:rPr>
                <w:bCs/>
                <w:sz w:val="24"/>
                <w:szCs w:val="24"/>
              </w:rPr>
              <w:t xml:space="preserve">Забезпечити участь у проведенні особистого прийому громадян </w:t>
            </w:r>
          </w:p>
        </w:tc>
        <w:tc>
          <w:tcPr>
            <w:tcW w:w="2112" w:type="dxa"/>
            <w:tcBorders>
              <w:top w:val="single" w:sz="4" w:space="0" w:color="auto"/>
              <w:left w:val="single" w:sz="4" w:space="0" w:color="auto"/>
              <w:bottom w:val="single" w:sz="4" w:space="0" w:color="auto"/>
              <w:right w:val="single" w:sz="4" w:space="0" w:color="auto"/>
            </w:tcBorders>
          </w:tcPr>
          <w:p w:rsidR="0015018F" w:rsidRPr="005319C3" w:rsidRDefault="0015018F" w:rsidP="001870C6">
            <w:pPr>
              <w:rPr>
                <w:sz w:val="24"/>
                <w:szCs w:val="24"/>
                <w:lang w:val="uk-UA"/>
              </w:rPr>
            </w:pPr>
            <w:r w:rsidRPr="005319C3">
              <w:rPr>
                <w:sz w:val="24"/>
                <w:szCs w:val="24"/>
              </w:rPr>
              <w:t>Протягом року</w:t>
            </w:r>
          </w:p>
        </w:tc>
        <w:tc>
          <w:tcPr>
            <w:tcW w:w="2266" w:type="dxa"/>
            <w:tcBorders>
              <w:top w:val="single" w:sz="4" w:space="0" w:color="auto"/>
              <w:left w:val="single" w:sz="4" w:space="0" w:color="auto"/>
              <w:bottom w:val="single" w:sz="4" w:space="0" w:color="auto"/>
              <w:right w:val="single" w:sz="4" w:space="0" w:color="auto"/>
            </w:tcBorders>
          </w:tcPr>
          <w:p w:rsidR="0015018F" w:rsidRPr="005319C3" w:rsidRDefault="0015018F" w:rsidP="001870C6">
            <w:pPr>
              <w:ind w:right="-108"/>
              <w:rPr>
                <w:sz w:val="24"/>
                <w:szCs w:val="24"/>
                <w:lang w:val="uk-UA"/>
              </w:rPr>
            </w:pPr>
            <w:r w:rsidRPr="005319C3">
              <w:rPr>
                <w:sz w:val="24"/>
                <w:szCs w:val="24"/>
                <w:lang w:val="uk-UA"/>
              </w:rPr>
              <w:t xml:space="preserve">Почкай М.О., Корчевський Ю.М., Касіловський М.С., Першегуба Ю.Ф., Мазур Л.М., Нетреба С.М., Скоробрух М.С., Павловський О.С., Федотов С.В., Руденко Я.О.,  Чупик В.В., Дворовенко М.П., Кавун В.В.,               Галімон О.В., </w:t>
            </w:r>
            <w:r w:rsidRPr="005319C3">
              <w:rPr>
                <w:sz w:val="24"/>
                <w:szCs w:val="24"/>
                <w:lang w:val="uk-UA"/>
              </w:rPr>
              <w:lastRenderedPageBreak/>
              <w:t>Пилипенко І.В., Антоненко І.Ф., Іванова А.С., Любченко В.А.</w:t>
            </w:r>
          </w:p>
          <w:p w:rsidR="0015018F" w:rsidRPr="005319C3" w:rsidRDefault="0015018F" w:rsidP="001870C6">
            <w:pPr>
              <w:ind w:right="-108"/>
              <w:rPr>
                <w:sz w:val="24"/>
                <w:szCs w:val="24"/>
              </w:rPr>
            </w:pPr>
            <w:r w:rsidRPr="005319C3">
              <w:rPr>
                <w:sz w:val="24"/>
                <w:szCs w:val="24"/>
              </w:rPr>
              <w:t>Животовська Н.В.</w:t>
            </w:r>
          </w:p>
          <w:p w:rsidR="0015018F" w:rsidRPr="005319C3" w:rsidRDefault="0015018F" w:rsidP="001870C6">
            <w:pPr>
              <w:ind w:right="-108"/>
              <w:rPr>
                <w:sz w:val="24"/>
                <w:szCs w:val="24"/>
              </w:rPr>
            </w:pPr>
            <w:r w:rsidRPr="005319C3">
              <w:rPr>
                <w:sz w:val="24"/>
                <w:szCs w:val="24"/>
              </w:rPr>
              <w:t>Єсько С.В.</w:t>
            </w:r>
          </w:p>
          <w:p w:rsidR="00587F7E" w:rsidRPr="005319C3" w:rsidRDefault="00587F7E" w:rsidP="001870C6">
            <w:pPr>
              <w:ind w:right="-108"/>
              <w:rPr>
                <w:sz w:val="24"/>
                <w:szCs w:val="24"/>
              </w:rPr>
            </w:pPr>
            <w:r>
              <w:rPr>
                <w:sz w:val="24"/>
                <w:szCs w:val="24"/>
              </w:rPr>
              <w:t>М</w:t>
            </w:r>
            <w:r>
              <w:rPr>
                <w:sz w:val="24"/>
                <w:szCs w:val="24"/>
                <w:lang w:val="uk-UA"/>
              </w:rPr>
              <w:t>ак</w:t>
            </w:r>
            <w:r w:rsidRPr="005319C3">
              <w:rPr>
                <w:sz w:val="24"/>
                <w:szCs w:val="24"/>
              </w:rPr>
              <w:t>сименко С.В.</w:t>
            </w:r>
          </w:p>
          <w:p w:rsidR="0015018F" w:rsidRPr="005319C3" w:rsidRDefault="0015018F" w:rsidP="001870C6">
            <w:pPr>
              <w:ind w:right="-108"/>
              <w:rPr>
                <w:sz w:val="24"/>
                <w:szCs w:val="24"/>
                <w:lang w:val="uk-UA"/>
              </w:rPr>
            </w:pPr>
            <w:r w:rsidRPr="005319C3">
              <w:rPr>
                <w:sz w:val="24"/>
                <w:szCs w:val="24"/>
              </w:rPr>
              <w:t>Гончаренко І.В.</w:t>
            </w:r>
          </w:p>
        </w:tc>
      </w:tr>
      <w:tr w:rsidR="0015018F" w:rsidRPr="005319C3">
        <w:tc>
          <w:tcPr>
            <w:tcW w:w="1210" w:type="dxa"/>
            <w:gridSpan w:val="2"/>
            <w:tcBorders>
              <w:top w:val="single" w:sz="4" w:space="0" w:color="auto"/>
              <w:left w:val="single" w:sz="4" w:space="0" w:color="auto"/>
              <w:bottom w:val="single" w:sz="4" w:space="0" w:color="auto"/>
              <w:right w:val="single" w:sz="4" w:space="0" w:color="auto"/>
            </w:tcBorders>
          </w:tcPr>
          <w:p w:rsidR="0015018F" w:rsidRPr="005319C3" w:rsidRDefault="0015018F">
            <w:pPr>
              <w:rPr>
                <w:sz w:val="24"/>
                <w:szCs w:val="24"/>
              </w:rPr>
            </w:pPr>
            <w:r w:rsidRPr="005319C3">
              <w:rPr>
                <w:bCs/>
                <w:sz w:val="24"/>
                <w:szCs w:val="24"/>
                <w:lang w:val="uk-UA"/>
              </w:rPr>
              <w:lastRenderedPageBreak/>
              <w:t>1.43.4</w:t>
            </w:r>
          </w:p>
        </w:tc>
        <w:tc>
          <w:tcPr>
            <w:tcW w:w="8094" w:type="dxa"/>
            <w:tcBorders>
              <w:top w:val="single" w:sz="4" w:space="0" w:color="auto"/>
              <w:left w:val="single" w:sz="4" w:space="0" w:color="auto"/>
              <w:bottom w:val="single" w:sz="4" w:space="0" w:color="auto"/>
              <w:right w:val="single" w:sz="4" w:space="0" w:color="auto"/>
            </w:tcBorders>
          </w:tcPr>
          <w:p w:rsidR="0015018F" w:rsidRPr="005319C3" w:rsidRDefault="0015018F" w:rsidP="001870C6">
            <w:pPr>
              <w:rPr>
                <w:bCs/>
                <w:sz w:val="24"/>
                <w:szCs w:val="24"/>
                <w:lang w:val="uk-UA"/>
              </w:rPr>
            </w:pPr>
            <w:r w:rsidRPr="005319C3">
              <w:rPr>
                <w:bCs/>
                <w:sz w:val="24"/>
                <w:szCs w:val="24"/>
              </w:rPr>
              <w:t>Організувати роботу щодо розгляду звернень громадян та юридичних осіб з питань, повязаних з діляьністю відділу</w:t>
            </w:r>
          </w:p>
        </w:tc>
        <w:tc>
          <w:tcPr>
            <w:tcW w:w="2112" w:type="dxa"/>
            <w:tcBorders>
              <w:top w:val="single" w:sz="4" w:space="0" w:color="auto"/>
              <w:left w:val="single" w:sz="4" w:space="0" w:color="auto"/>
              <w:bottom w:val="single" w:sz="4" w:space="0" w:color="auto"/>
              <w:right w:val="single" w:sz="4" w:space="0" w:color="auto"/>
            </w:tcBorders>
          </w:tcPr>
          <w:p w:rsidR="0015018F" w:rsidRPr="005319C3" w:rsidRDefault="0015018F" w:rsidP="001870C6">
            <w:pPr>
              <w:rPr>
                <w:sz w:val="24"/>
                <w:szCs w:val="24"/>
                <w:lang w:val="uk-UA"/>
              </w:rPr>
            </w:pPr>
            <w:r w:rsidRPr="005319C3">
              <w:rPr>
                <w:sz w:val="24"/>
                <w:szCs w:val="24"/>
              </w:rPr>
              <w:t>Протягом року</w:t>
            </w:r>
          </w:p>
        </w:tc>
        <w:tc>
          <w:tcPr>
            <w:tcW w:w="2266" w:type="dxa"/>
            <w:tcBorders>
              <w:top w:val="single" w:sz="4" w:space="0" w:color="auto"/>
              <w:left w:val="single" w:sz="4" w:space="0" w:color="auto"/>
              <w:bottom w:val="single" w:sz="4" w:space="0" w:color="auto"/>
              <w:right w:val="single" w:sz="4" w:space="0" w:color="auto"/>
            </w:tcBorders>
          </w:tcPr>
          <w:p w:rsidR="0015018F" w:rsidRPr="005319C3" w:rsidRDefault="0015018F" w:rsidP="001870C6">
            <w:pPr>
              <w:ind w:right="-108"/>
              <w:rPr>
                <w:sz w:val="24"/>
                <w:szCs w:val="24"/>
                <w:lang w:val="uk-UA"/>
              </w:rPr>
            </w:pPr>
            <w:r w:rsidRPr="005319C3">
              <w:rPr>
                <w:sz w:val="24"/>
                <w:szCs w:val="24"/>
                <w:lang w:val="uk-UA"/>
              </w:rPr>
              <w:t>Почкай М.О., Корчевський Ю.М., Касіловський М.С., Першегуба Ю.Ф., Мазур Л.М., Нетреба С.М., Скоробрух М.С., Павловський О.С., Федотов С.В., Руденко Я.О.,  Чупик В.В., Дворовенко М.П., Кавун В.В.,               Галімон О.В., Пилипенко І.В., Антоненко І.Ф., Іванова А.С., Любченко В.А.</w:t>
            </w:r>
          </w:p>
          <w:p w:rsidR="0015018F" w:rsidRPr="005319C3" w:rsidRDefault="0015018F" w:rsidP="001870C6">
            <w:pPr>
              <w:ind w:right="-108"/>
              <w:rPr>
                <w:sz w:val="24"/>
                <w:szCs w:val="24"/>
              </w:rPr>
            </w:pPr>
            <w:r w:rsidRPr="005319C3">
              <w:rPr>
                <w:sz w:val="24"/>
                <w:szCs w:val="24"/>
              </w:rPr>
              <w:t>Животовська Н.В.</w:t>
            </w:r>
          </w:p>
          <w:p w:rsidR="0015018F" w:rsidRPr="005319C3" w:rsidRDefault="0015018F" w:rsidP="001870C6">
            <w:pPr>
              <w:ind w:right="-108"/>
              <w:rPr>
                <w:sz w:val="24"/>
                <w:szCs w:val="24"/>
              </w:rPr>
            </w:pPr>
            <w:r w:rsidRPr="005319C3">
              <w:rPr>
                <w:sz w:val="24"/>
                <w:szCs w:val="24"/>
              </w:rPr>
              <w:t>Єсько С.В.</w:t>
            </w:r>
          </w:p>
          <w:p w:rsidR="00587F7E" w:rsidRPr="005319C3" w:rsidRDefault="00587F7E" w:rsidP="001870C6">
            <w:pPr>
              <w:ind w:right="-108"/>
              <w:rPr>
                <w:sz w:val="24"/>
                <w:szCs w:val="24"/>
              </w:rPr>
            </w:pPr>
            <w:r>
              <w:rPr>
                <w:sz w:val="24"/>
                <w:szCs w:val="24"/>
              </w:rPr>
              <w:t>М</w:t>
            </w:r>
            <w:r>
              <w:rPr>
                <w:sz w:val="24"/>
                <w:szCs w:val="24"/>
                <w:lang w:val="uk-UA"/>
              </w:rPr>
              <w:t>ак</w:t>
            </w:r>
            <w:r w:rsidRPr="005319C3">
              <w:rPr>
                <w:sz w:val="24"/>
                <w:szCs w:val="24"/>
              </w:rPr>
              <w:t>сименко С.В.</w:t>
            </w:r>
          </w:p>
          <w:p w:rsidR="0015018F" w:rsidRPr="005319C3" w:rsidRDefault="0015018F" w:rsidP="001870C6">
            <w:pPr>
              <w:ind w:right="-108"/>
              <w:rPr>
                <w:sz w:val="24"/>
                <w:szCs w:val="24"/>
                <w:lang w:val="uk-UA"/>
              </w:rPr>
            </w:pPr>
            <w:r w:rsidRPr="005319C3">
              <w:rPr>
                <w:sz w:val="24"/>
                <w:szCs w:val="24"/>
              </w:rPr>
              <w:t>Гончаренко І.В.</w:t>
            </w:r>
          </w:p>
        </w:tc>
      </w:tr>
      <w:tr w:rsidR="0015018F" w:rsidRPr="005319C3">
        <w:tc>
          <w:tcPr>
            <w:tcW w:w="1210" w:type="dxa"/>
            <w:gridSpan w:val="2"/>
            <w:tcBorders>
              <w:top w:val="single" w:sz="4" w:space="0" w:color="auto"/>
              <w:left w:val="single" w:sz="4" w:space="0" w:color="auto"/>
              <w:bottom w:val="single" w:sz="4" w:space="0" w:color="auto"/>
              <w:right w:val="single" w:sz="4" w:space="0" w:color="auto"/>
            </w:tcBorders>
          </w:tcPr>
          <w:p w:rsidR="0015018F" w:rsidRPr="005319C3" w:rsidRDefault="0015018F">
            <w:pPr>
              <w:rPr>
                <w:sz w:val="24"/>
                <w:szCs w:val="24"/>
              </w:rPr>
            </w:pPr>
            <w:r w:rsidRPr="005319C3">
              <w:rPr>
                <w:bCs/>
                <w:sz w:val="24"/>
                <w:szCs w:val="24"/>
                <w:lang w:val="uk-UA"/>
              </w:rPr>
              <w:t>1.43.5</w:t>
            </w:r>
          </w:p>
        </w:tc>
        <w:tc>
          <w:tcPr>
            <w:tcW w:w="8094" w:type="dxa"/>
            <w:tcBorders>
              <w:top w:val="single" w:sz="4" w:space="0" w:color="auto"/>
              <w:left w:val="single" w:sz="4" w:space="0" w:color="auto"/>
              <w:bottom w:val="single" w:sz="4" w:space="0" w:color="auto"/>
              <w:right w:val="single" w:sz="4" w:space="0" w:color="auto"/>
            </w:tcBorders>
          </w:tcPr>
          <w:p w:rsidR="0015018F" w:rsidRPr="005319C3" w:rsidRDefault="0015018F" w:rsidP="001870C6">
            <w:pPr>
              <w:rPr>
                <w:bCs/>
                <w:sz w:val="24"/>
                <w:szCs w:val="24"/>
                <w:lang w:val="uk-UA"/>
              </w:rPr>
            </w:pPr>
            <w:r w:rsidRPr="005319C3">
              <w:rPr>
                <w:bCs/>
                <w:sz w:val="24"/>
                <w:szCs w:val="24"/>
              </w:rPr>
              <w:t>Здійснювати контроль за надходженням, обліком та своєчасним перерахуванням депозитних сум відділу та обліком авансових внесків стягувачів</w:t>
            </w:r>
          </w:p>
          <w:p w:rsidR="0015018F" w:rsidRPr="005319C3" w:rsidRDefault="0015018F" w:rsidP="001870C6">
            <w:pPr>
              <w:rPr>
                <w:bCs/>
                <w:sz w:val="24"/>
                <w:szCs w:val="24"/>
                <w:lang w:val="uk-UA"/>
              </w:rPr>
            </w:pPr>
          </w:p>
        </w:tc>
        <w:tc>
          <w:tcPr>
            <w:tcW w:w="2112" w:type="dxa"/>
            <w:tcBorders>
              <w:top w:val="single" w:sz="4" w:space="0" w:color="auto"/>
              <w:left w:val="single" w:sz="4" w:space="0" w:color="auto"/>
              <w:bottom w:val="single" w:sz="4" w:space="0" w:color="auto"/>
              <w:right w:val="single" w:sz="4" w:space="0" w:color="auto"/>
            </w:tcBorders>
          </w:tcPr>
          <w:p w:rsidR="0015018F" w:rsidRPr="005319C3" w:rsidRDefault="0015018F" w:rsidP="001870C6">
            <w:pPr>
              <w:rPr>
                <w:sz w:val="24"/>
                <w:szCs w:val="24"/>
                <w:lang w:val="uk-UA"/>
              </w:rPr>
            </w:pPr>
            <w:r w:rsidRPr="005319C3">
              <w:rPr>
                <w:sz w:val="24"/>
                <w:szCs w:val="24"/>
              </w:rPr>
              <w:lastRenderedPageBreak/>
              <w:t>Протягом року</w:t>
            </w:r>
          </w:p>
        </w:tc>
        <w:tc>
          <w:tcPr>
            <w:tcW w:w="2266" w:type="dxa"/>
            <w:tcBorders>
              <w:top w:val="single" w:sz="4" w:space="0" w:color="auto"/>
              <w:left w:val="single" w:sz="4" w:space="0" w:color="auto"/>
              <w:bottom w:val="single" w:sz="4" w:space="0" w:color="auto"/>
              <w:right w:val="single" w:sz="4" w:space="0" w:color="auto"/>
            </w:tcBorders>
          </w:tcPr>
          <w:p w:rsidR="0015018F" w:rsidRPr="005319C3" w:rsidRDefault="0015018F" w:rsidP="001870C6">
            <w:pPr>
              <w:ind w:right="-108"/>
              <w:rPr>
                <w:sz w:val="24"/>
                <w:szCs w:val="24"/>
                <w:lang w:val="uk-UA"/>
              </w:rPr>
            </w:pPr>
            <w:r w:rsidRPr="005319C3">
              <w:rPr>
                <w:sz w:val="24"/>
                <w:szCs w:val="24"/>
                <w:lang w:val="uk-UA"/>
              </w:rPr>
              <w:t xml:space="preserve">Почкай М.О., Корчевський Ю.М., Касіловський М.С., </w:t>
            </w:r>
            <w:r w:rsidRPr="005319C3">
              <w:rPr>
                <w:sz w:val="24"/>
                <w:szCs w:val="24"/>
                <w:lang w:val="uk-UA"/>
              </w:rPr>
              <w:lastRenderedPageBreak/>
              <w:t>Першегуба Ю.Ф., Мазур Л.М., Нетреба С.М., Скоробрух М.С., Павловський О.С., Федотов С.В., Руденко Я.О.,  Чупик В.В., Дворовенко М.П., Кавун В.В.,               Галімон О.В., Пилипенко І.В., Антоненко І.Ф., Іванова А.С., Любченко В.А.</w:t>
            </w:r>
          </w:p>
          <w:p w:rsidR="0015018F" w:rsidRPr="005319C3" w:rsidRDefault="0015018F" w:rsidP="001870C6">
            <w:pPr>
              <w:ind w:right="-108"/>
              <w:rPr>
                <w:sz w:val="24"/>
                <w:szCs w:val="24"/>
              </w:rPr>
            </w:pPr>
            <w:r w:rsidRPr="005319C3">
              <w:rPr>
                <w:sz w:val="24"/>
                <w:szCs w:val="24"/>
              </w:rPr>
              <w:t>Животовська Н.В.</w:t>
            </w:r>
          </w:p>
          <w:p w:rsidR="0015018F" w:rsidRPr="005319C3" w:rsidRDefault="0015018F" w:rsidP="001870C6">
            <w:pPr>
              <w:ind w:right="-108"/>
              <w:rPr>
                <w:sz w:val="24"/>
                <w:szCs w:val="24"/>
              </w:rPr>
            </w:pPr>
            <w:r w:rsidRPr="005319C3">
              <w:rPr>
                <w:sz w:val="24"/>
                <w:szCs w:val="24"/>
              </w:rPr>
              <w:t>Єсько С.В.</w:t>
            </w:r>
          </w:p>
          <w:p w:rsidR="00587F7E" w:rsidRPr="005319C3" w:rsidRDefault="00587F7E" w:rsidP="001870C6">
            <w:pPr>
              <w:ind w:right="-108"/>
              <w:rPr>
                <w:sz w:val="24"/>
                <w:szCs w:val="24"/>
              </w:rPr>
            </w:pPr>
            <w:r>
              <w:rPr>
                <w:sz w:val="24"/>
                <w:szCs w:val="24"/>
              </w:rPr>
              <w:t>М</w:t>
            </w:r>
            <w:r>
              <w:rPr>
                <w:sz w:val="24"/>
                <w:szCs w:val="24"/>
                <w:lang w:val="uk-UA"/>
              </w:rPr>
              <w:t>ак</w:t>
            </w:r>
            <w:r w:rsidRPr="005319C3">
              <w:rPr>
                <w:sz w:val="24"/>
                <w:szCs w:val="24"/>
              </w:rPr>
              <w:t>сименко С.В.</w:t>
            </w:r>
          </w:p>
          <w:p w:rsidR="0015018F" w:rsidRPr="005319C3" w:rsidRDefault="0015018F" w:rsidP="001870C6">
            <w:pPr>
              <w:ind w:right="-108"/>
              <w:rPr>
                <w:sz w:val="24"/>
                <w:szCs w:val="24"/>
                <w:lang w:val="uk-UA"/>
              </w:rPr>
            </w:pPr>
            <w:r w:rsidRPr="005319C3">
              <w:rPr>
                <w:sz w:val="24"/>
                <w:szCs w:val="24"/>
              </w:rPr>
              <w:t>Гончаренко І.В.</w:t>
            </w:r>
          </w:p>
        </w:tc>
      </w:tr>
      <w:tr w:rsidR="0015018F" w:rsidRPr="005319C3">
        <w:tc>
          <w:tcPr>
            <w:tcW w:w="1210" w:type="dxa"/>
            <w:gridSpan w:val="2"/>
            <w:tcBorders>
              <w:top w:val="single" w:sz="4" w:space="0" w:color="auto"/>
              <w:left w:val="single" w:sz="4" w:space="0" w:color="auto"/>
              <w:bottom w:val="single" w:sz="4" w:space="0" w:color="auto"/>
              <w:right w:val="single" w:sz="4" w:space="0" w:color="auto"/>
            </w:tcBorders>
          </w:tcPr>
          <w:p w:rsidR="0015018F" w:rsidRPr="005319C3" w:rsidRDefault="0015018F">
            <w:pPr>
              <w:rPr>
                <w:sz w:val="24"/>
                <w:szCs w:val="24"/>
              </w:rPr>
            </w:pPr>
            <w:r w:rsidRPr="005319C3">
              <w:rPr>
                <w:bCs/>
                <w:sz w:val="24"/>
                <w:szCs w:val="24"/>
                <w:lang w:val="uk-UA"/>
              </w:rPr>
              <w:lastRenderedPageBreak/>
              <w:t>1.43.6</w:t>
            </w:r>
          </w:p>
        </w:tc>
        <w:tc>
          <w:tcPr>
            <w:tcW w:w="8094" w:type="dxa"/>
            <w:tcBorders>
              <w:top w:val="single" w:sz="4" w:space="0" w:color="auto"/>
              <w:left w:val="single" w:sz="4" w:space="0" w:color="auto"/>
              <w:bottom w:val="single" w:sz="4" w:space="0" w:color="auto"/>
              <w:right w:val="single" w:sz="4" w:space="0" w:color="auto"/>
            </w:tcBorders>
          </w:tcPr>
          <w:p w:rsidR="0015018F" w:rsidRPr="005319C3" w:rsidRDefault="0015018F" w:rsidP="001870C6">
            <w:pPr>
              <w:rPr>
                <w:sz w:val="24"/>
                <w:szCs w:val="24"/>
                <w:lang w:val="uk-UA"/>
              </w:rPr>
            </w:pPr>
            <w:r w:rsidRPr="005319C3">
              <w:rPr>
                <w:sz w:val="24"/>
                <w:szCs w:val="24"/>
              </w:rPr>
              <w:t>Здійснювати контроль за належним та своєчасним внесенням даних до Автоматизованої системи виконавчого провадження</w:t>
            </w:r>
          </w:p>
          <w:p w:rsidR="0015018F" w:rsidRPr="005319C3" w:rsidRDefault="0015018F" w:rsidP="001870C6">
            <w:pPr>
              <w:rPr>
                <w:sz w:val="24"/>
                <w:szCs w:val="24"/>
                <w:lang w:val="uk-UA"/>
              </w:rPr>
            </w:pPr>
          </w:p>
        </w:tc>
        <w:tc>
          <w:tcPr>
            <w:tcW w:w="2112" w:type="dxa"/>
            <w:tcBorders>
              <w:top w:val="single" w:sz="4" w:space="0" w:color="auto"/>
              <w:left w:val="single" w:sz="4" w:space="0" w:color="auto"/>
              <w:bottom w:val="single" w:sz="4" w:space="0" w:color="auto"/>
              <w:right w:val="single" w:sz="4" w:space="0" w:color="auto"/>
            </w:tcBorders>
          </w:tcPr>
          <w:p w:rsidR="0015018F" w:rsidRPr="005319C3" w:rsidRDefault="0015018F" w:rsidP="001870C6">
            <w:pPr>
              <w:rPr>
                <w:sz w:val="24"/>
                <w:szCs w:val="24"/>
                <w:lang w:val="uk-UA"/>
              </w:rPr>
            </w:pPr>
            <w:r w:rsidRPr="005319C3">
              <w:rPr>
                <w:sz w:val="24"/>
                <w:szCs w:val="24"/>
              </w:rPr>
              <w:t>Протягом року</w:t>
            </w:r>
          </w:p>
        </w:tc>
        <w:tc>
          <w:tcPr>
            <w:tcW w:w="2266" w:type="dxa"/>
            <w:tcBorders>
              <w:top w:val="single" w:sz="4" w:space="0" w:color="auto"/>
              <w:left w:val="single" w:sz="4" w:space="0" w:color="auto"/>
              <w:bottom w:val="single" w:sz="4" w:space="0" w:color="auto"/>
              <w:right w:val="single" w:sz="4" w:space="0" w:color="auto"/>
            </w:tcBorders>
          </w:tcPr>
          <w:p w:rsidR="0015018F" w:rsidRPr="005319C3" w:rsidRDefault="0015018F" w:rsidP="001870C6">
            <w:pPr>
              <w:ind w:right="-108"/>
              <w:rPr>
                <w:sz w:val="24"/>
                <w:szCs w:val="24"/>
                <w:lang w:val="uk-UA"/>
              </w:rPr>
            </w:pPr>
            <w:r w:rsidRPr="005319C3">
              <w:rPr>
                <w:sz w:val="24"/>
                <w:szCs w:val="24"/>
                <w:lang w:val="uk-UA"/>
              </w:rPr>
              <w:t xml:space="preserve">Почкай М.О., Корчевський Ю.М., Касіловський М.С., Першегуба Ю.Ф., Мазур Л.М., Нетреба С.М., Скоробрух М.С., Павловський О.С., Федотов С.В., Руденко Я.О.,  Чупик В.В., Дворовенко М.П., Кавун В.В.,               Галімон О.В., </w:t>
            </w:r>
            <w:r w:rsidRPr="005319C3">
              <w:rPr>
                <w:sz w:val="24"/>
                <w:szCs w:val="24"/>
                <w:lang w:val="uk-UA"/>
              </w:rPr>
              <w:lastRenderedPageBreak/>
              <w:t>Пилипенко І.В., Антоненко І.Ф., Іванова А.С., Любченко В.А.</w:t>
            </w:r>
          </w:p>
          <w:p w:rsidR="0015018F" w:rsidRPr="005319C3" w:rsidRDefault="0015018F" w:rsidP="001870C6">
            <w:pPr>
              <w:ind w:right="-108"/>
              <w:rPr>
                <w:sz w:val="24"/>
                <w:szCs w:val="24"/>
              </w:rPr>
            </w:pPr>
            <w:r w:rsidRPr="005319C3">
              <w:rPr>
                <w:sz w:val="24"/>
                <w:szCs w:val="24"/>
              </w:rPr>
              <w:t>Животовська Н.В.</w:t>
            </w:r>
          </w:p>
          <w:p w:rsidR="0015018F" w:rsidRPr="005319C3" w:rsidRDefault="0015018F" w:rsidP="001870C6">
            <w:pPr>
              <w:ind w:right="-108"/>
              <w:rPr>
                <w:sz w:val="24"/>
                <w:szCs w:val="24"/>
              </w:rPr>
            </w:pPr>
            <w:r w:rsidRPr="005319C3">
              <w:rPr>
                <w:sz w:val="24"/>
                <w:szCs w:val="24"/>
              </w:rPr>
              <w:t>Єсько С.В.</w:t>
            </w:r>
          </w:p>
          <w:p w:rsidR="00587F7E" w:rsidRPr="005319C3" w:rsidRDefault="00587F7E" w:rsidP="001870C6">
            <w:pPr>
              <w:ind w:right="-108"/>
              <w:rPr>
                <w:sz w:val="24"/>
                <w:szCs w:val="24"/>
              </w:rPr>
            </w:pPr>
            <w:r>
              <w:rPr>
                <w:sz w:val="24"/>
                <w:szCs w:val="24"/>
              </w:rPr>
              <w:t>М</w:t>
            </w:r>
            <w:r>
              <w:rPr>
                <w:sz w:val="24"/>
                <w:szCs w:val="24"/>
                <w:lang w:val="uk-UA"/>
              </w:rPr>
              <w:t>ак</w:t>
            </w:r>
            <w:r w:rsidRPr="005319C3">
              <w:rPr>
                <w:sz w:val="24"/>
                <w:szCs w:val="24"/>
              </w:rPr>
              <w:t>сименко С.В.</w:t>
            </w:r>
          </w:p>
          <w:p w:rsidR="0015018F" w:rsidRPr="005319C3" w:rsidRDefault="0015018F" w:rsidP="001870C6">
            <w:pPr>
              <w:ind w:right="-108"/>
              <w:rPr>
                <w:sz w:val="24"/>
                <w:szCs w:val="24"/>
                <w:lang w:val="uk-UA"/>
              </w:rPr>
            </w:pPr>
            <w:r w:rsidRPr="005319C3">
              <w:rPr>
                <w:sz w:val="24"/>
                <w:szCs w:val="24"/>
              </w:rPr>
              <w:t>Гончаренко І.В.</w:t>
            </w:r>
          </w:p>
        </w:tc>
      </w:tr>
      <w:tr w:rsidR="0015018F" w:rsidRPr="005319C3">
        <w:tc>
          <w:tcPr>
            <w:tcW w:w="1210" w:type="dxa"/>
            <w:gridSpan w:val="2"/>
            <w:tcBorders>
              <w:top w:val="single" w:sz="4" w:space="0" w:color="auto"/>
              <w:left w:val="single" w:sz="4" w:space="0" w:color="auto"/>
              <w:bottom w:val="single" w:sz="4" w:space="0" w:color="auto"/>
              <w:right w:val="single" w:sz="4" w:space="0" w:color="auto"/>
            </w:tcBorders>
          </w:tcPr>
          <w:p w:rsidR="0015018F" w:rsidRPr="005319C3" w:rsidRDefault="0015018F">
            <w:pPr>
              <w:rPr>
                <w:sz w:val="24"/>
                <w:szCs w:val="24"/>
              </w:rPr>
            </w:pPr>
            <w:r w:rsidRPr="005319C3">
              <w:rPr>
                <w:bCs/>
                <w:sz w:val="24"/>
                <w:szCs w:val="24"/>
                <w:lang w:val="uk-UA"/>
              </w:rPr>
              <w:lastRenderedPageBreak/>
              <w:t>1.43.7</w:t>
            </w:r>
          </w:p>
        </w:tc>
        <w:tc>
          <w:tcPr>
            <w:tcW w:w="8094" w:type="dxa"/>
            <w:tcBorders>
              <w:top w:val="single" w:sz="4" w:space="0" w:color="auto"/>
              <w:left w:val="single" w:sz="4" w:space="0" w:color="auto"/>
              <w:bottom w:val="single" w:sz="4" w:space="0" w:color="auto"/>
              <w:right w:val="single" w:sz="4" w:space="0" w:color="auto"/>
            </w:tcBorders>
          </w:tcPr>
          <w:p w:rsidR="0015018F" w:rsidRPr="005319C3" w:rsidRDefault="0015018F" w:rsidP="001870C6">
            <w:pPr>
              <w:rPr>
                <w:sz w:val="24"/>
                <w:szCs w:val="24"/>
                <w:lang w:val="uk-UA"/>
              </w:rPr>
            </w:pPr>
            <w:r w:rsidRPr="005319C3">
              <w:rPr>
                <w:sz w:val="24"/>
                <w:szCs w:val="24"/>
              </w:rPr>
              <w:t>Організувати роботу щодо формування та збереження завершених виконавчих проваджень відділу</w:t>
            </w:r>
          </w:p>
          <w:p w:rsidR="0015018F" w:rsidRPr="005319C3" w:rsidRDefault="0015018F" w:rsidP="001870C6">
            <w:pPr>
              <w:rPr>
                <w:sz w:val="24"/>
                <w:szCs w:val="24"/>
                <w:lang w:val="uk-UA"/>
              </w:rPr>
            </w:pPr>
          </w:p>
        </w:tc>
        <w:tc>
          <w:tcPr>
            <w:tcW w:w="2112" w:type="dxa"/>
            <w:tcBorders>
              <w:top w:val="single" w:sz="4" w:space="0" w:color="auto"/>
              <w:left w:val="single" w:sz="4" w:space="0" w:color="auto"/>
              <w:bottom w:val="single" w:sz="4" w:space="0" w:color="auto"/>
              <w:right w:val="single" w:sz="4" w:space="0" w:color="auto"/>
            </w:tcBorders>
          </w:tcPr>
          <w:p w:rsidR="0015018F" w:rsidRPr="005319C3" w:rsidRDefault="0015018F" w:rsidP="001870C6">
            <w:pPr>
              <w:ind w:left="-108" w:right="-108"/>
              <w:rPr>
                <w:sz w:val="24"/>
                <w:szCs w:val="24"/>
                <w:lang w:val="uk-UA"/>
              </w:rPr>
            </w:pPr>
            <w:r w:rsidRPr="005319C3">
              <w:rPr>
                <w:sz w:val="24"/>
                <w:szCs w:val="24"/>
              </w:rPr>
              <w:t>До 01.02.2021</w:t>
            </w:r>
          </w:p>
          <w:p w:rsidR="0015018F" w:rsidRPr="005319C3" w:rsidRDefault="0015018F" w:rsidP="001870C6">
            <w:pPr>
              <w:ind w:left="-108" w:right="-108"/>
              <w:rPr>
                <w:sz w:val="24"/>
                <w:szCs w:val="24"/>
                <w:lang w:val="uk-UA"/>
              </w:rPr>
            </w:pPr>
            <w:r w:rsidRPr="005319C3">
              <w:rPr>
                <w:sz w:val="24"/>
                <w:szCs w:val="24"/>
              </w:rPr>
              <w:t>До 01.08.2021</w:t>
            </w:r>
          </w:p>
        </w:tc>
        <w:tc>
          <w:tcPr>
            <w:tcW w:w="2266" w:type="dxa"/>
            <w:tcBorders>
              <w:top w:val="single" w:sz="4" w:space="0" w:color="auto"/>
              <w:left w:val="single" w:sz="4" w:space="0" w:color="auto"/>
              <w:bottom w:val="single" w:sz="4" w:space="0" w:color="auto"/>
              <w:right w:val="single" w:sz="4" w:space="0" w:color="auto"/>
            </w:tcBorders>
          </w:tcPr>
          <w:p w:rsidR="0015018F" w:rsidRPr="005319C3" w:rsidRDefault="0015018F" w:rsidP="001870C6">
            <w:pPr>
              <w:ind w:right="-108"/>
              <w:rPr>
                <w:sz w:val="24"/>
                <w:szCs w:val="24"/>
                <w:lang w:val="uk-UA"/>
              </w:rPr>
            </w:pPr>
            <w:r w:rsidRPr="005319C3">
              <w:rPr>
                <w:sz w:val="24"/>
                <w:szCs w:val="24"/>
                <w:lang w:val="uk-UA"/>
              </w:rPr>
              <w:t>Почкай М.О., Корчевський Ю.М., Касіловський М.С., Першегуба Ю.Ф., Мазур Л.М., Нетреба С.М., Скоробрух М.С., Павловський О.С., Федотов С.В., Руденко Я.О.,  Чупик В.В., Дворовенко М.П., Кавун В.В.,               Галімон О.В., Пилипенко І.В., Антоненко І.Ф., Іванова А.С., Любченко В.А.</w:t>
            </w:r>
          </w:p>
          <w:p w:rsidR="0015018F" w:rsidRPr="005319C3" w:rsidRDefault="0015018F" w:rsidP="001870C6">
            <w:pPr>
              <w:ind w:right="-108"/>
              <w:rPr>
                <w:sz w:val="24"/>
                <w:szCs w:val="24"/>
              </w:rPr>
            </w:pPr>
            <w:r w:rsidRPr="005319C3">
              <w:rPr>
                <w:sz w:val="24"/>
                <w:szCs w:val="24"/>
              </w:rPr>
              <w:t>Животовська Н.В.</w:t>
            </w:r>
          </w:p>
          <w:p w:rsidR="0015018F" w:rsidRPr="005319C3" w:rsidRDefault="0015018F" w:rsidP="001870C6">
            <w:pPr>
              <w:ind w:right="-108"/>
              <w:rPr>
                <w:sz w:val="24"/>
                <w:szCs w:val="24"/>
              </w:rPr>
            </w:pPr>
            <w:r w:rsidRPr="005319C3">
              <w:rPr>
                <w:sz w:val="24"/>
                <w:szCs w:val="24"/>
              </w:rPr>
              <w:t>Єсько С.В.</w:t>
            </w:r>
          </w:p>
          <w:p w:rsidR="00587F7E" w:rsidRPr="005319C3" w:rsidRDefault="00587F7E" w:rsidP="001870C6">
            <w:pPr>
              <w:ind w:right="-108"/>
              <w:rPr>
                <w:sz w:val="24"/>
                <w:szCs w:val="24"/>
              </w:rPr>
            </w:pPr>
            <w:r>
              <w:rPr>
                <w:sz w:val="24"/>
                <w:szCs w:val="24"/>
              </w:rPr>
              <w:t>М</w:t>
            </w:r>
            <w:r>
              <w:rPr>
                <w:sz w:val="24"/>
                <w:szCs w:val="24"/>
                <w:lang w:val="uk-UA"/>
              </w:rPr>
              <w:t>ак</w:t>
            </w:r>
            <w:r w:rsidRPr="005319C3">
              <w:rPr>
                <w:sz w:val="24"/>
                <w:szCs w:val="24"/>
              </w:rPr>
              <w:t>сименко С.В.</w:t>
            </w:r>
          </w:p>
          <w:p w:rsidR="0015018F" w:rsidRPr="005319C3" w:rsidRDefault="0015018F" w:rsidP="001870C6">
            <w:pPr>
              <w:ind w:right="-108"/>
              <w:rPr>
                <w:sz w:val="24"/>
                <w:szCs w:val="24"/>
                <w:lang w:val="uk-UA"/>
              </w:rPr>
            </w:pPr>
            <w:r w:rsidRPr="005319C3">
              <w:rPr>
                <w:sz w:val="24"/>
                <w:szCs w:val="24"/>
              </w:rPr>
              <w:t>Гончаренко І.В.</w:t>
            </w:r>
          </w:p>
        </w:tc>
      </w:tr>
      <w:tr w:rsidR="0015018F" w:rsidRPr="005319C3">
        <w:tc>
          <w:tcPr>
            <w:tcW w:w="1210" w:type="dxa"/>
            <w:gridSpan w:val="2"/>
            <w:tcBorders>
              <w:top w:val="single" w:sz="4" w:space="0" w:color="auto"/>
              <w:left w:val="single" w:sz="4" w:space="0" w:color="auto"/>
              <w:bottom w:val="single" w:sz="4" w:space="0" w:color="auto"/>
              <w:right w:val="single" w:sz="4" w:space="0" w:color="auto"/>
            </w:tcBorders>
          </w:tcPr>
          <w:p w:rsidR="0015018F" w:rsidRPr="005319C3" w:rsidRDefault="0015018F">
            <w:pPr>
              <w:rPr>
                <w:sz w:val="24"/>
                <w:szCs w:val="24"/>
              </w:rPr>
            </w:pPr>
            <w:r w:rsidRPr="005319C3">
              <w:rPr>
                <w:bCs/>
                <w:sz w:val="24"/>
                <w:szCs w:val="24"/>
                <w:lang w:val="uk-UA"/>
              </w:rPr>
              <w:t>1.43.8</w:t>
            </w:r>
          </w:p>
        </w:tc>
        <w:tc>
          <w:tcPr>
            <w:tcW w:w="8094" w:type="dxa"/>
            <w:tcBorders>
              <w:top w:val="single" w:sz="4" w:space="0" w:color="auto"/>
              <w:left w:val="single" w:sz="4" w:space="0" w:color="auto"/>
              <w:bottom w:val="single" w:sz="4" w:space="0" w:color="auto"/>
              <w:right w:val="single" w:sz="4" w:space="0" w:color="auto"/>
            </w:tcBorders>
          </w:tcPr>
          <w:p w:rsidR="0015018F" w:rsidRPr="005319C3" w:rsidRDefault="0015018F" w:rsidP="001870C6">
            <w:pPr>
              <w:rPr>
                <w:sz w:val="24"/>
                <w:szCs w:val="24"/>
                <w:lang w:val="uk-UA"/>
              </w:rPr>
            </w:pPr>
            <w:r w:rsidRPr="005319C3">
              <w:rPr>
                <w:sz w:val="24"/>
                <w:szCs w:val="24"/>
              </w:rPr>
              <w:t>Забезпечити формування акту про вилучення завершених виконавчих проваджень для знищення</w:t>
            </w:r>
          </w:p>
        </w:tc>
        <w:tc>
          <w:tcPr>
            <w:tcW w:w="2112" w:type="dxa"/>
            <w:tcBorders>
              <w:top w:val="single" w:sz="4" w:space="0" w:color="auto"/>
              <w:left w:val="single" w:sz="4" w:space="0" w:color="auto"/>
              <w:bottom w:val="single" w:sz="4" w:space="0" w:color="auto"/>
              <w:right w:val="single" w:sz="4" w:space="0" w:color="auto"/>
            </w:tcBorders>
          </w:tcPr>
          <w:p w:rsidR="0015018F" w:rsidRPr="005319C3" w:rsidRDefault="0015018F" w:rsidP="001870C6">
            <w:pPr>
              <w:ind w:left="-108" w:right="-108"/>
              <w:rPr>
                <w:sz w:val="24"/>
                <w:szCs w:val="24"/>
                <w:lang w:val="uk-UA"/>
              </w:rPr>
            </w:pPr>
            <w:r w:rsidRPr="005319C3">
              <w:rPr>
                <w:sz w:val="24"/>
                <w:szCs w:val="24"/>
              </w:rPr>
              <w:t>До 01.03.2021</w:t>
            </w:r>
          </w:p>
        </w:tc>
        <w:tc>
          <w:tcPr>
            <w:tcW w:w="2266" w:type="dxa"/>
            <w:tcBorders>
              <w:top w:val="single" w:sz="4" w:space="0" w:color="auto"/>
              <w:left w:val="single" w:sz="4" w:space="0" w:color="auto"/>
              <w:bottom w:val="single" w:sz="4" w:space="0" w:color="auto"/>
              <w:right w:val="single" w:sz="4" w:space="0" w:color="auto"/>
            </w:tcBorders>
          </w:tcPr>
          <w:p w:rsidR="0015018F" w:rsidRPr="005319C3" w:rsidRDefault="0015018F" w:rsidP="001870C6">
            <w:pPr>
              <w:ind w:right="-108"/>
              <w:rPr>
                <w:sz w:val="24"/>
                <w:szCs w:val="24"/>
                <w:lang w:val="uk-UA"/>
              </w:rPr>
            </w:pPr>
            <w:r w:rsidRPr="005319C3">
              <w:rPr>
                <w:sz w:val="24"/>
                <w:szCs w:val="24"/>
                <w:lang w:val="uk-UA"/>
              </w:rPr>
              <w:t>Почкай М.О., Корчевський Ю.М., Касіловський М.С., Першегуба Ю.Ф., Мазур Л.М., Нетреба С.М., Скоробрух М.С., Павловський О.С., Федотов С.В., Руденко Я.О.,  Чупик В.В., Дворовенко М.П., Кавун В.В.,               Галімон О.В., Пилипенко І.В., Антоненко І.Ф., Іванова А.С., Любченко В.А.</w:t>
            </w:r>
          </w:p>
          <w:p w:rsidR="0015018F" w:rsidRPr="005319C3" w:rsidRDefault="0015018F" w:rsidP="001870C6">
            <w:pPr>
              <w:ind w:right="-108"/>
              <w:rPr>
                <w:sz w:val="24"/>
                <w:szCs w:val="24"/>
              </w:rPr>
            </w:pPr>
            <w:r w:rsidRPr="005319C3">
              <w:rPr>
                <w:sz w:val="24"/>
                <w:szCs w:val="24"/>
              </w:rPr>
              <w:t>Животовська Н.В.</w:t>
            </w:r>
          </w:p>
          <w:p w:rsidR="0015018F" w:rsidRPr="005319C3" w:rsidRDefault="0015018F" w:rsidP="001870C6">
            <w:pPr>
              <w:ind w:right="-108"/>
              <w:rPr>
                <w:sz w:val="24"/>
                <w:szCs w:val="24"/>
              </w:rPr>
            </w:pPr>
            <w:r w:rsidRPr="005319C3">
              <w:rPr>
                <w:sz w:val="24"/>
                <w:szCs w:val="24"/>
              </w:rPr>
              <w:t>Єсько С.В.</w:t>
            </w:r>
          </w:p>
          <w:p w:rsidR="00587F7E" w:rsidRPr="005319C3" w:rsidRDefault="00587F7E" w:rsidP="001870C6">
            <w:pPr>
              <w:ind w:right="-108"/>
              <w:rPr>
                <w:sz w:val="24"/>
                <w:szCs w:val="24"/>
              </w:rPr>
            </w:pPr>
            <w:r>
              <w:rPr>
                <w:sz w:val="24"/>
                <w:szCs w:val="24"/>
              </w:rPr>
              <w:t>М</w:t>
            </w:r>
            <w:r>
              <w:rPr>
                <w:sz w:val="24"/>
                <w:szCs w:val="24"/>
                <w:lang w:val="uk-UA"/>
              </w:rPr>
              <w:t>ак</w:t>
            </w:r>
            <w:r w:rsidRPr="005319C3">
              <w:rPr>
                <w:sz w:val="24"/>
                <w:szCs w:val="24"/>
              </w:rPr>
              <w:t>сименко С.В.</w:t>
            </w:r>
          </w:p>
          <w:p w:rsidR="0015018F" w:rsidRPr="005319C3" w:rsidRDefault="0015018F" w:rsidP="001870C6">
            <w:pPr>
              <w:ind w:right="-108"/>
              <w:rPr>
                <w:sz w:val="24"/>
                <w:szCs w:val="24"/>
                <w:lang w:val="uk-UA"/>
              </w:rPr>
            </w:pPr>
            <w:r w:rsidRPr="005319C3">
              <w:rPr>
                <w:sz w:val="24"/>
                <w:szCs w:val="24"/>
              </w:rPr>
              <w:t>Гончаренко І.В.</w:t>
            </w:r>
          </w:p>
        </w:tc>
      </w:tr>
      <w:tr w:rsidR="0015018F" w:rsidRPr="005319C3">
        <w:tc>
          <w:tcPr>
            <w:tcW w:w="1210" w:type="dxa"/>
            <w:gridSpan w:val="2"/>
            <w:tcBorders>
              <w:top w:val="single" w:sz="4" w:space="0" w:color="auto"/>
              <w:left w:val="single" w:sz="4" w:space="0" w:color="auto"/>
              <w:bottom w:val="single" w:sz="4" w:space="0" w:color="auto"/>
              <w:right w:val="single" w:sz="4" w:space="0" w:color="auto"/>
            </w:tcBorders>
          </w:tcPr>
          <w:p w:rsidR="0015018F" w:rsidRPr="005319C3" w:rsidRDefault="0015018F">
            <w:pPr>
              <w:rPr>
                <w:sz w:val="24"/>
                <w:szCs w:val="24"/>
              </w:rPr>
            </w:pPr>
            <w:r w:rsidRPr="005319C3">
              <w:rPr>
                <w:bCs/>
                <w:sz w:val="24"/>
                <w:szCs w:val="24"/>
                <w:lang w:val="uk-UA"/>
              </w:rPr>
              <w:t>1.43.9</w:t>
            </w:r>
          </w:p>
        </w:tc>
        <w:tc>
          <w:tcPr>
            <w:tcW w:w="8094" w:type="dxa"/>
            <w:tcBorders>
              <w:top w:val="single" w:sz="4" w:space="0" w:color="auto"/>
              <w:left w:val="single" w:sz="4" w:space="0" w:color="auto"/>
              <w:bottom w:val="single" w:sz="4" w:space="0" w:color="auto"/>
              <w:right w:val="single" w:sz="4" w:space="0" w:color="auto"/>
            </w:tcBorders>
          </w:tcPr>
          <w:p w:rsidR="0015018F" w:rsidRPr="005319C3" w:rsidRDefault="0015018F" w:rsidP="001870C6">
            <w:pPr>
              <w:rPr>
                <w:sz w:val="24"/>
                <w:szCs w:val="24"/>
                <w:lang w:val="uk-UA"/>
              </w:rPr>
            </w:pPr>
            <w:r w:rsidRPr="005319C3">
              <w:rPr>
                <w:sz w:val="24"/>
                <w:szCs w:val="24"/>
              </w:rPr>
              <w:t xml:space="preserve">Проводити оперативні наради з працівниками підпорядкованого відділу державної виконавчої служби з окремих питань діяльності </w:t>
            </w:r>
          </w:p>
        </w:tc>
        <w:tc>
          <w:tcPr>
            <w:tcW w:w="2112" w:type="dxa"/>
            <w:tcBorders>
              <w:top w:val="single" w:sz="4" w:space="0" w:color="auto"/>
              <w:left w:val="single" w:sz="4" w:space="0" w:color="auto"/>
              <w:bottom w:val="single" w:sz="4" w:space="0" w:color="auto"/>
              <w:right w:val="single" w:sz="4" w:space="0" w:color="auto"/>
            </w:tcBorders>
          </w:tcPr>
          <w:p w:rsidR="0015018F" w:rsidRPr="005319C3" w:rsidRDefault="0015018F" w:rsidP="001870C6">
            <w:pPr>
              <w:rPr>
                <w:sz w:val="24"/>
                <w:szCs w:val="24"/>
                <w:lang w:val="uk-UA"/>
              </w:rPr>
            </w:pPr>
            <w:r w:rsidRPr="005319C3">
              <w:rPr>
                <w:sz w:val="24"/>
                <w:szCs w:val="24"/>
              </w:rPr>
              <w:t>Протягом року</w:t>
            </w:r>
          </w:p>
        </w:tc>
        <w:tc>
          <w:tcPr>
            <w:tcW w:w="2266" w:type="dxa"/>
            <w:tcBorders>
              <w:top w:val="single" w:sz="4" w:space="0" w:color="auto"/>
              <w:left w:val="single" w:sz="4" w:space="0" w:color="auto"/>
              <w:bottom w:val="single" w:sz="4" w:space="0" w:color="auto"/>
              <w:right w:val="single" w:sz="4" w:space="0" w:color="auto"/>
            </w:tcBorders>
          </w:tcPr>
          <w:p w:rsidR="0015018F" w:rsidRPr="005319C3" w:rsidRDefault="0015018F" w:rsidP="001870C6">
            <w:pPr>
              <w:ind w:right="-108"/>
              <w:rPr>
                <w:sz w:val="24"/>
                <w:szCs w:val="24"/>
                <w:lang w:val="uk-UA"/>
              </w:rPr>
            </w:pPr>
            <w:r w:rsidRPr="005319C3">
              <w:rPr>
                <w:sz w:val="24"/>
                <w:szCs w:val="24"/>
                <w:lang w:val="uk-UA"/>
              </w:rPr>
              <w:t>Почкай М.О., Корчевський Ю.М., Касіловський М.С., Першегуба Ю.Ф., Мазур Л.М., Нетреба С.М., Скоробрух М.С., Павловський О.С., Федотов С.В., Руденко Я.О.,  Чупик В.В., Дворовенко М.П., Кавун В.В.,               Галімон О.В., Пилипенко І.В., Антоненко І.Ф., Іванова А.С., Любченко В.А.</w:t>
            </w:r>
          </w:p>
          <w:p w:rsidR="0015018F" w:rsidRPr="005319C3" w:rsidRDefault="0015018F" w:rsidP="001870C6">
            <w:pPr>
              <w:ind w:right="-108"/>
              <w:rPr>
                <w:sz w:val="24"/>
                <w:szCs w:val="24"/>
              </w:rPr>
            </w:pPr>
            <w:r w:rsidRPr="005319C3">
              <w:rPr>
                <w:sz w:val="24"/>
                <w:szCs w:val="24"/>
              </w:rPr>
              <w:t>Животовська Н.В.</w:t>
            </w:r>
          </w:p>
          <w:p w:rsidR="0015018F" w:rsidRPr="005319C3" w:rsidRDefault="0015018F" w:rsidP="001870C6">
            <w:pPr>
              <w:ind w:right="-108"/>
              <w:rPr>
                <w:sz w:val="24"/>
                <w:szCs w:val="24"/>
              </w:rPr>
            </w:pPr>
            <w:r w:rsidRPr="005319C3">
              <w:rPr>
                <w:sz w:val="24"/>
                <w:szCs w:val="24"/>
              </w:rPr>
              <w:t>Єсько С.В.</w:t>
            </w:r>
          </w:p>
          <w:p w:rsidR="00587F7E" w:rsidRPr="005319C3" w:rsidRDefault="00587F7E" w:rsidP="001870C6">
            <w:pPr>
              <w:ind w:right="-108"/>
              <w:rPr>
                <w:sz w:val="24"/>
                <w:szCs w:val="24"/>
              </w:rPr>
            </w:pPr>
            <w:r>
              <w:rPr>
                <w:sz w:val="24"/>
                <w:szCs w:val="24"/>
              </w:rPr>
              <w:t>М</w:t>
            </w:r>
            <w:r>
              <w:rPr>
                <w:sz w:val="24"/>
                <w:szCs w:val="24"/>
                <w:lang w:val="uk-UA"/>
              </w:rPr>
              <w:t>ак</w:t>
            </w:r>
            <w:r w:rsidRPr="005319C3">
              <w:rPr>
                <w:sz w:val="24"/>
                <w:szCs w:val="24"/>
              </w:rPr>
              <w:t>сименко С.В.</w:t>
            </w:r>
          </w:p>
          <w:p w:rsidR="0015018F" w:rsidRPr="005319C3" w:rsidRDefault="0015018F" w:rsidP="001870C6">
            <w:pPr>
              <w:ind w:right="-108"/>
              <w:rPr>
                <w:sz w:val="24"/>
                <w:szCs w:val="24"/>
                <w:lang w:val="uk-UA"/>
              </w:rPr>
            </w:pPr>
            <w:r w:rsidRPr="005319C3">
              <w:rPr>
                <w:sz w:val="24"/>
                <w:szCs w:val="24"/>
              </w:rPr>
              <w:t>Гончаренко І.В.</w:t>
            </w:r>
          </w:p>
        </w:tc>
      </w:tr>
      <w:tr w:rsidR="0015018F" w:rsidRPr="005319C3">
        <w:tc>
          <w:tcPr>
            <w:tcW w:w="1210" w:type="dxa"/>
            <w:gridSpan w:val="2"/>
            <w:tcBorders>
              <w:top w:val="single" w:sz="4" w:space="0" w:color="auto"/>
              <w:left w:val="single" w:sz="4" w:space="0" w:color="auto"/>
              <w:bottom w:val="single" w:sz="4" w:space="0" w:color="auto"/>
              <w:right w:val="single" w:sz="4" w:space="0" w:color="auto"/>
            </w:tcBorders>
          </w:tcPr>
          <w:p w:rsidR="0015018F" w:rsidRPr="005319C3" w:rsidRDefault="0015018F">
            <w:r w:rsidRPr="005319C3">
              <w:rPr>
                <w:bCs/>
                <w:sz w:val="24"/>
                <w:szCs w:val="24"/>
                <w:lang w:val="uk-UA"/>
              </w:rPr>
              <w:t>1.43.10</w:t>
            </w:r>
          </w:p>
        </w:tc>
        <w:tc>
          <w:tcPr>
            <w:tcW w:w="8094" w:type="dxa"/>
            <w:tcBorders>
              <w:top w:val="single" w:sz="4" w:space="0" w:color="auto"/>
              <w:left w:val="single" w:sz="4" w:space="0" w:color="auto"/>
              <w:bottom w:val="single" w:sz="4" w:space="0" w:color="auto"/>
              <w:right w:val="single" w:sz="4" w:space="0" w:color="auto"/>
            </w:tcBorders>
          </w:tcPr>
          <w:p w:rsidR="0015018F" w:rsidRPr="005319C3" w:rsidRDefault="0015018F" w:rsidP="001870C6">
            <w:pPr>
              <w:ind w:left="-108" w:right="-108"/>
              <w:rPr>
                <w:sz w:val="24"/>
                <w:szCs w:val="24"/>
                <w:lang w:val="uk-UA"/>
              </w:rPr>
            </w:pPr>
            <w:r w:rsidRPr="005319C3">
              <w:rPr>
                <w:sz w:val="24"/>
                <w:szCs w:val="24"/>
              </w:rPr>
              <w:t>Проводити семінарські заняття з підпорядкованими працівниками відділу державної виконавчої служби з окремих питань діяльності по підвищенню професійного рівня працівників відділу; щодо змін та новин законодавства; розгляду методичних рекомендацій Департаменту державної виконавчої служби Міністерства юстиції України; вивчення законодавства з питань запобігання корупції</w:t>
            </w:r>
          </w:p>
        </w:tc>
        <w:tc>
          <w:tcPr>
            <w:tcW w:w="2112" w:type="dxa"/>
            <w:tcBorders>
              <w:top w:val="single" w:sz="4" w:space="0" w:color="auto"/>
              <w:left w:val="single" w:sz="4" w:space="0" w:color="auto"/>
              <w:bottom w:val="single" w:sz="4" w:space="0" w:color="auto"/>
              <w:right w:val="single" w:sz="4" w:space="0" w:color="auto"/>
            </w:tcBorders>
          </w:tcPr>
          <w:p w:rsidR="0015018F" w:rsidRPr="005319C3" w:rsidRDefault="0015018F" w:rsidP="001870C6">
            <w:pPr>
              <w:rPr>
                <w:sz w:val="24"/>
                <w:szCs w:val="24"/>
                <w:lang w:val="uk-UA"/>
              </w:rPr>
            </w:pPr>
            <w:r w:rsidRPr="005319C3">
              <w:rPr>
                <w:sz w:val="24"/>
                <w:szCs w:val="24"/>
              </w:rPr>
              <w:t>Протягом року</w:t>
            </w:r>
          </w:p>
        </w:tc>
        <w:tc>
          <w:tcPr>
            <w:tcW w:w="2266" w:type="dxa"/>
            <w:tcBorders>
              <w:top w:val="single" w:sz="4" w:space="0" w:color="auto"/>
              <w:left w:val="single" w:sz="4" w:space="0" w:color="auto"/>
              <w:bottom w:val="single" w:sz="4" w:space="0" w:color="auto"/>
              <w:right w:val="single" w:sz="4" w:space="0" w:color="auto"/>
            </w:tcBorders>
          </w:tcPr>
          <w:p w:rsidR="0015018F" w:rsidRPr="005319C3" w:rsidRDefault="0015018F" w:rsidP="001870C6">
            <w:pPr>
              <w:ind w:right="-108"/>
              <w:rPr>
                <w:sz w:val="24"/>
                <w:szCs w:val="24"/>
                <w:lang w:val="uk-UA"/>
              </w:rPr>
            </w:pPr>
            <w:r w:rsidRPr="005319C3">
              <w:rPr>
                <w:sz w:val="24"/>
                <w:szCs w:val="24"/>
                <w:lang w:val="uk-UA"/>
              </w:rPr>
              <w:t>Почкай М.О., Корчевський Ю.М., Касіловський М.С., Першегуба Ю.Ф., Мазур Л.М., Нетреба С.М., Скоробрух М.С., Павловський О.С., Федотов С.В., Руденко Я.О.,  Чупик В.В., Дворовенко М.П., Кавун В.В.,               Галімон О.В., Пилипенко І.В., Антоненко І.Ф., Іванова А.С., Любченко В.А.</w:t>
            </w:r>
          </w:p>
          <w:p w:rsidR="0015018F" w:rsidRPr="005319C3" w:rsidRDefault="0015018F" w:rsidP="001870C6">
            <w:pPr>
              <w:ind w:right="-108"/>
              <w:rPr>
                <w:sz w:val="24"/>
                <w:szCs w:val="24"/>
              </w:rPr>
            </w:pPr>
            <w:r w:rsidRPr="005319C3">
              <w:rPr>
                <w:sz w:val="24"/>
                <w:szCs w:val="24"/>
              </w:rPr>
              <w:t>Животовська Н.В.</w:t>
            </w:r>
          </w:p>
          <w:p w:rsidR="0015018F" w:rsidRPr="005319C3" w:rsidRDefault="0015018F" w:rsidP="001870C6">
            <w:pPr>
              <w:ind w:right="-108"/>
              <w:rPr>
                <w:sz w:val="24"/>
                <w:szCs w:val="24"/>
              </w:rPr>
            </w:pPr>
            <w:r w:rsidRPr="005319C3">
              <w:rPr>
                <w:sz w:val="24"/>
                <w:szCs w:val="24"/>
              </w:rPr>
              <w:t>Єсько С.В.</w:t>
            </w:r>
          </w:p>
          <w:p w:rsidR="00587F7E" w:rsidRPr="005319C3" w:rsidRDefault="00587F7E" w:rsidP="001870C6">
            <w:pPr>
              <w:ind w:right="-108"/>
              <w:rPr>
                <w:sz w:val="24"/>
                <w:szCs w:val="24"/>
              </w:rPr>
            </w:pPr>
            <w:r>
              <w:rPr>
                <w:sz w:val="24"/>
                <w:szCs w:val="24"/>
              </w:rPr>
              <w:t>М</w:t>
            </w:r>
            <w:r>
              <w:rPr>
                <w:sz w:val="24"/>
                <w:szCs w:val="24"/>
                <w:lang w:val="uk-UA"/>
              </w:rPr>
              <w:t>ак</w:t>
            </w:r>
            <w:r w:rsidRPr="005319C3">
              <w:rPr>
                <w:sz w:val="24"/>
                <w:szCs w:val="24"/>
              </w:rPr>
              <w:t>сименко С.В.</w:t>
            </w:r>
          </w:p>
          <w:p w:rsidR="0015018F" w:rsidRPr="005319C3" w:rsidRDefault="0015018F" w:rsidP="001870C6">
            <w:pPr>
              <w:ind w:right="-108"/>
              <w:rPr>
                <w:sz w:val="24"/>
                <w:szCs w:val="24"/>
                <w:lang w:val="uk-UA"/>
              </w:rPr>
            </w:pPr>
            <w:r w:rsidRPr="005319C3">
              <w:rPr>
                <w:sz w:val="24"/>
                <w:szCs w:val="24"/>
              </w:rPr>
              <w:t>Гончаренко І.В.</w:t>
            </w:r>
          </w:p>
        </w:tc>
      </w:tr>
      <w:tr w:rsidR="0015018F" w:rsidRPr="005319C3">
        <w:tc>
          <w:tcPr>
            <w:tcW w:w="1210" w:type="dxa"/>
            <w:gridSpan w:val="2"/>
            <w:tcBorders>
              <w:top w:val="single" w:sz="4" w:space="0" w:color="auto"/>
              <w:left w:val="single" w:sz="4" w:space="0" w:color="auto"/>
              <w:bottom w:val="single" w:sz="4" w:space="0" w:color="auto"/>
              <w:right w:val="single" w:sz="4" w:space="0" w:color="auto"/>
            </w:tcBorders>
          </w:tcPr>
          <w:p w:rsidR="0015018F" w:rsidRPr="005319C3" w:rsidRDefault="0015018F">
            <w:pPr>
              <w:rPr>
                <w:bCs/>
                <w:sz w:val="24"/>
                <w:szCs w:val="24"/>
                <w:lang w:val="uk-UA"/>
              </w:rPr>
            </w:pPr>
            <w:r w:rsidRPr="005319C3">
              <w:rPr>
                <w:bCs/>
                <w:sz w:val="24"/>
                <w:szCs w:val="24"/>
                <w:lang w:val="uk-UA"/>
              </w:rPr>
              <w:t>1.43.11</w:t>
            </w:r>
          </w:p>
        </w:tc>
        <w:tc>
          <w:tcPr>
            <w:tcW w:w="8094" w:type="dxa"/>
            <w:tcBorders>
              <w:top w:val="single" w:sz="4" w:space="0" w:color="auto"/>
              <w:left w:val="single" w:sz="4" w:space="0" w:color="auto"/>
              <w:bottom w:val="single" w:sz="4" w:space="0" w:color="auto"/>
              <w:right w:val="single" w:sz="4" w:space="0" w:color="auto"/>
            </w:tcBorders>
          </w:tcPr>
          <w:p w:rsidR="0015018F" w:rsidRPr="005319C3" w:rsidRDefault="0015018F" w:rsidP="001870C6">
            <w:pPr>
              <w:rPr>
                <w:sz w:val="24"/>
                <w:szCs w:val="24"/>
                <w:lang w:val="uk-UA"/>
              </w:rPr>
            </w:pPr>
            <w:r w:rsidRPr="005319C3">
              <w:rPr>
                <w:sz w:val="24"/>
                <w:szCs w:val="24"/>
              </w:rPr>
              <w:t>Проводити  звірки з комунальними підприємствами в частині з’ясування факту повного або часткового погашення сум заборгованості боржниками</w:t>
            </w:r>
          </w:p>
        </w:tc>
        <w:tc>
          <w:tcPr>
            <w:tcW w:w="2112" w:type="dxa"/>
            <w:tcBorders>
              <w:top w:val="single" w:sz="4" w:space="0" w:color="auto"/>
              <w:left w:val="single" w:sz="4" w:space="0" w:color="auto"/>
              <w:bottom w:val="single" w:sz="4" w:space="0" w:color="auto"/>
              <w:right w:val="single" w:sz="4" w:space="0" w:color="auto"/>
            </w:tcBorders>
          </w:tcPr>
          <w:p w:rsidR="0015018F" w:rsidRPr="005319C3" w:rsidRDefault="0015018F" w:rsidP="001870C6">
            <w:pPr>
              <w:rPr>
                <w:sz w:val="24"/>
                <w:szCs w:val="24"/>
                <w:lang w:val="uk-UA"/>
              </w:rPr>
            </w:pPr>
            <w:r w:rsidRPr="005319C3">
              <w:rPr>
                <w:sz w:val="24"/>
                <w:szCs w:val="24"/>
              </w:rPr>
              <w:t>Протягом року</w:t>
            </w:r>
          </w:p>
        </w:tc>
        <w:tc>
          <w:tcPr>
            <w:tcW w:w="2266" w:type="dxa"/>
            <w:tcBorders>
              <w:top w:val="single" w:sz="4" w:space="0" w:color="auto"/>
              <w:left w:val="single" w:sz="4" w:space="0" w:color="auto"/>
              <w:bottom w:val="single" w:sz="4" w:space="0" w:color="auto"/>
              <w:right w:val="single" w:sz="4" w:space="0" w:color="auto"/>
            </w:tcBorders>
          </w:tcPr>
          <w:p w:rsidR="0015018F" w:rsidRPr="005319C3" w:rsidRDefault="0015018F" w:rsidP="001870C6">
            <w:pPr>
              <w:ind w:right="-108"/>
              <w:rPr>
                <w:sz w:val="24"/>
                <w:szCs w:val="24"/>
                <w:lang w:val="uk-UA"/>
              </w:rPr>
            </w:pPr>
            <w:r w:rsidRPr="005319C3">
              <w:rPr>
                <w:sz w:val="24"/>
                <w:szCs w:val="24"/>
                <w:lang w:val="uk-UA"/>
              </w:rPr>
              <w:t>Почкай М.О., Корчевський Ю.М., Касіловський М.С., Першегуба Ю.Ф., Мазур Л.М., Нетреба С.М., Скоробрух М.С., Павловський О.С., Федотов С.В., Руденко Я.О.,  Чупик В.В., Дворовенко М.П., Кавун В.В.,               Галімон О.В., Пилипенко І.В., Антоненко І.Ф., Іванова А.С., Любченко В.А.</w:t>
            </w:r>
          </w:p>
          <w:p w:rsidR="0015018F" w:rsidRPr="005319C3" w:rsidRDefault="0015018F" w:rsidP="001870C6">
            <w:pPr>
              <w:ind w:right="-108"/>
              <w:rPr>
                <w:sz w:val="24"/>
                <w:szCs w:val="24"/>
              </w:rPr>
            </w:pPr>
            <w:r w:rsidRPr="005319C3">
              <w:rPr>
                <w:sz w:val="24"/>
                <w:szCs w:val="24"/>
              </w:rPr>
              <w:t>Животовська Н.В.</w:t>
            </w:r>
          </w:p>
          <w:p w:rsidR="0015018F" w:rsidRPr="005319C3" w:rsidRDefault="0015018F" w:rsidP="001870C6">
            <w:pPr>
              <w:ind w:right="-108"/>
              <w:rPr>
                <w:sz w:val="24"/>
                <w:szCs w:val="24"/>
              </w:rPr>
            </w:pPr>
            <w:r w:rsidRPr="005319C3">
              <w:rPr>
                <w:sz w:val="24"/>
                <w:szCs w:val="24"/>
              </w:rPr>
              <w:t>Єсько С.В.</w:t>
            </w:r>
          </w:p>
          <w:p w:rsidR="00587F7E" w:rsidRPr="005319C3" w:rsidRDefault="00587F7E" w:rsidP="001870C6">
            <w:pPr>
              <w:ind w:right="-108"/>
              <w:rPr>
                <w:sz w:val="24"/>
                <w:szCs w:val="24"/>
              </w:rPr>
            </w:pPr>
            <w:r>
              <w:rPr>
                <w:sz w:val="24"/>
                <w:szCs w:val="24"/>
              </w:rPr>
              <w:t>М</w:t>
            </w:r>
            <w:r>
              <w:rPr>
                <w:sz w:val="24"/>
                <w:szCs w:val="24"/>
                <w:lang w:val="uk-UA"/>
              </w:rPr>
              <w:t>ак</w:t>
            </w:r>
            <w:r w:rsidRPr="005319C3">
              <w:rPr>
                <w:sz w:val="24"/>
                <w:szCs w:val="24"/>
              </w:rPr>
              <w:t>сименко С.В.</w:t>
            </w:r>
          </w:p>
          <w:p w:rsidR="0015018F" w:rsidRPr="005319C3" w:rsidRDefault="0015018F" w:rsidP="001870C6">
            <w:pPr>
              <w:ind w:right="-108"/>
              <w:rPr>
                <w:sz w:val="24"/>
                <w:szCs w:val="24"/>
                <w:lang w:val="uk-UA"/>
              </w:rPr>
            </w:pPr>
            <w:r w:rsidRPr="005319C3">
              <w:rPr>
                <w:sz w:val="24"/>
                <w:szCs w:val="24"/>
              </w:rPr>
              <w:t>Гончаренко І.В.</w:t>
            </w:r>
          </w:p>
        </w:tc>
      </w:tr>
      <w:tr w:rsidR="00542ED2" w:rsidRPr="005319C3">
        <w:tc>
          <w:tcPr>
            <w:tcW w:w="13682" w:type="dxa"/>
            <w:gridSpan w:val="5"/>
            <w:tcBorders>
              <w:top w:val="single" w:sz="4" w:space="0" w:color="auto"/>
              <w:left w:val="single" w:sz="4" w:space="0" w:color="auto"/>
              <w:bottom w:val="single" w:sz="4" w:space="0" w:color="auto"/>
              <w:right w:val="single" w:sz="4" w:space="0" w:color="auto"/>
            </w:tcBorders>
          </w:tcPr>
          <w:p w:rsidR="00542ED2" w:rsidRPr="005319C3" w:rsidRDefault="00542ED2" w:rsidP="002E190E">
            <w:pPr>
              <w:jc w:val="center"/>
              <w:rPr>
                <w:b/>
                <w:sz w:val="24"/>
                <w:szCs w:val="24"/>
                <w:lang w:val="uk-UA"/>
              </w:rPr>
            </w:pPr>
            <w:r w:rsidRPr="005319C3">
              <w:rPr>
                <w:b/>
                <w:sz w:val="24"/>
                <w:szCs w:val="24"/>
                <w:lang w:val="uk-UA"/>
              </w:rPr>
              <w:t>1</w:t>
            </w:r>
            <w:r w:rsidRPr="005319C3">
              <w:rPr>
                <w:b/>
                <w:bCs/>
                <w:sz w:val="24"/>
                <w:szCs w:val="24"/>
                <w:lang w:val="uk-UA"/>
              </w:rPr>
              <w:t>.</w:t>
            </w:r>
            <w:r w:rsidR="006C02C8" w:rsidRPr="005319C3">
              <w:rPr>
                <w:b/>
                <w:bCs/>
                <w:sz w:val="24"/>
                <w:szCs w:val="24"/>
                <w:lang w:val="uk-UA"/>
              </w:rPr>
              <w:t>4</w:t>
            </w:r>
            <w:r w:rsidR="002E190E" w:rsidRPr="005319C3">
              <w:rPr>
                <w:b/>
                <w:bCs/>
                <w:sz w:val="24"/>
                <w:szCs w:val="24"/>
                <w:lang w:val="uk-UA"/>
              </w:rPr>
              <w:t>4</w:t>
            </w:r>
            <w:r w:rsidR="006C02C8" w:rsidRPr="005319C3">
              <w:rPr>
                <w:b/>
                <w:bCs/>
                <w:sz w:val="24"/>
                <w:szCs w:val="24"/>
                <w:lang w:val="uk-UA"/>
              </w:rPr>
              <w:t xml:space="preserve">. </w:t>
            </w:r>
            <w:r w:rsidRPr="005319C3">
              <w:rPr>
                <w:b/>
                <w:bCs/>
                <w:sz w:val="24"/>
                <w:szCs w:val="24"/>
                <w:lang w:val="uk-UA"/>
              </w:rPr>
              <w:t xml:space="preserve"> Питання відділів державної реєстрації актів цивільного стану у Дніпропетровській області</w:t>
            </w:r>
          </w:p>
        </w:tc>
      </w:tr>
      <w:tr w:rsidR="00725084" w:rsidRPr="005319C3">
        <w:tc>
          <w:tcPr>
            <w:tcW w:w="1210" w:type="dxa"/>
            <w:gridSpan w:val="2"/>
            <w:tcBorders>
              <w:top w:val="single" w:sz="4" w:space="0" w:color="auto"/>
              <w:left w:val="single" w:sz="4" w:space="0" w:color="auto"/>
              <w:bottom w:val="single" w:sz="4" w:space="0" w:color="auto"/>
              <w:right w:val="single" w:sz="4" w:space="0" w:color="auto"/>
            </w:tcBorders>
          </w:tcPr>
          <w:p w:rsidR="00725084" w:rsidRPr="005319C3" w:rsidRDefault="00725084" w:rsidP="002E190E">
            <w:pPr>
              <w:rPr>
                <w:bCs/>
                <w:sz w:val="24"/>
                <w:szCs w:val="24"/>
                <w:lang w:val="uk-UA"/>
              </w:rPr>
            </w:pPr>
            <w:r w:rsidRPr="005319C3">
              <w:rPr>
                <w:bCs/>
                <w:sz w:val="24"/>
                <w:szCs w:val="24"/>
                <w:lang w:val="uk-UA"/>
              </w:rPr>
              <w:t>1.44.1</w:t>
            </w:r>
          </w:p>
        </w:tc>
        <w:tc>
          <w:tcPr>
            <w:tcW w:w="8094" w:type="dxa"/>
            <w:tcBorders>
              <w:top w:val="single" w:sz="4" w:space="0" w:color="auto"/>
              <w:left w:val="single" w:sz="4" w:space="0" w:color="auto"/>
              <w:bottom w:val="single" w:sz="4" w:space="0" w:color="auto"/>
              <w:right w:val="single" w:sz="4" w:space="0" w:color="auto"/>
            </w:tcBorders>
          </w:tcPr>
          <w:p w:rsidR="00725084" w:rsidRPr="005319C3" w:rsidRDefault="00725084">
            <w:pPr>
              <w:spacing w:after="40"/>
              <w:jc w:val="both"/>
              <w:rPr>
                <w:sz w:val="24"/>
                <w:szCs w:val="24"/>
                <w:lang w:val="uk-UA"/>
              </w:rPr>
            </w:pPr>
            <w:r w:rsidRPr="005319C3">
              <w:rPr>
                <w:sz w:val="24"/>
                <w:szCs w:val="24"/>
                <w:lang w:val="uk-UA"/>
              </w:rPr>
              <w:t xml:space="preserve">Проведення оперативних нарад з працівниками </w:t>
            </w:r>
            <w:r w:rsidRPr="005319C3">
              <w:rPr>
                <w:sz w:val="24"/>
                <w:szCs w:val="24"/>
                <w:lang w:val="uk-UA" w:eastAsia="uk-UA"/>
              </w:rPr>
              <w:t>районних, районних у містах, міських, міськрайонних відділів державної реєстрації актів цивільного стану Південно-Східного міжрегіонального управління Міністерства юстиції (м.Дніпро) у Дніпропетровській області</w:t>
            </w:r>
          </w:p>
        </w:tc>
        <w:tc>
          <w:tcPr>
            <w:tcW w:w="2112" w:type="dxa"/>
            <w:tcBorders>
              <w:top w:val="single" w:sz="4" w:space="0" w:color="auto"/>
              <w:left w:val="single" w:sz="4" w:space="0" w:color="auto"/>
              <w:bottom w:val="single" w:sz="4" w:space="0" w:color="auto"/>
              <w:right w:val="single" w:sz="4" w:space="0" w:color="auto"/>
            </w:tcBorders>
          </w:tcPr>
          <w:p w:rsidR="00725084" w:rsidRPr="005319C3" w:rsidRDefault="00725084">
            <w:pPr>
              <w:rPr>
                <w:sz w:val="24"/>
                <w:szCs w:val="24"/>
                <w:lang w:val="uk-UA"/>
              </w:rPr>
            </w:pPr>
            <w:r w:rsidRPr="005319C3">
              <w:rPr>
                <w:sz w:val="24"/>
                <w:szCs w:val="24"/>
                <w:lang w:val="uk-UA"/>
              </w:rPr>
              <w:t xml:space="preserve">щомісячно </w:t>
            </w:r>
          </w:p>
        </w:tc>
        <w:tc>
          <w:tcPr>
            <w:tcW w:w="2266" w:type="dxa"/>
            <w:tcBorders>
              <w:top w:val="single" w:sz="4" w:space="0" w:color="auto"/>
              <w:left w:val="single" w:sz="4" w:space="0" w:color="auto"/>
              <w:bottom w:val="single" w:sz="4" w:space="0" w:color="auto"/>
              <w:right w:val="single" w:sz="4" w:space="0" w:color="auto"/>
            </w:tcBorders>
          </w:tcPr>
          <w:p w:rsidR="00725084" w:rsidRPr="005319C3" w:rsidRDefault="00725084">
            <w:pPr>
              <w:rPr>
                <w:sz w:val="24"/>
                <w:szCs w:val="24"/>
                <w:lang w:val="uk-UA"/>
              </w:rPr>
            </w:pPr>
            <w:r w:rsidRPr="005319C3">
              <w:rPr>
                <w:sz w:val="24"/>
                <w:szCs w:val="24"/>
                <w:lang w:val="uk-UA"/>
              </w:rPr>
              <w:t xml:space="preserve">Гермаш Анжела Володимирівна, </w:t>
            </w:r>
          </w:p>
          <w:p w:rsidR="00725084" w:rsidRPr="005319C3" w:rsidRDefault="00725084">
            <w:pPr>
              <w:rPr>
                <w:sz w:val="24"/>
                <w:szCs w:val="24"/>
                <w:lang w:val="uk-UA"/>
              </w:rPr>
            </w:pPr>
            <w:r w:rsidRPr="005319C3">
              <w:rPr>
                <w:sz w:val="24"/>
                <w:szCs w:val="24"/>
                <w:lang w:val="uk-UA"/>
              </w:rPr>
              <w:t>Сідєльцева Людмила Віталіївна,</w:t>
            </w:r>
          </w:p>
          <w:p w:rsidR="00725084" w:rsidRPr="005319C3" w:rsidRDefault="00725084">
            <w:pPr>
              <w:rPr>
                <w:sz w:val="24"/>
                <w:szCs w:val="24"/>
                <w:lang w:val="uk-UA"/>
              </w:rPr>
            </w:pPr>
            <w:r w:rsidRPr="005319C3">
              <w:rPr>
                <w:sz w:val="24"/>
                <w:szCs w:val="24"/>
                <w:lang w:val="uk-UA"/>
              </w:rPr>
              <w:t>Пивоварова Наталія Станіславівна,</w:t>
            </w:r>
          </w:p>
          <w:p w:rsidR="00725084" w:rsidRPr="005319C3" w:rsidRDefault="00725084">
            <w:pPr>
              <w:rPr>
                <w:sz w:val="24"/>
                <w:szCs w:val="24"/>
                <w:lang w:val="uk-UA"/>
              </w:rPr>
            </w:pPr>
            <w:r w:rsidRPr="005319C3">
              <w:rPr>
                <w:sz w:val="24"/>
                <w:szCs w:val="24"/>
                <w:lang w:val="uk-UA"/>
              </w:rPr>
              <w:t>Камишова Олена Володимирівна,</w:t>
            </w:r>
          </w:p>
          <w:p w:rsidR="00725084" w:rsidRPr="005319C3" w:rsidRDefault="00725084">
            <w:pPr>
              <w:rPr>
                <w:sz w:val="24"/>
                <w:szCs w:val="24"/>
                <w:lang w:val="uk-UA"/>
              </w:rPr>
            </w:pPr>
            <w:r w:rsidRPr="005319C3">
              <w:rPr>
                <w:sz w:val="24"/>
                <w:szCs w:val="24"/>
                <w:lang w:val="uk-UA"/>
              </w:rPr>
              <w:t>Хоменко Наталія Миколаївна,</w:t>
            </w:r>
          </w:p>
          <w:p w:rsidR="00725084" w:rsidRPr="005319C3" w:rsidRDefault="00725084">
            <w:pPr>
              <w:rPr>
                <w:sz w:val="24"/>
                <w:szCs w:val="24"/>
                <w:lang w:val="uk-UA"/>
              </w:rPr>
            </w:pPr>
            <w:r w:rsidRPr="005319C3">
              <w:rPr>
                <w:sz w:val="24"/>
                <w:szCs w:val="24"/>
                <w:lang w:val="uk-UA"/>
              </w:rPr>
              <w:t>Сагайдак Валерія Геннадіївна,</w:t>
            </w:r>
          </w:p>
          <w:p w:rsidR="00725084" w:rsidRPr="005319C3" w:rsidRDefault="00725084">
            <w:pPr>
              <w:rPr>
                <w:sz w:val="24"/>
                <w:szCs w:val="24"/>
                <w:lang w:val="uk-UA"/>
              </w:rPr>
            </w:pPr>
            <w:r w:rsidRPr="005319C3">
              <w:rPr>
                <w:sz w:val="24"/>
                <w:szCs w:val="24"/>
                <w:lang w:val="uk-UA"/>
              </w:rPr>
              <w:t>Ляпченко Любов Олексіївна,</w:t>
            </w:r>
          </w:p>
          <w:p w:rsidR="00725084" w:rsidRPr="005319C3" w:rsidRDefault="00725084">
            <w:pPr>
              <w:rPr>
                <w:sz w:val="24"/>
                <w:szCs w:val="24"/>
                <w:lang w:val="uk-UA"/>
              </w:rPr>
            </w:pPr>
            <w:r w:rsidRPr="005319C3">
              <w:rPr>
                <w:sz w:val="24"/>
                <w:szCs w:val="24"/>
                <w:lang w:val="uk-UA"/>
              </w:rPr>
              <w:t>Шапіро Яна Андріївна,</w:t>
            </w:r>
          </w:p>
          <w:p w:rsidR="00725084" w:rsidRPr="005319C3" w:rsidRDefault="00725084">
            <w:pPr>
              <w:rPr>
                <w:sz w:val="24"/>
                <w:szCs w:val="24"/>
                <w:lang w:val="uk-UA"/>
              </w:rPr>
            </w:pPr>
            <w:r w:rsidRPr="005319C3">
              <w:rPr>
                <w:sz w:val="24"/>
                <w:szCs w:val="24"/>
                <w:lang w:val="uk-UA"/>
              </w:rPr>
              <w:t>Цивата Мар'яна Володимирівна,</w:t>
            </w:r>
          </w:p>
          <w:p w:rsidR="00725084" w:rsidRPr="005319C3" w:rsidRDefault="00F632E8">
            <w:pPr>
              <w:rPr>
                <w:sz w:val="24"/>
                <w:szCs w:val="24"/>
                <w:lang w:val="uk-UA"/>
              </w:rPr>
            </w:pPr>
            <w:r>
              <w:rPr>
                <w:sz w:val="24"/>
                <w:szCs w:val="24"/>
                <w:lang w:val="uk-UA"/>
              </w:rPr>
              <w:t>Медяник Вікторія Сергіївна,</w:t>
            </w:r>
          </w:p>
          <w:p w:rsidR="00725084" w:rsidRPr="005319C3" w:rsidRDefault="00725084">
            <w:pPr>
              <w:rPr>
                <w:sz w:val="24"/>
                <w:szCs w:val="24"/>
                <w:lang w:val="uk-UA"/>
              </w:rPr>
            </w:pPr>
            <w:r w:rsidRPr="005319C3">
              <w:rPr>
                <w:sz w:val="24"/>
                <w:szCs w:val="24"/>
                <w:lang w:val="uk-UA"/>
              </w:rPr>
              <w:t>Леськів Наталія Володимирівна,</w:t>
            </w:r>
          </w:p>
          <w:p w:rsidR="00725084" w:rsidRPr="005319C3" w:rsidRDefault="00725084">
            <w:pPr>
              <w:rPr>
                <w:sz w:val="24"/>
                <w:szCs w:val="24"/>
                <w:lang w:val="uk-UA"/>
              </w:rPr>
            </w:pPr>
            <w:r w:rsidRPr="005319C3">
              <w:rPr>
                <w:sz w:val="24"/>
                <w:szCs w:val="24"/>
                <w:lang w:val="uk-UA"/>
              </w:rPr>
              <w:t>Камєнєва Світлана Миколаївна,</w:t>
            </w:r>
          </w:p>
          <w:p w:rsidR="00725084" w:rsidRPr="005319C3" w:rsidRDefault="00725084">
            <w:pPr>
              <w:rPr>
                <w:sz w:val="24"/>
                <w:szCs w:val="24"/>
                <w:lang w:val="uk-UA"/>
              </w:rPr>
            </w:pPr>
            <w:r w:rsidRPr="005319C3">
              <w:rPr>
                <w:sz w:val="24"/>
                <w:szCs w:val="24"/>
                <w:lang w:val="uk-UA"/>
              </w:rPr>
              <w:t>Сімутенко Світлана Михайлівна,</w:t>
            </w:r>
          </w:p>
          <w:p w:rsidR="00725084" w:rsidRPr="005319C3" w:rsidRDefault="00725084">
            <w:pPr>
              <w:rPr>
                <w:sz w:val="24"/>
                <w:szCs w:val="24"/>
                <w:lang w:val="uk-UA"/>
              </w:rPr>
            </w:pPr>
            <w:r w:rsidRPr="005319C3">
              <w:rPr>
                <w:sz w:val="24"/>
                <w:szCs w:val="24"/>
                <w:lang w:val="uk-UA"/>
              </w:rPr>
              <w:t>Ельтерман Олена Анатоліївна,</w:t>
            </w:r>
          </w:p>
          <w:p w:rsidR="00725084" w:rsidRPr="005319C3" w:rsidRDefault="00725084">
            <w:pPr>
              <w:rPr>
                <w:sz w:val="24"/>
                <w:szCs w:val="24"/>
                <w:lang w:val="uk-UA"/>
              </w:rPr>
            </w:pPr>
            <w:r w:rsidRPr="005319C3">
              <w:rPr>
                <w:sz w:val="24"/>
                <w:szCs w:val="24"/>
                <w:lang w:val="uk-UA"/>
              </w:rPr>
              <w:t>Донченко Віолетта Анатоліївна,</w:t>
            </w:r>
          </w:p>
          <w:p w:rsidR="00725084" w:rsidRPr="005319C3" w:rsidRDefault="00725084">
            <w:pPr>
              <w:rPr>
                <w:sz w:val="24"/>
                <w:szCs w:val="24"/>
                <w:lang w:val="uk-UA"/>
              </w:rPr>
            </w:pPr>
            <w:r w:rsidRPr="005319C3">
              <w:rPr>
                <w:sz w:val="24"/>
                <w:szCs w:val="24"/>
                <w:lang w:val="uk-UA"/>
              </w:rPr>
              <w:t>Остапенко Наталя Володимирівна,</w:t>
            </w:r>
          </w:p>
          <w:p w:rsidR="00725084" w:rsidRPr="005319C3" w:rsidRDefault="00725084">
            <w:pPr>
              <w:rPr>
                <w:sz w:val="24"/>
                <w:szCs w:val="24"/>
                <w:lang w:val="uk-UA"/>
              </w:rPr>
            </w:pPr>
            <w:r w:rsidRPr="005319C3">
              <w:rPr>
                <w:sz w:val="24"/>
                <w:szCs w:val="24"/>
                <w:lang w:val="uk-UA"/>
              </w:rPr>
              <w:t>Зирянова Наталія Сергіївна,</w:t>
            </w:r>
          </w:p>
          <w:p w:rsidR="00725084" w:rsidRPr="005319C3" w:rsidRDefault="00725084">
            <w:pPr>
              <w:rPr>
                <w:sz w:val="24"/>
                <w:szCs w:val="24"/>
                <w:lang w:val="uk-UA"/>
              </w:rPr>
            </w:pPr>
            <w:r w:rsidRPr="005319C3">
              <w:rPr>
                <w:sz w:val="24"/>
                <w:szCs w:val="24"/>
                <w:lang w:val="uk-UA"/>
              </w:rPr>
              <w:t>Богомолова Людмила Миколаївна,</w:t>
            </w:r>
          </w:p>
          <w:p w:rsidR="00725084" w:rsidRPr="005319C3" w:rsidRDefault="00725084">
            <w:pPr>
              <w:rPr>
                <w:sz w:val="24"/>
                <w:szCs w:val="24"/>
                <w:lang w:val="uk-UA"/>
              </w:rPr>
            </w:pPr>
            <w:r w:rsidRPr="005319C3">
              <w:rPr>
                <w:sz w:val="24"/>
                <w:szCs w:val="24"/>
                <w:lang w:val="uk-UA"/>
              </w:rPr>
              <w:t>Гольденберг Алла Анатоліївна,</w:t>
            </w:r>
          </w:p>
          <w:p w:rsidR="00725084" w:rsidRPr="005319C3" w:rsidRDefault="00725084">
            <w:pPr>
              <w:rPr>
                <w:sz w:val="24"/>
                <w:szCs w:val="24"/>
                <w:lang w:val="uk-UA"/>
              </w:rPr>
            </w:pPr>
            <w:r w:rsidRPr="005319C3">
              <w:rPr>
                <w:sz w:val="24"/>
                <w:szCs w:val="24"/>
                <w:lang w:val="uk-UA"/>
              </w:rPr>
              <w:t>Аносова Ірина Олександрівна,</w:t>
            </w:r>
          </w:p>
          <w:p w:rsidR="00725084" w:rsidRPr="005319C3" w:rsidRDefault="00725084">
            <w:pPr>
              <w:rPr>
                <w:sz w:val="24"/>
                <w:szCs w:val="24"/>
                <w:lang w:val="uk-UA"/>
              </w:rPr>
            </w:pPr>
            <w:r w:rsidRPr="005319C3">
              <w:rPr>
                <w:sz w:val="24"/>
                <w:szCs w:val="24"/>
                <w:lang w:val="uk-UA"/>
              </w:rPr>
              <w:t>Соловянчук Олена Анатоліївна,</w:t>
            </w:r>
          </w:p>
          <w:p w:rsidR="00725084" w:rsidRPr="005319C3" w:rsidRDefault="00725084">
            <w:pPr>
              <w:rPr>
                <w:sz w:val="24"/>
                <w:szCs w:val="24"/>
                <w:lang w:val="uk-UA"/>
              </w:rPr>
            </w:pPr>
            <w:r w:rsidRPr="005319C3">
              <w:rPr>
                <w:sz w:val="24"/>
                <w:szCs w:val="24"/>
                <w:lang w:val="uk-UA"/>
              </w:rPr>
              <w:t>Шевченко Олена Пилипівна,</w:t>
            </w:r>
          </w:p>
          <w:p w:rsidR="00725084" w:rsidRPr="005319C3" w:rsidRDefault="00725084">
            <w:pPr>
              <w:rPr>
                <w:sz w:val="24"/>
                <w:szCs w:val="24"/>
                <w:lang w:val="uk-UA"/>
              </w:rPr>
            </w:pPr>
            <w:r w:rsidRPr="005319C3">
              <w:rPr>
                <w:sz w:val="24"/>
                <w:szCs w:val="24"/>
                <w:lang w:val="uk-UA"/>
              </w:rPr>
              <w:t>Дмитрієва Ірина Сергіївна,</w:t>
            </w:r>
          </w:p>
          <w:p w:rsidR="00725084" w:rsidRPr="005319C3" w:rsidRDefault="00725084">
            <w:pPr>
              <w:rPr>
                <w:sz w:val="24"/>
                <w:szCs w:val="24"/>
                <w:lang w:val="uk-UA"/>
              </w:rPr>
            </w:pPr>
            <w:r w:rsidRPr="005319C3">
              <w:rPr>
                <w:sz w:val="24"/>
                <w:szCs w:val="24"/>
                <w:lang w:val="uk-UA"/>
              </w:rPr>
              <w:t>Франщук Вікторія Сергіївна,</w:t>
            </w:r>
          </w:p>
          <w:p w:rsidR="00725084" w:rsidRPr="005319C3" w:rsidRDefault="00725084">
            <w:pPr>
              <w:rPr>
                <w:rFonts w:eastAsia="Times New Roman"/>
                <w:sz w:val="24"/>
                <w:szCs w:val="24"/>
                <w:lang w:val="uk-UA"/>
              </w:rPr>
            </w:pPr>
            <w:r w:rsidRPr="005319C3">
              <w:rPr>
                <w:rFonts w:eastAsia="Times New Roman"/>
                <w:sz w:val="24"/>
                <w:szCs w:val="24"/>
                <w:lang w:val="uk-UA"/>
              </w:rPr>
              <w:t>Іосипова Наталя Сергіївна,</w:t>
            </w:r>
          </w:p>
          <w:p w:rsidR="00725084" w:rsidRPr="005319C3" w:rsidRDefault="00725084">
            <w:pPr>
              <w:rPr>
                <w:rFonts w:eastAsia="Times New Roman"/>
                <w:sz w:val="24"/>
                <w:szCs w:val="24"/>
                <w:lang w:val="uk-UA"/>
              </w:rPr>
            </w:pPr>
            <w:r w:rsidRPr="005319C3">
              <w:rPr>
                <w:rFonts w:eastAsia="Times New Roman"/>
                <w:sz w:val="24"/>
                <w:szCs w:val="24"/>
                <w:lang w:val="uk-UA"/>
              </w:rPr>
              <w:t>Саєнко Наталя Юріївна,</w:t>
            </w:r>
          </w:p>
          <w:p w:rsidR="00725084" w:rsidRPr="005319C3" w:rsidRDefault="00725084">
            <w:pPr>
              <w:rPr>
                <w:sz w:val="24"/>
                <w:szCs w:val="24"/>
                <w:lang w:val="uk-UA"/>
              </w:rPr>
            </w:pPr>
            <w:r w:rsidRPr="005319C3">
              <w:rPr>
                <w:sz w:val="24"/>
                <w:szCs w:val="24"/>
                <w:lang w:val="uk-UA"/>
              </w:rPr>
              <w:t>Плужник Тамара Володимирівна,</w:t>
            </w:r>
          </w:p>
          <w:p w:rsidR="00725084" w:rsidRPr="005319C3" w:rsidRDefault="00725084">
            <w:pPr>
              <w:rPr>
                <w:sz w:val="24"/>
                <w:szCs w:val="24"/>
                <w:lang w:val="uk-UA"/>
              </w:rPr>
            </w:pPr>
            <w:r w:rsidRPr="005319C3">
              <w:rPr>
                <w:sz w:val="24"/>
                <w:szCs w:val="24"/>
                <w:lang w:val="uk-UA"/>
              </w:rPr>
              <w:t>Шурин Ігор Васильович,</w:t>
            </w:r>
          </w:p>
          <w:p w:rsidR="00725084" w:rsidRPr="005319C3" w:rsidRDefault="00725084">
            <w:pPr>
              <w:rPr>
                <w:rFonts w:eastAsia="Times New Roman"/>
                <w:sz w:val="24"/>
                <w:szCs w:val="24"/>
                <w:lang w:val="uk-UA"/>
              </w:rPr>
            </w:pPr>
            <w:r w:rsidRPr="005319C3">
              <w:rPr>
                <w:rFonts w:eastAsia="Times New Roman"/>
                <w:sz w:val="24"/>
                <w:szCs w:val="24"/>
                <w:lang w:val="uk-UA"/>
              </w:rPr>
              <w:t>Кіріченко Світлана Іванівна,</w:t>
            </w:r>
          </w:p>
          <w:p w:rsidR="00725084" w:rsidRPr="005319C3" w:rsidRDefault="00725084">
            <w:pPr>
              <w:rPr>
                <w:sz w:val="24"/>
                <w:szCs w:val="24"/>
                <w:lang w:val="uk-UA"/>
              </w:rPr>
            </w:pPr>
            <w:r w:rsidRPr="005319C3">
              <w:rPr>
                <w:sz w:val="24"/>
                <w:szCs w:val="24"/>
                <w:lang w:val="uk-UA"/>
              </w:rPr>
              <w:t>Баранова Катерина Іванівна,</w:t>
            </w:r>
          </w:p>
          <w:p w:rsidR="00725084" w:rsidRPr="005319C3" w:rsidRDefault="00725084">
            <w:pPr>
              <w:rPr>
                <w:sz w:val="24"/>
                <w:szCs w:val="24"/>
                <w:lang w:val="uk-UA"/>
              </w:rPr>
            </w:pPr>
            <w:r w:rsidRPr="005319C3">
              <w:rPr>
                <w:sz w:val="24"/>
                <w:szCs w:val="24"/>
                <w:lang w:val="uk-UA"/>
              </w:rPr>
              <w:t xml:space="preserve">Мішукова Тетяна Анатоліївна, </w:t>
            </w:r>
          </w:p>
          <w:p w:rsidR="00725084" w:rsidRPr="005319C3" w:rsidRDefault="00725084">
            <w:pPr>
              <w:rPr>
                <w:sz w:val="24"/>
                <w:szCs w:val="24"/>
                <w:lang w:val="uk-UA"/>
              </w:rPr>
            </w:pPr>
            <w:r w:rsidRPr="005319C3">
              <w:rPr>
                <w:sz w:val="24"/>
                <w:szCs w:val="24"/>
                <w:lang w:val="uk-UA"/>
              </w:rPr>
              <w:t>Мельник Світлана Петрівна,</w:t>
            </w:r>
          </w:p>
          <w:p w:rsidR="00725084" w:rsidRPr="005319C3" w:rsidRDefault="00725084">
            <w:pPr>
              <w:rPr>
                <w:sz w:val="24"/>
                <w:szCs w:val="24"/>
                <w:lang w:val="uk-UA"/>
              </w:rPr>
            </w:pPr>
            <w:r w:rsidRPr="005319C3">
              <w:rPr>
                <w:sz w:val="24"/>
                <w:szCs w:val="24"/>
                <w:lang w:val="uk-UA"/>
              </w:rPr>
              <w:t>Кортікова Надія Віталіївна,</w:t>
            </w:r>
          </w:p>
          <w:p w:rsidR="00725084" w:rsidRPr="005319C3" w:rsidRDefault="00725084">
            <w:pPr>
              <w:rPr>
                <w:rFonts w:eastAsia="Times New Roman"/>
                <w:sz w:val="24"/>
                <w:szCs w:val="24"/>
                <w:lang w:val="uk-UA"/>
              </w:rPr>
            </w:pPr>
            <w:r w:rsidRPr="005319C3">
              <w:rPr>
                <w:rFonts w:eastAsia="Times New Roman"/>
                <w:sz w:val="24"/>
                <w:szCs w:val="24"/>
                <w:lang w:val="uk-UA"/>
              </w:rPr>
              <w:t>Потарська Світлана Ярославівна,</w:t>
            </w:r>
          </w:p>
          <w:p w:rsidR="00725084" w:rsidRPr="005319C3" w:rsidRDefault="00725084">
            <w:pPr>
              <w:rPr>
                <w:sz w:val="24"/>
                <w:szCs w:val="24"/>
                <w:lang w:val="uk-UA"/>
              </w:rPr>
            </w:pPr>
            <w:r w:rsidRPr="005319C3">
              <w:rPr>
                <w:sz w:val="24"/>
                <w:szCs w:val="24"/>
                <w:lang w:val="uk-UA"/>
              </w:rPr>
              <w:t>Орист Оксана Миколаївна,</w:t>
            </w:r>
          </w:p>
          <w:p w:rsidR="00725084" w:rsidRPr="005319C3" w:rsidRDefault="00587F7E">
            <w:pPr>
              <w:rPr>
                <w:sz w:val="24"/>
                <w:szCs w:val="24"/>
                <w:lang w:val="uk-UA"/>
              </w:rPr>
            </w:pPr>
            <w:r>
              <w:rPr>
                <w:sz w:val="24"/>
                <w:szCs w:val="24"/>
                <w:lang w:val="uk-UA"/>
              </w:rPr>
              <w:t>Янко Тетяна Анатоліївна</w:t>
            </w:r>
          </w:p>
        </w:tc>
      </w:tr>
      <w:tr w:rsidR="00725084" w:rsidRPr="005319C3">
        <w:tc>
          <w:tcPr>
            <w:tcW w:w="1210" w:type="dxa"/>
            <w:gridSpan w:val="2"/>
            <w:tcBorders>
              <w:top w:val="single" w:sz="4" w:space="0" w:color="auto"/>
              <w:left w:val="single" w:sz="4" w:space="0" w:color="auto"/>
              <w:bottom w:val="single" w:sz="4" w:space="0" w:color="auto"/>
              <w:right w:val="single" w:sz="4" w:space="0" w:color="auto"/>
            </w:tcBorders>
          </w:tcPr>
          <w:p w:rsidR="00725084" w:rsidRPr="005319C3" w:rsidRDefault="00725084" w:rsidP="002E190E">
            <w:pPr>
              <w:rPr>
                <w:bCs/>
                <w:sz w:val="24"/>
                <w:szCs w:val="24"/>
                <w:lang w:val="uk-UA"/>
              </w:rPr>
            </w:pPr>
            <w:r w:rsidRPr="005319C3">
              <w:rPr>
                <w:bCs/>
                <w:sz w:val="24"/>
                <w:szCs w:val="24"/>
                <w:lang w:val="uk-UA"/>
              </w:rPr>
              <w:t>1.44.2</w:t>
            </w:r>
          </w:p>
        </w:tc>
        <w:tc>
          <w:tcPr>
            <w:tcW w:w="8094" w:type="dxa"/>
            <w:tcBorders>
              <w:top w:val="single" w:sz="4" w:space="0" w:color="auto"/>
              <w:left w:val="single" w:sz="4" w:space="0" w:color="auto"/>
              <w:bottom w:val="single" w:sz="4" w:space="0" w:color="auto"/>
              <w:right w:val="single" w:sz="4" w:space="0" w:color="auto"/>
            </w:tcBorders>
          </w:tcPr>
          <w:p w:rsidR="00725084" w:rsidRPr="005319C3" w:rsidRDefault="00725084">
            <w:pPr>
              <w:spacing w:after="40"/>
              <w:jc w:val="both"/>
              <w:rPr>
                <w:bCs/>
                <w:sz w:val="24"/>
                <w:szCs w:val="24"/>
                <w:lang w:val="uk-UA"/>
              </w:rPr>
            </w:pPr>
            <w:r w:rsidRPr="005319C3">
              <w:rPr>
                <w:bCs/>
                <w:sz w:val="24"/>
                <w:szCs w:val="24"/>
                <w:lang w:val="uk-UA"/>
              </w:rPr>
              <w:t xml:space="preserve">Забезпечення якісного надання адміністративних послуг у сферах діяльності </w:t>
            </w:r>
            <w:r w:rsidRPr="005319C3">
              <w:rPr>
                <w:sz w:val="24"/>
                <w:szCs w:val="24"/>
                <w:lang w:val="uk-UA" w:eastAsia="uk-UA"/>
              </w:rPr>
              <w:t>районних, районних у містах, міських, міськрайонних відділів державної реєстрації актів цивільного стану Південно-Східного міжрегіонального управління Міністерства юстиції (м.Дніпро) у Дніпропетровській області</w:t>
            </w:r>
          </w:p>
        </w:tc>
        <w:tc>
          <w:tcPr>
            <w:tcW w:w="2112" w:type="dxa"/>
            <w:tcBorders>
              <w:top w:val="single" w:sz="4" w:space="0" w:color="auto"/>
              <w:left w:val="single" w:sz="4" w:space="0" w:color="auto"/>
              <w:bottom w:val="single" w:sz="4" w:space="0" w:color="auto"/>
              <w:right w:val="single" w:sz="4" w:space="0" w:color="auto"/>
            </w:tcBorders>
          </w:tcPr>
          <w:p w:rsidR="00725084" w:rsidRPr="005319C3" w:rsidRDefault="00725084">
            <w:pPr>
              <w:rPr>
                <w:bCs/>
                <w:sz w:val="24"/>
                <w:szCs w:val="24"/>
              </w:rPr>
            </w:pPr>
            <w:r w:rsidRPr="005319C3">
              <w:rPr>
                <w:bCs/>
                <w:sz w:val="24"/>
                <w:szCs w:val="24"/>
              </w:rPr>
              <w:t>протягом року</w:t>
            </w:r>
          </w:p>
        </w:tc>
        <w:tc>
          <w:tcPr>
            <w:tcW w:w="2266" w:type="dxa"/>
            <w:tcBorders>
              <w:top w:val="single" w:sz="4" w:space="0" w:color="auto"/>
              <w:left w:val="single" w:sz="4" w:space="0" w:color="auto"/>
              <w:bottom w:val="single" w:sz="4" w:space="0" w:color="auto"/>
              <w:right w:val="single" w:sz="4" w:space="0" w:color="auto"/>
            </w:tcBorders>
          </w:tcPr>
          <w:p w:rsidR="00725084" w:rsidRPr="005319C3" w:rsidRDefault="00725084">
            <w:pPr>
              <w:rPr>
                <w:sz w:val="24"/>
                <w:szCs w:val="24"/>
                <w:lang w:val="uk-UA"/>
              </w:rPr>
            </w:pPr>
            <w:r w:rsidRPr="005319C3">
              <w:rPr>
                <w:sz w:val="24"/>
                <w:szCs w:val="24"/>
                <w:lang w:val="uk-UA"/>
              </w:rPr>
              <w:t xml:space="preserve">Гермаш Анжела Володимирівна, </w:t>
            </w:r>
          </w:p>
          <w:p w:rsidR="00725084" w:rsidRPr="005319C3" w:rsidRDefault="00725084">
            <w:pPr>
              <w:rPr>
                <w:sz w:val="24"/>
                <w:szCs w:val="24"/>
                <w:lang w:val="uk-UA"/>
              </w:rPr>
            </w:pPr>
            <w:r w:rsidRPr="005319C3">
              <w:rPr>
                <w:sz w:val="24"/>
                <w:szCs w:val="24"/>
                <w:lang w:val="uk-UA"/>
              </w:rPr>
              <w:t>Сідєльцева Людмила Віталіївна,</w:t>
            </w:r>
          </w:p>
          <w:p w:rsidR="00725084" w:rsidRPr="005319C3" w:rsidRDefault="00725084">
            <w:pPr>
              <w:rPr>
                <w:sz w:val="24"/>
                <w:szCs w:val="24"/>
                <w:lang w:val="uk-UA"/>
              </w:rPr>
            </w:pPr>
            <w:r w:rsidRPr="005319C3">
              <w:rPr>
                <w:sz w:val="24"/>
                <w:szCs w:val="24"/>
                <w:lang w:val="uk-UA"/>
              </w:rPr>
              <w:t>Пивоварова Наталія Станіславівна,</w:t>
            </w:r>
          </w:p>
          <w:p w:rsidR="00725084" w:rsidRPr="005319C3" w:rsidRDefault="00725084">
            <w:pPr>
              <w:rPr>
                <w:sz w:val="24"/>
                <w:szCs w:val="24"/>
                <w:lang w:val="uk-UA"/>
              </w:rPr>
            </w:pPr>
            <w:r w:rsidRPr="005319C3">
              <w:rPr>
                <w:sz w:val="24"/>
                <w:szCs w:val="24"/>
                <w:lang w:val="uk-UA"/>
              </w:rPr>
              <w:t>Камишова Олена Володимирівна,</w:t>
            </w:r>
          </w:p>
          <w:p w:rsidR="00725084" w:rsidRPr="005319C3" w:rsidRDefault="00725084">
            <w:pPr>
              <w:rPr>
                <w:sz w:val="24"/>
                <w:szCs w:val="24"/>
                <w:lang w:val="uk-UA"/>
              </w:rPr>
            </w:pPr>
            <w:r w:rsidRPr="005319C3">
              <w:rPr>
                <w:sz w:val="24"/>
                <w:szCs w:val="24"/>
                <w:lang w:val="uk-UA"/>
              </w:rPr>
              <w:t>Хоменко Наталія Миколаївна,</w:t>
            </w:r>
          </w:p>
          <w:p w:rsidR="00725084" w:rsidRPr="005319C3" w:rsidRDefault="00725084">
            <w:pPr>
              <w:rPr>
                <w:sz w:val="24"/>
                <w:szCs w:val="24"/>
                <w:lang w:val="uk-UA"/>
              </w:rPr>
            </w:pPr>
            <w:r w:rsidRPr="005319C3">
              <w:rPr>
                <w:sz w:val="24"/>
                <w:szCs w:val="24"/>
                <w:lang w:val="uk-UA"/>
              </w:rPr>
              <w:t>Сагайдак Валерія Геннадіївна,</w:t>
            </w:r>
          </w:p>
          <w:p w:rsidR="00725084" w:rsidRPr="005319C3" w:rsidRDefault="00725084">
            <w:pPr>
              <w:rPr>
                <w:sz w:val="24"/>
                <w:szCs w:val="24"/>
                <w:lang w:val="uk-UA"/>
              </w:rPr>
            </w:pPr>
            <w:r w:rsidRPr="005319C3">
              <w:rPr>
                <w:sz w:val="24"/>
                <w:szCs w:val="24"/>
                <w:lang w:val="uk-UA"/>
              </w:rPr>
              <w:t>Ляпченко Любов Олексіївна,</w:t>
            </w:r>
          </w:p>
          <w:p w:rsidR="00725084" w:rsidRPr="005319C3" w:rsidRDefault="00725084">
            <w:pPr>
              <w:rPr>
                <w:sz w:val="24"/>
                <w:szCs w:val="24"/>
                <w:lang w:val="uk-UA"/>
              </w:rPr>
            </w:pPr>
            <w:r w:rsidRPr="005319C3">
              <w:rPr>
                <w:sz w:val="24"/>
                <w:szCs w:val="24"/>
                <w:lang w:val="uk-UA"/>
              </w:rPr>
              <w:t>Шапіро Яна Андріївна,</w:t>
            </w:r>
          </w:p>
          <w:p w:rsidR="00725084" w:rsidRPr="005319C3" w:rsidRDefault="00725084">
            <w:pPr>
              <w:rPr>
                <w:sz w:val="24"/>
                <w:szCs w:val="24"/>
                <w:lang w:val="uk-UA"/>
              </w:rPr>
            </w:pPr>
            <w:r w:rsidRPr="005319C3">
              <w:rPr>
                <w:sz w:val="24"/>
                <w:szCs w:val="24"/>
                <w:lang w:val="uk-UA"/>
              </w:rPr>
              <w:t>Цивата Мар'яна Володимирівна,</w:t>
            </w:r>
          </w:p>
          <w:p w:rsidR="00725084" w:rsidRPr="005319C3" w:rsidRDefault="00725084">
            <w:pPr>
              <w:rPr>
                <w:sz w:val="24"/>
                <w:szCs w:val="24"/>
                <w:lang w:val="uk-UA"/>
              </w:rPr>
            </w:pPr>
            <w:r w:rsidRPr="005319C3">
              <w:rPr>
                <w:sz w:val="24"/>
                <w:szCs w:val="24"/>
                <w:lang w:val="uk-UA"/>
              </w:rPr>
              <w:t>Медяник Вікторія</w:t>
            </w:r>
            <w:r w:rsidR="00587F7E">
              <w:rPr>
                <w:sz w:val="24"/>
                <w:szCs w:val="24"/>
                <w:lang w:val="uk-UA"/>
              </w:rPr>
              <w:t xml:space="preserve"> Сергіївна,</w:t>
            </w:r>
          </w:p>
          <w:p w:rsidR="00725084" w:rsidRPr="005319C3" w:rsidRDefault="00725084">
            <w:pPr>
              <w:rPr>
                <w:sz w:val="24"/>
                <w:szCs w:val="24"/>
                <w:lang w:val="uk-UA"/>
              </w:rPr>
            </w:pPr>
            <w:r w:rsidRPr="005319C3">
              <w:rPr>
                <w:sz w:val="24"/>
                <w:szCs w:val="24"/>
                <w:lang w:val="uk-UA"/>
              </w:rPr>
              <w:t>Леськів Наталія Володимирівна,</w:t>
            </w:r>
          </w:p>
          <w:p w:rsidR="00725084" w:rsidRPr="005319C3" w:rsidRDefault="00725084">
            <w:pPr>
              <w:rPr>
                <w:sz w:val="24"/>
                <w:szCs w:val="24"/>
                <w:lang w:val="uk-UA"/>
              </w:rPr>
            </w:pPr>
            <w:r w:rsidRPr="005319C3">
              <w:rPr>
                <w:sz w:val="24"/>
                <w:szCs w:val="24"/>
                <w:lang w:val="uk-UA"/>
              </w:rPr>
              <w:t>Камєнєва Світлана Миколаївна,</w:t>
            </w:r>
          </w:p>
          <w:p w:rsidR="00725084" w:rsidRPr="005319C3" w:rsidRDefault="00725084">
            <w:pPr>
              <w:rPr>
                <w:sz w:val="24"/>
                <w:szCs w:val="24"/>
                <w:lang w:val="uk-UA"/>
              </w:rPr>
            </w:pPr>
            <w:r w:rsidRPr="005319C3">
              <w:rPr>
                <w:sz w:val="24"/>
                <w:szCs w:val="24"/>
                <w:lang w:val="uk-UA"/>
              </w:rPr>
              <w:t>Сімутенко Світлана Михайлівна,</w:t>
            </w:r>
          </w:p>
          <w:p w:rsidR="00725084" w:rsidRPr="005319C3" w:rsidRDefault="00725084">
            <w:pPr>
              <w:rPr>
                <w:sz w:val="24"/>
                <w:szCs w:val="24"/>
                <w:lang w:val="uk-UA"/>
              </w:rPr>
            </w:pPr>
            <w:r w:rsidRPr="005319C3">
              <w:rPr>
                <w:sz w:val="24"/>
                <w:szCs w:val="24"/>
                <w:lang w:val="uk-UA"/>
              </w:rPr>
              <w:t>Ельтерман Олена Анатоліївна,</w:t>
            </w:r>
          </w:p>
          <w:p w:rsidR="00725084" w:rsidRPr="005319C3" w:rsidRDefault="00725084">
            <w:pPr>
              <w:rPr>
                <w:sz w:val="24"/>
                <w:szCs w:val="24"/>
                <w:lang w:val="uk-UA"/>
              </w:rPr>
            </w:pPr>
            <w:r w:rsidRPr="005319C3">
              <w:rPr>
                <w:sz w:val="24"/>
                <w:szCs w:val="24"/>
                <w:lang w:val="uk-UA"/>
              </w:rPr>
              <w:t>Донченко Віолетта Анатоліївна,</w:t>
            </w:r>
          </w:p>
          <w:p w:rsidR="00725084" w:rsidRPr="005319C3" w:rsidRDefault="00725084">
            <w:pPr>
              <w:rPr>
                <w:sz w:val="24"/>
                <w:szCs w:val="24"/>
                <w:lang w:val="uk-UA"/>
              </w:rPr>
            </w:pPr>
            <w:r w:rsidRPr="005319C3">
              <w:rPr>
                <w:sz w:val="24"/>
                <w:szCs w:val="24"/>
                <w:lang w:val="uk-UA"/>
              </w:rPr>
              <w:t>Остапенко Наталя Володимирівна,</w:t>
            </w:r>
          </w:p>
          <w:p w:rsidR="00725084" w:rsidRPr="005319C3" w:rsidRDefault="00725084">
            <w:pPr>
              <w:rPr>
                <w:sz w:val="24"/>
                <w:szCs w:val="24"/>
                <w:lang w:val="uk-UA"/>
              </w:rPr>
            </w:pPr>
            <w:r w:rsidRPr="005319C3">
              <w:rPr>
                <w:sz w:val="24"/>
                <w:szCs w:val="24"/>
                <w:lang w:val="uk-UA"/>
              </w:rPr>
              <w:t>Зирянова Наталія Сергіївна,</w:t>
            </w:r>
          </w:p>
          <w:p w:rsidR="00725084" w:rsidRPr="005319C3" w:rsidRDefault="00725084">
            <w:pPr>
              <w:rPr>
                <w:sz w:val="24"/>
                <w:szCs w:val="24"/>
                <w:lang w:val="uk-UA"/>
              </w:rPr>
            </w:pPr>
            <w:r w:rsidRPr="005319C3">
              <w:rPr>
                <w:sz w:val="24"/>
                <w:szCs w:val="24"/>
                <w:lang w:val="uk-UA"/>
              </w:rPr>
              <w:t>Богомолова Людмила Миколаївна,</w:t>
            </w:r>
          </w:p>
          <w:p w:rsidR="00725084" w:rsidRPr="005319C3" w:rsidRDefault="00725084">
            <w:pPr>
              <w:rPr>
                <w:sz w:val="24"/>
                <w:szCs w:val="24"/>
                <w:lang w:val="uk-UA"/>
              </w:rPr>
            </w:pPr>
            <w:r w:rsidRPr="005319C3">
              <w:rPr>
                <w:sz w:val="24"/>
                <w:szCs w:val="24"/>
                <w:lang w:val="uk-UA"/>
              </w:rPr>
              <w:t>Гольденберг Алла Анатоліївна,</w:t>
            </w:r>
          </w:p>
          <w:p w:rsidR="00725084" w:rsidRPr="005319C3" w:rsidRDefault="00725084">
            <w:pPr>
              <w:rPr>
                <w:sz w:val="24"/>
                <w:szCs w:val="24"/>
                <w:lang w:val="uk-UA"/>
              </w:rPr>
            </w:pPr>
            <w:r w:rsidRPr="005319C3">
              <w:rPr>
                <w:sz w:val="24"/>
                <w:szCs w:val="24"/>
                <w:lang w:val="uk-UA"/>
              </w:rPr>
              <w:t>Аносова Ірина Олександрівна,</w:t>
            </w:r>
          </w:p>
          <w:p w:rsidR="00725084" w:rsidRPr="005319C3" w:rsidRDefault="00725084">
            <w:pPr>
              <w:rPr>
                <w:sz w:val="24"/>
                <w:szCs w:val="24"/>
                <w:lang w:val="uk-UA"/>
              </w:rPr>
            </w:pPr>
            <w:r w:rsidRPr="005319C3">
              <w:rPr>
                <w:sz w:val="24"/>
                <w:szCs w:val="24"/>
                <w:lang w:val="uk-UA"/>
              </w:rPr>
              <w:t>Соловянчук Олена Анатоліївна,</w:t>
            </w:r>
          </w:p>
          <w:p w:rsidR="00725084" w:rsidRPr="005319C3" w:rsidRDefault="00725084">
            <w:pPr>
              <w:rPr>
                <w:sz w:val="24"/>
                <w:szCs w:val="24"/>
                <w:lang w:val="uk-UA"/>
              </w:rPr>
            </w:pPr>
            <w:r w:rsidRPr="005319C3">
              <w:rPr>
                <w:sz w:val="24"/>
                <w:szCs w:val="24"/>
                <w:lang w:val="uk-UA"/>
              </w:rPr>
              <w:t>Шевченко Олена Пилипівна,</w:t>
            </w:r>
          </w:p>
          <w:p w:rsidR="00725084" w:rsidRPr="005319C3" w:rsidRDefault="00725084">
            <w:pPr>
              <w:rPr>
                <w:sz w:val="24"/>
                <w:szCs w:val="24"/>
                <w:lang w:val="uk-UA"/>
              </w:rPr>
            </w:pPr>
            <w:r w:rsidRPr="005319C3">
              <w:rPr>
                <w:sz w:val="24"/>
                <w:szCs w:val="24"/>
                <w:lang w:val="uk-UA"/>
              </w:rPr>
              <w:t>Дмитрієва Ірина Сергіївна,</w:t>
            </w:r>
          </w:p>
          <w:p w:rsidR="00725084" w:rsidRPr="005319C3" w:rsidRDefault="00725084">
            <w:pPr>
              <w:rPr>
                <w:sz w:val="24"/>
                <w:szCs w:val="24"/>
                <w:lang w:val="uk-UA"/>
              </w:rPr>
            </w:pPr>
            <w:r w:rsidRPr="005319C3">
              <w:rPr>
                <w:sz w:val="24"/>
                <w:szCs w:val="24"/>
                <w:lang w:val="uk-UA"/>
              </w:rPr>
              <w:t>Франщук Вікторія Сергіївна,</w:t>
            </w:r>
          </w:p>
          <w:p w:rsidR="00725084" w:rsidRPr="005319C3" w:rsidRDefault="00725084">
            <w:pPr>
              <w:rPr>
                <w:rFonts w:eastAsia="Times New Roman"/>
                <w:sz w:val="24"/>
                <w:szCs w:val="24"/>
                <w:lang w:val="uk-UA"/>
              </w:rPr>
            </w:pPr>
            <w:r w:rsidRPr="005319C3">
              <w:rPr>
                <w:rFonts w:eastAsia="Times New Roman"/>
                <w:sz w:val="24"/>
                <w:szCs w:val="24"/>
                <w:lang w:val="uk-UA"/>
              </w:rPr>
              <w:t>Іосипова Наталя Сергіївна,</w:t>
            </w:r>
          </w:p>
          <w:p w:rsidR="00725084" w:rsidRPr="005319C3" w:rsidRDefault="00725084">
            <w:pPr>
              <w:rPr>
                <w:rFonts w:eastAsia="Times New Roman"/>
                <w:sz w:val="24"/>
                <w:szCs w:val="24"/>
                <w:lang w:val="uk-UA"/>
              </w:rPr>
            </w:pPr>
            <w:r w:rsidRPr="005319C3">
              <w:rPr>
                <w:rFonts w:eastAsia="Times New Roman"/>
                <w:sz w:val="24"/>
                <w:szCs w:val="24"/>
                <w:lang w:val="uk-UA"/>
              </w:rPr>
              <w:t>Саєнко Наталя Юріївна,</w:t>
            </w:r>
          </w:p>
          <w:p w:rsidR="00725084" w:rsidRPr="005319C3" w:rsidRDefault="00725084">
            <w:pPr>
              <w:rPr>
                <w:sz w:val="24"/>
                <w:szCs w:val="24"/>
                <w:lang w:val="uk-UA"/>
              </w:rPr>
            </w:pPr>
            <w:r w:rsidRPr="005319C3">
              <w:rPr>
                <w:sz w:val="24"/>
                <w:szCs w:val="24"/>
                <w:lang w:val="uk-UA"/>
              </w:rPr>
              <w:t>Плужник Тамара Володимирівна,</w:t>
            </w:r>
          </w:p>
          <w:p w:rsidR="00725084" w:rsidRPr="005319C3" w:rsidRDefault="00725084">
            <w:pPr>
              <w:rPr>
                <w:sz w:val="24"/>
                <w:szCs w:val="24"/>
                <w:lang w:val="uk-UA"/>
              </w:rPr>
            </w:pPr>
            <w:r w:rsidRPr="005319C3">
              <w:rPr>
                <w:sz w:val="24"/>
                <w:szCs w:val="24"/>
                <w:lang w:val="uk-UA"/>
              </w:rPr>
              <w:t>Шурин Ігор Васильович,</w:t>
            </w:r>
          </w:p>
          <w:p w:rsidR="00725084" w:rsidRPr="005319C3" w:rsidRDefault="00725084">
            <w:pPr>
              <w:rPr>
                <w:rFonts w:eastAsia="Times New Roman"/>
                <w:sz w:val="24"/>
                <w:szCs w:val="24"/>
                <w:lang w:val="uk-UA"/>
              </w:rPr>
            </w:pPr>
            <w:r w:rsidRPr="005319C3">
              <w:rPr>
                <w:rFonts w:eastAsia="Times New Roman"/>
                <w:sz w:val="24"/>
                <w:szCs w:val="24"/>
                <w:lang w:val="uk-UA"/>
              </w:rPr>
              <w:t>Кіріченко Світлана Іванівна,</w:t>
            </w:r>
          </w:p>
          <w:p w:rsidR="00725084" w:rsidRPr="005319C3" w:rsidRDefault="00725084">
            <w:pPr>
              <w:rPr>
                <w:sz w:val="24"/>
                <w:szCs w:val="24"/>
                <w:lang w:val="uk-UA"/>
              </w:rPr>
            </w:pPr>
            <w:r w:rsidRPr="005319C3">
              <w:rPr>
                <w:sz w:val="24"/>
                <w:szCs w:val="24"/>
                <w:lang w:val="uk-UA"/>
              </w:rPr>
              <w:t>Баранова Катерина Іванівна,</w:t>
            </w:r>
          </w:p>
          <w:p w:rsidR="00725084" w:rsidRPr="005319C3" w:rsidRDefault="00725084">
            <w:pPr>
              <w:rPr>
                <w:sz w:val="24"/>
                <w:szCs w:val="24"/>
                <w:lang w:val="uk-UA"/>
              </w:rPr>
            </w:pPr>
            <w:r w:rsidRPr="005319C3">
              <w:rPr>
                <w:sz w:val="24"/>
                <w:szCs w:val="24"/>
                <w:lang w:val="uk-UA"/>
              </w:rPr>
              <w:t xml:space="preserve">Мішукова Тетяна Анатоліївна, </w:t>
            </w:r>
          </w:p>
          <w:p w:rsidR="00725084" w:rsidRPr="005319C3" w:rsidRDefault="00725084">
            <w:pPr>
              <w:rPr>
                <w:sz w:val="24"/>
                <w:szCs w:val="24"/>
                <w:lang w:val="uk-UA"/>
              </w:rPr>
            </w:pPr>
            <w:r w:rsidRPr="005319C3">
              <w:rPr>
                <w:sz w:val="24"/>
                <w:szCs w:val="24"/>
                <w:lang w:val="uk-UA"/>
              </w:rPr>
              <w:t>Мельник Світлана Петрівна,</w:t>
            </w:r>
          </w:p>
          <w:p w:rsidR="00725084" w:rsidRPr="005319C3" w:rsidRDefault="00725084">
            <w:pPr>
              <w:rPr>
                <w:sz w:val="24"/>
                <w:szCs w:val="24"/>
                <w:lang w:val="uk-UA"/>
              </w:rPr>
            </w:pPr>
            <w:r w:rsidRPr="005319C3">
              <w:rPr>
                <w:sz w:val="24"/>
                <w:szCs w:val="24"/>
                <w:lang w:val="uk-UA"/>
              </w:rPr>
              <w:t>Кортікова Надія Віталіївна,</w:t>
            </w:r>
          </w:p>
          <w:p w:rsidR="00725084" w:rsidRPr="005319C3" w:rsidRDefault="00725084">
            <w:pPr>
              <w:rPr>
                <w:rFonts w:eastAsia="Times New Roman"/>
                <w:sz w:val="24"/>
                <w:szCs w:val="24"/>
                <w:lang w:val="uk-UA"/>
              </w:rPr>
            </w:pPr>
            <w:r w:rsidRPr="005319C3">
              <w:rPr>
                <w:rFonts w:eastAsia="Times New Roman"/>
                <w:sz w:val="24"/>
                <w:szCs w:val="24"/>
                <w:lang w:val="uk-UA"/>
              </w:rPr>
              <w:t>Потарська Світлана Ярославівна,</w:t>
            </w:r>
          </w:p>
          <w:p w:rsidR="00725084" w:rsidRPr="005319C3" w:rsidRDefault="00725084">
            <w:pPr>
              <w:rPr>
                <w:sz w:val="24"/>
                <w:szCs w:val="24"/>
                <w:lang w:val="uk-UA"/>
              </w:rPr>
            </w:pPr>
            <w:r w:rsidRPr="005319C3">
              <w:rPr>
                <w:sz w:val="24"/>
                <w:szCs w:val="24"/>
                <w:lang w:val="uk-UA"/>
              </w:rPr>
              <w:t>Орист Оксана Миколаївна,</w:t>
            </w:r>
          </w:p>
          <w:p w:rsidR="00725084" w:rsidRPr="005319C3" w:rsidRDefault="00587F7E">
            <w:pPr>
              <w:rPr>
                <w:sz w:val="24"/>
                <w:szCs w:val="24"/>
                <w:lang w:val="uk-UA"/>
              </w:rPr>
            </w:pPr>
            <w:r>
              <w:rPr>
                <w:sz w:val="24"/>
                <w:szCs w:val="24"/>
                <w:lang w:val="uk-UA"/>
              </w:rPr>
              <w:t>Янко Тетяна Анатоліївна</w:t>
            </w:r>
          </w:p>
        </w:tc>
      </w:tr>
      <w:tr w:rsidR="00725084" w:rsidRPr="005319C3">
        <w:tc>
          <w:tcPr>
            <w:tcW w:w="1210" w:type="dxa"/>
            <w:gridSpan w:val="2"/>
            <w:tcBorders>
              <w:top w:val="single" w:sz="4" w:space="0" w:color="auto"/>
              <w:left w:val="single" w:sz="4" w:space="0" w:color="auto"/>
              <w:bottom w:val="single" w:sz="4" w:space="0" w:color="auto"/>
              <w:right w:val="single" w:sz="4" w:space="0" w:color="auto"/>
            </w:tcBorders>
          </w:tcPr>
          <w:p w:rsidR="00725084" w:rsidRPr="005319C3" w:rsidRDefault="00725084" w:rsidP="002E190E">
            <w:pPr>
              <w:rPr>
                <w:bCs/>
                <w:sz w:val="24"/>
                <w:szCs w:val="24"/>
                <w:lang w:val="uk-UA"/>
              </w:rPr>
            </w:pPr>
            <w:r w:rsidRPr="005319C3">
              <w:rPr>
                <w:bCs/>
                <w:sz w:val="24"/>
                <w:szCs w:val="24"/>
                <w:lang w:val="uk-UA"/>
              </w:rPr>
              <w:t>1.44.3</w:t>
            </w:r>
          </w:p>
        </w:tc>
        <w:tc>
          <w:tcPr>
            <w:tcW w:w="8094" w:type="dxa"/>
            <w:tcBorders>
              <w:top w:val="single" w:sz="4" w:space="0" w:color="auto"/>
              <w:left w:val="single" w:sz="4" w:space="0" w:color="auto"/>
              <w:bottom w:val="single" w:sz="4" w:space="0" w:color="auto"/>
              <w:right w:val="single" w:sz="4" w:space="0" w:color="auto"/>
            </w:tcBorders>
          </w:tcPr>
          <w:p w:rsidR="00725084" w:rsidRPr="005319C3" w:rsidRDefault="00725084">
            <w:pPr>
              <w:spacing w:after="100"/>
              <w:jc w:val="both"/>
              <w:rPr>
                <w:bCs/>
                <w:sz w:val="24"/>
                <w:szCs w:val="24"/>
                <w:lang w:val="uk-UA"/>
              </w:rPr>
            </w:pPr>
            <w:r w:rsidRPr="005319C3">
              <w:rPr>
                <w:bCs/>
                <w:sz w:val="24"/>
                <w:szCs w:val="24"/>
                <w:lang w:val="uk-UA"/>
              </w:rPr>
              <w:t>Розгляд звернень громадян та юридичних осіб, запитів на публічну інформацію з питань, віднесених до законодавчої компетенції, та надання відповідей відповідно до вимог законів України «Про звернення громадян» і «Про доступ до публічної інформації»</w:t>
            </w:r>
          </w:p>
        </w:tc>
        <w:tc>
          <w:tcPr>
            <w:tcW w:w="2112" w:type="dxa"/>
            <w:tcBorders>
              <w:top w:val="single" w:sz="4" w:space="0" w:color="auto"/>
              <w:left w:val="single" w:sz="4" w:space="0" w:color="auto"/>
              <w:bottom w:val="single" w:sz="4" w:space="0" w:color="auto"/>
              <w:right w:val="single" w:sz="4" w:space="0" w:color="auto"/>
            </w:tcBorders>
          </w:tcPr>
          <w:p w:rsidR="00725084" w:rsidRPr="005319C3" w:rsidRDefault="00725084">
            <w:pPr>
              <w:rPr>
                <w:bCs/>
                <w:sz w:val="24"/>
                <w:szCs w:val="24"/>
              </w:rPr>
            </w:pPr>
            <w:r w:rsidRPr="005319C3">
              <w:rPr>
                <w:bCs/>
                <w:sz w:val="24"/>
                <w:szCs w:val="24"/>
              </w:rPr>
              <w:t>протягом року</w:t>
            </w:r>
          </w:p>
        </w:tc>
        <w:tc>
          <w:tcPr>
            <w:tcW w:w="2266" w:type="dxa"/>
            <w:tcBorders>
              <w:top w:val="single" w:sz="4" w:space="0" w:color="auto"/>
              <w:left w:val="single" w:sz="4" w:space="0" w:color="auto"/>
              <w:bottom w:val="single" w:sz="4" w:space="0" w:color="auto"/>
              <w:right w:val="single" w:sz="4" w:space="0" w:color="auto"/>
            </w:tcBorders>
          </w:tcPr>
          <w:p w:rsidR="00725084" w:rsidRPr="005319C3" w:rsidRDefault="00725084">
            <w:pPr>
              <w:rPr>
                <w:sz w:val="24"/>
                <w:szCs w:val="24"/>
                <w:lang w:val="uk-UA"/>
              </w:rPr>
            </w:pPr>
            <w:r w:rsidRPr="005319C3">
              <w:rPr>
                <w:sz w:val="24"/>
                <w:szCs w:val="24"/>
                <w:lang w:val="uk-UA"/>
              </w:rPr>
              <w:t xml:space="preserve">Гермаш Анжела Володимирівна, </w:t>
            </w:r>
          </w:p>
          <w:p w:rsidR="00725084" w:rsidRPr="005319C3" w:rsidRDefault="00725084">
            <w:pPr>
              <w:rPr>
                <w:sz w:val="24"/>
                <w:szCs w:val="24"/>
                <w:lang w:val="uk-UA"/>
              </w:rPr>
            </w:pPr>
            <w:r w:rsidRPr="005319C3">
              <w:rPr>
                <w:sz w:val="24"/>
                <w:szCs w:val="24"/>
                <w:lang w:val="uk-UA"/>
              </w:rPr>
              <w:t>Сідєльцева Людмила Віталіївна,</w:t>
            </w:r>
          </w:p>
          <w:p w:rsidR="00725084" w:rsidRPr="005319C3" w:rsidRDefault="00725084">
            <w:pPr>
              <w:rPr>
                <w:sz w:val="24"/>
                <w:szCs w:val="24"/>
                <w:lang w:val="uk-UA"/>
              </w:rPr>
            </w:pPr>
            <w:r w:rsidRPr="005319C3">
              <w:rPr>
                <w:sz w:val="24"/>
                <w:szCs w:val="24"/>
                <w:lang w:val="uk-UA"/>
              </w:rPr>
              <w:t>Пивоварова Наталія Станіславівна,</w:t>
            </w:r>
          </w:p>
          <w:p w:rsidR="00725084" w:rsidRPr="005319C3" w:rsidRDefault="00725084">
            <w:pPr>
              <w:rPr>
                <w:sz w:val="24"/>
                <w:szCs w:val="24"/>
                <w:lang w:val="uk-UA"/>
              </w:rPr>
            </w:pPr>
            <w:r w:rsidRPr="005319C3">
              <w:rPr>
                <w:sz w:val="24"/>
                <w:szCs w:val="24"/>
                <w:lang w:val="uk-UA"/>
              </w:rPr>
              <w:t>Камишова Олена Володимирівна,</w:t>
            </w:r>
          </w:p>
          <w:p w:rsidR="00725084" w:rsidRPr="005319C3" w:rsidRDefault="00725084">
            <w:pPr>
              <w:rPr>
                <w:sz w:val="24"/>
                <w:szCs w:val="24"/>
                <w:lang w:val="uk-UA"/>
              </w:rPr>
            </w:pPr>
            <w:r w:rsidRPr="005319C3">
              <w:rPr>
                <w:sz w:val="24"/>
                <w:szCs w:val="24"/>
                <w:lang w:val="uk-UA"/>
              </w:rPr>
              <w:t>Хоменко Наталія Миколаївна,</w:t>
            </w:r>
          </w:p>
          <w:p w:rsidR="00725084" w:rsidRPr="005319C3" w:rsidRDefault="00725084">
            <w:pPr>
              <w:rPr>
                <w:sz w:val="24"/>
                <w:szCs w:val="24"/>
                <w:lang w:val="uk-UA"/>
              </w:rPr>
            </w:pPr>
            <w:r w:rsidRPr="005319C3">
              <w:rPr>
                <w:sz w:val="24"/>
                <w:szCs w:val="24"/>
                <w:lang w:val="uk-UA"/>
              </w:rPr>
              <w:t>Сагайдак Валерія Геннадіївна,</w:t>
            </w:r>
          </w:p>
          <w:p w:rsidR="00725084" w:rsidRPr="005319C3" w:rsidRDefault="00725084">
            <w:pPr>
              <w:rPr>
                <w:sz w:val="24"/>
                <w:szCs w:val="24"/>
                <w:lang w:val="uk-UA"/>
              </w:rPr>
            </w:pPr>
            <w:r w:rsidRPr="005319C3">
              <w:rPr>
                <w:sz w:val="24"/>
                <w:szCs w:val="24"/>
                <w:lang w:val="uk-UA"/>
              </w:rPr>
              <w:t>Ляпченко Любов Олексіївна,</w:t>
            </w:r>
          </w:p>
          <w:p w:rsidR="00725084" w:rsidRPr="005319C3" w:rsidRDefault="00725084">
            <w:pPr>
              <w:rPr>
                <w:sz w:val="24"/>
                <w:szCs w:val="24"/>
                <w:lang w:val="uk-UA"/>
              </w:rPr>
            </w:pPr>
            <w:r w:rsidRPr="005319C3">
              <w:rPr>
                <w:sz w:val="24"/>
                <w:szCs w:val="24"/>
                <w:lang w:val="uk-UA"/>
              </w:rPr>
              <w:t>Шапіро Яна Андріївна,</w:t>
            </w:r>
          </w:p>
          <w:p w:rsidR="00725084" w:rsidRPr="005319C3" w:rsidRDefault="00725084">
            <w:pPr>
              <w:rPr>
                <w:sz w:val="24"/>
                <w:szCs w:val="24"/>
                <w:lang w:val="uk-UA"/>
              </w:rPr>
            </w:pPr>
            <w:r w:rsidRPr="005319C3">
              <w:rPr>
                <w:sz w:val="24"/>
                <w:szCs w:val="24"/>
                <w:lang w:val="uk-UA"/>
              </w:rPr>
              <w:t>Цивата Мар'яна Володимирівна,</w:t>
            </w:r>
          </w:p>
          <w:p w:rsidR="00725084" w:rsidRPr="005319C3" w:rsidRDefault="00587F7E">
            <w:pPr>
              <w:rPr>
                <w:sz w:val="24"/>
                <w:szCs w:val="24"/>
                <w:lang w:val="uk-UA"/>
              </w:rPr>
            </w:pPr>
            <w:r>
              <w:rPr>
                <w:sz w:val="24"/>
                <w:szCs w:val="24"/>
                <w:lang w:val="uk-UA"/>
              </w:rPr>
              <w:t>Медяник Вікторія Сергіївна,</w:t>
            </w:r>
          </w:p>
          <w:p w:rsidR="00725084" w:rsidRPr="005319C3" w:rsidRDefault="00725084">
            <w:pPr>
              <w:rPr>
                <w:sz w:val="24"/>
                <w:szCs w:val="24"/>
                <w:lang w:val="uk-UA"/>
              </w:rPr>
            </w:pPr>
            <w:r w:rsidRPr="005319C3">
              <w:rPr>
                <w:sz w:val="24"/>
                <w:szCs w:val="24"/>
                <w:lang w:val="uk-UA"/>
              </w:rPr>
              <w:t>Леськів Наталія Володимирівна,</w:t>
            </w:r>
          </w:p>
          <w:p w:rsidR="00725084" w:rsidRPr="005319C3" w:rsidRDefault="00725084">
            <w:pPr>
              <w:rPr>
                <w:sz w:val="24"/>
                <w:szCs w:val="24"/>
                <w:lang w:val="uk-UA"/>
              </w:rPr>
            </w:pPr>
            <w:r w:rsidRPr="005319C3">
              <w:rPr>
                <w:sz w:val="24"/>
                <w:szCs w:val="24"/>
                <w:lang w:val="uk-UA"/>
              </w:rPr>
              <w:t>Камєнєва Світлана Миколаївна,</w:t>
            </w:r>
          </w:p>
          <w:p w:rsidR="00725084" w:rsidRPr="005319C3" w:rsidRDefault="00725084">
            <w:pPr>
              <w:rPr>
                <w:sz w:val="24"/>
                <w:szCs w:val="24"/>
                <w:lang w:val="uk-UA"/>
              </w:rPr>
            </w:pPr>
            <w:r w:rsidRPr="005319C3">
              <w:rPr>
                <w:sz w:val="24"/>
                <w:szCs w:val="24"/>
                <w:lang w:val="uk-UA"/>
              </w:rPr>
              <w:t>Сімутенко Світлана Михайлівна,</w:t>
            </w:r>
          </w:p>
          <w:p w:rsidR="00725084" w:rsidRPr="005319C3" w:rsidRDefault="00725084">
            <w:pPr>
              <w:rPr>
                <w:sz w:val="24"/>
                <w:szCs w:val="24"/>
                <w:lang w:val="uk-UA"/>
              </w:rPr>
            </w:pPr>
            <w:r w:rsidRPr="005319C3">
              <w:rPr>
                <w:sz w:val="24"/>
                <w:szCs w:val="24"/>
                <w:lang w:val="uk-UA"/>
              </w:rPr>
              <w:t>Ельтерман Олена Анатоліївна,</w:t>
            </w:r>
          </w:p>
          <w:p w:rsidR="00725084" w:rsidRPr="005319C3" w:rsidRDefault="00725084">
            <w:pPr>
              <w:rPr>
                <w:sz w:val="24"/>
                <w:szCs w:val="24"/>
                <w:lang w:val="uk-UA"/>
              </w:rPr>
            </w:pPr>
            <w:r w:rsidRPr="005319C3">
              <w:rPr>
                <w:sz w:val="24"/>
                <w:szCs w:val="24"/>
                <w:lang w:val="uk-UA"/>
              </w:rPr>
              <w:t>Донченко Віолетта Анатоліївна,</w:t>
            </w:r>
          </w:p>
          <w:p w:rsidR="00725084" w:rsidRPr="005319C3" w:rsidRDefault="00725084">
            <w:pPr>
              <w:rPr>
                <w:sz w:val="24"/>
                <w:szCs w:val="24"/>
                <w:lang w:val="uk-UA"/>
              </w:rPr>
            </w:pPr>
            <w:r w:rsidRPr="005319C3">
              <w:rPr>
                <w:sz w:val="24"/>
                <w:szCs w:val="24"/>
                <w:lang w:val="uk-UA"/>
              </w:rPr>
              <w:t>Остапенко Наталя Володимирівна,</w:t>
            </w:r>
          </w:p>
          <w:p w:rsidR="00725084" w:rsidRPr="005319C3" w:rsidRDefault="00725084">
            <w:pPr>
              <w:rPr>
                <w:sz w:val="24"/>
                <w:szCs w:val="24"/>
                <w:lang w:val="uk-UA"/>
              </w:rPr>
            </w:pPr>
            <w:r w:rsidRPr="005319C3">
              <w:rPr>
                <w:sz w:val="24"/>
                <w:szCs w:val="24"/>
                <w:lang w:val="uk-UA"/>
              </w:rPr>
              <w:t>Зирянова Наталія Сергіївна,</w:t>
            </w:r>
          </w:p>
          <w:p w:rsidR="00725084" w:rsidRPr="005319C3" w:rsidRDefault="00725084">
            <w:pPr>
              <w:rPr>
                <w:sz w:val="24"/>
                <w:szCs w:val="24"/>
                <w:lang w:val="uk-UA"/>
              </w:rPr>
            </w:pPr>
            <w:r w:rsidRPr="005319C3">
              <w:rPr>
                <w:sz w:val="24"/>
                <w:szCs w:val="24"/>
                <w:lang w:val="uk-UA"/>
              </w:rPr>
              <w:t>Богомолова Людмила Миколаївна,</w:t>
            </w:r>
          </w:p>
          <w:p w:rsidR="00725084" w:rsidRPr="005319C3" w:rsidRDefault="00725084">
            <w:pPr>
              <w:rPr>
                <w:sz w:val="24"/>
                <w:szCs w:val="24"/>
                <w:lang w:val="uk-UA"/>
              </w:rPr>
            </w:pPr>
            <w:r w:rsidRPr="005319C3">
              <w:rPr>
                <w:sz w:val="24"/>
                <w:szCs w:val="24"/>
                <w:lang w:val="uk-UA"/>
              </w:rPr>
              <w:t>Гольденберг Алла Анатоліївна,</w:t>
            </w:r>
          </w:p>
          <w:p w:rsidR="00725084" w:rsidRPr="005319C3" w:rsidRDefault="00725084">
            <w:pPr>
              <w:rPr>
                <w:sz w:val="24"/>
                <w:szCs w:val="24"/>
                <w:lang w:val="uk-UA"/>
              </w:rPr>
            </w:pPr>
            <w:r w:rsidRPr="005319C3">
              <w:rPr>
                <w:sz w:val="24"/>
                <w:szCs w:val="24"/>
                <w:lang w:val="uk-UA"/>
              </w:rPr>
              <w:t>Аносова Ірина Олександрівна,</w:t>
            </w:r>
          </w:p>
          <w:p w:rsidR="00725084" w:rsidRPr="005319C3" w:rsidRDefault="00725084">
            <w:pPr>
              <w:rPr>
                <w:sz w:val="24"/>
                <w:szCs w:val="24"/>
                <w:lang w:val="uk-UA"/>
              </w:rPr>
            </w:pPr>
            <w:r w:rsidRPr="005319C3">
              <w:rPr>
                <w:sz w:val="24"/>
                <w:szCs w:val="24"/>
                <w:lang w:val="uk-UA"/>
              </w:rPr>
              <w:t>Соловянчук Олена Анатоліївна,</w:t>
            </w:r>
          </w:p>
          <w:p w:rsidR="00725084" w:rsidRPr="005319C3" w:rsidRDefault="00725084">
            <w:pPr>
              <w:rPr>
                <w:sz w:val="24"/>
                <w:szCs w:val="24"/>
                <w:lang w:val="uk-UA"/>
              </w:rPr>
            </w:pPr>
            <w:r w:rsidRPr="005319C3">
              <w:rPr>
                <w:sz w:val="24"/>
                <w:szCs w:val="24"/>
                <w:lang w:val="uk-UA"/>
              </w:rPr>
              <w:t>Шевченко Олена Пилипівна,</w:t>
            </w:r>
          </w:p>
          <w:p w:rsidR="00725084" w:rsidRPr="005319C3" w:rsidRDefault="00725084">
            <w:pPr>
              <w:rPr>
                <w:sz w:val="24"/>
                <w:szCs w:val="24"/>
                <w:lang w:val="uk-UA"/>
              </w:rPr>
            </w:pPr>
            <w:r w:rsidRPr="005319C3">
              <w:rPr>
                <w:sz w:val="24"/>
                <w:szCs w:val="24"/>
                <w:lang w:val="uk-UA"/>
              </w:rPr>
              <w:t>Дмитрієва Ірина Сергіївна,</w:t>
            </w:r>
          </w:p>
          <w:p w:rsidR="00725084" w:rsidRPr="005319C3" w:rsidRDefault="00725084">
            <w:pPr>
              <w:rPr>
                <w:sz w:val="24"/>
                <w:szCs w:val="24"/>
                <w:lang w:val="uk-UA"/>
              </w:rPr>
            </w:pPr>
            <w:r w:rsidRPr="005319C3">
              <w:rPr>
                <w:sz w:val="24"/>
                <w:szCs w:val="24"/>
                <w:lang w:val="uk-UA"/>
              </w:rPr>
              <w:t>Франщук Вікторія Сергіївна,</w:t>
            </w:r>
          </w:p>
          <w:p w:rsidR="00725084" w:rsidRPr="005319C3" w:rsidRDefault="00725084">
            <w:pPr>
              <w:rPr>
                <w:rFonts w:eastAsia="Times New Roman"/>
                <w:sz w:val="24"/>
                <w:szCs w:val="24"/>
                <w:lang w:val="uk-UA"/>
              </w:rPr>
            </w:pPr>
            <w:r w:rsidRPr="005319C3">
              <w:rPr>
                <w:rFonts w:eastAsia="Times New Roman"/>
                <w:sz w:val="24"/>
                <w:szCs w:val="24"/>
                <w:lang w:val="uk-UA"/>
              </w:rPr>
              <w:t>Іосипова Наталя Сергіївна,</w:t>
            </w:r>
          </w:p>
          <w:p w:rsidR="00725084" w:rsidRPr="005319C3" w:rsidRDefault="00725084">
            <w:pPr>
              <w:rPr>
                <w:rFonts w:eastAsia="Times New Roman"/>
                <w:sz w:val="24"/>
                <w:szCs w:val="24"/>
                <w:lang w:val="uk-UA"/>
              </w:rPr>
            </w:pPr>
            <w:r w:rsidRPr="005319C3">
              <w:rPr>
                <w:rFonts w:eastAsia="Times New Roman"/>
                <w:sz w:val="24"/>
                <w:szCs w:val="24"/>
                <w:lang w:val="uk-UA"/>
              </w:rPr>
              <w:t>Саєнко Наталя Юріївна,</w:t>
            </w:r>
          </w:p>
          <w:p w:rsidR="00725084" w:rsidRPr="005319C3" w:rsidRDefault="00725084">
            <w:pPr>
              <w:rPr>
                <w:sz w:val="24"/>
                <w:szCs w:val="24"/>
                <w:lang w:val="uk-UA"/>
              </w:rPr>
            </w:pPr>
            <w:r w:rsidRPr="005319C3">
              <w:rPr>
                <w:sz w:val="24"/>
                <w:szCs w:val="24"/>
                <w:lang w:val="uk-UA"/>
              </w:rPr>
              <w:t>Плужник Тамара Володимирівна,</w:t>
            </w:r>
          </w:p>
          <w:p w:rsidR="00725084" w:rsidRPr="005319C3" w:rsidRDefault="00725084">
            <w:pPr>
              <w:rPr>
                <w:sz w:val="24"/>
                <w:szCs w:val="24"/>
                <w:lang w:val="uk-UA"/>
              </w:rPr>
            </w:pPr>
            <w:r w:rsidRPr="005319C3">
              <w:rPr>
                <w:sz w:val="24"/>
                <w:szCs w:val="24"/>
                <w:lang w:val="uk-UA"/>
              </w:rPr>
              <w:t>Шурин Ігор Васильович,</w:t>
            </w:r>
          </w:p>
          <w:p w:rsidR="00725084" w:rsidRPr="005319C3" w:rsidRDefault="00725084">
            <w:pPr>
              <w:rPr>
                <w:rFonts w:eastAsia="Times New Roman"/>
                <w:sz w:val="24"/>
                <w:szCs w:val="24"/>
                <w:lang w:val="uk-UA"/>
              </w:rPr>
            </w:pPr>
            <w:r w:rsidRPr="005319C3">
              <w:rPr>
                <w:rFonts w:eastAsia="Times New Roman"/>
                <w:sz w:val="24"/>
                <w:szCs w:val="24"/>
                <w:lang w:val="uk-UA"/>
              </w:rPr>
              <w:t>Кіріченко Світлана Іванівна,</w:t>
            </w:r>
          </w:p>
          <w:p w:rsidR="00725084" w:rsidRPr="005319C3" w:rsidRDefault="00725084">
            <w:pPr>
              <w:rPr>
                <w:sz w:val="24"/>
                <w:szCs w:val="24"/>
                <w:lang w:val="uk-UA"/>
              </w:rPr>
            </w:pPr>
            <w:r w:rsidRPr="005319C3">
              <w:rPr>
                <w:sz w:val="24"/>
                <w:szCs w:val="24"/>
                <w:lang w:val="uk-UA"/>
              </w:rPr>
              <w:t>Баранова Катерина Іванівна,</w:t>
            </w:r>
          </w:p>
          <w:p w:rsidR="00725084" w:rsidRPr="005319C3" w:rsidRDefault="00725084">
            <w:pPr>
              <w:rPr>
                <w:sz w:val="24"/>
                <w:szCs w:val="24"/>
                <w:lang w:val="uk-UA"/>
              </w:rPr>
            </w:pPr>
            <w:r w:rsidRPr="005319C3">
              <w:rPr>
                <w:sz w:val="24"/>
                <w:szCs w:val="24"/>
                <w:lang w:val="uk-UA"/>
              </w:rPr>
              <w:t xml:space="preserve">Мішукова Тетяна Анатоліївна, </w:t>
            </w:r>
          </w:p>
          <w:p w:rsidR="00725084" w:rsidRPr="005319C3" w:rsidRDefault="00725084">
            <w:pPr>
              <w:rPr>
                <w:sz w:val="24"/>
                <w:szCs w:val="24"/>
                <w:lang w:val="uk-UA"/>
              </w:rPr>
            </w:pPr>
            <w:r w:rsidRPr="005319C3">
              <w:rPr>
                <w:sz w:val="24"/>
                <w:szCs w:val="24"/>
                <w:lang w:val="uk-UA"/>
              </w:rPr>
              <w:t>Мельник Світлана Петрівна,</w:t>
            </w:r>
          </w:p>
          <w:p w:rsidR="00725084" w:rsidRPr="005319C3" w:rsidRDefault="00725084">
            <w:pPr>
              <w:rPr>
                <w:sz w:val="24"/>
                <w:szCs w:val="24"/>
                <w:lang w:val="uk-UA"/>
              </w:rPr>
            </w:pPr>
            <w:r w:rsidRPr="005319C3">
              <w:rPr>
                <w:sz w:val="24"/>
                <w:szCs w:val="24"/>
                <w:lang w:val="uk-UA"/>
              </w:rPr>
              <w:t>Кортікова Надія Віталіївна,</w:t>
            </w:r>
          </w:p>
          <w:p w:rsidR="00725084" w:rsidRPr="005319C3" w:rsidRDefault="00725084">
            <w:pPr>
              <w:rPr>
                <w:rFonts w:eastAsia="Times New Roman"/>
                <w:sz w:val="24"/>
                <w:szCs w:val="24"/>
                <w:lang w:val="uk-UA"/>
              </w:rPr>
            </w:pPr>
            <w:r w:rsidRPr="005319C3">
              <w:rPr>
                <w:rFonts w:eastAsia="Times New Roman"/>
                <w:sz w:val="24"/>
                <w:szCs w:val="24"/>
                <w:lang w:val="uk-UA"/>
              </w:rPr>
              <w:t>Потарська Світлана Ярославівна,</w:t>
            </w:r>
          </w:p>
          <w:p w:rsidR="00725084" w:rsidRPr="005319C3" w:rsidRDefault="00725084">
            <w:pPr>
              <w:rPr>
                <w:sz w:val="24"/>
                <w:szCs w:val="24"/>
                <w:lang w:val="uk-UA"/>
              </w:rPr>
            </w:pPr>
            <w:r w:rsidRPr="005319C3">
              <w:rPr>
                <w:sz w:val="24"/>
                <w:szCs w:val="24"/>
                <w:lang w:val="uk-UA"/>
              </w:rPr>
              <w:t>Орист Оксана Миколаївна,</w:t>
            </w:r>
          </w:p>
          <w:p w:rsidR="00725084" w:rsidRPr="005319C3" w:rsidRDefault="00725084">
            <w:pPr>
              <w:rPr>
                <w:sz w:val="24"/>
                <w:szCs w:val="24"/>
                <w:lang w:val="uk-UA"/>
              </w:rPr>
            </w:pPr>
            <w:r w:rsidRPr="005319C3">
              <w:rPr>
                <w:sz w:val="24"/>
                <w:szCs w:val="24"/>
                <w:lang w:val="uk-UA"/>
              </w:rPr>
              <w:t>Янко Тетяна Анатолі</w:t>
            </w:r>
            <w:r w:rsidR="00587F7E">
              <w:rPr>
                <w:sz w:val="24"/>
                <w:szCs w:val="24"/>
                <w:lang w:val="uk-UA"/>
              </w:rPr>
              <w:t>ївна</w:t>
            </w:r>
          </w:p>
        </w:tc>
      </w:tr>
      <w:tr w:rsidR="00725084" w:rsidRPr="005319C3">
        <w:tc>
          <w:tcPr>
            <w:tcW w:w="1210" w:type="dxa"/>
            <w:gridSpan w:val="2"/>
            <w:tcBorders>
              <w:top w:val="single" w:sz="4" w:space="0" w:color="auto"/>
              <w:left w:val="single" w:sz="4" w:space="0" w:color="auto"/>
              <w:bottom w:val="single" w:sz="4" w:space="0" w:color="auto"/>
              <w:right w:val="single" w:sz="4" w:space="0" w:color="auto"/>
            </w:tcBorders>
          </w:tcPr>
          <w:p w:rsidR="00725084" w:rsidRPr="005319C3" w:rsidRDefault="00725084" w:rsidP="00C96BE6">
            <w:pPr>
              <w:rPr>
                <w:bCs/>
                <w:sz w:val="24"/>
                <w:szCs w:val="24"/>
                <w:lang w:val="uk-UA"/>
              </w:rPr>
            </w:pPr>
            <w:r w:rsidRPr="005319C3">
              <w:rPr>
                <w:bCs/>
                <w:sz w:val="24"/>
                <w:szCs w:val="24"/>
                <w:lang w:val="uk-UA"/>
              </w:rPr>
              <w:t>1.44.4</w:t>
            </w:r>
          </w:p>
        </w:tc>
        <w:tc>
          <w:tcPr>
            <w:tcW w:w="8094" w:type="dxa"/>
            <w:tcBorders>
              <w:top w:val="single" w:sz="4" w:space="0" w:color="auto"/>
              <w:left w:val="single" w:sz="4" w:space="0" w:color="auto"/>
              <w:bottom w:val="single" w:sz="4" w:space="0" w:color="auto"/>
              <w:right w:val="single" w:sz="4" w:space="0" w:color="auto"/>
            </w:tcBorders>
          </w:tcPr>
          <w:p w:rsidR="00725084" w:rsidRPr="005319C3" w:rsidRDefault="00725084">
            <w:pPr>
              <w:jc w:val="both"/>
              <w:rPr>
                <w:bCs/>
                <w:sz w:val="24"/>
                <w:szCs w:val="24"/>
                <w:lang w:val="uk-UA"/>
              </w:rPr>
            </w:pPr>
            <w:r w:rsidRPr="005319C3">
              <w:rPr>
                <w:bCs/>
                <w:sz w:val="24"/>
                <w:szCs w:val="24"/>
                <w:lang w:val="uk-UA"/>
              </w:rPr>
              <w:t xml:space="preserve">Забезпечення належної організації прийому та видачі документів, поданих для проставлення апостиля через електронний сервіс проставлення апостиля </w:t>
            </w:r>
          </w:p>
        </w:tc>
        <w:tc>
          <w:tcPr>
            <w:tcW w:w="2112" w:type="dxa"/>
            <w:tcBorders>
              <w:top w:val="single" w:sz="4" w:space="0" w:color="auto"/>
              <w:left w:val="single" w:sz="4" w:space="0" w:color="auto"/>
              <w:bottom w:val="single" w:sz="4" w:space="0" w:color="auto"/>
              <w:right w:val="single" w:sz="4" w:space="0" w:color="auto"/>
            </w:tcBorders>
          </w:tcPr>
          <w:p w:rsidR="00725084" w:rsidRPr="005319C3" w:rsidRDefault="00725084">
            <w:pPr>
              <w:rPr>
                <w:bCs/>
                <w:sz w:val="24"/>
                <w:szCs w:val="24"/>
                <w:lang w:val="uk-UA"/>
              </w:rPr>
            </w:pPr>
            <w:r w:rsidRPr="005319C3">
              <w:rPr>
                <w:bCs/>
                <w:sz w:val="24"/>
                <w:szCs w:val="24"/>
                <w:lang w:val="uk-UA"/>
              </w:rPr>
              <w:t>постійно</w:t>
            </w:r>
          </w:p>
        </w:tc>
        <w:tc>
          <w:tcPr>
            <w:tcW w:w="2266" w:type="dxa"/>
            <w:tcBorders>
              <w:top w:val="single" w:sz="4" w:space="0" w:color="auto"/>
              <w:left w:val="single" w:sz="4" w:space="0" w:color="auto"/>
              <w:bottom w:val="single" w:sz="4" w:space="0" w:color="auto"/>
              <w:right w:val="single" w:sz="4" w:space="0" w:color="auto"/>
            </w:tcBorders>
          </w:tcPr>
          <w:p w:rsidR="00725084" w:rsidRPr="005319C3" w:rsidRDefault="00725084">
            <w:pPr>
              <w:rPr>
                <w:sz w:val="24"/>
                <w:szCs w:val="24"/>
                <w:lang w:val="uk-UA"/>
              </w:rPr>
            </w:pPr>
            <w:r w:rsidRPr="005319C3">
              <w:rPr>
                <w:sz w:val="24"/>
                <w:szCs w:val="24"/>
                <w:lang w:val="uk-UA"/>
              </w:rPr>
              <w:t xml:space="preserve">Гермаш Анжела Володимирівна, </w:t>
            </w:r>
          </w:p>
          <w:p w:rsidR="00725084" w:rsidRPr="005319C3" w:rsidRDefault="00725084">
            <w:pPr>
              <w:rPr>
                <w:sz w:val="24"/>
                <w:szCs w:val="24"/>
                <w:lang w:val="uk-UA"/>
              </w:rPr>
            </w:pPr>
            <w:r w:rsidRPr="005319C3">
              <w:rPr>
                <w:sz w:val="24"/>
                <w:szCs w:val="24"/>
                <w:lang w:val="uk-UA"/>
              </w:rPr>
              <w:t>Сідєльцева Людмила Віталіївна,</w:t>
            </w:r>
          </w:p>
          <w:p w:rsidR="00725084" w:rsidRPr="005319C3" w:rsidRDefault="00725084">
            <w:pPr>
              <w:rPr>
                <w:sz w:val="24"/>
                <w:szCs w:val="24"/>
                <w:lang w:val="uk-UA"/>
              </w:rPr>
            </w:pPr>
            <w:r w:rsidRPr="005319C3">
              <w:rPr>
                <w:sz w:val="24"/>
                <w:szCs w:val="24"/>
                <w:lang w:val="uk-UA"/>
              </w:rPr>
              <w:t>Пивоварова Наталія Станіславівна,</w:t>
            </w:r>
          </w:p>
          <w:p w:rsidR="00725084" w:rsidRPr="005319C3" w:rsidRDefault="00725084">
            <w:pPr>
              <w:rPr>
                <w:sz w:val="24"/>
                <w:szCs w:val="24"/>
                <w:lang w:val="uk-UA"/>
              </w:rPr>
            </w:pPr>
            <w:r w:rsidRPr="005319C3">
              <w:rPr>
                <w:sz w:val="24"/>
                <w:szCs w:val="24"/>
                <w:lang w:val="uk-UA"/>
              </w:rPr>
              <w:t>Камишова Олена Володимирівна,</w:t>
            </w:r>
          </w:p>
          <w:p w:rsidR="00725084" w:rsidRPr="005319C3" w:rsidRDefault="00725084">
            <w:pPr>
              <w:rPr>
                <w:sz w:val="24"/>
                <w:szCs w:val="24"/>
                <w:lang w:val="uk-UA"/>
              </w:rPr>
            </w:pPr>
            <w:r w:rsidRPr="005319C3">
              <w:rPr>
                <w:sz w:val="24"/>
                <w:szCs w:val="24"/>
                <w:lang w:val="uk-UA"/>
              </w:rPr>
              <w:t>Хоменко Наталія Миколаївна,</w:t>
            </w:r>
          </w:p>
          <w:p w:rsidR="00725084" w:rsidRPr="005319C3" w:rsidRDefault="00725084">
            <w:pPr>
              <w:rPr>
                <w:sz w:val="24"/>
                <w:szCs w:val="24"/>
                <w:lang w:val="uk-UA"/>
              </w:rPr>
            </w:pPr>
            <w:r w:rsidRPr="005319C3">
              <w:rPr>
                <w:sz w:val="24"/>
                <w:szCs w:val="24"/>
                <w:lang w:val="uk-UA"/>
              </w:rPr>
              <w:t>Сагайдак Валерія Геннадіївна,</w:t>
            </w:r>
          </w:p>
          <w:p w:rsidR="00725084" w:rsidRPr="005319C3" w:rsidRDefault="00725084">
            <w:pPr>
              <w:rPr>
                <w:sz w:val="24"/>
                <w:szCs w:val="24"/>
                <w:lang w:val="uk-UA"/>
              </w:rPr>
            </w:pPr>
            <w:r w:rsidRPr="005319C3">
              <w:rPr>
                <w:sz w:val="24"/>
                <w:szCs w:val="24"/>
                <w:lang w:val="uk-UA"/>
              </w:rPr>
              <w:t>Ляпченко Любов Олексіївна,</w:t>
            </w:r>
          </w:p>
          <w:p w:rsidR="00725084" w:rsidRPr="005319C3" w:rsidRDefault="00725084">
            <w:pPr>
              <w:rPr>
                <w:sz w:val="24"/>
                <w:szCs w:val="24"/>
                <w:lang w:val="uk-UA"/>
              </w:rPr>
            </w:pPr>
            <w:r w:rsidRPr="005319C3">
              <w:rPr>
                <w:sz w:val="24"/>
                <w:szCs w:val="24"/>
                <w:lang w:val="uk-UA"/>
              </w:rPr>
              <w:t>Шапіро Яна Андріївна,</w:t>
            </w:r>
          </w:p>
          <w:p w:rsidR="00725084" w:rsidRPr="005319C3" w:rsidRDefault="00725084">
            <w:pPr>
              <w:rPr>
                <w:sz w:val="24"/>
                <w:szCs w:val="24"/>
                <w:lang w:val="uk-UA"/>
              </w:rPr>
            </w:pPr>
            <w:r w:rsidRPr="005319C3">
              <w:rPr>
                <w:sz w:val="24"/>
                <w:szCs w:val="24"/>
                <w:lang w:val="uk-UA"/>
              </w:rPr>
              <w:t>Цивата Мар'яна Володимирівна,</w:t>
            </w:r>
          </w:p>
          <w:p w:rsidR="00725084" w:rsidRPr="005319C3" w:rsidRDefault="00725084">
            <w:pPr>
              <w:rPr>
                <w:sz w:val="24"/>
                <w:szCs w:val="24"/>
                <w:lang w:val="uk-UA"/>
              </w:rPr>
            </w:pPr>
            <w:r w:rsidRPr="005319C3">
              <w:rPr>
                <w:sz w:val="24"/>
                <w:szCs w:val="24"/>
                <w:lang w:val="uk-UA"/>
              </w:rPr>
              <w:t>Медя</w:t>
            </w:r>
            <w:r w:rsidR="00F632E8">
              <w:rPr>
                <w:sz w:val="24"/>
                <w:szCs w:val="24"/>
                <w:lang w:val="uk-UA"/>
              </w:rPr>
              <w:t>ник Вікторія Сергіївна,</w:t>
            </w:r>
          </w:p>
          <w:p w:rsidR="00725084" w:rsidRPr="005319C3" w:rsidRDefault="00725084">
            <w:pPr>
              <w:rPr>
                <w:sz w:val="24"/>
                <w:szCs w:val="24"/>
                <w:lang w:val="uk-UA"/>
              </w:rPr>
            </w:pPr>
            <w:r w:rsidRPr="005319C3">
              <w:rPr>
                <w:sz w:val="24"/>
                <w:szCs w:val="24"/>
                <w:lang w:val="uk-UA"/>
              </w:rPr>
              <w:t>Леськів Наталія Володимирівна,</w:t>
            </w:r>
          </w:p>
          <w:p w:rsidR="00725084" w:rsidRPr="005319C3" w:rsidRDefault="00725084">
            <w:pPr>
              <w:rPr>
                <w:sz w:val="24"/>
                <w:szCs w:val="24"/>
                <w:lang w:val="uk-UA"/>
              </w:rPr>
            </w:pPr>
            <w:r w:rsidRPr="005319C3">
              <w:rPr>
                <w:sz w:val="24"/>
                <w:szCs w:val="24"/>
                <w:lang w:val="uk-UA"/>
              </w:rPr>
              <w:t>Камєнєва Світлана Миколаївна,</w:t>
            </w:r>
          </w:p>
          <w:p w:rsidR="00725084" w:rsidRPr="005319C3" w:rsidRDefault="00725084">
            <w:pPr>
              <w:rPr>
                <w:sz w:val="24"/>
                <w:szCs w:val="24"/>
                <w:lang w:val="uk-UA"/>
              </w:rPr>
            </w:pPr>
            <w:r w:rsidRPr="005319C3">
              <w:rPr>
                <w:sz w:val="24"/>
                <w:szCs w:val="24"/>
                <w:lang w:val="uk-UA"/>
              </w:rPr>
              <w:t>Сімутенко Світлана Михайлівна,</w:t>
            </w:r>
          </w:p>
          <w:p w:rsidR="00725084" w:rsidRPr="005319C3" w:rsidRDefault="00725084">
            <w:pPr>
              <w:rPr>
                <w:sz w:val="24"/>
                <w:szCs w:val="24"/>
                <w:lang w:val="uk-UA"/>
              </w:rPr>
            </w:pPr>
            <w:r w:rsidRPr="005319C3">
              <w:rPr>
                <w:sz w:val="24"/>
                <w:szCs w:val="24"/>
                <w:lang w:val="uk-UA"/>
              </w:rPr>
              <w:t>Ельтерман Олена Анатоліївна,</w:t>
            </w:r>
          </w:p>
          <w:p w:rsidR="00725084" w:rsidRPr="005319C3" w:rsidRDefault="00725084">
            <w:pPr>
              <w:rPr>
                <w:sz w:val="24"/>
                <w:szCs w:val="24"/>
                <w:lang w:val="uk-UA"/>
              </w:rPr>
            </w:pPr>
            <w:r w:rsidRPr="005319C3">
              <w:rPr>
                <w:sz w:val="24"/>
                <w:szCs w:val="24"/>
                <w:lang w:val="uk-UA"/>
              </w:rPr>
              <w:t>Донченко Віолетта Анатоліївна,</w:t>
            </w:r>
          </w:p>
          <w:p w:rsidR="00725084" w:rsidRPr="005319C3" w:rsidRDefault="00725084">
            <w:pPr>
              <w:rPr>
                <w:sz w:val="24"/>
                <w:szCs w:val="24"/>
                <w:lang w:val="uk-UA"/>
              </w:rPr>
            </w:pPr>
            <w:r w:rsidRPr="005319C3">
              <w:rPr>
                <w:sz w:val="24"/>
                <w:szCs w:val="24"/>
                <w:lang w:val="uk-UA"/>
              </w:rPr>
              <w:t>Остапенко Наталя Володимирівна,</w:t>
            </w:r>
          </w:p>
          <w:p w:rsidR="00725084" w:rsidRPr="005319C3" w:rsidRDefault="00725084">
            <w:pPr>
              <w:rPr>
                <w:sz w:val="24"/>
                <w:szCs w:val="24"/>
                <w:lang w:val="uk-UA"/>
              </w:rPr>
            </w:pPr>
            <w:r w:rsidRPr="005319C3">
              <w:rPr>
                <w:sz w:val="24"/>
                <w:szCs w:val="24"/>
                <w:lang w:val="uk-UA"/>
              </w:rPr>
              <w:t>Зирянова Наталія Сергіївна,</w:t>
            </w:r>
          </w:p>
          <w:p w:rsidR="00725084" w:rsidRPr="005319C3" w:rsidRDefault="00725084">
            <w:pPr>
              <w:rPr>
                <w:sz w:val="24"/>
                <w:szCs w:val="24"/>
                <w:lang w:val="uk-UA"/>
              </w:rPr>
            </w:pPr>
            <w:r w:rsidRPr="005319C3">
              <w:rPr>
                <w:sz w:val="24"/>
                <w:szCs w:val="24"/>
                <w:lang w:val="uk-UA"/>
              </w:rPr>
              <w:t>Богомолова Людмила Миколаївна,</w:t>
            </w:r>
          </w:p>
          <w:p w:rsidR="00725084" w:rsidRPr="005319C3" w:rsidRDefault="00725084">
            <w:pPr>
              <w:rPr>
                <w:sz w:val="24"/>
                <w:szCs w:val="24"/>
                <w:lang w:val="uk-UA"/>
              </w:rPr>
            </w:pPr>
            <w:r w:rsidRPr="005319C3">
              <w:rPr>
                <w:sz w:val="24"/>
                <w:szCs w:val="24"/>
                <w:lang w:val="uk-UA"/>
              </w:rPr>
              <w:t>Гольденберг Алла Анатоліївна,</w:t>
            </w:r>
          </w:p>
          <w:p w:rsidR="00725084" w:rsidRPr="005319C3" w:rsidRDefault="00725084">
            <w:pPr>
              <w:rPr>
                <w:sz w:val="24"/>
                <w:szCs w:val="24"/>
                <w:lang w:val="uk-UA"/>
              </w:rPr>
            </w:pPr>
            <w:r w:rsidRPr="005319C3">
              <w:rPr>
                <w:sz w:val="24"/>
                <w:szCs w:val="24"/>
                <w:lang w:val="uk-UA"/>
              </w:rPr>
              <w:t>Аносова Ірина Олександрівна,</w:t>
            </w:r>
          </w:p>
          <w:p w:rsidR="00725084" w:rsidRPr="005319C3" w:rsidRDefault="00725084">
            <w:pPr>
              <w:rPr>
                <w:sz w:val="24"/>
                <w:szCs w:val="24"/>
                <w:lang w:val="uk-UA"/>
              </w:rPr>
            </w:pPr>
            <w:r w:rsidRPr="005319C3">
              <w:rPr>
                <w:sz w:val="24"/>
                <w:szCs w:val="24"/>
                <w:lang w:val="uk-UA"/>
              </w:rPr>
              <w:t>Соловянчук Олена Анатоліївна,</w:t>
            </w:r>
          </w:p>
          <w:p w:rsidR="00725084" w:rsidRPr="005319C3" w:rsidRDefault="00725084">
            <w:pPr>
              <w:rPr>
                <w:sz w:val="24"/>
                <w:szCs w:val="24"/>
                <w:lang w:val="uk-UA"/>
              </w:rPr>
            </w:pPr>
            <w:r w:rsidRPr="005319C3">
              <w:rPr>
                <w:sz w:val="24"/>
                <w:szCs w:val="24"/>
                <w:lang w:val="uk-UA"/>
              </w:rPr>
              <w:t>Шевченко Олена Пилипівна,</w:t>
            </w:r>
          </w:p>
          <w:p w:rsidR="00725084" w:rsidRPr="005319C3" w:rsidRDefault="00725084">
            <w:pPr>
              <w:rPr>
                <w:sz w:val="24"/>
                <w:szCs w:val="24"/>
                <w:lang w:val="uk-UA"/>
              </w:rPr>
            </w:pPr>
            <w:r w:rsidRPr="005319C3">
              <w:rPr>
                <w:sz w:val="24"/>
                <w:szCs w:val="24"/>
                <w:lang w:val="uk-UA"/>
              </w:rPr>
              <w:t>Дмитрієва Ірина Сергіївна,</w:t>
            </w:r>
          </w:p>
          <w:p w:rsidR="00725084" w:rsidRPr="005319C3" w:rsidRDefault="00725084">
            <w:pPr>
              <w:rPr>
                <w:sz w:val="24"/>
                <w:szCs w:val="24"/>
                <w:lang w:val="uk-UA"/>
              </w:rPr>
            </w:pPr>
            <w:r w:rsidRPr="005319C3">
              <w:rPr>
                <w:sz w:val="24"/>
                <w:szCs w:val="24"/>
                <w:lang w:val="uk-UA"/>
              </w:rPr>
              <w:t>Франщук Вікторія Сергіївна,</w:t>
            </w:r>
          </w:p>
          <w:p w:rsidR="00725084" w:rsidRPr="005319C3" w:rsidRDefault="00725084">
            <w:pPr>
              <w:rPr>
                <w:rFonts w:eastAsia="Times New Roman"/>
                <w:sz w:val="24"/>
                <w:szCs w:val="24"/>
                <w:lang w:val="uk-UA"/>
              </w:rPr>
            </w:pPr>
            <w:r w:rsidRPr="005319C3">
              <w:rPr>
                <w:rFonts w:eastAsia="Times New Roman"/>
                <w:sz w:val="24"/>
                <w:szCs w:val="24"/>
                <w:lang w:val="uk-UA"/>
              </w:rPr>
              <w:t>Іосипова Наталя Сергіївна,</w:t>
            </w:r>
          </w:p>
          <w:p w:rsidR="00725084" w:rsidRPr="005319C3" w:rsidRDefault="00725084">
            <w:pPr>
              <w:rPr>
                <w:rFonts w:eastAsia="Times New Roman"/>
                <w:sz w:val="24"/>
                <w:szCs w:val="24"/>
                <w:lang w:val="uk-UA"/>
              </w:rPr>
            </w:pPr>
            <w:r w:rsidRPr="005319C3">
              <w:rPr>
                <w:rFonts w:eastAsia="Times New Roman"/>
                <w:sz w:val="24"/>
                <w:szCs w:val="24"/>
                <w:lang w:val="uk-UA"/>
              </w:rPr>
              <w:t>Саєнко Наталя Юріївна,</w:t>
            </w:r>
          </w:p>
          <w:p w:rsidR="00725084" w:rsidRPr="005319C3" w:rsidRDefault="00725084">
            <w:pPr>
              <w:rPr>
                <w:sz w:val="24"/>
                <w:szCs w:val="24"/>
                <w:lang w:val="uk-UA"/>
              </w:rPr>
            </w:pPr>
            <w:r w:rsidRPr="005319C3">
              <w:rPr>
                <w:sz w:val="24"/>
                <w:szCs w:val="24"/>
                <w:lang w:val="uk-UA"/>
              </w:rPr>
              <w:t>Плужник Тамара Володимирівна,</w:t>
            </w:r>
          </w:p>
          <w:p w:rsidR="00725084" w:rsidRPr="005319C3" w:rsidRDefault="00725084">
            <w:pPr>
              <w:rPr>
                <w:sz w:val="24"/>
                <w:szCs w:val="24"/>
                <w:lang w:val="uk-UA"/>
              </w:rPr>
            </w:pPr>
            <w:r w:rsidRPr="005319C3">
              <w:rPr>
                <w:sz w:val="24"/>
                <w:szCs w:val="24"/>
                <w:lang w:val="uk-UA"/>
              </w:rPr>
              <w:t>Шурин Ігор Васильович,</w:t>
            </w:r>
          </w:p>
          <w:p w:rsidR="00725084" w:rsidRPr="005319C3" w:rsidRDefault="00725084">
            <w:pPr>
              <w:rPr>
                <w:rFonts w:eastAsia="Times New Roman"/>
                <w:sz w:val="24"/>
                <w:szCs w:val="24"/>
                <w:lang w:val="uk-UA"/>
              </w:rPr>
            </w:pPr>
            <w:r w:rsidRPr="005319C3">
              <w:rPr>
                <w:rFonts w:eastAsia="Times New Roman"/>
                <w:sz w:val="24"/>
                <w:szCs w:val="24"/>
                <w:lang w:val="uk-UA"/>
              </w:rPr>
              <w:t>Кіріченко Світлана Іванівна,</w:t>
            </w:r>
          </w:p>
          <w:p w:rsidR="00725084" w:rsidRPr="005319C3" w:rsidRDefault="00725084">
            <w:pPr>
              <w:rPr>
                <w:sz w:val="24"/>
                <w:szCs w:val="24"/>
                <w:lang w:val="uk-UA"/>
              </w:rPr>
            </w:pPr>
            <w:r w:rsidRPr="005319C3">
              <w:rPr>
                <w:sz w:val="24"/>
                <w:szCs w:val="24"/>
                <w:lang w:val="uk-UA"/>
              </w:rPr>
              <w:t>Баранова Катерина Іванівна,</w:t>
            </w:r>
          </w:p>
          <w:p w:rsidR="00725084" w:rsidRPr="005319C3" w:rsidRDefault="00725084">
            <w:pPr>
              <w:rPr>
                <w:sz w:val="24"/>
                <w:szCs w:val="24"/>
                <w:lang w:val="uk-UA"/>
              </w:rPr>
            </w:pPr>
            <w:r w:rsidRPr="005319C3">
              <w:rPr>
                <w:sz w:val="24"/>
                <w:szCs w:val="24"/>
                <w:lang w:val="uk-UA"/>
              </w:rPr>
              <w:t xml:space="preserve">Мішукова Тетяна Анатоліївна, </w:t>
            </w:r>
          </w:p>
          <w:p w:rsidR="00725084" w:rsidRPr="005319C3" w:rsidRDefault="00725084">
            <w:pPr>
              <w:rPr>
                <w:sz w:val="24"/>
                <w:szCs w:val="24"/>
                <w:lang w:val="uk-UA"/>
              </w:rPr>
            </w:pPr>
            <w:r w:rsidRPr="005319C3">
              <w:rPr>
                <w:sz w:val="24"/>
                <w:szCs w:val="24"/>
                <w:lang w:val="uk-UA"/>
              </w:rPr>
              <w:t>Мельник Світлана Петрівна,</w:t>
            </w:r>
          </w:p>
          <w:p w:rsidR="00725084" w:rsidRPr="005319C3" w:rsidRDefault="00725084">
            <w:pPr>
              <w:rPr>
                <w:sz w:val="24"/>
                <w:szCs w:val="24"/>
                <w:lang w:val="uk-UA"/>
              </w:rPr>
            </w:pPr>
            <w:r w:rsidRPr="005319C3">
              <w:rPr>
                <w:sz w:val="24"/>
                <w:szCs w:val="24"/>
                <w:lang w:val="uk-UA"/>
              </w:rPr>
              <w:t>Кортікова Надія Віталіївна,</w:t>
            </w:r>
          </w:p>
          <w:p w:rsidR="00725084" w:rsidRPr="005319C3" w:rsidRDefault="00725084">
            <w:pPr>
              <w:rPr>
                <w:rFonts w:eastAsia="Times New Roman"/>
                <w:sz w:val="24"/>
                <w:szCs w:val="24"/>
                <w:lang w:val="uk-UA"/>
              </w:rPr>
            </w:pPr>
            <w:r w:rsidRPr="005319C3">
              <w:rPr>
                <w:rFonts w:eastAsia="Times New Roman"/>
                <w:sz w:val="24"/>
                <w:szCs w:val="24"/>
                <w:lang w:val="uk-UA"/>
              </w:rPr>
              <w:t>Потарська Світлана Ярославівна,</w:t>
            </w:r>
          </w:p>
          <w:p w:rsidR="00725084" w:rsidRPr="005319C3" w:rsidRDefault="00725084">
            <w:pPr>
              <w:rPr>
                <w:sz w:val="24"/>
                <w:szCs w:val="24"/>
                <w:lang w:val="uk-UA"/>
              </w:rPr>
            </w:pPr>
            <w:r w:rsidRPr="005319C3">
              <w:rPr>
                <w:sz w:val="24"/>
                <w:szCs w:val="24"/>
                <w:lang w:val="uk-UA"/>
              </w:rPr>
              <w:t>Орист Оксана Миколаївна,</w:t>
            </w:r>
          </w:p>
          <w:p w:rsidR="00725084" w:rsidRPr="005319C3" w:rsidRDefault="00587F7E">
            <w:pPr>
              <w:rPr>
                <w:sz w:val="24"/>
                <w:szCs w:val="24"/>
                <w:lang w:val="uk-UA"/>
              </w:rPr>
            </w:pPr>
            <w:r>
              <w:rPr>
                <w:sz w:val="24"/>
                <w:szCs w:val="24"/>
                <w:lang w:val="uk-UA"/>
              </w:rPr>
              <w:t>Янко Тетяна Анатоліївна</w:t>
            </w:r>
          </w:p>
        </w:tc>
      </w:tr>
      <w:tr w:rsidR="00725084" w:rsidRPr="005319C3">
        <w:tc>
          <w:tcPr>
            <w:tcW w:w="1210" w:type="dxa"/>
            <w:gridSpan w:val="2"/>
            <w:tcBorders>
              <w:top w:val="single" w:sz="4" w:space="0" w:color="auto"/>
              <w:left w:val="single" w:sz="4" w:space="0" w:color="auto"/>
              <w:bottom w:val="single" w:sz="4" w:space="0" w:color="auto"/>
              <w:right w:val="single" w:sz="4" w:space="0" w:color="auto"/>
            </w:tcBorders>
          </w:tcPr>
          <w:p w:rsidR="00725084" w:rsidRPr="005319C3" w:rsidRDefault="00725084" w:rsidP="002E190E">
            <w:pPr>
              <w:rPr>
                <w:bCs/>
                <w:sz w:val="24"/>
                <w:szCs w:val="24"/>
                <w:lang w:val="uk-UA"/>
              </w:rPr>
            </w:pPr>
            <w:r w:rsidRPr="005319C3">
              <w:rPr>
                <w:bCs/>
                <w:sz w:val="24"/>
                <w:szCs w:val="24"/>
                <w:lang w:val="uk-UA"/>
              </w:rPr>
              <w:t>1.44.5</w:t>
            </w:r>
          </w:p>
        </w:tc>
        <w:tc>
          <w:tcPr>
            <w:tcW w:w="8094" w:type="dxa"/>
            <w:tcBorders>
              <w:top w:val="single" w:sz="4" w:space="0" w:color="auto"/>
              <w:left w:val="single" w:sz="4" w:space="0" w:color="auto"/>
              <w:bottom w:val="single" w:sz="4" w:space="0" w:color="auto"/>
              <w:right w:val="single" w:sz="4" w:space="0" w:color="auto"/>
            </w:tcBorders>
          </w:tcPr>
          <w:p w:rsidR="00725084" w:rsidRPr="005319C3" w:rsidRDefault="00725084">
            <w:pPr>
              <w:spacing w:after="40"/>
              <w:jc w:val="both"/>
              <w:rPr>
                <w:bCs/>
                <w:sz w:val="24"/>
                <w:szCs w:val="24"/>
                <w:lang w:val="uk-UA"/>
              </w:rPr>
            </w:pPr>
            <w:r w:rsidRPr="005319C3">
              <w:rPr>
                <w:bCs/>
                <w:sz w:val="24"/>
                <w:szCs w:val="24"/>
                <w:lang w:val="uk-UA"/>
              </w:rPr>
              <w:t xml:space="preserve">Забезпечення належної роботи </w:t>
            </w:r>
            <w:r w:rsidRPr="005319C3">
              <w:rPr>
                <w:sz w:val="24"/>
                <w:szCs w:val="24"/>
                <w:lang w:val="uk-UA" w:eastAsia="uk-UA"/>
              </w:rPr>
              <w:t xml:space="preserve">районних, районних у містах, міських, міськрайонних відділів державної реєстрації актів цивільного стану Південно-Східного міжрегіонального управління Міністерства юстиції (м.Дніпро) у Дніпропетровській області </w:t>
            </w:r>
            <w:r w:rsidRPr="005319C3">
              <w:rPr>
                <w:bCs/>
                <w:sz w:val="24"/>
                <w:szCs w:val="24"/>
                <w:lang w:val="uk-UA"/>
              </w:rPr>
              <w:t>та ефективної взаємодії з місцевими органами влади. Подання звітності до територіальних органів державної влади відповідно до законодавчої компетенції</w:t>
            </w:r>
          </w:p>
        </w:tc>
        <w:tc>
          <w:tcPr>
            <w:tcW w:w="2112" w:type="dxa"/>
            <w:tcBorders>
              <w:top w:val="single" w:sz="4" w:space="0" w:color="auto"/>
              <w:left w:val="single" w:sz="4" w:space="0" w:color="auto"/>
              <w:bottom w:val="single" w:sz="4" w:space="0" w:color="auto"/>
              <w:right w:val="single" w:sz="4" w:space="0" w:color="auto"/>
            </w:tcBorders>
          </w:tcPr>
          <w:p w:rsidR="00725084" w:rsidRPr="005319C3" w:rsidRDefault="00725084">
            <w:pPr>
              <w:rPr>
                <w:bCs/>
                <w:sz w:val="24"/>
                <w:szCs w:val="24"/>
                <w:lang w:val="uk-UA"/>
              </w:rPr>
            </w:pPr>
            <w:r w:rsidRPr="005319C3">
              <w:rPr>
                <w:bCs/>
                <w:sz w:val="24"/>
                <w:szCs w:val="24"/>
                <w:lang w:val="uk-UA"/>
              </w:rPr>
              <w:t>постійно</w:t>
            </w:r>
          </w:p>
        </w:tc>
        <w:tc>
          <w:tcPr>
            <w:tcW w:w="2266" w:type="dxa"/>
            <w:tcBorders>
              <w:top w:val="single" w:sz="4" w:space="0" w:color="auto"/>
              <w:left w:val="single" w:sz="4" w:space="0" w:color="auto"/>
              <w:bottom w:val="single" w:sz="4" w:space="0" w:color="auto"/>
              <w:right w:val="single" w:sz="4" w:space="0" w:color="auto"/>
            </w:tcBorders>
          </w:tcPr>
          <w:p w:rsidR="00725084" w:rsidRPr="005319C3" w:rsidRDefault="00725084">
            <w:pPr>
              <w:rPr>
                <w:sz w:val="24"/>
                <w:szCs w:val="24"/>
                <w:lang w:val="uk-UA"/>
              </w:rPr>
            </w:pPr>
            <w:r w:rsidRPr="005319C3">
              <w:rPr>
                <w:sz w:val="24"/>
                <w:szCs w:val="24"/>
                <w:lang w:val="uk-UA"/>
              </w:rPr>
              <w:t xml:space="preserve">Гермаш Анжела Володимирівна, </w:t>
            </w:r>
          </w:p>
          <w:p w:rsidR="00725084" w:rsidRPr="005319C3" w:rsidRDefault="00725084">
            <w:pPr>
              <w:rPr>
                <w:sz w:val="24"/>
                <w:szCs w:val="24"/>
                <w:lang w:val="uk-UA"/>
              </w:rPr>
            </w:pPr>
            <w:r w:rsidRPr="005319C3">
              <w:rPr>
                <w:sz w:val="24"/>
                <w:szCs w:val="24"/>
                <w:lang w:val="uk-UA"/>
              </w:rPr>
              <w:t>Сідєльцева Людмила Віталіївна,</w:t>
            </w:r>
          </w:p>
          <w:p w:rsidR="00725084" w:rsidRPr="005319C3" w:rsidRDefault="00725084">
            <w:pPr>
              <w:rPr>
                <w:sz w:val="24"/>
                <w:szCs w:val="24"/>
                <w:lang w:val="uk-UA"/>
              </w:rPr>
            </w:pPr>
            <w:r w:rsidRPr="005319C3">
              <w:rPr>
                <w:sz w:val="24"/>
                <w:szCs w:val="24"/>
                <w:lang w:val="uk-UA"/>
              </w:rPr>
              <w:t>Пивоварова Наталія Станіславівна,</w:t>
            </w:r>
          </w:p>
          <w:p w:rsidR="00725084" w:rsidRPr="005319C3" w:rsidRDefault="00725084">
            <w:pPr>
              <w:rPr>
                <w:sz w:val="24"/>
                <w:szCs w:val="24"/>
                <w:lang w:val="uk-UA"/>
              </w:rPr>
            </w:pPr>
            <w:r w:rsidRPr="005319C3">
              <w:rPr>
                <w:sz w:val="24"/>
                <w:szCs w:val="24"/>
                <w:lang w:val="uk-UA"/>
              </w:rPr>
              <w:t>Камишова Олена Володимирівна,</w:t>
            </w:r>
          </w:p>
          <w:p w:rsidR="00725084" w:rsidRPr="005319C3" w:rsidRDefault="00725084">
            <w:pPr>
              <w:rPr>
                <w:sz w:val="24"/>
                <w:szCs w:val="24"/>
                <w:lang w:val="uk-UA"/>
              </w:rPr>
            </w:pPr>
            <w:r w:rsidRPr="005319C3">
              <w:rPr>
                <w:sz w:val="24"/>
                <w:szCs w:val="24"/>
                <w:lang w:val="uk-UA"/>
              </w:rPr>
              <w:t>Хоменко Наталія Миколаївна,</w:t>
            </w:r>
          </w:p>
          <w:p w:rsidR="00725084" w:rsidRPr="005319C3" w:rsidRDefault="00725084">
            <w:pPr>
              <w:rPr>
                <w:sz w:val="24"/>
                <w:szCs w:val="24"/>
                <w:lang w:val="uk-UA"/>
              </w:rPr>
            </w:pPr>
            <w:r w:rsidRPr="005319C3">
              <w:rPr>
                <w:sz w:val="24"/>
                <w:szCs w:val="24"/>
                <w:lang w:val="uk-UA"/>
              </w:rPr>
              <w:t>Сагайдак Валерія Геннадіївна,</w:t>
            </w:r>
          </w:p>
          <w:p w:rsidR="00725084" w:rsidRPr="005319C3" w:rsidRDefault="00725084">
            <w:pPr>
              <w:rPr>
                <w:sz w:val="24"/>
                <w:szCs w:val="24"/>
                <w:lang w:val="uk-UA"/>
              </w:rPr>
            </w:pPr>
            <w:r w:rsidRPr="005319C3">
              <w:rPr>
                <w:sz w:val="24"/>
                <w:szCs w:val="24"/>
                <w:lang w:val="uk-UA"/>
              </w:rPr>
              <w:t>Ляпченко Любов Олексіївна,</w:t>
            </w:r>
          </w:p>
          <w:p w:rsidR="00725084" w:rsidRPr="005319C3" w:rsidRDefault="00725084">
            <w:pPr>
              <w:rPr>
                <w:sz w:val="24"/>
                <w:szCs w:val="24"/>
                <w:lang w:val="uk-UA"/>
              </w:rPr>
            </w:pPr>
            <w:r w:rsidRPr="005319C3">
              <w:rPr>
                <w:sz w:val="24"/>
                <w:szCs w:val="24"/>
                <w:lang w:val="uk-UA"/>
              </w:rPr>
              <w:t>Шапіро Яна Андріївна,</w:t>
            </w:r>
          </w:p>
          <w:p w:rsidR="00725084" w:rsidRPr="005319C3" w:rsidRDefault="00725084">
            <w:pPr>
              <w:rPr>
                <w:sz w:val="24"/>
                <w:szCs w:val="24"/>
                <w:lang w:val="uk-UA"/>
              </w:rPr>
            </w:pPr>
            <w:r w:rsidRPr="005319C3">
              <w:rPr>
                <w:sz w:val="24"/>
                <w:szCs w:val="24"/>
                <w:lang w:val="uk-UA"/>
              </w:rPr>
              <w:t>Цивата Мар'яна Володимирівна,</w:t>
            </w:r>
          </w:p>
          <w:p w:rsidR="00725084" w:rsidRPr="005319C3" w:rsidRDefault="00587F7E">
            <w:pPr>
              <w:rPr>
                <w:sz w:val="24"/>
                <w:szCs w:val="24"/>
                <w:lang w:val="uk-UA"/>
              </w:rPr>
            </w:pPr>
            <w:r>
              <w:rPr>
                <w:sz w:val="24"/>
                <w:szCs w:val="24"/>
                <w:lang w:val="uk-UA"/>
              </w:rPr>
              <w:t xml:space="preserve">Медяник Вікторія Сергіївна,    </w:t>
            </w:r>
            <w:r w:rsidRPr="005319C3">
              <w:rPr>
                <w:sz w:val="24"/>
                <w:szCs w:val="24"/>
                <w:lang w:val="uk-UA"/>
              </w:rPr>
              <w:t xml:space="preserve"> </w:t>
            </w:r>
            <w:r w:rsidR="00725084" w:rsidRPr="005319C3">
              <w:rPr>
                <w:sz w:val="24"/>
                <w:szCs w:val="24"/>
                <w:lang w:val="uk-UA"/>
              </w:rPr>
              <w:t>Леськів Наталія Володимирівна,</w:t>
            </w:r>
          </w:p>
          <w:p w:rsidR="00725084" w:rsidRPr="005319C3" w:rsidRDefault="00725084">
            <w:pPr>
              <w:rPr>
                <w:sz w:val="24"/>
                <w:szCs w:val="24"/>
                <w:lang w:val="uk-UA"/>
              </w:rPr>
            </w:pPr>
            <w:r w:rsidRPr="005319C3">
              <w:rPr>
                <w:sz w:val="24"/>
                <w:szCs w:val="24"/>
                <w:lang w:val="uk-UA"/>
              </w:rPr>
              <w:t>Камєнєва Світлана Миколаївна,</w:t>
            </w:r>
          </w:p>
          <w:p w:rsidR="00725084" w:rsidRPr="005319C3" w:rsidRDefault="00725084">
            <w:pPr>
              <w:rPr>
                <w:sz w:val="24"/>
                <w:szCs w:val="24"/>
                <w:lang w:val="uk-UA"/>
              </w:rPr>
            </w:pPr>
            <w:r w:rsidRPr="005319C3">
              <w:rPr>
                <w:sz w:val="24"/>
                <w:szCs w:val="24"/>
                <w:lang w:val="uk-UA"/>
              </w:rPr>
              <w:t>Сімутенко Світлана Михайлівна,</w:t>
            </w:r>
          </w:p>
          <w:p w:rsidR="00725084" w:rsidRPr="005319C3" w:rsidRDefault="00725084">
            <w:pPr>
              <w:rPr>
                <w:sz w:val="24"/>
                <w:szCs w:val="24"/>
                <w:lang w:val="uk-UA"/>
              </w:rPr>
            </w:pPr>
            <w:r w:rsidRPr="005319C3">
              <w:rPr>
                <w:sz w:val="24"/>
                <w:szCs w:val="24"/>
                <w:lang w:val="uk-UA"/>
              </w:rPr>
              <w:t>Ельтерман Олена Анатоліївна,</w:t>
            </w:r>
          </w:p>
          <w:p w:rsidR="00725084" w:rsidRPr="005319C3" w:rsidRDefault="00725084">
            <w:pPr>
              <w:rPr>
                <w:sz w:val="24"/>
                <w:szCs w:val="24"/>
                <w:lang w:val="uk-UA"/>
              </w:rPr>
            </w:pPr>
            <w:r w:rsidRPr="005319C3">
              <w:rPr>
                <w:sz w:val="24"/>
                <w:szCs w:val="24"/>
                <w:lang w:val="uk-UA"/>
              </w:rPr>
              <w:t>Донченко Віолетта Анатоліївна,</w:t>
            </w:r>
          </w:p>
          <w:p w:rsidR="00725084" w:rsidRPr="005319C3" w:rsidRDefault="00725084">
            <w:pPr>
              <w:rPr>
                <w:sz w:val="24"/>
                <w:szCs w:val="24"/>
                <w:lang w:val="uk-UA"/>
              </w:rPr>
            </w:pPr>
            <w:r w:rsidRPr="005319C3">
              <w:rPr>
                <w:sz w:val="24"/>
                <w:szCs w:val="24"/>
                <w:lang w:val="uk-UA"/>
              </w:rPr>
              <w:t>Остапенко Наталя Володимирівна,</w:t>
            </w:r>
          </w:p>
          <w:p w:rsidR="00725084" w:rsidRPr="005319C3" w:rsidRDefault="00725084">
            <w:pPr>
              <w:rPr>
                <w:sz w:val="24"/>
                <w:szCs w:val="24"/>
                <w:lang w:val="uk-UA"/>
              </w:rPr>
            </w:pPr>
            <w:r w:rsidRPr="005319C3">
              <w:rPr>
                <w:sz w:val="24"/>
                <w:szCs w:val="24"/>
                <w:lang w:val="uk-UA"/>
              </w:rPr>
              <w:t>Зирянова Наталія Сергіївна,</w:t>
            </w:r>
          </w:p>
          <w:p w:rsidR="00725084" w:rsidRPr="005319C3" w:rsidRDefault="00725084">
            <w:pPr>
              <w:rPr>
                <w:sz w:val="24"/>
                <w:szCs w:val="24"/>
                <w:lang w:val="uk-UA"/>
              </w:rPr>
            </w:pPr>
            <w:r w:rsidRPr="005319C3">
              <w:rPr>
                <w:sz w:val="24"/>
                <w:szCs w:val="24"/>
                <w:lang w:val="uk-UA"/>
              </w:rPr>
              <w:t>Богомолова Людмила Миколаївна,</w:t>
            </w:r>
          </w:p>
          <w:p w:rsidR="00725084" w:rsidRPr="005319C3" w:rsidRDefault="00725084">
            <w:pPr>
              <w:rPr>
                <w:sz w:val="24"/>
                <w:szCs w:val="24"/>
                <w:lang w:val="uk-UA"/>
              </w:rPr>
            </w:pPr>
            <w:r w:rsidRPr="005319C3">
              <w:rPr>
                <w:sz w:val="24"/>
                <w:szCs w:val="24"/>
                <w:lang w:val="uk-UA"/>
              </w:rPr>
              <w:t>Гольденберг Алла Анатоліївна,</w:t>
            </w:r>
          </w:p>
          <w:p w:rsidR="00725084" w:rsidRPr="005319C3" w:rsidRDefault="00725084">
            <w:pPr>
              <w:rPr>
                <w:sz w:val="24"/>
                <w:szCs w:val="24"/>
                <w:lang w:val="uk-UA"/>
              </w:rPr>
            </w:pPr>
            <w:r w:rsidRPr="005319C3">
              <w:rPr>
                <w:sz w:val="24"/>
                <w:szCs w:val="24"/>
                <w:lang w:val="uk-UA"/>
              </w:rPr>
              <w:t>Аносова Ірина Олександрівна,</w:t>
            </w:r>
          </w:p>
          <w:p w:rsidR="00725084" w:rsidRPr="005319C3" w:rsidRDefault="00725084">
            <w:pPr>
              <w:rPr>
                <w:sz w:val="24"/>
                <w:szCs w:val="24"/>
                <w:lang w:val="uk-UA"/>
              </w:rPr>
            </w:pPr>
            <w:r w:rsidRPr="005319C3">
              <w:rPr>
                <w:sz w:val="24"/>
                <w:szCs w:val="24"/>
                <w:lang w:val="uk-UA"/>
              </w:rPr>
              <w:t>Соловянчук Олена Анатоліївна,</w:t>
            </w:r>
          </w:p>
          <w:p w:rsidR="00725084" w:rsidRPr="005319C3" w:rsidRDefault="00725084">
            <w:pPr>
              <w:rPr>
                <w:sz w:val="24"/>
                <w:szCs w:val="24"/>
                <w:lang w:val="uk-UA"/>
              </w:rPr>
            </w:pPr>
            <w:r w:rsidRPr="005319C3">
              <w:rPr>
                <w:sz w:val="24"/>
                <w:szCs w:val="24"/>
                <w:lang w:val="uk-UA"/>
              </w:rPr>
              <w:t>Шевченко Олена Пилипівна,</w:t>
            </w:r>
          </w:p>
          <w:p w:rsidR="00725084" w:rsidRPr="005319C3" w:rsidRDefault="00725084">
            <w:pPr>
              <w:rPr>
                <w:sz w:val="24"/>
                <w:szCs w:val="24"/>
                <w:lang w:val="uk-UA"/>
              </w:rPr>
            </w:pPr>
            <w:r w:rsidRPr="005319C3">
              <w:rPr>
                <w:sz w:val="24"/>
                <w:szCs w:val="24"/>
                <w:lang w:val="uk-UA"/>
              </w:rPr>
              <w:t>Дмитрієва Ірина Сергіївна,</w:t>
            </w:r>
          </w:p>
          <w:p w:rsidR="00725084" w:rsidRPr="005319C3" w:rsidRDefault="00725084">
            <w:pPr>
              <w:rPr>
                <w:sz w:val="24"/>
                <w:szCs w:val="24"/>
                <w:lang w:val="uk-UA"/>
              </w:rPr>
            </w:pPr>
            <w:r w:rsidRPr="005319C3">
              <w:rPr>
                <w:sz w:val="24"/>
                <w:szCs w:val="24"/>
                <w:lang w:val="uk-UA"/>
              </w:rPr>
              <w:t>Франщук Вікторія Сергіївна,</w:t>
            </w:r>
          </w:p>
          <w:p w:rsidR="00725084" w:rsidRPr="005319C3" w:rsidRDefault="00725084">
            <w:pPr>
              <w:rPr>
                <w:rFonts w:eastAsia="Times New Roman"/>
                <w:sz w:val="24"/>
                <w:szCs w:val="24"/>
                <w:lang w:val="uk-UA"/>
              </w:rPr>
            </w:pPr>
            <w:r w:rsidRPr="005319C3">
              <w:rPr>
                <w:rFonts w:eastAsia="Times New Roman"/>
                <w:sz w:val="24"/>
                <w:szCs w:val="24"/>
                <w:lang w:val="uk-UA"/>
              </w:rPr>
              <w:t>Іосипова Наталя Сергіївна,</w:t>
            </w:r>
          </w:p>
          <w:p w:rsidR="00725084" w:rsidRPr="005319C3" w:rsidRDefault="00725084">
            <w:pPr>
              <w:rPr>
                <w:rFonts w:eastAsia="Times New Roman"/>
                <w:sz w:val="24"/>
                <w:szCs w:val="24"/>
                <w:lang w:val="uk-UA"/>
              </w:rPr>
            </w:pPr>
            <w:r w:rsidRPr="005319C3">
              <w:rPr>
                <w:rFonts w:eastAsia="Times New Roman"/>
                <w:sz w:val="24"/>
                <w:szCs w:val="24"/>
                <w:lang w:val="uk-UA"/>
              </w:rPr>
              <w:t>Саєнко Наталя Юріївна,</w:t>
            </w:r>
          </w:p>
          <w:p w:rsidR="00725084" w:rsidRPr="005319C3" w:rsidRDefault="00725084">
            <w:pPr>
              <w:rPr>
                <w:sz w:val="24"/>
                <w:szCs w:val="24"/>
                <w:lang w:val="uk-UA"/>
              </w:rPr>
            </w:pPr>
            <w:r w:rsidRPr="005319C3">
              <w:rPr>
                <w:sz w:val="24"/>
                <w:szCs w:val="24"/>
                <w:lang w:val="uk-UA"/>
              </w:rPr>
              <w:t>Плужник Тамара Володимирівна,</w:t>
            </w:r>
          </w:p>
          <w:p w:rsidR="00725084" w:rsidRPr="005319C3" w:rsidRDefault="00725084">
            <w:pPr>
              <w:rPr>
                <w:sz w:val="24"/>
                <w:szCs w:val="24"/>
                <w:lang w:val="uk-UA"/>
              </w:rPr>
            </w:pPr>
            <w:r w:rsidRPr="005319C3">
              <w:rPr>
                <w:sz w:val="24"/>
                <w:szCs w:val="24"/>
                <w:lang w:val="uk-UA"/>
              </w:rPr>
              <w:t>Шурин Ігор Васильович,</w:t>
            </w:r>
          </w:p>
          <w:p w:rsidR="00725084" w:rsidRPr="005319C3" w:rsidRDefault="00725084">
            <w:pPr>
              <w:rPr>
                <w:rFonts w:eastAsia="Times New Roman"/>
                <w:sz w:val="24"/>
                <w:szCs w:val="24"/>
                <w:lang w:val="uk-UA"/>
              </w:rPr>
            </w:pPr>
            <w:r w:rsidRPr="005319C3">
              <w:rPr>
                <w:rFonts w:eastAsia="Times New Roman"/>
                <w:sz w:val="24"/>
                <w:szCs w:val="24"/>
                <w:lang w:val="uk-UA"/>
              </w:rPr>
              <w:t>Кіріченко Світлана Іванівна,</w:t>
            </w:r>
          </w:p>
          <w:p w:rsidR="00725084" w:rsidRPr="005319C3" w:rsidRDefault="00725084">
            <w:pPr>
              <w:rPr>
                <w:sz w:val="24"/>
                <w:szCs w:val="24"/>
                <w:lang w:val="uk-UA"/>
              </w:rPr>
            </w:pPr>
            <w:r w:rsidRPr="005319C3">
              <w:rPr>
                <w:sz w:val="24"/>
                <w:szCs w:val="24"/>
                <w:lang w:val="uk-UA"/>
              </w:rPr>
              <w:t>Баранова Катерина Іванівна,</w:t>
            </w:r>
          </w:p>
          <w:p w:rsidR="00725084" w:rsidRPr="005319C3" w:rsidRDefault="00725084">
            <w:pPr>
              <w:rPr>
                <w:sz w:val="24"/>
                <w:szCs w:val="24"/>
                <w:lang w:val="uk-UA"/>
              </w:rPr>
            </w:pPr>
            <w:r w:rsidRPr="005319C3">
              <w:rPr>
                <w:sz w:val="24"/>
                <w:szCs w:val="24"/>
                <w:lang w:val="uk-UA"/>
              </w:rPr>
              <w:t xml:space="preserve">Мішукова Тетяна Анатоліївна, </w:t>
            </w:r>
          </w:p>
          <w:p w:rsidR="00725084" w:rsidRPr="005319C3" w:rsidRDefault="00725084">
            <w:pPr>
              <w:rPr>
                <w:sz w:val="24"/>
                <w:szCs w:val="24"/>
                <w:lang w:val="uk-UA"/>
              </w:rPr>
            </w:pPr>
            <w:r w:rsidRPr="005319C3">
              <w:rPr>
                <w:sz w:val="24"/>
                <w:szCs w:val="24"/>
                <w:lang w:val="uk-UA"/>
              </w:rPr>
              <w:t>Мельник Світлана Петрівна,</w:t>
            </w:r>
          </w:p>
          <w:p w:rsidR="00725084" w:rsidRPr="005319C3" w:rsidRDefault="00725084">
            <w:pPr>
              <w:rPr>
                <w:sz w:val="24"/>
                <w:szCs w:val="24"/>
                <w:lang w:val="uk-UA"/>
              </w:rPr>
            </w:pPr>
            <w:r w:rsidRPr="005319C3">
              <w:rPr>
                <w:sz w:val="24"/>
                <w:szCs w:val="24"/>
                <w:lang w:val="uk-UA"/>
              </w:rPr>
              <w:t>Кортікова Надія Віталіївна,</w:t>
            </w:r>
          </w:p>
          <w:p w:rsidR="00725084" w:rsidRPr="005319C3" w:rsidRDefault="00725084">
            <w:pPr>
              <w:rPr>
                <w:rFonts w:eastAsia="Times New Roman"/>
                <w:sz w:val="24"/>
                <w:szCs w:val="24"/>
                <w:lang w:val="uk-UA"/>
              </w:rPr>
            </w:pPr>
            <w:r w:rsidRPr="005319C3">
              <w:rPr>
                <w:rFonts w:eastAsia="Times New Roman"/>
                <w:sz w:val="24"/>
                <w:szCs w:val="24"/>
                <w:lang w:val="uk-UA"/>
              </w:rPr>
              <w:t>Потарська Світлана Ярославівна,</w:t>
            </w:r>
          </w:p>
          <w:p w:rsidR="00725084" w:rsidRPr="005319C3" w:rsidRDefault="00725084">
            <w:pPr>
              <w:rPr>
                <w:sz w:val="24"/>
                <w:szCs w:val="24"/>
                <w:lang w:val="uk-UA"/>
              </w:rPr>
            </w:pPr>
            <w:r w:rsidRPr="005319C3">
              <w:rPr>
                <w:sz w:val="24"/>
                <w:szCs w:val="24"/>
                <w:lang w:val="uk-UA"/>
              </w:rPr>
              <w:t>Орист Оксана Миколаївна,</w:t>
            </w:r>
          </w:p>
          <w:p w:rsidR="00725084" w:rsidRPr="005319C3" w:rsidRDefault="00587F7E">
            <w:pPr>
              <w:rPr>
                <w:sz w:val="24"/>
                <w:szCs w:val="24"/>
                <w:lang w:val="uk-UA"/>
              </w:rPr>
            </w:pPr>
            <w:r>
              <w:rPr>
                <w:sz w:val="24"/>
                <w:szCs w:val="24"/>
                <w:lang w:val="uk-UA"/>
              </w:rPr>
              <w:t>Янко Тетяна Анатоліївна</w:t>
            </w:r>
          </w:p>
        </w:tc>
      </w:tr>
      <w:tr w:rsidR="00725084" w:rsidRPr="005319C3">
        <w:tc>
          <w:tcPr>
            <w:tcW w:w="1210" w:type="dxa"/>
            <w:gridSpan w:val="2"/>
            <w:tcBorders>
              <w:top w:val="single" w:sz="4" w:space="0" w:color="auto"/>
              <w:left w:val="single" w:sz="4" w:space="0" w:color="auto"/>
              <w:bottom w:val="single" w:sz="4" w:space="0" w:color="auto"/>
              <w:right w:val="single" w:sz="4" w:space="0" w:color="auto"/>
            </w:tcBorders>
          </w:tcPr>
          <w:p w:rsidR="00725084" w:rsidRPr="005319C3" w:rsidRDefault="00725084" w:rsidP="002E190E">
            <w:pPr>
              <w:rPr>
                <w:bCs/>
                <w:sz w:val="24"/>
                <w:szCs w:val="24"/>
                <w:lang w:val="uk-UA"/>
              </w:rPr>
            </w:pPr>
            <w:r w:rsidRPr="005319C3">
              <w:rPr>
                <w:bCs/>
                <w:sz w:val="24"/>
                <w:szCs w:val="24"/>
                <w:lang w:val="uk-UA"/>
              </w:rPr>
              <w:t>1.44.6</w:t>
            </w:r>
          </w:p>
        </w:tc>
        <w:tc>
          <w:tcPr>
            <w:tcW w:w="8094" w:type="dxa"/>
            <w:tcBorders>
              <w:top w:val="single" w:sz="4" w:space="0" w:color="auto"/>
              <w:left w:val="single" w:sz="4" w:space="0" w:color="auto"/>
              <w:bottom w:val="single" w:sz="4" w:space="0" w:color="auto"/>
              <w:right w:val="single" w:sz="4" w:space="0" w:color="auto"/>
            </w:tcBorders>
          </w:tcPr>
          <w:p w:rsidR="00725084" w:rsidRPr="005319C3" w:rsidRDefault="00725084">
            <w:pPr>
              <w:spacing w:after="40"/>
              <w:jc w:val="both"/>
              <w:rPr>
                <w:bCs/>
                <w:sz w:val="24"/>
                <w:szCs w:val="24"/>
                <w:lang w:val="uk-UA"/>
              </w:rPr>
            </w:pPr>
            <w:r w:rsidRPr="005319C3">
              <w:rPr>
                <w:bCs/>
                <w:sz w:val="24"/>
                <w:szCs w:val="24"/>
                <w:lang w:val="uk-UA"/>
              </w:rPr>
              <w:t>Підготовка планів-графіків на наступні звітні періоди</w:t>
            </w:r>
          </w:p>
        </w:tc>
        <w:tc>
          <w:tcPr>
            <w:tcW w:w="2112" w:type="dxa"/>
            <w:tcBorders>
              <w:top w:val="single" w:sz="4" w:space="0" w:color="auto"/>
              <w:left w:val="single" w:sz="4" w:space="0" w:color="auto"/>
              <w:bottom w:val="single" w:sz="4" w:space="0" w:color="auto"/>
              <w:right w:val="single" w:sz="4" w:space="0" w:color="auto"/>
            </w:tcBorders>
          </w:tcPr>
          <w:p w:rsidR="00725084" w:rsidRPr="005319C3" w:rsidRDefault="00725084">
            <w:pPr>
              <w:rPr>
                <w:bCs/>
                <w:sz w:val="24"/>
                <w:szCs w:val="24"/>
                <w:lang w:val="uk-UA"/>
              </w:rPr>
            </w:pPr>
            <w:r w:rsidRPr="005319C3">
              <w:rPr>
                <w:bCs/>
                <w:sz w:val="24"/>
                <w:szCs w:val="24"/>
                <w:lang w:val="uk-UA"/>
              </w:rPr>
              <w:t>протягом року</w:t>
            </w:r>
          </w:p>
        </w:tc>
        <w:tc>
          <w:tcPr>
            <w:tcW w:w="2266" w:type="dxa"/>
            <w:tcBorders>
              <w:top w:val="single" w:sz="4" w:space="0" w:color="auto"/>
              <w:left w:val="single" w:sz="4" w:space="0" w:color="auto"/>
              <w:bottom w:val="single" w:sz="4" w:space="0" w:color="auto"/>
              <w:right w:val="single" w:sz="4" w:space="0" w:color="auto"/>
            </w:tcBorders>
          </w:tcPr>
          <w:p w:rsidR="00725084" w:rsidRPr="005319C3" w:rsidRDefault="00725084">
            <w:pPr>
              <w:rPr>
                <w:sz w:val="24"/>
                <w:szCs w:val="24"/>
                <w:lang w:val="uk-UA"/>
              </w:rPr>
            </w:pPr>
            <w:r w:rsidRPr="005319C3">
              <w:rPr>
                <w:sz w:val="24"/>
                <w:szCs w:val="24"/>
                <w:lang w:val="uk-UA"/>
              </w:rPr>
              <w:t xml:space="preserve">Гермаш Анжела Володимирівна, </w:t>
            </w:r>
          </w:p>
          <w:p w:rsidR="00725084" w:rsidRPr="005319C3" w:rsidRDefault="00725084">
            <w:pPr>
              <w:rPr>
                <w:sz w:val="24"/>
                <w:szCs w:val="24"/>
                <w:lang w:val="uk-UA"/>
              </w:rPr>
            </w:pPr>
            <w:r w:rsidRPr="005319C3">
              <w:rPr>
                <w:sz w:val="24"/>
                <w:szCs w:val="24"/>
                <w:lang w:val="uk-UA"/>
              </w:rPr>
              <w:t>Сідєльцева Людмила Віталіївна,</w:t>
            </w:r>
          </w:p>
          <w:p w:rsidR="00725084" w:rsidRPr="005319C3" w:rsidRDefault="00725084">
            <w:pPr>
              <w:rPr>
                <w:sz w:val="24"/>
                <w:szCs w:val="24"/>
                <w:lang w:val="uk-UA"/>
              </w:rPr>
            </w:pPr>
            <w:r w:rsidRPr="005319C3">
              <w:rPr>
                <w:sz w:val="24"/>
                <w:szCs w:val="24"/>
                <w:lang w:val="uk-UA"/>
              </w:rPr>
              <w:t>Пивоварова Наталія Станіславівна,</w:t>
            </w:r>
          </w:p>
          <w:p w:rsidR="00725084" w:rsidRPr="005319C3" w:rsidRDefault="00725084">
            <w:pPr>
              <w:rPr>
                <w:sz w:val="24"/>
                <w:szCs w:val="24"/>
                <w:lang w:val="uk-UA"/>
              </w:rPr>
            </w:pPr>
            <w:r w:rsidRPr="005319C3">
              <w:rPr>
                <w:sz w:val="24"/>
                <w:szCs w:val="24"/>
                <w:lang w:val="uk-UA"/>
              </w:rPr>
              <w:t>Камишова Олена Володимирівна,</w:t>
            </w:r>
          </w:p>
          <w:p w:rsidR="00725084" w:rsidRPr="005319C3" w:rsidRDefault="00725084">
            <w:pPr>
              <w:rPr>
                <w:sz w:val="24"/>
                <w:szCs w:val="24"/>
                <w:lang w:val="uk-UA"/>
              </w:rPr>
            </w:pPr>
            <w:r w:rsidRPr="005319C3">
              <w:rPr>
                <w:sz w:val="24"/>
                <w:szCs w:val="24"/>
                <w:lang w:val="uk-UA"/>
              </w:rPr>
              <w:t>Хоменко Наталія Миколаївна,</w:t>
            </w:r>
          </w:p>
          <w:p w:rsidR="00725084" w:rsidRPr="005319C3" w:rsidRDefault="00725084">
            <w:pPr>
              <w:rPr>
                <w:sz w:val="24"/>
                <w:szCs w:val="24"/>
                <w:lang w:val="uk-UA"/>
              </w:rPr>
            </w:pPr>
            <w:r w:rsidRPr="005319C3">
              <w:rPr>
                <w:sz w:val="24"/>
                <w:szCs w:val="24"/>
                <w:lang w:val="uk-UA"/>
              </w:rPr>
              <w:t>Сагайдак Валерія Геннадіївна,</w:t>
            </w:r>
          </w:p>
          <w:p w:rsidR="00725084" w:rsidRPr="005319C3" w:rsidRDefault="00725084">
            <w:pPr>
              <w:rPr>
                <w:sz w:val="24"/>
                <w:szCs w:val="24"/>
                <w:lang w:val="uk-UA"/>
              </w:rPr>
            </w:pPr>
            <w:r w:rsidRPr="005319C3">
              <w:rPr>
                <w:sz w:val="24"/>
                <w:szCs w:val="24"/>
                <w:lang w:val="uk-UA"/>
              </w:rPr>
              <w:t>Ляпченко Любов Олексіївна,</w:t>
            </w:r>
          </w:p>
          <w:p w:rsidR="00725084" w:rsidRPr="005319C3" w:rsidRDefault="00725084">
            <w:pPr>
              <w:rPr>
                <w:sz w:val="24"/>
                <w:szCs w:val="24"/>
                <w:lang w:val="uk-UA"/>
              </w:rPr>
            </w:pPr>
            <w:r w:rsidRPr="005319C3">
              <w:rPr>
                <w:sz w:val="24"/>
                <w:szCs w:val="24"/>
                <w:lang w:val="uk-UA"/>
              </w:rPr>
              <w:t>Шапіро Яна Андріївна,</w:t>
            </w:r>
          </w:p>
          <w:p w:rsidR="00725084" w:rsidRPr="005319C3" w:rsidRDefault="00725084">
            <w:pPr>
              <w:rPr>
                <w:sz w:val="24"/>
                <w:szCs w:val="24"/>
                <w:lang w:val="uk-UA"/>
              </w:rPr>
            </w:pPr>
            <w:r w:rsidRPr="005319C3">
              <w:rPr>
                <w:sz w:val="24"/>
                <w:szCs w:val="24"/>
                <w:lang w:val="uk-UA"/>
              </w:rPr>
              <w:t>Цивата Мар'яна Володимирівна,</w:t>
            </w:r>
          </w:p>
          <w:p w:rsidR="00725084" w:rsidRPr="005319C3" w:rsidRDefault="00587F7E">
            <w:pPr>
              <w:rPr>
                <w:sz w:val="24"/>
                <w:szCs w:val="24"/>
                <w:lang w:val="uk-UA"/>
              </w:rPr>
            </w:pPr>
            <w:r>
              <w:rPr>
                <w:sz w:val="24"/>
                <w:szCs w:val="24"/>
                <w:lang w:val="uk-UA"/>
              </w:rPr>
              <w:t>Медяник Вікторія Сергіївна,</w:t>
            </w:r>
          </w:p>
          <w:p w:rsidR="00725084" w:rsidRPr="005319C3" w:rsidRDefault="00725084">
            <w:pPr>
              <w:rPr>
                <w:sz w:val="24"/>
                <w:szCs w:val="24"/>
                <w:lang w:val="uk-UA"/>
              </w:rPr>
            </w:pPr>
            <w:r w:rsidRPr="005319C3">
              <w:rPr>
                <w:sz w:val="24"/>
                <w:szCs w:val="24"/>
                <w:lang w:val="uk-UA"/>
              </w:rPr>
              <w:t>Леськів Наталія Володимирівна,</w:t>
            </w:r>
          </w:p>
          <w:p w:rsidR="00725084" w:rsidRPr="005319C3" w:rsidRDefault="00725084">
            <w:pPr>
              <w:rPr>
                <w:sz w:val="24"/>
                <w:szCs w:val="24"/>
                <w:lang w:val="uk-UA"/>
              </w:rPr>
            </w:pPr>
            <w:r w:rsidRPr="005319C3">
              <w:rPr>
                <w:sz w:val="24"/>
                <w:szCs w:val="24"/>
                <w:lang w:val="uk-UA"/>
              </w:rPr>
              <w:t>Камєнєва Світлана Миколаївна,</w:t>
            </w:r>
          </w:p>
          <w:p w:rsidR="00725084" w:rsidRPr="005319C3" w:rsidRDefault="00725084">
            <w:pPr>
              <w:rPr>
                <w:sz w:val="24"/>
                <w:szCs w:val="24"/>
                <w:lang w:val="uk-UA"/>
              </w:rPr>
            </w:pPr>
            <w:r w:rsidRPr="005319C3">
              <w:rPr>
                <w:sz w:val="24"/>
                <w:szCs w:val="24"/>
                <w:lang w:val="uk-UA"/>
              </w:rPr>
              <w:t>Сімутенко Світлана Михайлівна,</w:t>
            </w:r>
          </w:p>
          <w:p w:rsidR="00725084" w:rsidRPr="005319C3" w:rsidRDefault="00725084">
            <w:pPr>
              <w:rPr>
                <w:sz w:val="24"/>
                <w:szCs w:val="24"/>
                <w:lang w:val="uk-UA"/>
              </w:rPr>
            </w:pPr>
            <w:r w:rsidRPr="005319C3">
              <w:rPr>
                <w:sz w:val="24"/>
                <w:szCs w:val="24"/>
                <w:lang w:val="uk-UA"/>
              </w:rPr>
              <w:t>Ельтерман Олена Анатоліївна,</w:t>
            </w:r>
          </w:p>
          <w:p w:rsidR="00725084" w:rsidRPr="005319C3" w:rsidRDefault="00725084">
            <w:pPr>
              <w:rPr>
                <w:sz w:val="24"/>
                <w:szCs w:val="24"/>
                <w:lang w:val="uk-UA"/>
              </w:rPr>
            </w:pPr>
            <w:r w:rsidRPr="005319C3">
              <w:rPr>
                <w:sz w:val="24"/>
                <w:szCs w:val="24"/>
                <w:lang w:val="uk-UA"/>
              </w:rPr>
              <w:t>Донченко Віолетта Анатоліївна,</w:t>
            </w:r>
          </w:p>
          <w:p w:rsidR="00725084" w:rsidRPr="005319C3" w:rsidRDefault="00725084">
            <w:pPr>
              <w:rPr>
                <w:sz w:val="24"/>
                <w:szCs w:val="24"/>
                <w:lang w:val="uk-UA"/>
              </w:rPr>
            </w:pPr>
            <w:r w:rsidRPr="005319C3">
              <w:rPr>
                <w:sz w:val="24"/>
                <w:szCs w:val="24"/>
                <w:lang w:val="uk-UA"/>
              </w:rPr>
              <w:t>Остапенко Наталя Володимирівна,</w:t>
            </w:r>
          </w:p>
          <w:p w:rsidR="00725084" w:rsidRPr="005319C3" w:rsidRDefault="00725084">
            <w:pPr>
              <w:rPr>
                <w:sz w:val="24"/>
                <w:szCs w:val="24"/>
                <w:lang w:val="uk-UA"/>
              </w:rPr>
            </w:pPr>
            <w:r w:rsidRPr="005319C3">
              <w:rPr>
                <w:sz w:val="24"/>
                <w:szCs w:val="24"/>
                <w:lang w:val="uk-UA"/>
              </w:rPr>
              <w:t>Зирянова Наталія Сергіївна,</w:t>
            </w:r>
          </w:p>
          <w:p w:rsidR="00725084" w:rsidRPr="005319C3" w:rsidRDefault="00725084">
            <w:pPr>
              <w:rPr>
                <w:sz w:val="24"/>
                <w:szCs w:val="24"/>
                <w:lang w:val="uk-UA"/>
              </w:rPr>
            </w:pPr>
            <w:r w:rsidRPr="005319C3">
              <w:rPr>
                <w:sz w:val="24"/>
                <w:szCs w:val="24"/>
                <w:lang w:val="uk-UA"/>
              </w:rPr>
              <w:t>Богомолова Людмила Миколаївна,</w:t>
            </w:r>
          </w:p>
          <w:p w:rsidR="00725084" w:rsidRPr="005319C3" w:rsidRDefault="00725084">
            <w:pPr>
              <w:rPr>
                <w:sz w:val="24"/>
                <w:szCs w:val="24"/>
                <w:lang w:val="uk-UA"/>
              </w:rPr>
            </w:pPr>
            <w:r w:rsidRPr="005319C3">
              <w:rPr>
                <w:sz w:val="24"/>
                <w:szCs w:val="24"/>
                <w:lang w:val="uk-UA"/>
              </w:rPr>
              <w:t>Гольденберг Алла Анатоліївна,</w:t>
            </w:r>
          </w:p>
          <w:p w:rsidR="00725084" w:rsidRPr="005319C3" w:rsidRDefault="00725084">
            <w:pPr>
              <w:rPr>
                <w:sz w:val="24"/>
                <w:szCs w:val="24"/>
                <w:lang w:val="uk-UA"/>
              </w:rPr>
            </w:pPr>
            <w:r w:rsidRPr="005319C3">
              <w:rPr>
                <w:sz w:val="24"/>
                <w:szCs w:val="24"/>
                <w:lang w:val="uk-UA"/>
              </w:rPr>
              <w:t>Аносова Ірина Олександрівна,</w:t>
            </w:r>
          </w:p>
          <w:p w:rsidR="00725084" w:rsidRPr="005319C3" w:rsidRDefault="00725084">
            <w:pPr>
              <w:rPr>
                <w:sz w:val="24"/>
                <w:szCs w:val="24"/>
                <w:lang w:val="uk-UA"/>
              </w:rPr>
            </w:pPr>
            <w:r w:rsidRPr="005319C3">
              <w:rPr>
                <w:sz w:val="24"/>
                <w:szCs w:val="24"/>
                <w:lang w:val="uk-UA"/>
              </w:rPr>
              <w:t>Соловянчук Олена Анатоліївна,</w:t>
            </w:r>
          </w:p>
          <w:p w:rsidR="00725084" w:rsidRPr="005319C3" w:rsidRDefault="00725084">
            <w:pPr>
              <w:rPr>
                <w:sz w:val="24"/>
                <w:szCs w:val="24"/>
                <w:lang w:val="uk-UA"/>
              </w:rPr>
            </w:pPr>
            <w:r w:rsidRPr="005319C3">
              <w:rPr>
                <w:sz w:val="24"/>
                <w:szCs w:val="24"/>
                <w:lang w:val="uk-UA"/>
              </w:rPr>
              <w:t>Шевченко Олена Пилипівна,</w:t>
            </w:r>
          </w:p>
          <w:p w:rsidR="00725084" w:rsidRPr="005319C3" w:rsidRDefault="00725084">
            <w:pPr>
              <w:rPr>
                <w:sz w:val="24"/>
                <w:szCs w:val="24"/>
                <w:lang w:val="uk-UA"/>
              </w:rPr>
            </w:pPr>
            <w:r w:rsidRPr="005319C3">
              <w:rPr>
                <w:sz w:val="24"/>
                <w:szCs w:val="24"/>
                <w:lang w:val="uk-UA"/>
              </w:rPr>
              <w:t>Дмитрієва Ірина Сергіївна,</w:t>
            </w:r>
          </w:p>
          <w:p w:rsidR="00725084" w:rsidRPr="005319C3" w:rsidRDefault="00725084">
            <w:pPr>
              <w:rPr>
                <w:sz w:val="24"/>
                <w:szCs w:val="24"/>
                <w:lang w:val="uk-UA"/>
              </w:rPr>
            </w:pPr>
            <w:r w:rsidRPr="005319C3">
              <w:rPr>
                <w:sz w:val="24"/>
                <w:szCs w:val="24"/>
                <w:lang w:val="uk-UA"/>
              </w:rPr>
              <w:t>Франщук Вікторія Сергіївна,</w:t>
            </w:r>
          </w:p>
          <w:p w:rsidR="00725084" w:rsidRPr="005319C3" w:rsidRDefault="00725084">
            <w:pPr>
              <w:rPr>
                <w:rFonts w:eastAsia="Times New Roman"/>
                <w:sz w:val="24"/>
                <w:szCs w:val="24"/>
                <w:lang w:val="uk-UA"/>
              </w:rPr>
            </w:pPr>
            <w:r w:rsidRPr="005319C3">
              <w:rPr>
                <w:rFonts w:eastAsia="Times New Roman"/>
                <w:sz w:val="24"/>
                <w:szCs w:val="24"/>
                <w:lang w:val="uk-UA"/>
              </w:rPr>
              <w:t>Іосипова Наталя Сергіївна,</w:t>
            </w:r>
          </w:p>
          <w:p w:rsidR="00725084" w:rsidRPr="005319C3" w:rsidRDefault="00725084">
            <w:pPr>
              <w:rPr>
                <w:rFonts w:eastAsia="Times New Roman"/>
                <w:sz w:val="24"/>
                <w:szCs w:val="24"/>
                <w:lang w:val="uk-UA"/>
              </w:rPr>
            </w:pPr>
            <w:r w:rsidRPr="005319C3">
              <w:rPr>
                <w:rFonts w:eastAsia="Times New Roman"/>
                <w:sz w:val="24"/>
                <w:szCs w:val="24"/>
                <w:lang w:val="uk-UA"/>
              </w:rPr>
              <w:t>Саєнко Наталя Юріївна,</w:t>
            </w:r>
          </w:p>
          <w:p w:rsidR="00725084" w:rsidRPr="005319C3" w:rsidRDefault="00725084">
            <w:pPr>
              <w:rPr>
                <w:sz w:val="24"/>
                <w:szCs w:val="24"/>
                <w:lang w:val="uk-UA"/>
              </w:rPr>
            </w:pPr>
            <w:r w:rsidRPr="005319C3">
              <w:rPr>
                <w:sz w:val="24"/>
                <w:szCs w:val="24"/>
                <w:lang w:val="uk-UA"/>
              </w:rPr>
              <w:t>Плужник Тамара Володимирівна,</w:t>
            </w:r>
          </w:p>
          <w:p w:rsidR="00725084" w:rsidRPr="005319C3" w:rsidRDefault="00725084">
            <w:pPr>
              <w:rPr>
                <w:sz w:val="24"/>
                <w:szCs w:val="24"/>
                <w:lang w:val="uk-UA"/>
              </w:rPr>
            </w:pPr>
            <w:r w:rsidRPr="005319C3">
              <w:rPr>
                <w:sz w:val="24"/>
                <w:szCs w:val="24"/>
                <w:lang w:val="uk-UA"/>
              </w:rPr>
              <w:t>Шурин Ігор Васильович,</w:t>
            </w:r>
          </w:p>
          <w:p w:rsidR="00725084" w:rsidRPr="005319C3" w:rsidRDefault="00725084">
            <w:pPr>
              <w:rPr>
                <w:rFonts w:eastAsia="Times New Roman"/>
                <w:sz w:val="24"/>
                <w:szCs w:val="24"/>
                <w:lang w:val="uk-UA"/>
              </w:rPr>
            </w:pPr>
            <w:r w:rsidRPr="005319C3">
              <w:rPr>
                <w:rFonts w:eastAsia="Times New Roman"/>
                <w:sz w:val="24"/>
                <w:szCs w:val="24"/>
                <w:lang w:val="uk-UA"/>
              </w:rPr>
              <w:t>Кіріченко Світлана Іванівна,</w:t>
            </w:r>
          </w:p>
          <w:p w:rsidR="00725084" w:rsidRPr="005319C3" w:rsidRDefault="00725084">
            <w:pPr>
              <w:rPr>
                <w:sz w:val="24"/>
                <w:szCs w:val="24"/>
                <w:lang w:val="uk-UA"/>
              </w:rPr>
            </w:pPr>
            <w:r w:rsidRPr="005319C3">
              <w:rPr>
                <w:sz w:val="24"/>
                <w:szCs w:val="24"/>
                <w:lang w:val="uk-UA"/>
              </w:rPr>
              <w:t>Баранова Катерина Іванівна,</w:t>
            </w:r>
          </w:p>
          <w:p w:rsidR="00725084" w:rsidRPr="005319C3" w:rsidRDefault="00725084">
            <w:pPr>
              <w:rPr>
                <w:sz w:val="24"/>
                <w:szCs w:val="24"/>
                <w:lang w:val="uk-UA"/>
              </w:rPr>
            </w:pPr>
            <w:r w:rsidRPr="005319C3">
              <w:rPr>
                <w:sz w:val="24"/>
                <w:szCs w:val="24"/>
                <w:lang w:val="uk-UA"/>
              </w:rPr>
              <w:t xml:space="preserve">Мішукова Тетяна Анатоліївна, </w:t>
            </w:r>
          </w:p>
          <w:p w:rsidR="00725084" w:rsidRPr="005319C3" w:rsidRDefault="00725084">
            <w:pPr>
              <w:rPr>
                <w:sz w:val="24"/>
                <w:szCs w:val="24"/>
                <w:lang w:val="uk-UA"/>
              </w:rPr>
            </w:pPr>
            <w:r w:rsidRPr="005319C3">
              <w:rPr>
                <w:sz w:val="24"/>
                <w:szCs w:val="24"/>
                <w:lang w:val="uk-UA"/>
              </w:rPr>
              <w:t>Мельник Світлана Петрівна,</w:t>
            </w:r>
          </w:p>
          <w:p w:rsidR="00725084" w:rsidRPr="005319C3" w:rsidRDefault="00725084">
            <w:pPr>
              <w:rPr>
                <w:sz w:val="24"/>
                <w:szCs w:val="24"/>
                <w:lang w:val="uk-UA"/>
              </w:rPr>
            </w:pPr>
            <w:r w:rsidRPr="005319C3">
              <w:rPr>
                <w:sz w:val="24"/>
                <w:szCs w:val="24"/>
                <w:lang w:val="uk-UA"/>
              </w:rPr>
              <w:t>Кортікова Надія Віталіївна,</w:t>
            </w:r>
          </w:p>
          <w:p w:rsidR="00725084" w:rsidRPr="005319C3" w:rsidRDefault="00725084">
            <w:pPr>
              <w:rPr>
                <w:rFonts w:eastAsia="Times New Roman"/>
                <w:sz w:val="24"/>
                <w:szCs w:val="24"/>
                <w:lang w:val="uk-UA"/>
              </w:rPr>
            </w:pPr>
            <w:r w:rsidRPr="005319C3">
              <w:rPr>
                <w:rFonts w:eastAsia="Times New Roman"/>
                <w:sz w:val="24"/>
                <w:szCs w:val="24"/>
                <w:lang w:val="uk-UA"/>
              </w:rPr>
              <w:t>Потарська Світлана Ярославівна,</w:t>
            </w:r>
          </w:p>
          <w:p w:rsidR="00725084" w:rsidRPr="005319C3" w:rsidRDefault="00725084">
            <w:pPr>
              <w:rPr>
                <w:sz w:val="24"/>
                <w:szCs w:val="24"/>
                <w:lang w:val="uk-UA"/>
              </w:rPr>
            </w:pPr>
            <w:r w:rsidRPr="005319C3">
              <w:rPr>
                <w:sz w:val="24"/>
                <w:szCs w:val="24"/>
                <w:lang w:val="uk-UA"/>
              </w:rPr>
              <w:t>Орист Оксана Миколаївна,</w:t>
            </w:r>
          </w:p>
          <w:p w:rsidR="00725084" w:rsidRPr="005319C3" w:rsidRDefault="00FF29A1">
            <w:pPr>
              <w:rPr>
                <w:sz w:val="24"/>
                <w:szCs w:val="24"/>
                <w:lang w:val="uk-UA"/>
              </w:rPr>
            </w:pPr>
            <w:r>
              <w:rPr>
                <w:sz w:val="24"/>
                <w:szCs w:val="24"/>
                <w:lang w:val="uk-UA"/>
              </w:rPr>
              <w:t>Янко Тетяна Анатоліївна</w:t>
            </w:r>
          </w:p>
        </w:tc>
      </w:tr>
      <w:tr w:rsidR="00725084" w:rsidRPr="005319C3">
        <w:tc>
          <w:tcPr>
            <w:tcW w:w="1210" w:type="dxa"/>
            <w:gridSpan w:val="2"/>
            <w:tcBorders>
              <w:top w:val="single" w:sz="4" w:space="0" w:color="auto"/>
              <w:left w:val="single" w:sz="4" w:space="0" w:color="auto"/>
              <w:bottom w:val="single" w:sz="4" w:space="0" w:color="auto"/>
              <w:right w:val="single" w:sz="4" w:space="0" w:color="auto"/>
            </w:tcBorders>
          </w:tcPr>
          <w:p w:rsidR="00725084" w:rsidRPr="005319C3" w:rsidRDefault="00725084" w:rsidP="002E190E">
            <w:pPr>
              <w:rPr>
                <w:bCs/>
                <w:sz w:val="24"/>
                <w:szCs w:val="24"/>
                <w:lang w:val="uk-UA"/>
              </w:rPr>
            </w:pPr>
            <w:r w:rsidRPr="005319C3">
              <w:rPr>
                <w:bCs/>
                <w:sz w:val="24"/>
                <w:szCs w:val="24"/>
                <w:lang w:val="uk-UA"/>
              </w:rPr>
              <w:t>1.44.7</w:t>
            </w:r>
          </w:p>
        </w:tc>
        <w:tc>
          <w:tcPr>
            <w:tcW w:w="8094" w:type="dxa"/>
            <w:tcBorders>
              <w:top w:val="single" w:sz="4" w:space="0" w:color="auto"/>
              <w:left w:val="single" w:sz="4" w:space="0" w:color="auto"/>
              <w:bottom w:val="single" w:sz="4" w:space="0" w:color="auto"/>
              <w:right w:val="single" w:sz="4" w:space="0" w:color="auto"/>
            </w:tcBorders>
          </w:tcPr>
          <w:p w:rsidR="00725084" w:rsidRPr="005319C3" w:rsidRDefault="00725084">
            <w:pPr>
              <w:jc w:val="both"/>
              <w:rPr>
                <w:sz w:val="24"/>
                <w:szCs w:val="24"/>
                <w:lang w:val="uk-UA"/>
              </w:rPr>
            </w:pPr>
            <w:r w:rsidRPr="005319C3">
              <w:rPr>
                <w:sz w:val="24"/>
                <w:szCs w:val="24"/>
                <w:lang w:val="uk-UA"/>
              </w:rPr>
              <w:t xml:space="preserve">Подання відомостей про зразки підписів, відбитків печаток та/або штампів посадових осіб </w:t>
            </w:r>
            <w:r w:rsidRPr="005319C3">
              <w:rPr>
                <w:sz w:val="24"/>
                <w:szCs w:val="24"/>
                <w:lang w:val="uk-UA" w:eastAsia="uk-UA"/>
              </w:rPr>
              <w:t>районних, районних у містах, міських, міськрайонних відділів державної реєстрації актів цивільного стану Південно-Східного міжрегіонального управління Міністерства юстиції (м.Дніпро) у Дніпропетровській області</w:t>
            </w:r>
            <w:r w:rsidRPr="005319C3">
              <w:rPr>
                <w:sz w:val="24"/>
                <w:szCs w:val="24"/>
                <w:lang w:val="uk-UA"/>
              </w:rPr>
              <w:t>, про зміни до таких відомостей адміністратору Електронного реєстру апостилів, на виконання наказу Міністерства юстиції України від 30.11.2015 № 2452/5 «Про затвердження Порядку та форм подання відомостей про зразки підписів, відбитків печаток та/або штампів»</w:t>
            </w:r>
          </w:p>
        </w:tc>
        <w:tc>
          <w:tcPr>
            <w:tcW w:w="2112" w:type="dxa"/>
            <w:tcBorders>
              <w:top w:val="single" w:sz="4" w:space="0" w:color="auto"/>
              <w:left w:val="single" w:sz="4" w:space="0" w:color="auto"/>
              <w:bottom w:val="single" w:sz="4" w:space="0" w:color="auto"/>
              <w:right w:val="single" w:sz="4" w:space="0" w:color="auto"/>
            </w:tcBorders>
          </w:tcPr>
          <w:p w:rsidR="00725084" w:rsidRPr="005319C3" w:rsidRDefault="00725084">
            <w:pPr>
              <w:rPr>
                <w:sz w:val="24"/>
                <w:szCs w:val="24"/>
                <w:lang w:val="uk-UA"/>
              </w:rPr>
            </w:pPr>
            <w:r w:rsidRPr="005319C3">
              <w:rPr>
                <w:sz w:val="24"/>
                <w:szCs w:val="24"/>
                <w:lang w:val="uk-UA"/>
              </w:rPr>
              <w:t xml:space="preserve">у разі змін </w:t>
            </w:r>
            <w:r w:rsidRPr="005319C3">
              <w:rPr>
                <w:sz w:val="24"/>
                <w:szCs w:val="24"/>
                <w:lang w:val="uk-UA"/>
              </w:rPr>
              <w:sym w:font="Symbol" w:char="F02D"/>
            </w:r>
          </w:p>
          <w:p w:rsidR="00725084" w:rsidRPr="005319C3" w:rsidRDefault="00725084">
            <w:pPr>
              <w:rPr>
                <w:sz w:val="24"/>
                <w:szCs w:val="24"/>
                <w:lang w:val="uk-UA"/>
              </w:rPr>
            </w:pPr>
            <w:r w:rsidRPr="005319C3">
              <w:rPr>
                <w:sz w:val="24"/>
                <w:szCs w:val="24"/>
                <w:lang w:val="uk-UA"/>
              </w:rPr>
              <w:t>протягом 2-х днів</w:t>
            </w:r>
          </w:p>
        </w:tc>
        <w:tc>
          <w:tcPr>
            <w:tcW w:w="2266" w:type="dxa"/>
            <w:tcBorders>
              <w:top w:val="single" w:sz="4" w:space="0" w:color="auto"/>
              <w:left w:val="single" w:sz="4" w:space="0" w:color="auto"/>
              <w:bottom w:val="single" w:sz="4" w:space="0" w:color="auto"/>
              <w:right w:val="single" w:sz="4" w:space="0" w:color="auto"/>
            </w:tcBorders>
          </w:tcPr>
          <w:p w:rsidR="00725084" w:rsidRPr="005319C3" w:rsidRDefault="00725084">
            <w:pPr>
              <w:rPr>
                <w:sz w:val="24"/>
                <w:szCs w:val="24"/>
                <w:lang w:val="uk-UA"/>
              </w:rPr>
            </w:pPr>
            <w:r w:rsidRPr="005319C3">
              <w:rPr>
                <w:sz w:val="24"/>
                <w:szCs w:val="24"/>
                <w:lang w:val="uk-UA"/>
              </w:rPr>
              <w:t xml:space="preserve">Гермаш Анжела Володимирівна, </w:t>
            </w:r>
          </w:p>
          <w:p w:rsidR="00725084" w:rsidRPr="005319C3" w:rsidRDefault="00725084">
            <w:pPr>
              <w:rPr>
                <w:sz w:val="24"/>
                <w:szCs w:val="24"/>
                <w:lang w:val="uk-UA"/>
              </w:rPr>
            </w:pPr>
            <w:r w:rsidRPr="005319C3">
              <w:rPr>
                <w:sz w:val="24"/>
                <w:szCs w:val="24"/>
                <w:lang w:val="uk-UA"/>
              </w:rPr>
              <w:t>Сідєльцева Людмила Віталіївна,</w:t>
            </w:r>
          </w:p>
          <w:p w:rsidR="00725084" w:rsidRPr="005319C3" w:rsidRDefault="00725084">
            <w:pPr>
              <w:rPr>
                <w:sz w:val="24"/>
                <w:szCs w:val="24"/>
                <w:lang w:val="uk-UA"/>
              </w:rPr>
            </w:pPr>
            <w:r w:rsidRPr="005319C3">
              <w:rPr>
                <w:sz w:val="24"/>
                <w:szCs w:val="24"/>
                <w:lang w:val="uk-UA"/>
              </w:rPr>
              <w:t>Пивоварова Наталія Станіславівна,</w:t>
            </w:r>
          </w:p>
          <w:p w:rsidR="00725084" w:rsidRPr="005319C3" w:rsidRDefault="00725084">
            <w:pPr>
              <w:rPr>
                <w:sz w:val="24"/>
                <w:szCs w:val="24"/>
                <w:lang w:val="uk-UA"/>
              </w:rPr>
            </w:pPr>
            <w:r w:rsidRPr="005319C3">
              <w:rPr>
                <w:sz w:val="24"/>
                <w:szCs w:val="24"/>
                <w:lang w:val="uk-UA"/>
              </w:rPr>
              <w:t>Камишова Олена Володимирівна,</w:t>
            </w:r>
          </w:p>
          <w:p w:rsidR="00725084" w:rsidRPr="005319C3" w:rsidRDefault="00725084">
            <w:pPr>
              <w:rPr>
                <w:sz w:val="24"/>
                <w:szCs w:val="24"/>
                <w:lang w:val="uk-UA"/>
              </w:rPr>
            </w:pPr>
            <w:r w:rsidRPr="005319C3">
              <w:rPr>
                <w:sz w:val="24"/>
                <w:szCs w:val="24"/>
                <w:lang w:val="uk-UA"/>
              </w:rPr>
              <w:t>Хоменко Наталія Миколаївна,</w:t>
            </w:r>
          </w:p>
          <w:p w:rsidR="00725084" w:rsidRPr="005319C3" w:rsidRDefault="00725084">
            <w:pPr>
              <w:rPr>
                <w:sz w:val="24"/>
                <w:szCs w:val="24"/>
                <w:lang w:val="uk-UA"/>
              </w:rPr>
            </w:pPr>
            <w:r w:rsidRPr="005319C3">
              <w:rPr>
                <w:sz w:val="24"/>
                <w:szCs w:val="24"/>
                <w:lang w:val="uk-UA"/>
              </w:rPr>
              <w:t>Сагайдак Валерія Геннадіївна,</w:t>
            </w:r>
          </w:p>
          <w:p w:rsidR="00725084" w:rsidRPr="005319C3" w:rsidRDefault="00725084">
            <w:pPr>
              <w:rPr>
                <w:sz w:val="24"/>
                <w:szCs w:val="24"/>
                <w:lang w:val="uk-UA"/>
              </w:rPr>
            </w:pPr>
            <w:r w:rsidRPr="005319C3">
              <w:rPr>
                <w:sz w:val="24"/>
                <w:szCs w:val="24"/>
                <w:lang w:val="uk-UA"/>
              </w:rPr>
              <w:t>Ляпченко Любов Олексіївна,</w:t>
            </w:r>
          </w:p>
          <w:p w:rsidR="00725084" w:rsidRPr="005319C3" w:rsidRDefault="00725084">
            <w:pPr>
              <w:rPr>
                <w:sz w:val="24"/>
                <w:szCs w:val="24"/>
                <w:lang w:val="uk-UA"/>
              </w:rPr>
            </w:pPr>
            <w:r w:rsidRPr="005319C3">
              <w:rPr>
                <w:sz w:val="24"/>
                <w:szCs w:val="24"/>
                <w:lang w:val="uk-UA"/>
              </w:rPr>
              <w:t>Шапіро Яна Андріївна,</w:t>
            </w:r>
          </w:p>
          <w:p w:rsidR="00725084" w:rsidRPr="005319C3" w:rsidRDefault="00725084">
            <w:pPr>
              <w:rPr>
                <w:sz w:val="24"/>
                <w:szCs w:val="24"/>
                <w:lang w:val="uk-UA"/>
              </w:rPr>
            </w:pPr>
            <w:r w:rsidRPr="005319C3">
              <w:rPr>
                <w:sz w:val="24"/>
                <w:szCs w:val="24"/>
                <w:lang w:val="uk-UA"/>
              </w:rPr>
              <w:t>Цивата Мар'яна Володимирівна,</w:t>
            </w:r>
          </w:p>
          <w:p w:rsidR="00725084" w:rsidRPr="005319C3" w:rsidRDefault="00725084">
            <w:pPr>
              <w:rPr>
                <w:sz w:val="24"/>
                <w:szCs w:val="24"/>
                <w:lang w:val="uk-UA"/>
              </w:rPr>
            </w:pPr>
            <w:r w:rsidRPr="005319C3">
              <w:rPr>
                <w:sz w:val="24"/>
                <w:szCs w:val="24"/>
                <w:lang w:val="uk-UA"/>
              </w:rPr>
              <w:t>Ме</w:t>
            </w:r>
            <w:r w:rsidR="002A694E">
              <w:rPr>
                <w:sz w:val="24"/>
                <w:szCs w:val="24"/>
                <w:lang w:val="uk-UA"/>
              </w:rPr>
              <w:t>дяник Вікторія Сергіївна,</w:t>
            </w:r>
          </w:p>
          <w:p w:rsidR="00725084" w:rsidRPr="005319C3" w:rsidRDefault="00725084">
            <w:pPr>
              <w:rPr>
                <w:sz w:val="24"/>
                <w:szCs w:val="24"/>
                <w:lang w:val="uk-UA"/>
              </w:rPr>
            </w:pPr>
            <w:r w:rsidRPr="005319C3">
              <w:rPr>
                <w:sz w:val="24"/>
                <w:szCs w:val="24"/>
                <w:lang w:val="uk-UA"/>
              </w:rPr>
              <w:t>Леськів Наталія Володимирівна,</w:t>
            </w:r>
          </w:p>
          <w:p w:rsidR="00725084" w:rsidRPr="005319C3" w:rsidRDefault="00725084">
            <w:pPr>
              <w:rPr>
                <w:sz w:val="24"/>
                <w:szCs w:val="24"/>
                <w:lang w:val="uk-UA"/>
              </w:rPr>
            </w:pPr>
            <w:r w:rsidRPr="005319C3">
              <w:rPr>
                <w:sz w:val="24"/>
                <w:szCs w:val="24"/>
                <w:lang w:val="uk-UA"/>
              </w:rPr>
              <w:t>Камєнєва Світлана Миколаївна,</w:t>
            </w:r>
          </w:p>
          <w:p w:rsidR="00725084" w:rsidRPr="005319C3" w:rsidRDefault="00725084">
            <w:pPr>
              <w:rPr>
                <w:sz w:val="24"/>
                <w:szCs w:val="24"/>
                <w:lang w:val="uk-UA"/>
              </w:rPr>
            </w:pPr>
            <w:r w:rsidRPr="005319C3">
              <w:rPr>
                <w:sz w:val="24"/>
                <w:szCs w:val="24"/>
                <w:lang w:val="uk-UA"/>
              </w:rPr>
              <w:t>Сімутенко Світлана Михайлівна,</w:t>
            </w:r>
          </w:p>
          <w:p w:rsidR="00725084" w:rsidRPr="005319C3" w:rsidRDefault="00725084">
            <w:pPr>
              <w:rPr>
                <w:sz w:val="24"/>
                <w:szCs w:val="24"/>
                <w:lang w:val="uk-UA"/>
              </w:rPr>
            </w:pPr>
            <w:r w:rsidRPr="005319C3">
              <w:rPr>
                <w:sz w:val="24"/>
                <w:szCs w:val="24"/>
                <w:lang w:val="uk-UA"/>
              </w:rPr>
              <w:t>Ельтерман Олена Анатоліївна,</w:t>
            </w:r>
          </w:p>
          <w:p w:rsidR="00725084" w:rsidRPr="005319C3" w:rsidRDefault="00725084">
            <w:pPr>
              <w:rPr>
                <w:sz w:val="24"/>
                <w:szCs w:val="24"/>
                <w:lang w:val="uk-UA"/>
              </w:rPr>
            </w:pPr>
            <w:r w:rsidRPr="005319C3">
              <w:rPr>
                <w:sz w:val="24"/>
                <w:szCs w:val="24"/>
                <w:lang w:val="uk-UA"/>
              </w:rPr>
              <w:t>Донченко Віолетта Анатоліївна,</w:t>
            </w:r>
          </w:p>
          <w:p w:rsidR="00725084" w:rsidRPr="005319C3" w:rsidRDefault="00725084">
            <w:pPr>
              <w:rPr>
                <w:sz w:val="24"/>
                <w:szCs w:val="24"/>
                <w:lang w:val="uk-UA"/>
              </w:rPr>
            </w:pPr>
            <w:r w:rsidRPr="005319C3">
              <w:rPr>
                <w:sz w:val="24"/>
                <w:szCs w:val="24"/>
                <w:lang w:val="uk-UA"/>
              </w:rPr>
              <w:t>Остапенко Наталя Володимирівна,</w:t>
            </w:r>
          </w:p>
          <w:p w:rsidR="00725084" w:rsidRPr="005319C3" w:rsidRDefault="00725084">
            <w:pPr>
              <w:rPr>
                <w:sz w:val="24"/>
                <w:szCs w:val="24"/>
                <w:lang w:val="uk-UA"/>
              </w:rPr>
            </w:pPr>
            <w:r w:rsidRPr="005319C3">
              <w:rPr>
                <w:sz w:val="24"/>
                <w:szCs w:val="24"/>
                <w:lang w:val="uk-UA"/>
              </w:rPr>
              <w:t>Зирянова Наталія Сергіївна,</w:t>
            </w:r>
          </w:p>
          <w:p w:rsidR="00725084" w:rsidRPr="005319C3" w:rsidRDefault="00725084">
            <w:pPr>
              <w:rPr>
                <w:sz w:val="24"/>
                <w:szCs w:val="24"/>
                <w:lang w:val="uk-UA"/>
              </w:rPr>
            </w:pPr>
            <w:r w:rsidRPr="005319C3">
              <w:rPr>
                <w:sz w:val="24"/>
                <w:szCs w:val="24"/>
                <w:lang w:val="uk-UA"/>
              </w:rPr>
              <w:t>Богомолова Людмила Миколаївна,</w:t>
            </w:r>
          </w:p>
          <w:p w:rsidR="00725084" w:rsidRPr="005319C3" w:rsidRDefault="00725084">
            <w:pPr>
              <w:rPr>
                <w:sz w:val="24"/>
                <w:szCs w:val="24"/>
                <w:lang w:val="uk-UA"/>
              </w:rPr>
            </w:pPr>
            <w:r w:rsidRPr="005319C3">
              <w:rPr>
                <w:sz w:val="24"/>
                <w:szCs w:val="24"/>
                <w:lang w:val="uk-UA"/>
              </w:rPr>
              <w:t>Гольденберг Алла Анатоліївна,</w:t>
            </w:r>
          </w:p>
          <w:p w:rsidR="00725084" w:rsidRPr="005319C3" w:rsidRDefault="00725084">
            <w:pPr>
              <w:rPr>
                <w:sz w:val="24"/>
                <w:szCs w:val="24"/>
                <w:lang w:val="uk-UA"/>
              </w:rPr>
            </w:pPr>
            <w:r w:rsidRPr="005319C3">
              <w:rPr>
                <w:sz w:val="24"/>
                <w:szCs w:val="24"/>
                <w:lang w:val="uk-UA"/>
              </w:rPr>
              <w:t>Аносова Ірина Олександрівна,</w:t>
            </w:r>
          </w:p>
          <w:p w:rsidR="00725084" w:rsidRPr="005319C3" w:rsidRDefault="00725084">
            <w:pPr>
              <w:rPr>
                <w:sz w:val="24"/>
                <w:szCs w:val="24"/>
                <w:lang w:val="uk-UA"/>
              </w:rPr>
            </w:pPr>
            <w:r w:rsidRPr="005319C3">
              <w:rPr>
                <w:sz w:val="24"/>
                <w:szCs w:val="24"/>
                <w:lang w:val="uk-UA"/>
              </w:rPr>
              <w:t>Соловянчук Олена Анатоліївна,</w:t>
            </w:r>
          </w:p>
          <w:p w:rsidR="00725084" w:rsidRPr="005319C3" w:rsidRDefault="00725084">
            <w:pPr>
              <w:rPr>
                <w:sz w:val="24"/>
                <w:szCs w:val="24"/>
                <w:lang w:val="uk-UA"/>
              </w:rPr>
            </w:pPr>
            <w:r w:rsidRPr="005319C3">
              <w:rPr>
                <w:sz w:val="24"/>
                <w:szCs w:val="24"/>
                <w:lang w:val="uk-UA"/>
              </w:rPr>
              <w:t>Шевченко Олена Пилипівна,</w:t>
            </w:r>
          </w:p>
          <w:p w:rsidR="00725084" w:rsidRPr="005319C3" w:rsidRDefault="00725084">
            <w:pPr>
              <w:rPr>
                <w:sz w:val="24"/>
                <w:szCs w:val="24"/>
                <w:lang w:val="uk-UA"/>
              </w:rPr>
            </w:pPr>
            <w:r w:rsidRPr="005319C3">
              <w:rPr>
                <w:sz w:val="24"/>
                <w:szCs w:val="24"/>
                <w:lang w:val="uk-UA"/>
              </w:rPr>
              <w:t>Дмитрієва Ірина Сергіївна,</w:t>
            </w:r>
          </w:p>
          <w:p w:rsidR="00725084" w:rsidRPr="005319C3" w:rsidRDefault="00725084">
            <w:pPr>
              <w:rPr>
                <w:sz w:val="24"/>
                <w:szCs w:val="24"/>
                <w:lang w:val="uk-UA"/>
              </w:rPr>
            </w:pPr>
            <w:r w:rsidRPr="005319C3">
              <w:rPr>
                <w:sz w:val="24"/>
                <w:szCs w:val="24"/>
                <w:lang w:val="uk-UA"/>
              </w:rPr>
              <w:t>Франщук Вікторія Сергіївна,</w:t>
            </w:r>
          </w:p>
          <w:p w:rsidR="00725084" w:rsidRPr="005319C3" w:rsidRDefault="00725084">
            <w:pPr>
              <w:rPr>
                <w:rFonts w:eastAsia="Times New Roman"/>
                <w:sz w:val="24"/>
                <w:szCs w:val="24"/>
                <w:lang w:val="uk-UA"/>
              </w:rPr>
            </w:pPr>
            <w:r w:rsidRPr="005319C3">
              <w:rPr>
                <w:rFonts w:eastAsia="Times New Roman"/>
                <w:sz w:val="24"/>
                <w:szCs w:val="24"/>
                <w:lang w:val="uk-UA"/>
              </w:rPr>
              <w:t>Іосипова Наталя Сергіївна,</w:t>
            </w:r>
          </w:p>
          <w:p w:rsidR="00725084" w:rsidRPr="005319C3" w:rsidRDefault="00725084">
            <w:pPr>
              <w:rPr>
                <w:rFonts w:eastAsia="Times New Roman"/>
                <w:sz w:val="24"/>
                <w:szCs w:val="24"/>
                <w:lang w:val="uk-UA"/>
              </w:rPr>
            </w:pPr>
            <w:r w:rsidRPr="005319C3">
              <w:rPr>
                <w:rFonts w:eastAsia="Times New Roman"/>
                <w:sz w:val="24"/>
                <w:szCs w:val="24"/>
                <w:lang w:val="uk-UA"/>
              </w:rPr>
              <w:t>Саєнко Наталя Юріївна,</w:t>
            </w:r>
          </w:p>
          <w:p w:rsidR="00725084" w:rsidRPr="005319C3" w:rsidRDefault="00725084">
            <w:pPr>
              <w:rPr>
                <w:sz w:val="24"/>
                <w:szCs w:val="24"/>
                <w:lang w:val="uk-UA"/>
              </w:rPr>
            </w:pPr>
            <w:r w:rsidRPr="005319C3">
              <w:rPr>
                <w:sz w:val="24"/>
                <w:szCs w:val="24"/>
                <w:lang w:val="uk-UA"/>
              </w:rPr>
              <w:t>Плужник Тамара Володимирівна,</w:t>
            </w:r>
          </w:p>
          <w:p w:rsidR="00725084" w:rsidRPr="005319C3" w:rsidRDefault="00725084">
            <w:pPr>
              <w:rPr>
                <w:sz w:val="24"/>
                <w:szCs w:val="24"/>
                <w:lang w:val="uk-UA"/>
              </w:rPr>
            </w:pPr>
            <w:r w:rsidRPr="005319C3">
              <w:rPr>
                <w:sz w:val="24"/>
                <w:szCs w:val="24"/>
                <w:lang w:val="uk-UA"/>
              </w:rPr>
              <w:t>Шурин Ігор Васильович,</w:t>
            </w:r>
          </w:p>
          <w:p w:rsidR="00725084" w:rsidRPr="005319C3" w:rsidRDefault="00725084">
            <w:pPr>
              <w:rPr>
                <w:rFonts w:eastAsia="Times New Roman"/>
                <w:sz w:val="24"/>
                <w:szCs w:val="24"/>
                <w:lang w:val="uk-UA"/>
              </w:rPr>
            </w:pPr>
            <w:r w:rsidRPr="005319C3">
              <w:rPr>
                <w:rFonts w:eastAsia="Times New Roman"/>
                <w:sz w:val="24"/>
                <w:szCs w:val="24"/>
                <w:lang w:val="uk-UA"/>
              </w:rPr>
              <w:t>Кіріченко Світлана Іванівна,</w:t>
            </w:r>
          </w:p>
          <w:p w:rsidR="00725084" w:rsidRPr="005319C3" w:rsidRDefault="00725084">
            <w:pPr>
              <w:rPr>
                <w:sz w:val="24"/>
                <w:szCs w:val="24"/>
                <w:lang w:val="uk-UA"/>
              </w:rPr>
            </w:pPr>
            <w:r w:rsidRPr="005319C3">
              <w:rPr>
                <w:sz w:val="24"/>
                <w:szCs w:val="24"/>
                <w:lang w:val="uk-UA"/>
              </w:rPr>
              <w:t>Баранова Катерина Іванівна,</w:t>
            </w:r>
          </w:p>
          <w:p w:rsidR="00725084" w:rsidRPr="005319C3" w:rsidRDefault="00725084">
            <w:pPr>
              <w:rPr>
                <w:sz w:val="24"/>
                <w:szCs w:val="24"/>
                <w:lang w:val="uk-UA"/>
              </w:rPr>
            </w:pPr>
            <w:r w:rsidRPr="005319C3">
              <w:rPr>
                <w:sz w:val="24"/>
                <w:szCs w:val="24"/>
                <w:lang w:val="uk-UA"/>
              </w:rPr>
              <w:t xml:space="preserve">Мішукова Тетяна Анатоліївна, </w:t>
            </w:r>
          </w:p>
          <w:p w:rsidR="00725084" w:rsidRPr="005319C3" w:rsidRDefault="00725084">
            <w:pPr>
              <w:rPr>
                <w:sz w:val="24"/>
                <w:szCs w:val="24"/>
                <w:lang w:val="uk-UA"/>
              </w:rPr>
            </w:pPr>
            <w:r w:rsidRPr="005319C3">
              <w:rPr>
                <w:sz w:val="24"/>
                <w:szCs w:val="24"/>
                <w:lang w:val="uk-UA"/>
              </w:rPr>
              <w:t>Мельник Світлана Петрівна,</w:t>
            </w:r>
          </w:p>
          <w:p w:rsidR="00725084" w:rsidRPr="005319C3" w:rsidRDefault="00725084">
            <w:pPr>
              <w:rPr>
                <w:sz w:val="24"/>
                <w:szCs w:val="24"/>
                <w:lang w:val="uk-UA"/>
              </w:rPr>
            </w:pPr>
            <w:r w:rsidRPr="005319C3">
              <w:rPr>
                <w:sz w:val="24"/>
                <w:szCs w:val="24"/>
                <w:lang w:val="uk-UA"/>
              </w:rPr>
              <w:t>Кортікова Надія Віталіївна,</w:t>
            </w:r>
          </w:p>
          <w:p w:rsidR="00725084" w:rsidRPr="005319C3" w:rsidRDefault="00725084">
            <w:pPr>
              <w:rPr>
                <w:rFonts w:eastAsia="Times New Roman"/>
                <w:sz w:val="24"/>
                <w:szCs w:val="24"/>
                <w:lang w:val="uk-UA"/>
              </w:rPr>
            </w:pPr>
            <w:r w:rsidRPr="005319C3">
              <w:rPr>
                <w:rFonts w:eastAsia="Times New Roman"/>
                <w:sz w:val="24"/>
                <w:szCs w:val="24"/>
                <w:lang w:val="uk-UA"/>
              </w:rPr>
              <w:t>Потарська Світлана Ярославівна,</w:t>
            </w:r>
          </w:p>
          <w:p w:rsidR="00725084" w:rsidRPr="005319C3" w:rsidRDefault="00725084">
            <w:pPr>
              <w:rPr>
                <w:sz w:val="24"/>
                <w:szCs w:val="24"/>
                <w:lang w:val="uk-UA"/>
              </w:rPr>
            </w:pPr>
            <w:r w:rsidRPr="005319C3">
              <w:rPr>
                <w:sz w:val="24"/>
                <w:szCs w:val="24"/>
                <w:lang w:val="uk-UA"/>
              </w:rPr>
              <w:t>Орист Оксана Миколаївна,</w:t>
            </w:r>
          </w:p>
          <w:p w:rsidR="00725084" w:rsidRPr="005319C3" w:rsidRDefault="002A694E">
            <w:pPr>
              <w:rPr>
                <w:sz w:val="24"/>
                <w:szCs w:val="24"/>
                <w:lang w:val="uk-UA"/>
              </w:rPr>
            </w:pPr>
            <w:r>
              <w:rPr>
                <w:sz w:val="24"/>
                <w:szCs w:val="24"/>
                <w:lang w:val="uk-UA"/>
              </w:rPr>
              <w:t>Янко Тетяна Анатоліївна</w:t>
            </w:r>
          </w:p>
        </w:tc>
      </w:tr>
      <w:tr w:rsidR="00725084" w:rsidRPr="005319C3">
        <w:tc>
          <w:tcPr>
            <w:tcW w:w="1210" w:type="dxa"/>
            <w:gridSpan w:val="2"/>
            <w:tcBorders>
              <w:top w:val="single" w:sz="4" w:space="0" w:color="auto"/>
              <w:left w:val="single" w:sz="4" w:space="0" w:color="auto"/>
              <w:bottom w:val="single" w:sz="4" w:space="0" w:color="auto"/>
              <w:right w:val="single" w:sz="4" w:space="0" w:color="auto"/>
            </w:tcBorders>
          </w:tcPr>
          <w:p w:rsidR="00725084" w:rsidRPr="005319C3" w:rsidRDefault="00725084" w:rsidP="002E190E">
            <w:pPr>
              <w:rPr>
                <w:bCs/>
                <w:sz w:val="24"/>
                <w:szCs w:val="24"/>
                <w:lang w:val="uk-UA"/>
              </w:rPr>
            </w:pPr>
            <w:r w:rsidRPr="005319C3">
              <w:rPr>
                <w:bCs/>
                <w:sz w:val="24"/>
                <w:szCs w:val="24"/>
                <w:lang w:val="uk-UA"/>
              </w:rPr>
              <w:t>1.44.8</w:t>
            </w:r>
          </w:p>
        </w:tc>
        <w:tc>
          <w:tcPr>
            <w:tcW w:w="8094" w:type="dxa"/>
            <w:tcBorders>
              <w:top w:val="single" w:sz="4" w:space="0" w:color="auto"/>
              <w:left w:val="single" w:sz="4" w:space="0" w:color="auto"/>
              <w:bottom w:val="single" w:sz="4" w:space="0" w:color="auto"/>
              <w:right w:val="single" w:sz="4" w:space="0" w:color="auto"/>
            </w:tcBorders>
          </w:tcPr>
          <w:p w:rsidR="00725084" w:rsidRPr="005319C3" w:rsidRDefault="00725084">
            <w:pPr>
              <w:tabs>
                <w:tab w:val="left" w:pos="142"/>
              </w:tabs>
              <w:spacing w:after="40"/>
              <w:jc w:val="both"/>
              <w:rPr>
                <w:sz w:val="24"/>
                <w:szCs w:val="24"/>
                <w:lang w:val="uk-UA"/>
              </w:rPr>
            </w:pPr>
            <w:r w:rsidRPr="005319C3">
              <w:rPr>
                <w:sz w:val="24"/>
                <w:szCs w:val="24"/>
                <w:lang w:val="uk-UA"/>
              </w:rPr>
              <w:t xml:space="preserve">Підготовка інформації в межах компетенції на виконання </w:t>
            </w:r>
            <w:r w:rsidR="00FF29A1" w:rsidRPr="00294D0B">
              <w:rPr>
                <w:sz w:val="24"/>
                <w:szCs w:val="24"/>
                <w:lang w:val="uk-UA"/>
              </w:rPr>
              <w:t xml:space="preserve">Плану організації звітування </w:t>
            </w:r>
            <w:r w:rsidR="00FF29A1">
              <w:rPr>
                <w:sz w:val="24"/>
                <w:szCs w:val="24"/>
                <w:lang w:val="uk-UA"/>
              </w:rPr>
              <w:t xml:space="preserve">міжрегіональних управлінь Міністерства юстиції України перед  </w:t>
            </w:r>
            <w:r w:rsidR="00FF29A1" w:rsidRPr="00294D0B">
              <w:rPr>
                <w:sz w:val="24"/>
                <w:szCs w:val="24"/>
                <w:lang w:val="uk-UA"/>
              </w:rPr>
              <w:t xml:space="preserve">Міністерством юстиції України, затвердженого наказом Міністерства юстиції України від </w:t>
            </w:r>
            <w:r w:rsidR="00FF29A1">
              <w:rPr>
                <w:sz w:val="24"/>
                <w:szCs w:val="24"/>
                <w:lang w:val="uk-UA"/>
              </w:rPr>
              <w:t>21</w:t>
            </w:r>
            <w:r w:rsidR="00FF29A1" w:rsidRPr="00294D0B">
              <w:rPr>
                <w:sz w:val="24"/>
                <w:szCs w:val="24"/>
                <w:lang w:val="uk-UA"/>
              </w:rPr>
              <w:t>.</w:t>
            </w:r>
            <w:r w:rsidR="00FF29A1">
              <w:rPr>
                <w:sz w:val="24"/>
                <w:szCs w:val="24"/>
                <w:lang w:val="uk-UA"/>
              </w:rPr>
              <w:t>0</w:t>
            </w:r>
            <w:r w:rsidR="00FF29A1" w:rsidRPr="00294D0B">
              <w:rPr>
                <w:sz w:val="24"/>
                <w:szCs w:val="24"/>
                <w:lang w:val="uk-UA"/>
              </w:rPr>
              <w:t>1</w:t>
            </w:r>
            <w:r w:rsidR="00FF29A1">
              <w:rPr>
                <w:sz w:val="24"/>
                <w:szCs w:val="24"/>
                <w:lang w:val="uk-UA"/>
              </w:rPr>
              <w:t>.2020</w:t>
            </w:r>
            <w:r w:rsidR="00FF29A1" w:rsidRPr="00294D0B">
              <w:rPr>
                <w:sz w:val="24"/>
                <w:szCs w:val="24"/>
                <w:lang w:val="uk-UA"/>
              </w:rPr>
              <w:t xml:space="preserve"> № </w:t>
            </w:r>
            <w:r w:rsidR="00FF29A1">
              <w:rPr>
                <w:sz w:val="24"/>
                <w:szCs w:val="24"/>
                <w:lang w:val="uk-UA"/>
              </w:rPr>
              <w:t>199</w:t>
            </w:r>
            <w:r w:rsidR="00FF29A1" w:rsidRPr="00294D0B">
              <w:rPr>
                <w:sz w:val="24"/>
                <w:szCs w:val="24"/>
                <w:lang w:val="uk-UA"/>
              </w:rPr>
              <w:t>/5</w:t>
            </w:r>
          </w:p>
        </w:tc>
        <w:tc>
          <w:tcPr>
            <w:tcW w:w="2112" w:type="dxa"/>
            <w:tcBorders>
              <w:top w:val="single" w:sz="4" w:space="0" w:color="auto"/>
              <w:left w:val="single" w:sz="4" w:space="0" w:color="auto"/>
              <w:bottom w:val="single" w:sz="4" w:space="0" w:color="auto"/>
              <w:right w:val="single" w:sz="4" w:space="0" w:color="auto"/>
            </w:tcBorders>
          </w:tcPr>
          <w:p w:rsidR="00725084" w:rsidRPr="005319C3" w:rsidRDefault="00725084">
            <w:pPr>
              <w:rPr>
                <w:sz w:val="24"/>
                <w:szCs w:val="24"/>
                <w:lang w:val="uk-UA"/>
              </w:rPr>
            </w:pPr>
            <w:r w:rsidRPr="005319C3">
              <w:rPr>
                <w:sz w:val="24"/>
                <w:szCs w:val="24"/>
                <w:lang w:val="uk-UA"/>
              </w:rPr>
              <w:t>відповідно до строків, визначених наказом</w:t>
            </w:r>
          </w:p>
        </w:tc>
        <w:tc>
          <w:tcPr>
            <w:tcW w:w="2266" w:type="dxa"/>
            <w:tcBorders>
              <w:top w:val="single" w:sz="4" w:space="0" w:color="auto"/>
              <w:left w:val="single" w:sz="4" w:space="0" w:color="auto"/>
              <w:bottom w:val="single" w:sz="4" w:space="0" w:color="auto"/>
              <w:right w:val="single" w:sz="4" w:space="0" w:color="auto"/>
            </w:tcBorders>
          </w:tcPr>
          <w:p w:rsidR="00725084" w:rsidRPr="005319C3" w:rsidRDefault="00725084">
            <w:pPr>
              <w:rPr>
                <w:sz w:val="24"/>
                <w:szCs w:val="24"/>
                <w:lang w:val="uk-UA"/>
              </w:rPr>
            </w:pPr>
            <w:r w:rsidRPr="005319C3">
              <w:rPr>
                <w:sz w:val="24"/>
                <w:szCs w:val="24"/>
                <w:lang w:val="uk-UA"/>
              </w:rPr>
              <w:t xml:space="preserve">Гермаш Анжела Володимирівна, </w:t>
            </w:r>
          </w:p>
          <w:p w:rsidR="00725084" w:rsidRPr="005319C3" w:rsidRDefault="00725084">
            <w:pPr>
              <w:rPr>
                <w:sz w:val="24"/>
                <w:szCs w:val="24"/>
                <w:lang w:val="uk-UA"/>
              </w:rPr>
            </w:pPr>
            <w:r w:rsidRPr="005319C3">
              <w:rPr>
                <w:sz w:val="24"/>
                <w:szCs w:val="24"/>
                <w:lang w:val="uk-UA"/>
              </w:rPr>
              <w:t>Сідєльцева Людмила Віталіївна,</w:t>
            </w:r>
          </w:p>
          <w:p w:rsidR="00725084" w:rsidRPr="005319C3" w:rsidRDefault="00725084">
            <w:pPr>
              <w:rPr>
                <w:sz w:val="24"/>
                <w:szCs w:val="24"/>
                <w:lang w:val="uk-UA"/>
              </w:rPr>
            </w:pPr>
            <w:r w:rsidRPr="005319C3">
              <w:rPr>
                <w:sz w:val="24"/>
                <w:szCs w:val="24"/>
                <w:lang w:val="uk-UA"/>
              </w:rPr>
              <w:t>Пивоварова Наталія Станіславівна,</w:t>
            </w:r>
          </w:p>
          <w:p w:rsidR="00725084" w:rsidRPr="005319C3" w:rsidRDefault="00725084">
            <w:pPr>
              <w:rPr>
                <w:sz w:val="24"/>
                <w:szCs w:val="24"/>
                <w:lang w:val="uk-UA"/>
              </w:rPr>
            </w:pPr>
            <w:r w:rsidRPr="005319C3">
              <w:rPr>
                <w:sz w:val="24"/>
                <w:szCs w:val="24"/>
                <w:lang w:val="uk-UA"/>
              </w:rPr>
              <w:t>Камишова Олена Володимирівна,</w:t>
            </w:r>
          </w:p>
          <w:p w:rsidR="00725084" w:rsidRPr="005319C3" w:rsidRDefault="00725084">
            <w:pPr>
              <w:rPr>
                <w:sz w:val="24"/>
                <w:szCs w:val="24"/>
                <w:lang w:val="uk-UA"/>
              </w:rPr>
            </w:pPr>
            <w:r w:rsidRPr="005319C3">
              <w:rPr>
                <w:sz w:val="24"/>
                <w:szCs w:val="24"/>
                <w:lang w:val="uk-UA"/>
              </w:rPr>
              <w:t>Хоменко Наталія Миколаївна,</w:t>
            </w:r>
          </w:p>
          <w:p w:rsidR="00725084" w:rsidRPr="005319C3" w:rsidRDefault="00725084">
            <w:pPr>
              <w:rPr>
                <w:sz w:val="24"/>
                <w:szCs w:val="24"/>
                <w:lang w:val="uk-UA"/>
              </w:rPr>
            </w:pPr>
            <w:r w:rsidRPr="005319C3">
              <w:rPr>
                <w:sz w:val="24"/>
                <w:szCs w:val="24"/>
                <w:lang w:val="uk-UA"/>
              </w:rPr>
              <w:t>Сагайдак Валерія Геннадіївна,</w:t>
            </w:r>
          </w:p>
          <w:p w:rsidR="00725084" w:rsidRPr="005319C3" w:rsidRDefault="00725084">
            <w:pPr>
              <w:rPr>
                <w:sz w:val="24"/>
                <w:szCs w:val="24"/>
                <w:lang w:val="uk-UA"/>
              </w:rPr>
            </w:pPr>
            <w:r w:rsidRPr="005319C3">
              <w:rPr>
                <w:sz w:val="24"/>
                <w:szCs w:val="24"/>
                <w:lang w:val="uk-UA"/>
              </w:rPr>
              <w:t>Ляпченко Любов Олексіївна,</w:t>
            </w:r>
          </w:p>
          <w:p w:rsidR="00725084" w:rsidRPr="005319C3" w:rsidRDefault="00725084">
            <w:pPr>
              <w:rPr>
                <w:sz w:val="24"/>
                <w:szCs w:val="24"/>
                <w:lang w:val="uk-UA"/>
              </w:rPr>
            </w:pPr>
            <w:r w:rsidRPr="005319C3">
              <w:rPr>
                <w:sz w:val="24"/>
                <w:szCs w:val="24"/>
                <w:lang w:val="uk-UA"/>
              </w:rPr>
              <w:t>Шапіро Яна Андріївна,</w:t>
            </w:r>
          </w:p>
          <w:p w:rsidR="00725084" w:rsidRPr="005319C3" w:rsidRDefault="00725084">
            <w:pPr>
              <w:rPr>
                <w:sz w:val="24"/>
                <w:szCs w:val="24"/>
                <w:lang w:val="uk-UA"/>
              </w:rPr>
            </w:pPr>
            <w:r w:rsidRPr="005319C3">
              <w:rPr>
                <w:sz w:val="24"/>
                <w:szCs w:val="24"/>
                <w:lang w:val="uk-UA"/>
              </w:rPr>
              <w:t>Цивата Мар'яна Володимирівна,</w:t>
            </w:r>
          </w:p>
          <w:p w:rsidR="00725084" w:rsidRPr="005319C3" w:rsidRDefault="002A694E">
            <w:pPr>
              <w:rPr>
                <w:sz w:val="24"/>
                <w:szCs w:val="24"/>
                <w:lang w:val="uk-UA"/>
              </w:rPr>
            </w:pPr>
            <w:r>
              <w:rPr>
                <w:sz w:val="24"/>
                <w:szCs w:val="24"/>
                <w:lang w:val="uk-UA"/>
              </w:rPr>
              <w:t>Медяник Вікторія Сергіївна,</w:t>
            </w:r>
          </w:p>
          <w:p w:rsidR="00725084" w:rsidRPr="005319C3" w:rsidRDefault="00725084">
            <w:pPr>
              <w:rPr>
                <w:sz w:val="24"/>
                <w:szCs w:val="24"/>
                <w:lang w:val="uk-UA"/>
              </w:rPr>
            </w:pPr>
            <w:r w:rsidRPr="005319C3">
              <w:rPr>
                <w:sz w:val="24"/>
                <w:szCs w:val="24"/>
                <w:lang w:val="uk-UA"/>
              </w:rPr>
              <w:t>Леськів Наталія Володимирівна,</w:t>
            </w:r>
          </w:p>
          <w:p w:rsidR="00725084" w:rsidRPr="005319C3" w:rsidRDefault="00725084">
            <w:pPr>
              <w:rPr>
                <w:sz w:val="24"/>
                <w:szCs w:val="24"/>
                <w:lang w:val="uk-UA"/>
              </w:rPr>
            </w:pPr>
            <w:r w:rsidRPr="005319C3">
              <w:rPr>
                <w:sz w:val="24"/>
                <w:szCs w:val="24"/>
                <w:lang w:val="uk-UA"/>
              </w:rPr>
              <w:t>Камєнєва Світлана Миколаївна,</w:t>
            </w:r>
          </w:p>
          <w:p w:rsidR="00725084" w:rsidRPr="005319C3" w:rsidRDefault="00725084">
            <w:pPr>
              <w:rPr>
                <w:sz w:val="24"/>
                <w:szCs w:val="24"/>
                <w:lang w:val="uk-UA"/>
              </w:rPr>
            </w:pPr>
            <w:r w:rsidRPr="005319C3">
              <w:rPr>
                <w:sz w:val="24"/>
                <w:szCs w:val="24"/>
                <w:lang w:val="uk-UA"/>
              </w:rPr>
              <w:t>Сімутенко Світлана Михайлівна,</w:t>
            </w:r>
          </w:p>
          <w:p w:rsidR="00725084" w:rsidRPr="005319C3" w:rsidRDefault="00725084">
            <w:pPr>
              <w:rPr>
                <w:sz w:val="24"/>
                <w:szCs w:val="24"/>
                <w:lang w:val="uk-UA"/>
              </w:rPr>
            </w:pPr>
            <w:r w:rsidRPr="005319C3">
              <w:rPr>
                <w:sz w:val="24"/>
                <w:szCs w:val="24"/>
                <w:lang w:val="uk-UA"/>
              </w:rPr>
              <w:t>Ельтерман Олена Анатоліївна,</w:t>
            </w:r>
          </w:p>
          <w:p w:rsidR="00725084" w:rsidRPr="005319C3" w:rsidRDefault="00725084">
            <w:pPr>
              <w:rPr>
                <w:sz w:val="24"/>
                <w:szCs w:val="24"/>
                <w:lang w:val="uk-UA"/>
              </w:rPr>
            </w:pPr>
            <w:r w:rsidRPr="005319C3">
              <w:rPr>
                <w:sz w:val="24"/>
                <w:szCs w:val="24"/>
                <w:lang w:val="uk-UA"/>
              </w:rPr>
              <w:t>Донченко Віолетта Анатоліївна,</w:t>
            </w:r>
          </w:p>
          <w:p w:rsidR="00725084" w:rsidRPr="005319C3" w:rsidRDefault="00725084">
            <w:pPr>
              <w:rPr>
                <w:sz w:val="24"/>
                <w:szCs w:val="24"/>
                <w:lang w:val="uk-UA"/>
              </w:rPr>
            </w:pPr>
            <w:r w:rsidRPr="005319C3">
              <w:rPr>
                <w:sz w:val="24"/>
                <w:szCs w:val="24"/>
                <w:lang w:val="uk-UA"/>
              </w:rPr>
              <w:t>Остапенко Наталя Володимирівна,</w:t>
            </w:r>
          </w:p>
          <w:p w:rsidR="00725084" w:rsidRPr="005319C3" w:rsidRDefault="00725084">
            <w:pPr>
              <w:rPr>
                <w:sz w:val="24"/>
                <w:szCs w:val="24"/>
                <w:lang w:val="uk-UA"/>
              </w:rPr>
            </w:pPr>
            <w:r w:rsidRPr="005319C3">
              <w:rPr>
                <w:sz w:val="24"/>
                <w:szCs w:val="24"/>
                <w:lang w:val="uk-UA"/>
              </w:rPr>
              <w:t>Зирянова Наталія Сергіївна,</w:t>
            </w:r>
          </w:p>
          <w:p w:rsidR="00725084" w:rsidRPr="005319C3" w:rsidRDefault="00725084">
            <w:pPr>
              <w:rPr>
                <w:sz w:val="24"/>
                <w:szCs w:val="24"/>
                <w:lang w:val="uk-UA"/>
              </w:rPr>
            </w:pPr>
            <w:r w:rsidRPr="005319C3">
              <w:rPr>
                <w:sz w:val="24"/>
                <w:szCs w:val="24"/>
                <w:lang w:val="uk-UA"/>
              </w:rPr>
              <w:t>Богомолова Людмила Миколаївна,</w:t>
            </w:r>
          </w:p>
          <w:p w:rsidR="00725084" w:rsidRPr="005319C3" w:rsidRDefault="00725084">
            <w:pPr>
              <w:rPr>
                <w:sz w:val="24"/>
                <w:szCs w:val="24"/>
                <w:lang w:val="uk-UA"/>
              </w:rPr>
            </w:pPr>
            <w:r w:rsidRPr="005319C3">
              <w:rPr>
                <w:sz w:val="24"/>
                <w:szCs w:val="24"/>
                <w:lang w:val="uk-UA"/>
              </w:rPr>
              <w:t>Гольденберг Алла Анатоліївна,</w:t>
            </w:r>
          </w:p>
          <w:p w:rsidR="00725084" w:rsidRPr="005319C3" w:rsidRDefault="00725084">
            <w:pPr>
              <w:rPr>
                <w:sz w:val="24"/>
                <w:szCs w:val="24"/>
                <w:lang w:val="uk-UA"/>
              </w:rPr>
            </w:pPr>
            <w:r w:rsidRPr="005319C3">
              <w:rPr>
                <w:sz w:val="24"/>
                <w:szCs w:val="24"/>
                <w:lang w:val="uk-UA"/>
              </w:rPr>
              <w:t>Аносова Ірина Олександрівна,</w:t>
            </w:r>
          </w:p>
          <w:p w:rsidR="00725084" w:rsidRPr="005319C3" w:rsidRDefault="00725084">
            <w:pPr>
              <w:rPr>
                <w:sz w:val="24"/>
                <w:szCs w:val="24"/>
                <w:lang w:val="uk-UA"/>
              </w:rPr>
            </w:pPr>
            <w:r w:rsidRPr="005319C3">
              <w:rPr>
                <w:sz w:val="24"/>
                <w:szCs w:val="24"/>
                <w:lang w:val="uk-UA"/>
              </w:rPr>
              <w:t>Соловянчук Олена Анатоліївна,</w:t>
            </w:r>
          </w:p>
          <w:p w:rsidR="00725084" w:rsidRPr="005319C3" w:rsidRDefault="00725084">
            <w:pPr>
              <w:rPr>
                <w:sz w:val="24"/>
                <w:szCs w:val="24"/>
                <w:lang w:val="uk-UA"/>
              </w:rPr>
            </w:pPr>
            <w:r w:rsidRPr="005319C3">
              <w:rPr>
                <w:sz w:val="24"/>
                <w:szCs w:val="24"/>
                <w:lang w:val="uk-UA"/>
              </w:rPr>
              <w:t>Шевченко Олена Пилипівна,</w:t>
            </w:r>
          </w:p>
          <w:p w:rsidR="00725084" w:rsidRPr="005319C3" w:rsidRDefault="00725084">
            <w:pPr>
              <w:rPr>
                <w:sz w:val="24"/>
                <w:szCs w:val="24"/>
                <w:lang w:val="uk-UA"/>
              </w:rPr>
            </w:pPr>
            <w:r w:rsidRPr="005319C3">
              <w:rPr>
                <w:sz w:val="24"/>
                <w:szCs w:val="24"/>
                <w:lang w:val="uk-UA"/>
              </w:rPr>
              <w:t>Дмитрієва Ірина Сергіївна,</w:t>
            </w:r>
          </w:p>
          <w:p w:rsidR="00725084" w:rsidRPr="005319C3" w:rsidRDefault="00725084">
            <w:pPr>
              <w:rPr>
                <w:sz w:val="24"/>
                <w:szCs w:val="24"/>
                <w:lang w:val="uk-UA"/>
              </w:rPr>
            </w:pPr>
            <w:r w:rsidRPr="005319C3">
              <w:rPr>
                <w:sz w:val="24"/>
                <w:szCs w:val="24"/>
                <w:lang w:val="uk-UA"/>
              </w:rPr>
              <w:t>Франщук Вікторія Сергіївна,</w:t>
            </w:r>
          </w:p>
          <w:p w:rsidR="00725084" w:rsidRPr="005319C3" w:rsidRDefault="00725084">
            <w:pPr>
              <w:rPr>
                <w:rFonts w:eastAsia="Times New Roman"/>
                <w:sz w:val="24"/>
                <w:szCs w:val="24"/>
                <w:lang w:val="uk-UA"/>
              </w:rPr>
            </w:pPr>
            <w:r w:rsidRPr="005319C3">
              <w:rPr>
                <w:rFonts w:eastAsia="Times New Roman"/>
                <w:sz w:val="24"/>
                <w:szCs w:val="24"/>
                <w:lang w:val="uk-UA"/>
              </w:rPr>
              <w:t>Іосипова Наталя Сергіївна,</w:t>
            </w:r>
          </w:p>
          <w:p w:rsidR="00725084" w:rsidRPr="005319C3" w:rsidRDefault="00725084">
            <w:pPr>
              <w:rPr>
                <w:rFonts w:eastAsia="Times New Roman"/>
                <w:sz w:val="24"/>
                <w:szCs w:val="24"/>
                <w:lang w:val="uk-UA"/>
              </w:rPr>
            </w:pPr>
            <w:r w:rsidRPr="005319C3">
              <w:rPr>
                <w:rFonts w:eastAsia="Times New Roman"/>
                <w:sz w:val="24"/>
                <w:szCs w:val="24"/>
                <w:lang w:val="uk-UA"/>
              </w:rPr>
              <w:t>Саєнко Наталя Юріївна,</w:t>
            </w:r>
          </w:p>
          <w:p w:rsidR="00725084" w:rsidRPr="005319C3" w:rsidRDefault="00725084">
            <w:pPr>
              <w:rPr>
                <w:sz w:val="24"/>
                <w:szCs w:val="24"/>
                <w:lang w:val="uk-UA"/>
              </w:rPr>
            </w:pPr>
            <w:r w:rsidRPr="005319C3">
              <w:rPr>
                <w:sz w:val="24"/>
                <w:szCs w:val="24"/>
                <w:lang w:val="uk-UA"/>
              </w:rPr>
              <w:t>Плужник Тамара Володимирівна,</w:t>
            </w:r>
          </w:p>
          <w:p w:rsidR="00725084" w:rsidRPr="005319C3" w:rsidRDefault="00725084">
            <w:pPr>
              <w:rPr>
                <w:sz w:val="24"/>
                <w:szCs w:val="24"/>
                <w:lang w:val="uk-UA"/>
              </w:rPr>
            </w:pPr>
            <w:r w:rsidRPr="005319C3">
              <w:rPr>
                <w:sz w:val="24"/>
                <w:szCs w:val="24"/>
                <w:lang w:val="uk-UA"/>
              </w:rPr>
              <w:t>Шурин Ігор Васильович,</w:t>
            </w:r>
          </w:p>
          <w:p w:rsidR="00725084" w:rsidRPr="005319C3" w:rsidRDefault="00725084">
            <w:pPr>
              <w:rPr>
                <w:rFonts w:eastAsia="Times New Roman"/>
                <w:sz w:val="24"/>
                <w:szCs w:val="24"/>
                <w:lang w:val="uk-UA"/>
              </w:rPr>
            </w:pPr>
            <w:r w:rsidRPr="005319C3">
              <w:rPr>
                <w:rFonts w:eastAsia="Times New Roman"/>
                <w:sz w:val="24"/>
                <w:szCs w:val="24"/>
                <w:lang w:val="uk-UA"/>
              </w:rPr>
              <w:t>Кіріченко Світлана Іванівна,</w:t>
            </w:r>
          </w:p>
          <w:p w:rsidR="00725084" w:rsidRPr="005319C3" w:rsidRDefault="00725084">
            <w:pPr>
              <w:rPr>
                <w:sz w:val="24"/>
                <w:szCs w:val="24"/>
                <w:lang w:val="uk-UA"/>
              </w:rPr>
            </w:pPr>
            <w:r w:rsidRPr="005319C3">
              <w:rPr>
                <w:sz w:val="24"/>
                <w:szCs w:val="24"/>
                <w:lang w:val="uk-UA"/>
              </w:rPr>
              <w:t>Баранова Катерина Іванівна,</w:t>
            </w:r>
          </w:p>
          <w:p w:rsidR="00725084" w:rsidRPr="005319C3" w:rsidRDefault="00725084">
            <w:pPr>
              <w:rPr>
                <w:sz w:val="24"/>
                <w:szCs w:val="24"/>
                <w:lang w:val="uk-UA"/>
              </w:rPr>
            </w:pPr>
            <w:r w:rsidRPr="005319C3">
              <w:rPr>
                <w:sz w:val="24"/>
                <w:szCs w:val="24"/>
                <w:lang w:val="uk-UA"/>
              </w:rPr>
              <w:t xml:space="preserve">Мішукова Тетяна Анатоліївна, </w:t>
            </w:r>
          </w:p>
          <w:p w:rsidR="00725084" w:rsidRPr="005319C3" w:rsidRDefault="00725084">
            <w:pPr>
              <w:rPr>
                <w:sz w:val="24"/>
                <w:szCs w:val="24"/>
                <w:lang w:val="uk-UA"/>
              </w:rPr>
            </w:pPr>
            <w:r w:rsidRPr="005319C3">
              <w:rPr>
                <w:sz w:val="24"/>
                <w:szCs w:val="24"/>
                <w:lang w:val="uk-UA"/>
              </w:rPr>
              <w:t>Мельник Світлана Петрівна,</w:t>
            </w:r>
          </w:p>
          <w:p w:rsidR="00725084" w:rsidRPr="005319C3" w:rsidRDefault="00725084">
            <w:pPr>
              <w:rPr>
                <w:sz w:val="24"/>
                <w:szCs w:val="24"/>
                <w:lang w:val="uk-UA"/>
              </w:rPr>
            </w:pPr>
            <w:r w:rsidRPr="005319C3">
              <w:rPr>
                <w:sz w:val="24"/>
                <w:szCs w:val="24"/>
                <w:lang w:val="uk-UA"/>
              </w:rPr>
              <w:t>Кортікова Надія Віталіївна,</w:t>
            </w:r>
          </w:p>
          <w:p w:rsidR="00725084" w:rsidRPr="005319C3" w:rsidRDefault="00725084">
            <w:pPr>
              <w:rPr>
                <w:rFonts w:eastAsia="Times New Roman"/>
                <w:sz w:val="24"/>
                <w:szCs w:val="24"/>
                <w:lang w:val="uk-UA"/>
              </w:rPr>
            </w:pPr>
            <w:r w:rsidRPr="005319C3">
              <w:rPr>
                <w:rFonts w:eastAsia="Times New Roman"/>
                <w:sz w:val="24"/>
                <w:szCs w:val="24"/>
                <w:lang w:val="uk-UA"/>
              </w:rPr>
              <w:t>Потарська Світлана Ярославівна,</w:t>
            </w:r>
          </w:p>
          <w:p w:rsidR="00725084" w:rsidRPr="005319C3" w:rsidRDefault="00725084">
            <w:pPr>
              <w:rPr>
                <w:sz w:val="24"/>
                <w:szCs w:val="24"/>
                <w:lang w:val="uk-UA"/>
              </w:rPr>
            </w:pPr>
            <w:r w:rsidRPr="005319C3">
              <w:rPr>
                <w:sz w:val="24"/>
                <w:szCs w:val="24"/>
                <w:lang w:val="uk-UA"/>
              </w:rPr>
              <w:t>Орист Оксана Миколаївна,</w:t>
            </w:r>
          </w:p>
          <w:p w:rsidR="00725084" w:rsidRPr="005319C3" w:rsidRDefault="002A694E">
            <w:pPr>
              <w:rPr>
                <w:sz w:val="24"/>
                <w:szCs w:val="24"/>
                <w:lang w:val="uk-UA"/>
              </w:rPr>
            </w:pPr>
            <w:r>
              <w:rPr>
                <w:sz w:val="24"/>
                <w:szCs w:val="24"/>
                <w:lang w:val="uk-UA"/>
              </w:rPr>
              <w:t>Янко Тетяна Анатоліївна</w:t>
            </w:r>
          </w:p>
        </w:tc>
      </w:tr>
      <w:tr w:rsidR="00542ED2" w:rsidRPr="005319C3">
        <w:tc>
          <w:tcPr>
            <w:tcW w:w="13682" w:type="dxa"/>
            <w:gridSpan w:val="5"/>
            <w:tcBorders>
              <w:top w:val="single" w:sz="4" w:space="0" w:color="auto"/>
              <w:left w:val="single" w:sz="4" w:space="0" w:color="auto"/>
              <w:bottom w:val="single" w:sz="4" w:space="0" w:color="auto"/>
              <w:right w:val="single" w:sz="4" w:space="0" w:color="auto"/>
            </w:tcBorders>
          </w:tcPr>
          <w:p w:rsidR="00542ED2" w:rsidRPr="005319C3" w:rsidRDefault="00542ED2" w:rsidP="002E190E">
            <w:pPr>
              <w:jc w:val="center"/>
              <w:rPr>
                <w:sz w:val="24"/>
                <w:szCs w:val="24"/>
                <w:lang w:val="uk-UA"/>
              </w:rPr>
            </w:pPr>
            <w:r w:rsidRPr="005319C3">
              <w:rPr>
                <w:b/>
                <w:sz w:val="24"/>
                <w:szCs w:val="24"/>
                <w:lang w:val="uk-UA"/>
              </w:rPr>
              <w:t>1</w:t>
            </w:r>
            <w:r w:rsidRPr="005319C3">
              <w:rPr>
                <w:b/>
                <w:bCs/>
                <w:sz w:val="24"/>
                <w:szCs w:val="24"/>
                <w:lang w:val="uk-UA"/>
              </w:rPr>
              <w:t>.</w:t>
            </w:r>
            <w:r w:rsidR="00C96BE6" w:rsidRPr="005319C3">
              <w:rPr>
                <w:b/>
                <w:bCs/>
                <w:sz w:val="24"/>
                <w:szCs w:val="24"/>
                <w:lang w:val="uk-UA"/>
              </w:rPr>
              <w:t>4</w:t>
            </w:r>
            <w:r w:rsidR="002E190E" w:rsidRPr="005319C3">
              <w:rPr>
                <w:b/>
                <w:bCs/>
                <w:sz w:val="24"/>
                <w:szCs w:val="24"/>
                <w:lang w:val="uk-UA"/>
              </w:rPr>
              <w:t>5</w:t>
            </w:r>
            <w:r w:rsidR="00C96BE6" w:rsidRPr="005319C3">
              <w:rPr>
                <w:b/>
                <w:bCs/>
                <w:sz w:val="24"/>
                <w:szCs w:val="24"/>
                <w:lang w:val="uk-UA"/>
              </w:rPr>
              <w:t>.</w:t>
            </w:r>
            <w:r w:rsidRPr="005319C3">
              <w:rPr>
                <w:b/>
                <w:bCs/>
                <w:sz w:val="24"/>
                <w:szCs w:val="24"/>
                <w:lang w:val="uk-UA"/>
              </w:rPr>
              <w:t xml:space="preserve"> Питання відділів державної реєстрації актів цивільного стану у Кіровоградській області</w:t>
            </w:r>
          </w:p>
        </w:tc>
      </w:tr>
      <w:tr w:rsidR="00725084" w:rsidRPr="005319C3">
        <w:tc>
          <w:tcPr>
            <w:tcW w:w="1210" w:type="dxa"/>
            <w:gridSpan w:val="2"/>
            <w:tcBorders>
              <w:top w:val="single" w:sz="4" w:space="0" w:color="auto"/>
              <w:left w:val="single" w:sz="4" w:space="0" w:color="auto"/>
              <w:bottom w:val="single" w:sz="4" w:space="0" w:color="auto"/>
              <w:right w:val="single" w:sz="4" w:space="0" w:color="auto"/>
            </w:tcBorders>
          </w:tcPr>
          <w:p w:rsidR="00725084" w:rsidRPr="005319C3" w:rsidRDefault="00725084" w:rsidP="002E190E">
            <w:pPr>
              <w:rPr>
                <w:bCs/>
                <w:sz w:val="24"/>
                <w:szCs w:val="24"/>
                <w:lang w:val="uk-UA"/>
              </w:rPr>
            </w:pPr>
            <w:r w:rsidRPr="005319C3">
              <w:rPr>
                <w:bCs/>
                <w:sz w:val="24"/>
                <w:szCs w:val="24"/>
                <w:lang w:val="uk-UA"/>
              </w:rPr>
              <w:t>1.45.1</w:t>
            </w:r>
          </w:p>
        </w:tc>
        <w:tc>
          <w:tcPr>
            <w:tcW w:w="8094" w:type="dxa"/>
            <w:tcBorders>
              <w:top w:val="single" w:sz="4" w:space="0" w:color="auto"/>
              <w:left w:val="single" w:sz="4" w:space="0" w:color="auto"/>
              <w:bottom w:val="single" w:sz="4" w:space="0" w:color="auto"/>
              <w:right w:val="single" w:sz="4" w:space="0" w:color="auto"/>
            </w:tcBorders>
          </w:tcPr>
          <w:p w:rsidR="00725084" w:rsidRPr="005319C3" w:rsidRDefault="00725084">
            <w:pPr>
              <w:spacing w:after="40"/>
              <w:jc w:val="both"/>
              <w:rPr>
                <w:sz w:val="24"/>
                <w:szCs w:val="24"/>
                <w:lang w:val="uk-UA"/>
              </w:rPr>
            </w:pPr>
            <w:r w:rsidRPr="005319C3">
              <w:rPr>
                <w:sz w:val="24"/>
                <w:szCs w:val="24"/>
                <w:lang w:val="uk-UA"/>
              </w:rPr>
              <w:t xml:space="preserve">Проведення оперативних нарад з працівниками </w:t>
            </w:r>
            <w:r w:rsidRPr="005319C3">
              <w:rPr>
                <w:sz w:val="24"/>
                <w:szCs w:val="24"/>
                <w:lang w:val="uk-UA" w:eastAsia="uk-UA"/>
              </w:rPr>
              <w:t>районних, районного місті Кропивницькому, міських, міськрайонних відділів державної реєстрації актів цивільного стану Південно-Східного міжрегіонального управління Міністерства юстиції (м.Дніпро) у Кіровоградській області</w:t>
            </w:r>
          </w:p>
        </w:tc>
        <w:tc>
          <w:tcPr>
            <w:tcW w:w="2112" w:type="dxa"/>
            <w:tcBorders>
              <w:top w:val="single" w:sz="4" w:space="0" w:color="auto"/>
              <w:left w:val="single" w:sz="4" w:space="0" w:color="auto"/>
              <w:bottom w:val="single" w:sz="4" w:space="0" w:color="auto"/>
              <w:right w:val="single" w:sz="4" w:space="0" w:color="auto"/>
            </w:tcBorders>
          </w:tcPr>
          <w:p w:rsidR="00725084" w:rsidRPr="005319C3" w:rsidRDefault="00725084">
            <w:pPr>
              <w:rPr>
                <w:sz w:val="24"/>
                <w:szCs w:val="24"/>
                <w:lang w:val="uk-UA"/>
              </w:rPr>
            </w:pPr>
            <w:r w:rsidRPr="005319C3">
              <w:rPr>
                <w:sz w:val="24"/>
                <w:szCs w:val="24"/>
                <w:lang w:val="uk-UA"/>
              </w:rPr>
              <w:t xml:space="preserve">щомісячно </w:t>
            </w:r>
          </w:p>
        </w:tc>
        <w:tc>
          <w:tcPr>
            <w:tcW w:w="2266" w:type="dxa"/>
            <w:tcBorders>
              <w:top w:val="single" w:sz="4" w:space="0" w:color="auto"/>
              <w:left w:val="single" w:sz="4" w:space="0" w:color="auto"/>
              <w:bottom w:val="single" w:sz="4" w:space="0" w:color="auto"/>
              <w:right w:val="single" w:sz="4" w:space="0" w:color="auto"/>
            </w:tcBorders>
          </w:tcPr>
          <w:p w:rsidR="00725084" w:rsidRPr="005319C3" w:rsidRDefault="00725084">
            <w:pPr>
              <w:rPr>
                <w:sz w:val="24"/>
                <w:szCs w:val="24"/>
                <w:lang w:val="uk-UA"/>
              </w:rPr>
            </w:pPr>
            <w:r w:rsidRPr="005319C3">
              <w:rPr>
                <w:sz w:val="24"/>
                <w:szCs w:val="24"/>
                <w:lang w:val="uk-UA"/>
              </w:rPr>
              <w:t>Бойченко Любов Василівна</w:t>
            </w:r>
          </w:p>
          <w:p w:rsidR="00725084" w:rsidRPr="005319C3" w:rsidRDefault="00725084">
            <w:pPr>
              <w:rPr>
                <w:sz w:val="24"/>
                <w:szCs w:val="24"/>
                <w:lang w:val="uk-UA"/>
              </w:rPr>
            </w:pPr>
            <w:r w:rsidRPr="005319C3">
              <w:rPr>
                <w:sz w:val="24"/>
                <w:szCs w:val="24"/>
                <w:lang w:val="uk-UA"/>
              </w:rPr>
              <w:t>Синьогуб Ірина Юріївна</w:t>
            </w:r>
          </w:p>
          <w:p w:rsidR="00725084" w:rsidRPr="005319C3" w:rsidRDefault="00725084">
            <w:pPr>
              <w:rPr>
                <w:sz w:val="24"/>
                <w:szCs w:val="24"/>
                <w:lang w:val="uk-UA"/>
              </w:rPr>
            </w:pPr>
            <w:r w:rsidRPr="005319C3">
              <w:rPr>
                <w:sz w:val="24"/>
                <w:szCs w:val="24"/>
                <w:lang w:val="uk-UA"/>
              </w:rPr>
              <w:t>Степанюк Ірина Петрівна</w:t>
            </w:r>
          </w:p>
          <w:p w:rsidR="00725084" w:rsidRPr="005319C3" w:rsidRDefault="00725084">
            <w:pPr>
              <w:rPr>
                <w:sz w:val="24"/>
                <w:szCs w:val="24"/>
                <w:lang w:val="uk-UA"/>
              </w:rPr>
            </w:pPr>
            <w:r w:rsidRPr="005319C3">
              <w:rPr>
                <w:sz w:val="24"/>
                <w:szCs w:val="24"/>
                <w:lang w:val="uk-UA"/>
              </w:rPr>
              <w:t>Кало Ірина Анатоліївна</w:t>
            </w:r>
          </w:p>
          <w:p w:rsidR="00725084" w:rsidRPr="005319C3" w:rsidRDefault="00725084">
            <w:pPr>
              <w:rPr>
                <w:sz w:val="24"/>
                <w:szCs w:val="24"/>
                <w:lang w:val="uk-UA"/>
              </w:rPr>
            </w:pPr>
            <w:r w:rsidRPr="005319C3">
              <w:rPr>
                <w:sz w:val="24"/>
                <w:szCs w:val="24"/>
                <w:lang w:val="uk-UA"/>
              </w:rPr>
              <w:t>Конякіна Лариса Вікторівна</w:t>
            </w:r>
          </w:p>
          <w:p w:rsidR="00725084" w:rsidRPr="005319C3" w:rsidRDefault="00725084">
            <w:pPr>
              <w:rPr>
                <w:sz w:val="24"/>
                <w:szCs w:val="24"/>
                <w:lang w:val="uk-UA"/>
              </w:rPr>
            </w:pPr>
            <w:r w:rsidRPr="005319C3">
              <w:rPr>
                <w:sz w:val="24"/>
                <w:szCs w:val="24"/>
                <w:lang w:val="uk-UA"/>
              </w:rPr>
              <w:t>Антонова Наталія Олегівна</w:t>
            </w:r>
          </w:p>
          <w:p w:rsidR="00725084" w:rsidRPr="005319C3" w:rsidRDefault="00725084">
            <w:pPr>
              <w:rPr>
                <w:sz w:val="24"/>
                <w:szCs w:val="24"/>
                <w:lang w:val="uk-UA"/>
              </w:rPr>
            </w:pPr>
            <w:r w:rsidRPr="005319C3">
              <w:rPr>
                <w:sz w:val="24"/>
                <w:szCs w:val="24"/>
                <w:lang w:val="uk-UA"/>
              </w:rPr>
              <w:t>Татарченко Валентина Вікторівна</w:t>
            </w:r>
          </w:p>
          <w:p w:rsidR="00725084" w:rsidRPr="005319C3" w:rsidRDefault="00725084">
            <w:pPr>
              <w:rPr>
                <w:sz w:val="24"/>
                <w:szCs w:val="24"/>
                <w:lang w:val="uk-UA"/>
              </w:rPr>
            </w:pPr>
            <w:r w:rsidRPr="005319C3">
              <w:rPr>
                <w:sz w:val="24"/>
                <w:szCs w:val="24"/>
                <w:lang w:val="uk-UA"/>
              </w:rPr>
              <w:t>Самофалова Раїса Петрівна</w:t>
            </w:r>
          </w:p>
          <w:p w:rsidR="00725084" w:rsidRPr="005319C3" w:rsidRDefault="00725084">
            <w:pPr>
              <w:rPr>
                <w:sz w:val="24"/>
                <w:szCs w:val="24"/>
                <w:lang w:val="uk-UA"/>
              </w:rPr>
            </w:pPr>
            <w:r w:rsidRPr="005319C3">
              <w:rPr>
                <w:sz w:val="24"/>
                <w:szCs w:val="24"/>
                <w:lang w:val="uk-UA"/>
              </w:rPr>
              <w:t>Мошнягул Валентина Іванівна</w:t>
            </w:r>
          </w:p>
          <w:p w:rsidR="00725084" w:rsidRPr="005319C3" w:rsidRDefault="00725084">
            <w:pPr>
              <w:rPr>
                <w:sz w:val="24"/>
                <w:szCs w:val="24"/>
                <w:lang w:val="uk-UA"/>
              </w:rPr>
            </w:pPr>
            <w:r w:rsidRPr="005319C3">
              <w:rPr>
                <w:sz w:val="24"/>
                <w:szCs w:val="24"/>
                <w:lang w:val="uk-UA"/>
              </w:rPr>
              <w:t>Садова Юлія Ігорівна</w:t>
            </w:r>
          </w:p>
          <w:p w:rsidR="00725084" w:rsidRPr="005319C3" w:rsidRDefault="00725084">
            <w:pPr>
              <w:rPr>
                <w:sz w:val="24"/>
                <w:szCs w:val="24"/>
                <w:lang w:val="uk-UA"/>
              </w:rPr>
            </w:pPr>
            <w:r w:rsidRPr="005319C3">
              <w:rPr>
                <w:sz w:val="24"/>
                <w:szCs w:val="24"/>
                <w:lang w:val="uk-UA"/>
              </w:rPr>
              <w:t>Плешанова Марина Юріївна</w:t>
            </w:r>
          </w:p>
          <w:p w:rsidR="00725084" w:rsidRPr="005319C3" w:rsidRDefault="00725084">
            <w:pPr>
              <w:rPr>
                <w:sz w:val="24"/>
                <w:szCs w:val="24"/>
                <w:lang w:val="uk-UA"/>
              </w:rPr>
            </w:pPr>
            <w:r w:rsidRPr="005319C3">
              <w:rPr>
                <w:sz w:val="24"/>
                <w:szCs w:val="24"/>
                <w:lang w:val="uk-UA"/>
              </w:rPr>
              <w:t>Вдовенко Наталія Петрівна</w:t>
            </w:r>
          </w:p>
          <w:p w:rsidR="00725084" w:rsidRPr="005319C3" w:rsidRDefault="00725084">
            <w:pPr>
              <w:rPr>
                <w:sz w:val="24"/>
                <w:szCs w:val="24"/>
                <w:lang w:val="uk-UA"/>
              </w:rPr>
            </w:pPr>
            <w:r w:rsidRPr="005319C3">
              <w:rPr>
                <w:sz w:val="24"/>
                <w:szCs w:val="24"/>
                <w:lang w:val="uk-UA"/>
              </w:rPr>
              <w:t>Кавун Олена Григорівна</w:t>
            </w:r>
          </w:p>
          <w:p w:rsidR="00725084" w:rsidRPr="005319C3" w:rsidRDefault="00725084">
            <w:pPr>
              <w:rPr>
                <w:sz w:val="24"/>
                <w:szCs w:val="24"/>
                <w:lang w:val="uk-UA"/>
              </w:rPr>
            </w:pPr>
            <w:r w:rsidRPr="005319C3">
              <w:rPr>
                <w:sz w:val="24"/>
                <w:szCs w:val="24"/>
                <w:lang w:val="uk-UA"/>
              </w:rPr>
              <w:t>Бондаренко Ірина Вікторівна</w:t>
            </w:r>
          </w:p>
          <w:p w:rsidR="00725084" w:rsidRPr="005319C3" w:rsidRDefault="00725084">
            <w:pPr>
              <w:rPr>
                <w:sz w:val="24"/>
                <w:szCs w:val="24"/>
                <w:lang w:val="uk-UA"/>
              </w:rPr>
            </w:pPr>
            <w:r w:rsidRPr="005319C3">
              <w:rPr>
                <w:sz w:val="24"/>
                <w:szCs w:val="24"/>
                <w:lang w:val="uk-UA"/>
              </w:rPr>
              <w:t xml:space="preserve">Коробко Ольга Миколаївна </w:t>
            </w:r>
          </w:p>
          <w:p w:rsidR="00725084" w:rsidRPr="005319C3" w:rsidRDefault="00725084">
            <w:pPr>
              <w:rPr>
                <w:sz w:val="24"/>
                <w:szCs w:val="24"/>
                <w:lang w:val="uk-UA"/>
              </w:rPr>
            </w:pPr>
            <w:r w:rsidRPr="005319C3">
              <w:rPr>
                <w:sz w:val="24"/>
                <w:szCs w:val="24"/>
                <w:lang w:val="uk-UA"/>
              </w:rPr>
              <w:t>Крикотненко Оксана Сергіївна</w:t>
            </w:r>
          </w:p>
          <w:p w:rsidR="00725084" w:rsidRPr="005319C3" w:rsidRDefault="00725084">
            <w:pPr>
              <w:rPr>
                <w:sz w:val="24"/>
                <w:szCs w:val="24"/>
                <w:lang w:val="uk-UA"/>
              </w:rPr>
            </w:pPr>
            <w:r w:rsidRPr="005319C3">
              <w:rPr>
                <w:sz w:val="24"/>
                <w:szCs w:val="24"/>
                <w:lang w:val="uk-UA"/>
              </w:rPr>
              <w:t>Ютиш Вікторія Володимирівна</w:t>
            </w:r>
          </w:p>
          <w:p w:rsidR="00725084" w:rsidRPr="005319C3" w:rsidRDefault="00725084">
            <w:pPr>
              <w:rPr>
                <w:sz w:val="24"/>
                <w:szCs w:val="24"/>
                <w:lang w:val="uk-UA"/>
              </w:rPr>
            </w:pPr>
            <w:r w:rsidRPr="005319C3">
              <w:rPr>
                <w:sz w:val="24"/>
                <w:szCs w:val="24"/>
                <w:lang w:val="uk-UA"/>
              </w:rPr>
              <w:t xml:space="preserve">Куроп’ятник Тетяна Михайлівна </w:t>
            </w:r>
          </w:p>
          <w:p w:rsidR="00725084" w:rsidRPr="005319C3" w:rsidRDefault="00725084">
            <w:pPr>
              <w:rPr>
                <w:sz w:val="24"/>
                <w:szCs w:val="24"/>
                <w:lang w:val="uk-UA"/>
              </w:rPr>
            </w:pPr>
            <w:r w:rsidRPr="005319C3">
              <w:rPr>
                <w:sz w:val="24"/>
                <w:szCs w:val="24"/>
                <w:lang w:val="uk-UA"/>
              </w:rPr>
              <w:t>Славська Вікторія Миколаївна</w:t>
            </w:r>
          </w:p>
          <w:p w:rsidR="00725084" w:rsidRPr="005319C3" w:rsidRDefault="00725084">
            <w:pPr>
              <w:rPr>
                <w:sz w:val="24"/>
                <w:szCs w:val="24"/>
                <w:lang w:val="uk-UA"/>
              </w:rPr>
            </w:pPr>
            <w:r w:rsidRPr="005319C3">
              <w:rPr>
                <w:sz w:val="24"/>
                <w:szCs w:val="24"/>
                <w:lang w:val="uk-UA"/>
              </w:rPr>
              <w:t>Пахно Вікторія Миколаївна</w:t>
            </w:r>
          </w:p>
          <w:p w:rsidR="00725084" w:rsidRPr="005319C3" w:rsidRDefault="00725084">
            <w:pPr>
              <w:rPr>
                <w:sz w:val="24"/>
                <w:szCs w:val="24"/>
                <w:lang w:val="uk-UA"/>
              </w:rPr>
            </w:pPr>
            <w:r w:rsidRPr="005319C3">
              <w:rPr>
                <w:sz w:val="24"/>
                <w:szCs w:val="24"/>
                <w:lang w:val="uk-UA"/>
              </w:rPr>
              <w:t>Онищенко Марія Петрівна</w:t>
            </w:r>
          </w:p>
          <w:p w:rsidR="00725084" w:rsidRPr="005319C3" w:rsidRDefault="00725084">
            <w:pPr>
              <w:rPr>
                <w:sz w:val="24"/>
                <w:szCs w:val="24"/>
                <w:lang w:val="uk-UA"/>
              </w:rPr>
            </w:pPr>
            <w:r w:rsidRPr="005319C3">
              <w:rPr>
                <w:sz w:val="24"/>
                <w:szCs w:val="24"/>
                <w:lang w:val="uk-UA"/>
              </w:rPr>
              <w:t>Шаповал Марина Сергіївна</w:t>
            </w:r>
          </w:p>
          <w:p w:rsidR="00725084" w:rsidRPr="005319C3" w:rsidRDefault="00725084">
            <w:pPr>
              <w:rPr>
                <w:sz w:val="24"/>
                <w:szCs w:val="24"/>
                <w:lang w:val="uk-UA"/>
              </w:rPr>
            </w:pPr>
            <w:r w:rsidRPr="005319C3">
              <w:rPr>
                <w:sz w:val="24"/>
                <w:szCs w:val="24"/>
                <w:lang w:val="uk-UA"/>
              </w:rPr>
              <w:t>Волочнюк Ольга Степанівна</w:t>
            </w:r>
          </w:p>
          <w:p w:rsidR="00725084" w:rsidRPr="005319C3" w:rsidRDefault="00725084">
            <w:pPr>
              <w:rPr>
                <w:sz w:val="24"/>
                <w:szCs w:val="24"/>
                <w:lang w:val="uk-UA"/>
              </w:rPr>
            </w:pPr>
            <w:r w:rsidRPr="005319C3">
              <w:rPr>
                <w:sz w:val="24"/>
                <w:szCs w:val="24"/>
                <w:lang w:val="uk-UA"/>
              </w:rPr>
              <w:t xml:space="preserve">Дяченко Вікторія Олександрівна </w:t>
            </w:r>
          </w:p>
        </w:tc>
      </w:tr>
      <w:tr w:rsidR="00725084" w:rsidRPr="005319C3">
        <w:tc>
          <w:tcPr>
            <w:tcW w:w="1210" w:type="dxa"/>
            <w:gridSpan w:val="2"/>
            <w:tcBorders>
              <w:top w:val="single" w:sz="4" w:space="0" w:color="auto"/>
              <w:left w:val="single" w:sz="4" w:space="0" w:color="auto"/>
              <w:bottom w:val="single" w:sz="4" w:space="0" w:color="auto"/>
              <w:right w:val="single" w:sz="4" w:space="0" w:color="auto"/>
            </w:tcBorders>
          </w:tcPr>
          <w:p w:rsidR="00725084" w:rsidRPr="005319C3" w:rsidRDefault="00725084" w:rsidP="002E190E">
            <w:pPr>
              <w:rPr>
                <w:bCs/>
                <w:sz w:val="24"/>
                <w:szCs w:val="24"/>
                <w:lang w:val="uk-UA"/>
              </w:rPr>
            </w:pPr>
            <w:r w:rsidRPr="005319C3">
              <w:rPr>
                <w:bCs/>
                <w:sz w:val="24"/>
                <w:szCs w:val="24"/>
                <w:lang w:val="uk-UA"/>
              </w:rPr>
              <w:t>1.45.2</w:t>
            </w:r>
          </w:p>
        </w:tc>
        <w:tc>
          <w:tcPr>
            <w:tcW w:w="8094" w:type="dxa"/>
            <w:tcBorders>
              <w:top w:val="single" w:sz="4" w:space="0" w:color="auto"/>
              <w:left w:val="single" w:sz="4" w:space="0" w:color="auto"/>
              <w:bottom w:val="single" w:sz="4" w:space="0" w:color="auto"/>
              <w:right w:val="single" w:sz="4" w:space="0" w:color="auto"/>
            </w:tcBorders>
          </w:tcPr>
          <w:p w:rsidR="00725084" w:rsidRPr="005319C3" w:rsidRDefault="00725084">
            <w:pPr>
              <w:spacing w:after="40"/>
              <w:jc w:val="both"/>
              <w:rPr>
                <w:bCs/>
                <w:sz w:val="24"/>
                <w:szCs w:val="24"/>
                <w:lang w:val="uk-UA"/>
              </w:rPr>
            </w:pPr>
            <w:r w:rsidRPr="005319C3">
              <w:rPr>
                <w:bCs/>
                <w:sz w:val="24"/>
                <w:szCs w:val="24"/>
                <w:lang w:val="uk-UA"/>
              </w:rPr>
              <w:t xml:space="preserve">Забезпечення якісного надання адміністративних послуг у сферах діяльності </w:t>
            </w:r>
            <w:r w:rsidRPr="005319C3">
              <w:rPr>
                <w:sz w:val="24"/>
                <w:szCs w:val="24"/>
                <w:lang w:val="uk-UA" w:eastAsia="uk-UA"/>
              </w:rPr>
              <w:t>районних, районного у місті Кропивницькому, міських, міськрайонних відділів державної реєстрації актів цивільного стану Південно-Східного міжрегіонального управління Міністерства юстиції (м.Дн</w:t>
            </w:r>
            <w:r w:rsidR="002A694E">
              <w:rPr>
                <w:sz w:val="24"/>
                <w:szCs w:val="24"/>
                <w:lang w:val="uk-UA" w:eastAsia="uk-UA"/>
              </w:rPr>
              <w:t>іпро)</w:t>
            </w:r>
            <w:r w:rsidR="00FF29A1">
              <w:rPr>
                <w:sz w:val="24"/>
                <w:szCs w:val="24"/>
                <w:lang w:val="uk-UA" w:eastAsia="uk-UA"/>
              </w:rPr>
              <w:t xml:space="preserve">, що діє </w:t>
            </w:r>
            <w:r w:rsidR="002A694E">
              <w:rPr>
                <w:sz w:val="24"/>
                <w:szCs w:val="24"/>
                <w:lang w:val="uk-UA" w:eastAsia="uk-UA"/>
              </w:rPr>
              <w:t xml:space="preserve"> у Кіровоградській області</w:t>
            </w:r>
          </w:p>
        </w:tc>
        <w:tc>
          <w:tcPr>
            <w:tcW w:w="2112" w:type="dxa"/>
            <w:tcBorders>
              <w:top w:val="single" w:sz="4" w:space="0" w:color="auto"/>
              <w:left w:val="single" w:sz="4" w:space="0" w:color="auto"/>
              <w:bottom w:val="single" w:sz="4" w:space="0" w:color="auto"/>
              <w:right w:val="single" w:sz="4" w:space="0" w:color="auto"/>
            </w:tcBorders>
          </w:tcPr>
          <w:p w:rsidR="00725084" w:rsidRPr="005319C3" w:rsidRDefault="00725084">
            <w:pPr>
              <w:rPr>
                <w:bCs/>
                <w:sz w:val="24"/>
                <w:szCs w:val="24"/>
              </w:rPr>
            </w:pPr>
            <w:r w:rsidRPr="005319C3">
              <w:rPr>
                <w:bCs/>
                <w:sz w:val="24"/>
                <w:szCs w:val="24"/>
              </w:rPr>
              <w:t>протягом року</w:t>
            </w:r>
          </w:p>
        </w:tc>
        <w:tc>
          <w:tcPr>
            <w:tcW w:w="2266" w:type="dxa"/>
            <w:tcBorders>
              <w:top w:val="single" w:sz="4" w:space="0" w:color="auto"/>
              <w:left w:val="single" w:sz="4" w:space="0" w:color="auto"/>
              <w:bottom w:val="single" w:sz="4" w:space="0" w:color="auto"/>
              <w:right w:val="single" w:sz="4" w:space="0" w:color="auto"/>
            </w:tcBorders>
          </w:tcPr>
          <w:p w:rsidR="00725084" w:rsidRPr="005319C3" w:rsidRDefault="00725084">
            <w:pPr>
              <w:rPr>
                <w:sz w:val="24"/>
                <w:szCs w:val="24"/>
                <w:lang w:val="uk-UA"/>
              </w:rPr>
            </w:pPr>
            <w:r w:rsidRPr="005319C3">
              <w:rPr>
                <w:sz w:val="24"/>
                <w:szCs w:val="24"/>
                <w:lang w:val="uk-UA"/>
              </w:rPr>
              <w:t>Бойченко Любов Василівна</w:t>
            </w:r>
          </w:p>
          <w:p w:rsidR="00725084" w:rsidRPr="005319C3" w:rsidRDefault="00725084">
            <w:pPr>
              <w:rPr>
                <w:sz w:val="24"/>
                <w:szCs w:val="24"/>
                <w:lang w:val="uk-UA"/>
              </w:rPr>
            </w:pPr>
            <w:r w:rsidRPr="005319C3">
              <w:rPr>
                <w:sz w:val="24"/>
                <w:szCs w:val="24"/>
                <w:lang w:val="uk-UA"/>
              </w:rPr>
              <w:t>Синьогуб Ірина Юріївна</w:t>
            </w:r>
          </w:p>
          <w:p w:rsidR="00725084" w:rsidRPr="005319C3" w:rsidRDefault="00725084">
            <w:pPr>
              <w:rPr>
                <w:sz w:val="24"/>
                <w:szCs w:val="24"/>
                <w:lang w:val="uk-UA"/>
              </w:rPr>
            </w:pPr>
            <w:r w:rsidRPr="005319C3">
              <w:rPr>
                <w:sz w:val="24"/>
                <w:szCs w:val="24"/>
                <w:lang w:val="uk-UA"/>
              </w:rPr>
              <w:t>Степанюк Ірина Петрівна</w:t>
            </w:r>
          </w:p>
          <w:p w:rsidR="00725084" w:rsidRPr="005319C3" w:rsidRDefault="00725084">
            <w:pPr>
              <w:rPr>
                <w:sz w:val="24"/>
                <w:szCs w:val="24"/>
                <w:lang w:val="uk-UA"/>
              </w:rPr>
            </w:pPr>
            <w:r w:rsidRPr="005319C3">
              <w:rPr>
                <w:sz w:val="24"/>
                <w:szCs w:val="24"/>
                <w:lang w:val="uk-UA"/>
              </w:rPr>
              <w:t>Кало Ірина Анатоліївна</w:t>
            </w:r>
          </w:p>
          <w:p w:rsidR="00725084" w:rsidRPr="005319C3" w:rsidRDefault="00725084">
            <w:pPr>
              <w:rPr>
                <w:sz w:val="24"/>
                <w:szCs w:val="24"/>
                <w:lang w:val="uk-UA"/>
              </w:rPr>
            </w:pPr>
            <w:r w:rsidRPr="005319C3">
              <w:rPr>
                <w:sz w:val="24"/>
                <w:szCs w:val="24"/>
                <w:lang w:val="uk-UA"/>
              </w:rPr>
              <w:t>Конякіна Лариса Вікторівна</w:t>
            </w:r>
          </w:p>
          <w:p w:rsidR="00725084" w:rsidRPr="005319C3" w:rsidRDefault="00725084">
            <w:pPr>
              <w:rPr>
                <w:sz w:val="24"/>
                <w:szCs w:val="24"/>
                <w:lang w:val="uk-UA"/>
              </w:rPr>
            </w:pPr>
            <w:r w:rsidRPr="005319C3">
              <w:rPr>
                <w:sz w:val="24"/>
                <w:szCs w:val="24"/>
                <w:lang w:val="uk-UA"/>
              </w:rPr>
              <w:t>Антонова Наталія Олегівна</w:t>
            </w:r>
          </w:p>
          <w:p w:rsidR="00725084" w:rsidRPr="005319C3" w:rsidRDefault="00725084">
            <w:pPr>
              <w:rPr>
                <w:sz w:val="24"/>
                <w:szCs w:val="24"/>
                <w:lang w:val="uk-UA"/>
              </w:rPr>
            </w:pPr>
            <w:r w:rsidRPr="005319C3">
              <w:rPr>
                <w:sz w:val="24"/>
                <w:szCs w:val="24"/>
                <w:lang w:val="uk-UA"/>
              </w:rPr>
              <w:t>Татарченко Валентина Вікторівна</w:t>
            </w:r>
          </w:p>
          <w:p w:rsidR="00725084" w:rsidRPr="005319C3" w:rsidRDefault="00725084">
            <w:pPr>
              <w:rPr>
                <w:sz w:val="24"/>
                <w:szCs w:val="24"/>
                <w:lang w:val="uk-UA"/>
              </w:rPr>
            </w:pPr>
            <w:r w:rsidRPr="005319C3">
              <w:rPr>
                <w:sz w:val="24"/>
                <w:szCs w:val="24"/>
                <w:lang w:val="uk-UA"/>
              </w:rPr>
              <w:t>Самофалова Раїса Петрівна</w:t>
            </w:r>
          </w:p>
          <w:p w:rsidR="00725084" w:rsidRPr="005319C3" w:rsidRDefault="00725084">
            <w:pPr>
              <w:rPr>
                <w:sz w:val="24"/>
                <w:szCs w:val="24"/>
                <w:lang w:val="uk-UA"/>
              </w:rPr>
            </w:pPr>
            <w:r w:rsidRPr="005319C3">
              <w:rPr>
                <w:sz w:val="24"/>
                <w:szCs w:val="24"/>
                <w:lang w:val="uk-UA"/>
              </w:rPr>
              <w:t>Мошнягул Валентина Іванівна</w:t>
            </w:r>
          </w:p>
          <w:p w:rsidR="00725084" w:rsidRPr="005319C3" w:rsidRDefault="00725084">
            <w:pPr>
              <w:rPr>
                <w:sz w:val="24"/>
                <w:szCs w:val="24"/>
                <w:lang w:val="uk-UA"/>
              </w:rPr>
            </w:pPr>
            <w:r w:rsidRPr="005319C3">
              <w:rPr>
                <w:sz w:val="24"/>
                <w:szCs w:val="24"/>
                <w:lang w:val="uk-UA"/>
              </w:rPr>
              <w:t>Садова Юлія Ігорівна</w:t>
            </w:r>
          </w:p>
          <w:p w:rsidR="00725084" w:rsidRPr="005319C3" w:rsidRDefault="00725084">
            <w:pPr>
              <w:rPr>
                <w:sz w:val="24"/>
                <w:szCs w:val="24"/>
                <w:lang w:val="uk-UA"/>
              </w:rPr>
            </w:pPr>
            <w:r w:rsidRPr="005319C3">
              <w:rPr>
                <w:sz w:val="24"/>
                <w:szCs w:val="24"/>
                <w:lang w:val="uk-UA"/>
              </w:rPr>
              <w:t>Плешанова Марина Юріївна</w:t>
            </w:r>
          </w:p>
          <w:p w:rsidR="00725084" w:rsidRPr="005319C3" w:rsidRDefault="00725084">
            <w:pPr>
              <w:rPr>
                <w:sz w:val="24"/>
                <w:szCs w:val="24"/>
                <w:lang w:val="uk-UA"/>
              </w:rPr>
            </w:pPr>
            <w:r w:rsidRPr="005319C3">
              <w:rPr>
                <w:sz w:val="24"/>
                <w:szCs w:val="24"/>
                <w:lang w:val="uk-UA"/>
              </w:rPr>
              <w:t>Вдовенко Наталія Петрівна</w:t>
            </w:r>
          </w:p>
          <w:p w:rsidR="00725084" w:rsidRPr="005319C3" w:rsidRDefault="00725084">
            <w:pPr>
              <w:rPr>
                <w:sz w:val="24"/>
                <w:szCs w:val="24"/>
                <w:lang w:val="uk-UA"/>
              </w:rPr>
            </w:pPr>
            <w:r w:rsidRPr="005319C3">
              <w:rPr>
                <w:sz w:val="24"/>
                <w:szCs w:val="24"/>
                <w:lang w:val="uk-UA"/>
              </w:rPr>
              <w:t>Кавун Олена Григорівна</w:t>
            </w:r>
          </w:p>
          <w:p w:rsidR="00725084" w:rsidRPr="005319C3" w:rsidRDefault="00725084">
            <w:pPr>
              <w:rPr>
                <w:sz w:val="24"/>
                <w:szCs w:val="24"/>
                <w:lang w:val="uk-UA"/>
              </w:rPr>
            </w:pPr>
            <w:r w:rsidRPr="005319C3">
              <w:rPr>
                <w:sz w:val="24"/>
                <w:szCs w:val="24"/>
                <w:lang w:val="uk-UA"/>
              </w:rPr>
              <w:t>Бондаренко Ірина Вікторівна</w:t>
            </w:r>
          </w:p>
          <w:p w:rsidR="00725084" w:rsidRPr="005319C3" w:rsidRDefault="00725084">
            <w:pPr>
              <w:rPr>
                <w:sz w:val="24"/>
                <w:szCs w:val="24"/>
                <w:lang w:val="uk-UA"/>
              </w:rPr>
            </w:pPr>
            <w:r w:rsidRPr="005319C3">
              <w:rPr>
                <w:sz w:val="24"/>
                <w:szCs w:val="24"/>
                <w:lang w:val="uk-UA"/>
              </w:rPr>
              <w:t xml:space="preserve">Коробко Ольга Миколаївна </w:t>
            </w:r>
          </w:p>
          <w:p w:rsidR="00725084" w:rsidRPr="005319C3" w:rsidRDefault="00725084">
            <w:pPr>
              <w:rPr>
                <w:sz w:val="24"/>
                <w:szCs w:val="24"/>
                <w:lang w:val="uk-UA"/>
              </w:rPr>
            </w:pPr>
            <w:r w:rsidRPr="005319C3">
              <w:rPr>
                <w:sz w:val="24"/>
                <w:szCs w:val="24"/>
                <w:lang w:val="uk-UA"/>
              </w:rPr>
              <w:t>Крикотненко Оксана Сергіївна</w:t>
            </w:r>
          </w:p>
          <w:p w:rsidR="00725084" w:rsidRPr="005319C3" w:rsidRDefault="00725084">
            <w:pPr>
              <w:rPr>
                <w:sz w:val="24"/>
                <w:szCs w:val="24"/>
                <w:lang w:val="uk-UA"/>
              </w:rPr>
            </w:pPr>
            <w:r w:rsidRPr="005319C3">
              <w:rPr>
                <w:sz w:val="24"/>
                <w:szCs w:val="24"/>
                <w:lang w:val="uk-UA"/>
              </w:rPr>
              <w:t>Ютиш Вікторія Володимирівна</w:t>
            </w:r>
          </w:p>
          <w:p w:rsidR="00725084" w:rsidRPr="005319C3" w:rsidRDefault="00725084">
            <w:pPr>
              <w:rPr>
                <w:sz w:val="24"/>
                <w:szCs w:val="24"/>
                <w:lang w:val="uk-UA"/>
              </w:rPr>
            </w:pPr>
            <w:r w:rsidRPr="005319C3">
              <w:rPr>
                <w:sz w:val="24"/>
                <w:szCs w:val="24"/>
                <w:lang w:val="uk-UA"/>
              </w:rPr>
              <w:t xml:space="preserve">Куроп’ятник Тетяна Михайлівна </w:t>
            </w:r>
          </w:p>
          <w:p w:rsidR="00725084" w:rsidRPr="005319C3" w:rsidRDefault="00725084">
            <w:pPr>
              <w:rPr>
                <w:sz w:val="24"/>
                <w:szCs w:val="24"/>
                <w:lang w:val="uk-UA"/>
              </w:rPr>
            </w:pPr>
            <w:r w:rsidRPr="005319C3">
              <w:rPr>
                <w:sz w:val="24"/>
                <w:szCs w:val="24"/>
                <w:lang w:val="uk-UA"/>
              </w:rPr>
              <w:t>Славська Вікторія Миколаївна</w:t>
            </w:r>
          </w:p>
          <w:p w:rsidR="00725084" w:rsidRPr="005319C3" w:rsidRDefault="00725084">
            <w:pPr>
              <w:rPr>
                <w:sz w:val="24"/>
                <w:szCs w:val="24"/>
                <w:lang w:val="uk-UA"/>
              </w:rPr>
            </w:pPr>
            <w:r w:rsidRPr="005319C3">
              <w:rPr>
                <w:sz w:val="24"/>
                <w:szCs w:val="24"/>
                <w:lang w:val="uk-UA"/>
              </w:rPr>
              <w:t>Пахно Вікторія Миколаївна</w:t>
            </w:r>
          </w:p>
          <w:p w:rsidR="00725084" w:rsidRPr="005319C3" w:rsidRDefault="00725084">
            <w:pPr>
              <w:rPr>
                <w:sz w:val="24"/>
                <w:szCs w:val="24"/>
                <w:lang w:val="uk-UA"/>
              </w:rPr>
            </w:pPr>
            <w:r w:rsidRPr="005319C3">
              <w:rPr>
                <w:sz w:val="24"/>
                <w:szCs w:val="24"/>
                <w:lang w:val="uk-UA"/>
              </w:rPr>
              <w:t>Онищенко Марія Петрівна</w:t>
            </w:r>
          </w:p>
          <w:p w:rsidR="00725084" w:rsidRPr="005319C3" w:rsidRDefault="00725084">
            <w:pPr>
              <w:rPr>
                <w:sz w:val="24"/>
                <w:szCs w:val="24"/>
                <w:lang w:val="uk-UA"/>
              </w:rPr>
            </w:pPr>
            <w:r w:rsidRPr="005319C3">
              <w:rPr>
                <w:sz w:val="24"/>
                <w:szCs w:val="24"/>
                <w:lang w:val="uk-UA"/>
              </w:rPr>
              <w:t>Шаповал Марина Сергіївна</w:t>
            </w:r>
          </w:p>
          <w:p w:rsidR="00725084" w:rsidRPr="005319C3" w:rsidRDefault="00725084">
            <w:pPr>
              <w:rPr>
                <w:sz w:val="24"/>
                <w:szCs w:val="24"/>
                <w:lang w:val="uk-UA"/>
              </w:rPr>
            </w:pPr>
            <w:r w:rsidRPr="005319C3">
              <w:rPr>
                <w:sz w:val="24"/>
                <w:szCs w:val="24"/>
                <w:lang w:val="uk-UA"/>
              </w:rPr>
              <w:t>Волочнюк Ольга Степанівна</w:t>
            </w:r>
          </w:p>
          <w:p w:rsidR="00725084" w:rsidRPr="005319C3" w:rsidRDefault="00725084">
            <w:pPr>
              <w:rPr>
                <w:sz w:val="24"/>
                <w:szCs w:val="24"/>
                <w:lang w:val="uk-UA"/>
              </w:rPr>
            </w:pPr>
            <w:r w:rsidRPr="005319C3">
              <w:rPr>
                <w:sz w:val="24"/>
                <w:szCs w:val="24"/>
                <w:lang w:val="uk-UA"/>
              </w:rPr>
              <w:t xml:space="preserve">Дяченко Вікторія Олександрівна </w:t>
            </w:r>
          </w:p>
        </w:tc>
      </w:tr>
      <w:tr w:rsidR="00725084" w:rsidRPr="005319C3">
        <w:tc>
          <w:tcPr>
            <w:tcW w:w="1210" w:type="dxa"/>
            <w:gridSpan w:val="2"/>
            <w:tcBorders>
              <w:top w:val="single" w:sz="4" w:space="0" w:color="auto"/>
              <w:left w:val="single" w:sz="4" w:space="0" w:color="auto"/>
              <w:bottom w:val="single" w:sz="4" w:space="0" w:color="auto"/>
              <w:right w:val="single" w:sz="4" w:space="0" w:color="auto"/>
            </w:tcBorders>
          </w:tcPr>
          <w:p w:rsidR="00725084" w:rsidRPr="005319C3" w:rsidRDefault="00725084" w:rsidP="002E190E">
            <w:pPr>
              <w:rPr>
                <w:bCs/>
                <w:sz w:val="24"/>
                <w:szCs w:val="24"/>
                <w:lang w:val="uk-UA"/>
              </w:rPr>
            </w:pPr>
            <w:r w:rsidRPr="005319C3">
              <w:rPr>
                <w:bCs/>
                <w:sz w:val="24"/>
                <w:szCs w:val="24"/>
                <w:lang w:val="uk-UA"/>
              </w:rPr>
              <w:t>1.45.3</w:t>
            </w:r>
          </w:p>
        </w:tc>
        <w:tc>
          <w:tcPr>
            <w:tcW w:w="8094" w:type="dxa"/>
            <w:tcBorders>
              <w:top w:val="single" w:sz="4" w:space="0" w:color="auto"/>
              <w:left w:val="single" w:sz="4" w:space="0" w:color="auto"/>
              <w:bottom w:val="single" w:sz="4" w:space="0" w:color="auto"/>
              <w:right w:val="single" w:sz="4" w:space="0" w:color="auto"/>
            </w:tcBorders>
          </w:tcPr>
          <w:p w:rsidR="00725084" w:rsidRPr="005319C3" w:rsidRDefault="00725084">
            <w:pPr>
              <w:spacing w:after="100"/>
              <w:jc w:val="both"/>
              <w:rPr>
                <w:bCs/>
                <w:sz w:val="24"/>
                <w:szCs w:val="24"/>
                <w:lang w:val="uk-UA"/>
              </w:rPr>
            </w:pPr>
            <w:r w:rsidRPr="005319C3">
              <w:rPr>
                <w:bCs/>
                <w:sz w:val="24"/>
                <w:szCs w:val="24"/>
                <w:lang w:val="uk-UA"/>
              </w:rPr>
              <w:t>Розгляд звернень громадян та юридичних осіб, запитів на публічну інформацію з питань, віднесених до законодавчої компетенції, та надання відповідей відповідно до вимог законів України «Про звернення громадян» і «Про доступ до публічної інформації»</w:t>
            </w:r>
          </w:p>
        </w:tc>
        <w:tc>
          <w:tcPr>
            <w:tcW w:w="2112" w:type="dxa"/>
            <w:tcBorders>
              <w:top w:val="single" w:sz="4" w:space="0" w:color="auto"/>
              <w:left w:val="single" w:sz="4" w:space="0" w:color="auto"/>
              <w:bottom w:val="single" w:sz="4" w:space="0" w:color="auto"/>
              <w:right w:val="single" w:sz="4" w:space="0" w:color="auto"/>
            </w:tcBorders>
          </w:tcPr>
          <w:p w:rsidR="00725084" w:rsidRPr="005319C3" w:rsidRDefault="00725084">
            <w:pPr>
              <w:rPr>
                <w:bCs/>
                <w:sz w:val="24"/>
                <w:szCs w:val="24"/>
              </w:rPr>
            </w:pPr>
            <w:r w:rsidRPr="005319C3">
              <w:rPr>
                <w:bCs/>
                <w:sz w:val="24"/>
                <w:szCs w:val="24"/>
              </w:rPr>
              <w:t>протягом року</w:t>
            </w:r>
          </w:p>
        </w:tc>
        <w:tc>
          <w:tcPr>
            <w:tcW w:w="2266" w:type="dxa"/>
            <w:tcBorders>
              <w:top w:val="single" w:sz="4" w:space="0" w:color="auto"/>
              <w:left w:val="single" w:sz="4" w:space="0" w:color="auto"/>
              <w:bottom w:val="single" w:sz="4" w:space="0" w:color="auto"/>
              <w:right w:val="single" w:sz="4" w:space="0" w:color="auto"/>
            </w:tcBorders>
          </w:tcPr>
          <w:p w:rsidR="00725084" w:rsidRPr="005319C3" w:rsidRDefault="00725084">
            <w:pPr>
              <w:rPr>
                <w:sz w:val="24"/>
                <w:szCs w:val="24"/>
                <w:lang w:val="uk-UA"/>
              </w:rPr>
            </w:pPr>
            <w:r w:rsidRPr="005319C3">
              <w:rPr>
                <w:sz w:val="24"/>
                <w:szCs w:val="24"/>
                <w:lang w:val="uk-UA"/>
              </w:rPr>
              <w:t>Бойченко Любов Василівна</w:t>
            </w:r>
          </w:p>
          <w:p w:rsidR="00725084" w:rsidRPr="005319C3" w:rsidRDefault="00725084">
            <w:pPr>
              <w:rPr>
                <w:sz w:val="24"/>
                <w:szCs w:val="24"/>
                <w:lang w:val="uk-UA"/>
              </w:rPr>
            </w:pPr>
            <w:r w:rsidRPr="005319C3">
              <w:rPr>
                <w:sz w:val="24"/>
                <w:szCs w:val="24"/>
                <w:lang w:val="uk-UA"/>
              </w:rPr>
              <w:t>Синьогуб Ірина Юріївна</w:t>
            </w:r>
          </w:p>
          <w:p w:rsidR="00725084" w:rsidRPr="005319C3" w:rsidRDefault="00725084">
            <w:pPr>
              <w:rPr>
                <w:sz w:val="24"/>
                <w:szCs w:val="24"/>
                <w:lang w:val="uk-UA"/>
              </w:rPr>
            </w:pPr>
            <w:r w:rsidRPr="005319C3">
              <w:rPr>
                <w:sz w:val="24"/>
                <w:szCs w:val="24"/>
                <w:lang w:val="uk-UA"/>
              </w:rPr>
              <w:t>Степанюк Ірина Петрівна</w:t>
            </w:r>
          </w:p>
          <w:p w:rsidR="00725084" w:rsidRPr="005319C3" w:rsidRDefault="00725084">
            <w:pPr>
              <w:rPr>
                <w:sz w:val="24"/>
                <w:szCs w:val="24"/>
                <w:lang w:val="uk-UA"/>
              </w:rPr>
            </w:pPr>
            <w:r w:rsidRPr="005319C3">
              <w:rPr>
                <w:sz w:val="24"/>
                <w:szCs w:val="24"/>
                <w:lang w:val="uk-UA"/>
              </w:rPr>
              <w:t>Кало Ірина Анатоліївна</w:t>
            </w:r>
          </w:p>
          <w:p w:rsidR="00725084" w:rsidRPr="005319C3" w:rsidRDefault="00725084">
            <w:pPr>
              <w:rPr>
                <w:sz w:val="24"/>
                <w:szCs w:val="24"/>
                <w:lang w:val="uk-UA"/>
              </w:rPr>
            </w:pPr>
            <w:r w:rsidRPr="005319C3">
              <w:rPr>
                <w:sz w:val="24"/>
                <w:szCs w:val="24"/>
                <w:lang w:val="uk-UA"/>
              </w:rPr>
              <w:t>Конякіна Лариса Вікторівна</w:t>
            </w:r>
          </w:p>
          <w:p w:rsidR="00725084" w:rsidRPr="005319C3" w:rsidRDefault="00725084">
            <w:pPr>
              <w:rPr>
                <w:sz w:val="24"/>
                <w:szCs w:val="24"/>
                <w:lang w:val="uk-UA"/>
              </w:rPr>
            </w:pPr>
            <w:r w:rsidRPr="005319C3">
              <w:rPr>
                <w:sz w:val="24"/>
                <w:szCs w:val="24"/>
                <w:lang w:val="uk-UA"/>
              </w:rPr>
              <w:t>Антонова Наталія Олегівна</w:t>
            </w:r>
          </w:p>
          <w:p w:rsidR="00725084" w:rsidRPr="005319C3" w:rsidRDefault="00725084">
            <w:pPr>
              <w:rPr>
                <w:sz w:val="24"/>
                <w:szCs w:val="24"/>
                <w:lang w:val="uk-UA"/>
              </w:rPr>
            </w:pPr>
            <w:r w:rsidRPr="005319C3">
              <w:rPr>
                <w:sz w:val="24"/>
                <w:szCs w:val="24"/>
                <w:lang w:val="uk-UA"/>
              </w:rPr>
              <w:t>Татарченко Валентина Вікторівна</w:t>
            </w:r>
          </w:p>
          <w:p w:rsidR="00725084" w:rsidRPr="005319C3" w:rsidRDefault="00725084">
            <w:pPr>
              <w:rPr>
                <w:sz w:val="24"/>
                <w:szCs w:val="24"/>
                <w:lang w:val="uk-UA"/>
              </w:rPr>
            </w:pPr>
            <w:r w:rsidRPr="005319C3">
              <w:rPr>
                <w:sz w:val="24"/>
                <w:szCs w:val="24"/>
                <w:lang w:val="uk-UA"/>
              </w:rPr>
              <w:t>Самофалова Раїса Петрівна</w:t>
            </w:r>
          </w:p>
          <w:p w:rsidR="00725084" w:rsidRPr="005319C3" w:rsidRDefault="00725084">
            <w:pPr>
              <w:rPr>
                <w:sz w:val="24"/>
                <w:szCs w:val="24"/>
                <w:lang w:val="uk-UA"/>
              </w:rPr>
            </w:pPr>
            <w:r w:rsidRPr="005319C3">
              <w:rPr>
                <w:sz w:val="24"/>
                <w:szCs w:val="24"/>
                <w:lang w:val="uk-UA"/>
              </w:rPr>
              <w:t>Мошнягул Валентина Іванівна</w:t>
            </w:r>
          </w:p>
          <w:p w:rsidR="00725084" w:rsidRPr="005319C3" w:rsidRDefault="00725084">
            <w:pPr>
              <w:rPr>
                <w:sz w:val="24"/>
                <w:szCs w:val="24"/>
                <w:lang w:val="uk-UA"/>
              </w:rPr>
            </w:pPr>
            <w:r w:rsidRPr="005319C3">
              <w:rPr>
                <w:sz w:val="24"/>
                <w:szCs w:val="24"/>
                <w:lang w:val="uk-UA"/>
              </w:rPr>
              <w:t>Садова Юлія Ігорівна</w:t>
            </w:r>
          </w:p>
          <w:p w:rsidR="00725084" w:rsidRPr="005319C3" w:rsidRDefault="00725084">
            <w:pPr>
              <w:rPr>
                <w:sz w:val="24"/>
                <w:szCs w:val="24"/>
                <w:lang w:val="uk-UA"/>
              </w:rPr>
            </w:pPr>
            <w:r w:rsidRPr="005319C3">
              <w:rPr>
                <w:sz w:val="24"/>
                <w:szCs w:val="24"/>
                <w:lang w:val="uk-UA"/>
              </w:rPr>
              <w:t>Плешанова Марина Юріївна</w:t>
            </w:r>
          </w:p>
          <w:p w:rsidR="00725084" w:rsidRPr="005319C3" w:rsidRDefault="00725084">
            <w:pPr>
              <w:rPr>
                <w:sz w:val="24"/>
                <w:szCs w:val="24"/>
                <w:lang w:val="uk-UA"/>
              </w:rPr>
            </w:pPr>
            <w:r w:rsidRPr="005319C3">
              <w:rPr>
                <w:sz w:val="24"/>
                <w:szCs w:val="24"/>
                <w:lang w:val="uk-UA"/>
              </w:rPr>
              <w:t>Вдовенко Наталія Петрівна</w:t>
            </w:r>
          </w:p>
          <w:p w:rsidR="00725084" w:rsidRPr="005319C3" w:rsidRDefault="00725084">
            <w:pPr>
              <w:rPr>
                <w:sz w:val="24"/>
                <w:szCs w:val="24"/>
                <w:lang w:val="uk-UA"/>
              </w:rPr>
            </w:pPr>
            <w:r w:rsidRPr="005319C3">
              <w:rPr>
                <w:sz w:val="24"/>
                <w:szCs w:val="24"/>
                <w:lang w:val="uk-UA"/>
              </w:rPr>
              <w:t>Кавун Олена Григорівна</w:t>
            </w:r>
          </w:p>
          <w:p w:rsidR="00725084" w:rsidRPr="005319C3" w:rsidRDefault="00725084">
            <w:pPr>
              <w:rPr>
                <w:sz w:val="24"/>
                <w:szCs w:val="24"/>
                <w:lang w:val="uk-UA"/>
              </w:rPr>
            </w:pPr>
            <w:r w:rsidRPr="005319C3">
              <w:rPr>
                <w:sz w:val="24"/>
                <w:szCs w:val="24"/>
                <w:lang w:val="uk-UA"/>
              </w:rPr>
              <w:t>Бондаренко Ірина Вікторівна</w:t>
            </w:r>
          </w:p>
          <w:p w:rsidR="00725084" w:rsidRPr="005319C3" w:rsidRDefault="00725084">
            <w:pPr>
              <w:rPr>
                <w:sz w:val="24"/>
                <w:szCs w:val="24"/>
                <w:lang w:val="uk-UA"/>
              </w:rPr>
            </w:pPr>
            <w:r w:rsidRPr="005319C3">
              <w:rPr>
                <w:sz w:val="24"/>
                <w:szCs w:val="24"/>
                <w:lang w:val="uk-UA"/>
              </w:rPr>
              <w:t xml:space="preserve">Коробко Ольга Миколаївна </w:t>
            </w:r>
          </w:p>
          <w:p w:rsidR="00725084" w:rsidRPr="005319C3" w:rsidRDefault="00725084">
            <w:pPr>
              <w:rPr>
                <w:sz w:val="24"/>
                <w:szCs w:val="24"/>
                <w:lang w:val="uk-UA"/>
              </w:rPr>
            </w:pPr>
            <w:r w:rsidRPr="005319C3">
              <w:rPr>
                <w:sz w:val="24"/>
                <w:szCs w:val="24"/>
                <w:lang w:val="uk-UA"/>
              </w:rPr>
              <w:t>Крикотненко Оксана Сергіївна</w:t>
            </w:r>
          </w:p>
          <w:p w:rsidR="00725084" w:rsidRPr="005319C3" w:rsidRDefault="00725084">
            <w:pPr>
              <w:rPr>
                <w:sz w:val="24"/>
                <w:szCs w:val="24"/>
                <w:lang w:val="uk-UA"/>
              </w:rPr>
            </w:pPr>
            <w:r w:rsidRPr="005319C3">
              <w:rPr>
                <w:sz w:val="24"/>
                <w:szCs w:val="24"/>
                <w:lang w:val="uk-UA"/>
              </w:rPr>
              <w:t>Ютиш Вікторія Володимирівна</w:t>
            </w:r>
          </w:p>
          <w:p w:rsidR="00725084" w:rsidRPr="005319C3" w:rsidRDefault="00725084">
            <w:pPr>
              <w:rPr>
                <w:sz w:val="24"/>
                <w:szCs w:val="24"/>
                <w:lang w:val="uk-UA"/>
              </w:rPr>
            </w:pPr>
            <w:r w:rsidRPr="005319C3">
              <w:rPr>
                <w:sz w:val="24"/>
                <w:szCs w:val="24"/>
                <w:lang w:val="uk-UA"/>
              </w:rPr>
              <w:t xml:space="preserve">Куроп’ятник Тетяна Михайлівна </w:t>
            </w:r>
          </w:p>
          <w:p w:rsidR="00725084" w:rsidRPr="005319C3" w:rsidRDefault="00725084">
            <w:pPr>
              <w:rPr>
                <w:sz w:val="24"/>
                <w:szCs w:val="24"/>
                <w:lang w:val="uk-UA"/>
              </w:rPr>
            </w:pPr>
            <w:r w:rsidRPr="005319C3">
              <w:rPr>
                <w:sz w:val="24"/>
                <w:szCs w:val="24"/>
                <w:lang w:val="uk-UA"/>
              </w:rPr>
              <w:t>Славська Вікторія Миколаївна</w:t>
            </w:r>
          </w:p>
          <w:p w:rsidR="00725084" w:rsidRPr="005319C3" w:rsidRDefault="00725084">
            <w:pPr>
              <w:rPr>
                <w:sz w:val="24"/>
                <w:szCs w:val="24"/>
                <w:lang w:val="uk-UA"/>
              </w:rPr>
            </w:pPr>
            <w:r w:rsidRPr="005319C3">
              <w:rPr>
                <w:sz w:val="24"/>
                <w:szCs w:val="24"/>
                <w:lang w:val="uk-UA"/>
              </w:rPr>
              <w:t>Пахно Вікторія Миколаївна</w:t>
            </w:r>
          </w:p>
          <w:p w:rsidR="00725084" w:rsidRPr="005319C3" w:rsidRDefault="00725084">
            <w:pPr>
              <w:rPr>
                <w:sz w:val="24"/>
                <w:szCs w:val="24"/>
                <w:lang w:val="uk-UA"/>
              </w:rPr>
            </w:pPr>
            <w:r w:rsidRPr="005319C3">
              <w:rPr>
                <w:sz w:val="24"/>
                <w:szCs w:val="24"/>
                <w:lang w:val="uk-UA"/>
              </w:rPr>
              <w:t>Онищенко Марія Петрівна</w:t>
            </w:r>
          </w:p>
          <w:p w:rsidR="00725084" w:rsidRPr="005319C3" w:rsidRDefault="00725084">
            <w:pPr>
              <w:rPr>
                <w:sz w:val="24"/>
                <w:szCs w:val="24"/>
                <w:lang w:val="uk-UA"/>
              </w:rPr>
            </w:pPr>
            <w:r w:rsidRPr="005319C3">
              <w:rPr>
                <w:sz w:val="24"/>
                <w:szCs w:val="24"/>
                <w:lang w:val="uk-UA"/>
              </w:rPr>
              <w:t>Шаповал Марина Сергіївна</w:t>
            </w:r>
          </w:p>
          <w:p w:rsidR="00725084" w:rsidRPr="005319C3" w:rsidRDefault="00725084">
            <w:pPr>
              <w:rPr>
                <w:sz w:val="24"/>
                <w:szCs w:val="24"/>
                <w:lang w:val="uk-UA"/>
              </w:rPr>
            </w:pPr>
            <w:r w:rsidRPr="005319C3">
              <w:rPr>
                <w:sz w:val="24"/>
                <w:szCs w:val="24"/>
                <w:lang w:val="uk-UA"/>
              </w:rPr>
              <w:t>Волочнюк Ольга Степанівна</w:t>
            </w:r>
          </w:p>
          <w:p w:rsidR="00725084" w:rsidRPr="005319C3" w:rsidRDefault="00725084">
            <w:pPr>
              <w:rPr>
                <w:sz w:val="24"/>
                <w:szCs w:val="24"/>
                <w:lang w:val="uk-UA"/>
              </w:rPr>
            </w:pPr>
            <w:r w:rsidRPr="005319C3">
              <w:rPr>
                <w:sz w:val="24"/>
                <w:szCs w:val="24"/>
                <w:lang w:val="uk-UA"/>
              </w:rPr>
              <w:t xml:space="preserve">Дяченко Вікторія Олександрівна </w:t>
            </w:r>
          </w:p>
        </w:tc>
      </w:tr>
      <w:tr w:rsidR="00725084" w:rsidRPr="005319C3">
        <w:tc>
          <w:tcPr>
            <w:tcW w:w="1210" w:type="dxa"/>
            <w:gridSpan w:val="2"/>
            <w:tcBorders>
              <w:top w:val="single" w:sz="4" w:space="0" w:color="auto"/>
              <w:left w:val="single" w:sz="4" w:space="0" w:color="auto"/>
              <w:bottom w:val="single" w:sz="4" w:space="0" w:color="auto"/>
              <w:right w:val="single" w:sz="4" w:space="0" w:color="auto"/>
            </w:tcBorders>
          </w:tcPr>
          <w:p w:rsidR="00725084" w:rsidRPr="005319C3" w:rsidRDefault="00725084" w:rsidP="002E190E">
            <w:pPr>
              <w:rPr>
                <w:bCs/>
                <w:sz w:val="24"/>
                <w:szCs w:val="24"/>
                <w:lang w:val="uk-UA"/>
              </w:rPr>
            </w:pPr>
            <w:r w:rsidRPr="005319C3">
              <w:rPr>
                <w:bCs/>
                <w:sz w:val="24"/>
                <w:szCs w:val="24"/>
                <w:lang w:val="uk-UA"/>
              </w:rPr>
              <w:t>1.45.4</w:t>
            </w:r>
          </w:p>
        </w:tc>
        <w:tc>
          <w:tcPr>
            <w:tcW w:w="8094" w:type="dxa"/>
            <w:tcBorders>
              <w:top w:val="single" w:sz="4" w:space="0" w:color="auto"/>
              <w:left w:val="single" w:sz="4" w:space="0" w:color="auto"/>
              <w:bottom w:val="single" w:sz="4" w:space="0" w:color="auto"/>
              <w:right w:val="single" w:sz="4" w:space="0" w:color="auto"/>
            </w:tcBorders>
          </w:tcPr>
          <w:p w:rsidR="00725084" w:rsidRPr="005319C3" w:rsidRDefault="00725084">
            <w:pPr>
              <w:jc w:val="both"/>
              <w:rPr>
                <w:bCs/>
                <w:sz w:val="24"/>
                <w:szCs w:val="24"/>
                <w:lang w:val="uk-UA"/>
              </w:rPr>
            </w:pPr>
            <w:r w:rsidRPr="005319C3">
              <w:rPr>
                <w:bCs/>
                <w:sz w:val="24"/>
                <w:szCs w:val="24"/>
                <w:lang w:val="uk-UA"/>
              </w:rPr>
              <w:t xml:space="preserve">Забезпечення належної організації прийому та видачі документів, поданих для проставлення апостиля через електронний сервіс проставлення апостиля </w:t>
            </w:r>
          </w:p>
        </w:tc>
        <w:tc>
          <w:tcPr>
            <w:tcW w:w="2112" w:type="dxa"/>
            <w:tcBorders>
              <w:top w:val="single" w:sz="4" w:space="0" w:color="auto"/>
              <w:left w:val="single" w:sz="4" w:space="0" w:color="auto"/>
              <w:bottom w:val="single" w:sz="4" w:space="0" w:color="auto"/>
              <w:right w:val="single" w:sz="4" w:space="0" w:color="auto"/>
            </w:tcBorders>
          </w:tcPr>
          <w:p w:rsidR="00725084" w:rsidRPr="005319C3" w:rsidRDefault="00725084">
            <w:pPr>
              <w:rPr>
                <w:bCs/>
                <w:sz w:val="24"/>
                <w:szCs w:val="24"/>
                <w:lang w:val="uk-UA"/>
              </w:rPr>
            </w:pPr>
            <w:r w:rsidRPr="005319C3">
              <w:rPr>
                <w:bCs/>
                <w:sz w:val="24"/>
                <w:szCs w:val="24"/>
                <w:lang w:val="uk-UA"/>
              </w:rPr>
              <w:t>постійно</w:t>
            </w:r>
          </w:p>
        </w:tc>
        <w:tc>
          <w:tcPr>
            <w:tcW w:w="2266" w:type="dxa"/>
            <w:tcBorders>
              <w:top w:val="single" w:sz="4" w:space="0" w:color="auto"/>
              <w:left w:val="single" w:sz="4" w:space="0" w:color="auto"/>
              <w:bottom w:val="single" w:sz="4" w:space="0" w:color="auto"/>
              <w:right w:val="single" w:sz="4" w:space="0" w:color="auto"/>
            </w:tcBorders>
          </w:tcPr>
          <w:p w:rsidR="00725084" w:rsidRPr="005319C3" w:rsidRDefault="00725084">
            <w:pPr>
              <w:rPr>
                <w:sz w:val="24"/>
                <w:szCs w:val="24"/>
                <w:lang w:val="uk-UA"/>
              </w:rPr>
            </w:pPr>
            <w:r w:rsidRPr="005319C3">
              <w:rPr>
                <w:sz w:val="24"/>
                <w:szCs w:val="24"/>
                <w:lang w:val="uk-UA"/>
              </w:rPr>
              <w:t>Бойченко Любов Василівна</w:t>
            </w:r>
          </w:p>
          <w:p w:rsidR="00725084" w:rsidRPr="005319C3" w:rsidRDefault="00725084">
            <w:pPr>
              <w:rPr>
                <w:sz w:val="24"/>
                <w:szCs w:val="24"/>
                <w:lang w:val="uk-UA"/>
              </w:rPr>
            </w:pPr>
            <w:r w:rsidRPr="005319C3">
              <w:rPr>
                <w:sz w:val="24"/>
                <w:szCs w:val="24"/>
                <w:lang w:val="uk-UA"/>
              </w:rPr>
              <w:t>Синьогуб Ірина Юріївна</w:t>
            </w:r>
          </w:p>
          <w:p w:rsidR="00725084" w:rsidRPr="005319C3" w:rsidRDefault="00725084">
            <w:pPr>
              <w:rPr>
                <w:sz w:val="24"/>
                <w:szCs w:val="24"/>
                <w:lang w:val="uk-UA"/>
              </w:rPr>
            </w:pPr>
            <w:r w:rsidRPr="005319C3">
              <w:rPr>
                <w:sz w:val="24"/>
                <w:szCs w:val="24"/>
                <w:lang w:val="uk-UA"/>
              </w:rPr>
              <w:t>Степанюк Ірина Петрівна</w:t>
            </w:r>
          </w:p>
          <w:p w:rsidR="00725084" w:rsidRPr="005319C3" w:rsidRDefault="00725084">
            <w:pPr>
              <w:rPr>
                <w:sz w:val="24"/>
                <w:szCs w:val="24"/>
                <w:lang w:val="uk-UA"/>
              </w:rPr>
            </w:pPr>
            <w:r w:rsidRPr="005319C3">
              <w:rPr>
                <w:sz w:val="24"/>
                <w:szCs w:val="24"/>
                <w:lang w:val="uk-UA"/>
              </w:rPr>
              <w:t>Кало Ірина Анатоліївна</w:t>
            </w:r>
          </w:p>
          <w:p w:rsidR="00725084" w:rsidRPr="005319C3" w:rsidRDefault="00725084">
            <w:pPr>
              <w:rPr>
                <w:sz w:val="24"/>
                <w:szCs w:val="24"/>
                <w:lang w:val="uk-UA"/>
              </w:rPr>
            </w:pPr>
            <w:r w:rsidRPr="005319C3">
              <w:rPr>
                <w:sz w:val="24"/>
                <w:szCs w:val="24"/>
                <w:lang w:val="uk-UA"/>
              </w:rPr>
              <w:t>Конякіна Лариса Вікторівна</w:t>
            </w:r>
          </w:p>
          <w:p w:rsidR="00725084" w:rsidRPr="005319C3" w:rsidRDefault="00725084">
            <w:pPr>
              <w:rPr>
                <w:sz w:val="24"/>
                <w:szCs w:val="24"/>
                <w:lang w:val="uk-UA"/>
              </w:rPr>
            </w:pPr>
            <w:r w:rsidRPr="005319C3">
              <w:rPr>
                <w:sz w:val="24"/>
                <w:szCs w:val="24"/>
                <w:lang w:val="uk-UA"/>
              </w:rPr>
              <w:t>Антонова Наталія Олегівна</w:t>
            </w:r>
          </w:p>
          <w:p w:rsidR="00725084" w:rsidRPr="005319C3" w:rsidRDefault="00725084">
            <w:pPr>
              <w:rPr>
                <w:sz w:val="24"/>
                <w:szCs w:val="24"/>
                <w:lang w:val="uk-UA"/>
              </w:rPr>
            </w:pPr>
            <w:r w:rsidRPr="005319C3">
              <w:rPr>
                <w:sz w:val="24"/>
                <w:szCs w:val="24"/>
                <w:lang w:val="uk-UA"/>
              </w:rPr>
              <w:t>Татарченко Валентина Вікторівна</w:t>
            </w:r>
          </w:p>
          <w:p w:rsidR="00725084" w:rsidRPr="005319C3" w:rsidRDefault="00725084">
            <w:pPr>
              <w:rPr>
                <w:sz w:val="24"/>
                <w:szCs w:val="24"/>
                <w:lang w:val="uk-UA"/>
              </w:rPr>
            </w:pPr>
            <w:r w:rsidRPr="005319C3">
              <w:rPr>
                <w:sz w:val="24"/>
                <w:szCs w:val="24"/>
                <w:lang w:val="uk-UA"/>
              </w:rPr>
              <w:t>Самофалова Раїса Петрівна</w:t>
            </w:r>
          </w:p>
          <w:p w:rsidR="00725084" w:rsidRPr="005319C3" w:rsidRDefault="00725084">
            <w:pPr>
              <w:rPr>
                <w:sz w:val="24"/>
                <w:szCs w:val="24"/>
                <w:lang w:val="uk-UA"/>
              </w:rPr>
            </w:pPr>
            <w:r w:rsidRPr="005319C3">
              <w:rPr>
                <w:sz w:val="24"/>
                <w:szCs w:val="24"/>
                <w:lang w:val="uk-UA"/>
              </w:rPr>
              <w:t>Мошнягул Валентина Іванівна</w:t>
            </w:r>
          </w:p>
          <w:p w:rsidR="00725084" w:rsidRPr="005319C3" w:rsidRDefault="00725084">
            <w:pPr>
              <w:rPr>
                <w:sz w:val="24"/>
                <w:szCs w:val="24"/>
                <w:lang w:val="uk-UA"/>
              </w:rPr>
            </w:pPr>
            <w:r w:rsidRPr="005319C3">
              <w:rPr>
                <w:sz w:val="24"/>
                <w:szCs w:val="24"/>
                <w:lang w:val="uk-UA"/>
              </w:rPr>
              <w:t>Садова Юлія Ігорівна</w:t>
            </w:r>
          </w:p>
          <w:p w:rsidR="00725084" w:rsidRPr="005319C3" w:rsidRDefault="00725084">
            <w:pPr>
              <w:rPr>
                <w:sz w:val="24"/>
                <w:szCs w:val="24"/>
                <w:lang w:val="uk-UA"/>
              </w:rPr>
            </w:pPr>
            <w:r w:rsidRPr="005319C3">
              <w:rPr>
                <w:sz w:val="24"/>
                <w:szCs w:val="24"/>
                <w:lang w:val="uk-UA"/>
              </w:rPr>
              <w:t>Плешанова Марина Юріївна</w:t>
            </w:r>
          </w:p>
          <w:p w:rsidR="00725084" w:rsidRPr="005319C3" w:rsidRDefault="00725084">
            <w:pPr>
              <w:rPr>
                <w:sz w:val="24"/>
                <w:szCs w:val="24"/>
                <w:lang w:val="uk-UA"/>
              </w:rPr>
            </w:pPr>
            <w:r w:rsidRPr="005319C3">
              <w:rPr>
                <w:sz w:val="24"/>
                <w:szCs w:val="24"/>
                <w:lang w:val="uk-UA"/>
              </w:rPr>
              <w:t>Вдовенко Наталія Петрівна</w:t>
            </w:r>
          </w:p>
          <w:p w:rsidR="00725084" w:rsidRPr="005319C3" w:rsidRDefault="00725084">
            <w:pPr>
              <w:rPr>
                <w:sz w:val="24"/>
                <w:szCs w:val="24"/>
                <w:lang w:val="uk-UA"/>
              </w:rPr>
            </w:pPr>
            <w:r w:rsidRPr="005319C3">
              <w:rPr>
                <w:sz w:val="24"/>
                <w:szCs w:val="24"/>
                <w:lang w:val="uk-UA"/>
              </w:rPr>
              <w:t>Кавун Олена Григорівна</w:t>
            </w:r>
          </w:p>
          <w:p w:rsidR="00725084" w:rsidRPr="005319C3" w:rsidRDefault="00725084">
            <w:pPr>
              <w:rPr>
                <w:sz w:val="24"/>
                <w:szCs w:val="24"/>
                <w:lang w:val="uk-UA"/>
              </w:rPr>
            </w:pPr>
            <w:r w:rsidRPr="005319C3">
              <w:rPr>
                <w:sz w:val="24"/>
                <w:szCs w:val="24"/>
                <w:lang w:val="uk-UA"/>
              </w:rPr>
              <w:t>Бондаренко Ірина Вікторівна</w:t>
            </w:r>
          </w:p>
          <w:p w:rsidR="00725084" w:rsidRPr="005319C3" w:rsidRDefault="00725084">
            <w:pPr>
              <w:rPr>
                <w:sz w:val="24"/>
                <w:szCs w:val="24"/>
                <w:lang w:val="uk-UA"/>
              </w:rPr>
            </w:pPr>
            <w:r w:rsidRPr="005319C3">
              <w:rPr>
                <w:sz w:val="24"/>
                <w:szCs w:val="24"/>
                <w:lang w:val="uk-UA"/>
              </w:rPr>
              <w:t xml:space="preserve">Коробко Ольга Миколаївна </w:t>
            </w:r>
          </w:p>
          <w:p w:rsidR="00725084" w:rsidRPr="005319C3" w:rsidRDefault="00725084">
            <w:pPr>
              <w:rPr>
                <w:sz w:val="24"/>
                <w:szCs w:val="24"/>
                <w:lang w:val="uk-UA"/>
              </w:rPr>
            </w:pPr>
            <w:r w:rsidRPr="005319C3">
              <w:rPr>
                <w:sz w:val="24"/>
                <w:szCs w:val="24"/>
                <w:lang w:val="uk-UA"/>
              </w:rPr>
              <w:t>Крикотненко Оксана Сергіївна</w:t>
            </w:r>
          </w:p>
          <w:p w:rsidR="00725084" w:rsidRPr="005319C3" w:rsidRDefault="00725084">
            <w:pPr>
              <w:rPr>
                <w:sz w:val="24"/>
                <w:szCs w:val="24"/>
                <w:lang w:val="uk-UA"/>
              </w:rPr>
            </w:pPr>
            <w:r w:rsidRPr="005319C3">
              <w:rPr>
                <w:sz w:val="24"/>
                <w:szCs w:val="24"/>
                <w:lang w:val="uk-UA"/>
              </w:rPr>
              <w:t>Ютиш Вікторія Володимирівна</w:t>
            </w:r>
          </w:p>
          <w:p w:rsidR="00725084" w:rsidRPr="005319C3" w:rsidRDefault="00725084">
            <w:pPr>
              <w:rPr>
                <w:sz w:val="24"/>
                <w:szCs w:val="24"/>
                <w:lang w:val="uk-UA"/>
              </w:rPr>
            </w:pPr>
            <w:r w:rsidRPr="005319C3">
              <w:rPr>
                <w:sz w:val="24"/>
                <w:szCs w:val="24"/>
                <w:lang w:val="uk-UA"/>
              </w:rPr>
              <w:t xml:space="preserve">Куроп’ятник Тетяна Михайлівна </w:t>
            </w:r>
          </w:p>
          <w:p w:rsidR="00725084" w:rsidRPr="005319C3" w:rsidRDefault="00725084">
            <w:pPr>
              <w:rPr>
                <w:sz w:val="24"/>
                <w:szCs w:val="24"/>
                <w:lang w:val="uk-UA"/>
              </w:rPr>
            </w:pPr>
            <w:r w:rsidRPr="005319C3">
              <w:rPr>
                <w:sz w:val="24"/>
                <w:szCs w:val="24"/>
                <w:lang w:val="uk-UA"/>
              </w:rPr>
              <w:t>Славська Вікторія Миколаївна</w:t>
            </w:r>
          </w:p>
          <w:p w:rsidR="00725084" w:rsidRPr="005319C3" w:rsidRDefault="00725084">
            <w:pPr>
              <w:rPr>
                <w:sz w:val="24"/>
                <w:szCs w:val="24"/>
                <w:lang w:val="uk-UA"/>
              </w:rPr>
            </w:pPr>
            <w:r w:rsidRPr="005319C3">
              <w:rPr>
                <w:sz w:val="24"/>
                <w:szCs w:val="24"/>
                <w:lang w:val="uk-UA"/>
              </w:rPr>
              <w:t>Пахно Вікторія Миколаївна</w:t>
            </w:r>
          </w:p>
          <w:p w:rsidR="00725084" w:rsidRPr="005319C3" w:rsidRDefault="00725084">
            <w:pPr>
              <w:rPr>
                <w:sz w:val="24"/>
                <w:szCs w:val="24"/>
                <w:lang w:val="uk-UA"/>
              </w:rPr>
            </w:pPr>
            <w:r w:rsidRPr="005319C3">
              <w:rPr>
                <w:sz w:val="24"/>
                <w:szCs w:val="24"/>
                <w:lang w:val="uk-UA"/>
              </w:rPr>
              <w:t>Онищенко Марія Петрівна</w:t>
            </w:r>
          </w:p>
          <w:p w:rsidR="00725084" w:rsidRPr="005319C3" w:rsidRDefault="00725084">
            <w:pPr>
              <w:rPr>
                <w:sz w:val="24"/>
                <w:szCs w:val="24"/>
                <w:lang w:val="uk-UA"/>
              </w:rPr>
            </w:pPr>
            <w:r w:rsidRPr="005319C3">
              <w:rPr>
                <w:sz w:val="24"/>
                <w:szCs w:val="24"/>
                <w:lang w:val="uk-UA"/>
              </w:rPr>
              <w:t>Шаповал Марина Сергіївна</w:t>
            </w:r>
          </w:p>
          <w:p w:rsidR="00725084" w:rsidRPr="005319C3" w:rsidRDefault="00725084">
            <w:pPr>
              <w:rPr>
                <w:sz w:val="24"/>
                <w:szCs w:val="24"/>
                <w:lang w:val="uk-UA"/>
              </w:rPr>
            </w:pPr>
            <w:r w:rsidRPr="005319C3">
              <w:rPr>
                <w:sz w:val="24"/>
                <w:szCs w:val="24"/>
                <w:lang w:val="uk-UA"/>
              </w:rPr>
              <w:t>Волочнюк Ольга Степанівна</w:t>
            </w:r>
          </w:p>
          <w:p w:rsidR="00725084" w:rsidRPr="005319C3" w:rsidRDefault="00725084">
            <w:pPr>
              <w:rPr>
                <w:sz w:val="24"/>
                <w:szCs w:val="24"/>
                <w:lang w:val="uk-UA"/>
              </w:rPr>
            </w:pPr>
            <w:r w:rsidRPr="005319C3">
              <w:rPr>
                <w:sz w:val="24"/>
                <w:szCs w:val="24"/>
                <w:lang w:val="uk-UA"/>
              </w:rPr>
              <w:t xml:space="preserve">Дяченко Вікторія Олександрівна </w:t>
            </w:r>
          </w:p>
        </w:tc>
      </w:tr>
      <w:tr w:rsidR="00725084" w:rsidRPr="005319C3">
        <w:tc>
          <w:tcPr>
            <w:tcW w:w="1210" w:type="dxa"/>
            <w:gridSpan w:val="2"/>
            <w:tcBorders>
              <w:top w:val="single" w:sz="4" w:space="0" w:color="auto"/>
              <w:left w:val="single" w:sz="4" w:space="0" w:color="auto"/>
              <w:bottom w:val="single" w:sz="4" w:space="0" w:color="auto"/>
              <w:right w:val="single" w:sz="4" w:space="0" w:color="auto"/>
            </w:tcBorders>
          </w:tcPr>
          <w:p w:rsidR="00725084" w:rsidRPr="005319C3" w:rsidRDefault="00725084" w:rsidP="002E190E">
            <w:pPr>
              <w:rPr>
                <w:bCs/>
                <w:sz w:val="24"/>
                <w:szCs w:val="24"/>
                <w:lang w:val="uk-UA"/>
              </w:rPr>
            </w:pPr>
            <w:r w:rsidRPr="005319C3">
              <w:rPr>
                <w:bCs/>
                <w:sz w:val="24"/>
                <w:szCs w:val="24"/>
                <w:lang w:val="uk-UA"/>
              </w:rPr>
              <w:t>1.45.5</w:t>
            </w:r>
          </w:p>
        </w:tc>
        <w:tc>
          <w:tcPr>
            <w:tcW w:w="8094" w:type="dxa"/>
            <w:tcBorders>
              <w:top w:val="single" w:sz="4" w:space="0" w:color="auto"/>
              <w:left w:val="single" w:sz="4" w:space="0" w:color="auto"/>
              <w:bottom w:val="single" w:sz="4" w:space="0" w:color="auto"/>
              <w:right w:val="single" w:sz="4" w:space="0" w:color="auto"/>
            </w:tcBorders>
          </w:tcPr>
          <w:p w:rsidR="00725084" w:rsidRPr="005319C3" w:rsidRDefault="00725084">
            <w:pPr>
              <w:spacing w:after="40"/>
              <w:jc w:val="both"/>
              <w:rPr>
                <w:bCs/>
                <w:sz w:val="24"/>
                <w:szCs w:val="24"/>
                <w:lang w:val="uk-UA"/>
              </w:rPr>
            </w:pPr>
            <w:r w:rsidRPr="005319C3">
              <w:rPr>
                <w:bCs/>
                <w:sz w:val="24"/>
                <w:szCs w:val="24"/>
                <w:lang w:val="uk-UA"/>
              </w:rPr>
              <w:t xml:space="preserve">Забезпечення належної роботи </w:t>
            </w:r>
            <w:r w:rsidRPr="005319C3">
              <w:rPr>
                <w:sz w:val="24"/>
                <w:szCs w:val="24"/>
                <w:lang w:val="uk-UA" w:eastAsia="uk-UA"/>
              </w:rPr>
              <w:t xml:space="preserve">районних, районного у місті Кропивницькому, міських, міськрайонних відділів державної реєстрації актів цивільного стану Південно-Східного міжрегіонального управління Міністерства юстиції (м.Дніпро) у Кіровоградській області </w:t>
            </w:r>
            <w:r w:rsidRPr="005319C3">
              <w:rPr>
                <w:bCs/>
                <w:sz w:val="24"/>
                <w:szCs w:val="24"/>
                <w:lang w:val="uk-UA"/>
              </w:rPr>
              <w:t>та ефективної взаємодії з місцевими органами влади. Подання звітності до територіальних органів державної влади відповідно до законодавчої компетенції</w:t>
            </w:r>
          </w:p>
        </w:tc>
        <w:tc>
          <w:tcPr>
            <w:tcW w:w="2112" w:type="dxa"/>
            <w:tcBorders>
              <w:top w:val="single" w:sz="4" w:space="0" w:color="auto"/>
              <w:left w:val="single" w:sz="4" w:space="0" w:color="auto"/>
              <w:bottom w:val="single" w:sz="4" w:space="0" w:color="auto"/>
              <w:right w:val="single" w:sz="4" w:space="0" w:color="auto"/>
            </w:tcBorders>
          </w:tcPr>
          <w:p w:rsidR="00725084" w:rsidRPr="005319C3" w:rsidRDefault="00725084">
            <w:pPr>
              <w:rPr>
                <w:bCs/>
                <w:sz w:val="24"/>
                <w:szCs w:val="24"/>
                <w:lang w:val="uk-UA"/>
              </w:rPr>
            </w:pPr>
            <w:r w:rsidRPr="005319C3">
              <w:rPr>
                <w:bCs/>
                <w:sz w:val="24"/>
                <w:szCs w:val="24"/>
                <w:lang w:val="uk-UA"/>
              </w:rPr>
              <w:t>постійно</w:t>
            </w:r>
          </w:p>
        </w:tc>
        <w:tc>
          <w:tcPr>
            <w:tcW w:w="2266" w:type="dxa"/>
            <w:tcBorders>
              <w:top w:val="single" w:sz="4" w:space="0" w:color="auto"/>
              <w:left w:val="single" w:sz="4" w:space="0" w:color="auto"/>
              <w:bottom w:val="single" w:sz="4" w:space="0" w:color="auto"/>
              <w:right w:val="single" w:sz="4" w:space="0" w:color="auto"/>
            </w:tcBorders>
          </w:tcPr>
          <w:p w:rsidR="00725084" w:rsidRPr="005319C3" w:rsidRDefault="00725084">
            <w:pPr>
              <w:rPr>
                <w:sz w:val="24"/>
                <w:szCs w:val="24"/>
                <w:lang w:val="uk-UA"/>
              </w:rPr>
            </w:pPr>
            <w:r w:rsidRPr="005319C3">
              <w:rPr>
                <w:sz w:val="24"/>
                <w:szCs w:val="24"/>
                <w:lang w:val="uk-UA"/>
              </w:rPr>
              <w:t>Бойченко Любов Василівна</w:t>
            </w:r>
          </w:p>
          <w:p w:rsidR="00725084" w:rsidRPr="005319C3" w:rsidRDefault="00725084">
            <w:pPr>
              <w:rPr>
                <w:sz w:val="24"/>
                <w:szCs w:val="24"/>
                <w:lang w:val="uk-UA"/>
              </w:rPr>
            </w:pPr>
            <w:r w:rsidRPr="005319C3">
              <w:rPr>
                <w:sz w:val="24"/>
                <w:szCs w:val="24"/>
                <w:lang w:val="uk-UA"/>
              </w:rPr>
              <w:t>Синьогуб Ірина Юріївна</w:t>
            </w:r>
          </w:p>
          <w:p w:rsidR="00725084" w:rsidRPr="005319C3" w:rsidRDefault="00725084">
            <w:pPr>
              <w:rPr>
                <w:sz w:val="24"/>
                <w:szCs w:val="24"/>
                <w:lang w:val="uk-UA"/>
              </w:rPr>
            </w:pPr>
            <w:r w:rsidRPr="005319C3">
              <w:rPr>
                <w:sz w:val="24"/>
                <w:szCs w:val="24"/>
                <w:lang w:val="uk-UA"/>
              </w:rPr>
              <w:t>Степанюк Ірина Петрівна</w:t>
            </w:r>
          </w:p>
          <w:p w:rsidR="00725084" w:rsidRPr="005319C3" w:rsidRDefault="00725084">
            <w:pPr>
              <w:rPr>
                <w:sz w:val="24"/>
                <w:szCs w:val="24"/>
                <w:lang w:val="uk-UA"/>
              </w:rPr>
            </w:pPr>
            <w:r w:rsidRPr="005319C3">
              <w:rPr>
                <w:sz w:val="24"/>
                <w:szCs w:val="24"/>
                <w:lang w:val="uk-UA"/>
              </w:rPr>
              <w:t>Кало Ірина Анатоліївна</w:t>
            </w:r>
          </w:p>
          <w:p w:rsidR="00725084" w:rsidRPr="005319C3" w:rsidRDefault="00725084">
            <w:pPr>
              <w:rPr>
                <w:sz w:val="24"/>
                <w:szCs w:val="24"/>
                <w:lang w:val="uk-UA"/>
              </w:rPr>
            </w:pPr>
            <w:r w:rsidRPr="005319C3">
              <w:rPr>
                <w:sz w:val="24"/>
                <w:szCs w:val="24"/>
                <w:lang w:val="uk-UA"/>
              </w:rPr>
              <w:t>Конякіна Лариса Вікторівна</w:t>
            </w:r>
          </w:p>
          <w:p w:rsidR="00725084" w:rsidRPr="005319C3" w:rsidRDefault="00725084">
            <w:pPr>
              <w:rPr>
                <w:sz w:val="24"/>
                <w:szCs w:val="24"/>
                <w:lang w:val="uk-UA"/>
              </w:rPr>
            </w:pPr>
            <w:r w:rsidRPr="005319C3">
              <w:rPr>
                <w:sz w:val="24"/>
                <w:szCs w:val="24"/>
                <w:lang w:val="uk-UA"/>
              </w:rPr>
              <w:t>Антонова Наталія Олегівна</w:t>
            </w:r>
          </w:p>
          <w:p w:rsidR="00725084" w:rsidRPr="005319C3" w:rsidRDefault="00725084">
            <w:pPr>
              <w:rPr>
                <w:sz w:val="24"/>
                <w:szCs w:val="24"/>
                <w:lang w:val="uk-UA"/>
              </w:rPr>
            </w:pPr>
            <w:r w:rsidRPr="005319C3">
              <w:rPr>
                <w:sz w:val="24"/>
                <w:szCs w:val="24"/>
                <w:lang w:val="uk-UA"/>
              </w:rPr>
              <w:t>Татарченко Валентина Вікторівна</w:t>
            </w:r>
          </w:p>
          <w:p w:rsidR="00725084" w:rsidRPr="005319C3" w:rsidRDefault="00725084">
            <w:pPr>
              <w:rPr>
                <w:sz w:val="24"/>
                <w:szCs w:val="24"/>
                <w:lang w:val="uk-UA"/>
              </w:rPr>
            </w:pPr>
            <w:r w:rsidRPr="005319C3">
              <w:rPr>
                <w:sz w:val="24"/>
                <w:szCs w:val="24"/>
                <w:lang w:val="uk-UA"/>
              </w:rPr>
              <w:t>Самофалова Раїса Петрівна</w:t>
            </w:r>
          </w:p>
          <w:p w:rsidR="00725084" w:rsidRPr="005319C3" w:rsidRDefault="00725084">
            <w:pPr>
              <w:rPr>
                <w:sz w:val="24"/>
                <w:szCs w:val="24"/>
                <w:lang w:val="uk-UA"/>
              </w:rPr>
            </w:pPr>
            <w:r w:rsidRPr="005319C3">
              <w:rPr>
                <w:sz w:val="24"/>
                <w:szCs w:val="24"/>
                <w:lang w:val="uk-UA"/>
              </w:rPr>
              <w:t>Мошнягул Валентина Іванівна</w:t>
            </w:r>
          </w:p>
          <w:p w:rsidR="00725084" w:rsidRPr="005319C3" w:rsidRDefault="00725084">
            <w:pPr>
              <w:rPr>
                <w:sz w:val="24"/>
                <w:szCs w:val="24"/>
                <w:lang w:val="uk-UA"/>
              </w:rPr>
            </w:pPr>
            <w:r w:rsidRPr="005319C3">
              <w:rPr>
                <w:sz w:val="24"/>
                <w:szCs w:val="24"/>
                <w:lang w:val="uk-UA"/>
              </w:rPr>
              <w:t>Садова Юлія Ігорівна</w:t>
            </w:r>
          </w:p>
          <w:p w:rsidR="00725084" w:rsidRPr="005319C3" w:rsidRDefault="00725084">
            <w:pPr>
              <w:rPr>
                <w:sz w:val="24"/>
                <w:szCs w:val="24"/>
                <w:lang w:val="uk-UA"/>
              </w:rPr>
            </w:pPr>
            <w:r w:rsidRPr="005319C3">
              <w:rPr>
                <w:sz w:val="24"/>
                <w:szCs w:val="24"/>
                <w:lang w:val="uk-UA"/>
              </w:rPr>
              <w:t>Плешанова Марина Юріївна</w:t>
            </w:r>
          </w:p>
          <w:p w:rsidR="00725084" w:rsidRPr="005319C3" w:rsidRDefault="00725084">
            <w:pPr>
              <w:rPr>
                <w:sz w:val="24"/>
                <w:szCs w:val="24"/>
                <w:lang w:val="uk-UA"/>
              </w:rPr>
            </w:pPr>
            <w:r w:rsidRPr="005319C3">
              <w:rPr>
                <w:sz w:val="24"/>
                <w:szCs w:val="24"/>
                <w:lang w:val="uk-UA"/>
              </w:rPr>
              <w:t>Вдовенко Наталія Петрівна</w:t>
            </w:r>
          </w:p>
          <w:p w:rsidR="00725084" w:rsidRPr="005319C3" w:rsidRDefault="00725084">
            <w:pPr>
              <w:rPr>
                <w:sz w:val="24"/>
                <w:szCs w:val="24"/>
                <w:lang w:val="uk-UA"/>
              </w:rPr>
            </w:pPr>
            <w:r w:rsidRPr="005319C3">
              <w:rPr>
                <w:sz w:val="24"/>
                <w:szCs w:val="24"/>
                <w:lang w:val="uk-UA"/>
              </w:rPr>
              <w:t>Кавун Олена Григорівна</w:t>
            </w:r>
          </w:p>
          <w:p w:rsidR="00725084" w:rsidRPr="005319C3" w:rsidRDefault="00725084">
            <w:pPr>
              <w:rPr>
                <w:sz w:val="24"/>
                <w:szCs w:val="24"/>
                <w:lang w:val="uk-UA"/>
              </w:rPr>
            </w:pPr>
            <w:r w:rsidRPr="005319C3">
              <w:rPr>
                <w:sz w:val="24"/>
                <w:szCs w:val="24"/>
                <w:lang w:val="uk-UA"/>
              </w:rPr>
              <w:t>Бондаренко Ірина Вікторівна</w:t>
            </w:r>
          </w:p>
          <w:p w:rsidR="00725084" w:rsidRPr="005319C3" w:rsidRDefault="00725084">
            <w:pPr>
              <w:rPr>
                <w:sz w:val="24"/>
                <w:szCs w:val="24"/>
                <w:lang w:val="uk-UA"/>
              </w:rPr>
            </w:pPr>
            <w:r w:rsidRPr="005319C3">
              <w:rPr>
                <w:sz w:val="24"/>
                <w:szCs w:val="24"/>
                <w:lang w:val="uk-UA"/>
              </w:rPr>
              <w:t xml:space="preserve">Коробко Ольга Миколаївна </w:t>
            </w:r>
          </w:p>
          <w:p w:rsidR="00725084" w:rsidRPr="005319C3" w:rsidRDefault="00725084">
            <w:pPr>
              <w:rPr>
                <w:sz w:val="24"/>
                <w:szCs w:val="24"/>
                <w:lang w:val="uk-UA"/>
              </w:rPr>
            </w:pPr>
            <w:r w:rsidRPr="005319C3">
              <w:rPr>
                <w:sz w:val="24"/>
                <w:szCs w:val="24"/>
                <w:lang w:val="uk-UA"/>
              </w:rPr>
              <w:t>Крикотненко Оксана Сергіївна</w:t>
            </w:r>
          </w:p>
          <w:p w:rsidR="00725084" w:rsidRPr="005319C3" w:rsidRDefault="00725084">
            <w:pPr>
              <w:rPr>
                <w:sz w:val="24"/>
                <w:szCs w:val="24"/>
                <w:lang w:val="uk-UA"/>
              </w:rPr>
            </w:pPr>
            <w:r w:rsidRPr="005319C3">
              <w:rPr>
                <w:sz w:val="24"/>
                <w:szCs w:val="24"/>
                <w:lang w:val="uk-UA"/>
              </w:rPr>
              <w:t>Ютиш Вікторія Володимирівна</w:t>
            </w:r>
          </w:p>
          <w:p w:rsidR="00725084" w:rsidRPr="005319C3" w:rsidRDefault="00725084">
            <w:pPr>
              <w:rPr>
                <w:sz w:val="24"/>
                <w:szCs w:val="24"/>
                <w:lang w:val="uk-UA"/>
              </w:rPr>
            </w:pPr>
            <w:r w:rsidRPr="005319C3">
              <w:rPr>
                <w:sz w:val="24"/>
                <w:szCs w:val="24"/>
                <w:lang w:val="uk-UA"/>
              </w:rPr>
              <w:t xml:space="preserve">Куроп’ятник Тетяна Михайлівна </w:t>
            </w:r>
          </w:p>
          <w:p w:rsidR="00725084" w:rsidRPr="005319C3" w:rsidRDefault="00725084">
            <w:pPr>
              <w:rPr>
                <w:sz w:val="24"/>
                <w:szCs w:val="24"/>
                <w:lang w:val="uk-UA"/>
              </w:rPr>
            </w:pPr>
            <w:r w:rsidRPr="005319C3">
              <w:rPr>
                <w:sz w:val="24"/>
                <w:szCs w:val="24"/>
                <w:lang w:val="uk-UA"/>
              </w:rPr>
              <w:t>Славська Вікторія Миколаївна</w:t>
            </w:r>
          </w:p>
          <w:p w:rsidR="00725084" w:rsidRPr="005319C3" w:rsidRDefault="00725084">
            <w:pPr>
              <w:rPr>
                <w:sz w:val="24"/>
                <w:szCs w:val="24"/>
                <w:lang w:val="uk-UA"/>
              </w:rPr>
            </w:pPr>
            <w:r w:rsidRPr="005319C3">
              <w:rPr>
                <w:sz w:val="24"/>
                <w:szCs w:val="24"/>
                <w:lang w:val="uk-UA"/>
              </w:rPr>
              <w:t>Пахно Вікторія Миколаївна</w:t>
            </w:r>
          </w:p>
          <w:p w:rsidR="00725084" w:rsidRPr="005319C3" w:rsidRDefault="00725084">
            <w:pPr>
              <w:rPr>
                <w:sz w:val="24"/>
                <w:szCs w:val="24"/>
                <w:lang w:val="uk-UA"/>
              </w:rPr>
            </w:pPr>
            <w:r w:rsidRPr="005319C3">
              <w:rPr>
                <w:sz w:val="24"/>
                <w:szCs w:val="24"/>
                <w:lang w:val="uk-UA"/>
              </w:rPr>
              <w:t>Онищенко Марія Петрівна</w:t>
            </w:r>
          </w:p>
          <w:p w:rsidR="00725084" w:rsidRPr="005319C3" w:rsidRDefault="00725084">
            <w:pPr>
              <w:rPr>
                <w:sz w:val="24"/>
                <w:szCs w:val="24"/>
                <w:lang w:val="uk-UA"/>
              </w:rPr>
            </w:pPr>
            <w:r w:rsidRPr="005319C3">
              <w:rPr>
                <w:sz w:val="24"/>
                <w:szCs w:val="24"/>
                <w:lang w:val="uk-UA"/>
              </w:rPr>
              <w:t>Шаповал Марина Сергіївна</w:t>
            </w:r>
          </w:p>
          <w:p w:rsidR="00725084" w:rsidRPr="005319C3" w:rsidRDefault="00725084">
            <w:pPr>
              <w:rPr>
                <w:sz w:val="24"/>
                <w:szCs w:val="24"/>
                <w:lang w:val="uk-UA"/>
              </w:rPr>
            </w:pPr>
            <w:r w:rsidRPr="005319C3">
              <w:rPr>
                <w:sz w:val="24"/>
                <w:szCs w:val="24"/>
                <w:lang w:val="uk-UA"/>
              </w:rPr>
              <w:t>Волочнюк Ольга Степанівна</w:t>
            </w:r>
          </w:p>
          <w:p w:rsidR="00725084" w:rsidRPr="005319C3" w:rsidRDefault="00725084">
            <w:pPr>
              <w:rPr>
                <w:sz w:val="24"/>
                <w:szCs w:val="24"/>
                <w:lang w:val="uk-UA"/>
              </w:rPr>
            </w:pPr>
            <w:r w:rsidRPr="005319C3">
              <w:rPr>
                <w:sz w:val="24"/>
                <w:szCs w:val="24"/>
                <w:lang w:val="uk-UA"/>
              </w:rPr>
              <w:t xml:space="preserve">Дяченко Вікторія Олександрівна </w:t>
            </w:r>
          </w:p>
        </w:tc>
      </w:tr>
      <w:tr w:rsidR="00725084" w:rsidRPr="005319C3">
        <w:tc>
          <w:tcPr>
            <w:tcW w:w="1210" w:type="dxa"/>
            <w:gridSpan w:val="2"/>
            <w:tcBorders>
              <w:top w:val="single" w:sz="4" w:space="0" w:color="auto"/>
              <w:left w:val="single" w:sz="4" w:space="0" w:color="auto"/>
              <w:bottom w:val="single" w:sz="4" w:space="0" w:color="auto"/>
              <w:right w:val="single" w:sz="4" w:space="0" w:color="auto"/>
            </w:tcBorders>
          </w:tcPr>
          <w:p w:rsidR="00725084" w:rsidRPr="005319C3" w:rsidRDefault="00725084" w:rsidP="002E190E">
            <w:pPr>
              <w:rPr>
                <w:bCs/>
                <w:sz w:val="24"/>
                <w:szCs w:val="24"/>
                <w:lang w:val="uk-UA"/>
              </w:rPr>
            </w:pPr>
            <w:r w:rsidRPr="005319C3">
              <w:rPr>
                <w:bCs/>
                <w:sz w:val="24"/>
                <w:szCs w:val="24"/>
                <w:lang w:val="uk-UA"/>
              </w:rPr>
              <w:t>1.45.6</w:t>
            </w:r>
          </w:p>
        </w:tc>
        <w:tc>
          <w:tcPr>
            <w:tcW w:w="8094" w:type="dxa"/>
            <w:tcBorders>
              <w:top w:val="single" w:sz="4" w:space="0" w:color="auto"/>
              <w:left w:val="single" w:sz="4" w:space="0" w:color="auto"/>
              <w:bottom w:val="single" w:sz="4" w:space="0" w:color="auto"/>
              <w:right w:val="single" w:sz="4" w:space="0" w:color="auto"/>
            </w:tcBorders>
          </w:tcPr>
          <w:p w:rsidR="00725084" w:rsidRPr="005319C3" w:rsidRDefault="00725084">
            <w:pPr>
              <w:spacing w:after="40"/>
              <w:jc w:val="both"/>
              <w:rPr>
                <w:bCs/>
                <w:sz w:val="24"/>
                <w:szCs w:val="24"/>
                <w:lang w:val="uk-UA"/>
              </w:rPr>
            </w:pPr>
            <w:r w:rsidRPr="005319C3">
              <w:rPr>
                <w:bCs/>
                <w:sz w:val="24"/>
                <w:szCs w:val="24"/>
                <w:lang w:val="uk-UA"/>
              </w:rPr>
              <w:t>Підготовка планів-графіків на наступні звітні періоди</w:t>
            </w:r>
          </w:p>
        </w:tc>
        <w:tc>
          <w:tcPr>
            <w:tcW w:w="2112" w:type="dxa"/>
            <w:tcBorders>
              <w:top w:val="single" w:sz="4" w:space="0" w:color="auto"/>
              <w:left w:val="single" w:sz="4" w:space="0" w:color="auto"/>
              <w:bottom w:val="single" w:sz="4" w:space="0" w:color="auto"/>
              <w:right w:val="single" w:sz="4" w:space="0" w:color="auto"/>
            </w:tcBorders>
          </w:tcPr>
          <w:p w:rsidR="00725084" w:rsidRPr="005319C3" w:rsidRDefault="00725084">
            <w:pPr>
              <w:rPr>
                <w:bCs/>
                <w:sz w:val="24"/>
                <w:szCs w:val="24"/>
                <w:lang w:val="uk-UA"/>
              </w:rPr>
            </w:pPr>
            <w:r w:rsidRPr="005319C3">
              <w:rPr>
                <w:bCs/>
                <w:sz w:val="24"/>
                <w:szCs w:val="24"/>
                <w:lang w:val="uk-UA"/>
              </w:rPr>
              <w:t>протягом року</w:t>
            </w:r>
          </w:p>
        </w:tc>
        <w:tc>
          <w:tcPr>
            <w:tcW w:w="2266" w:type="dxa"/>
            <w:tcBorders>
              <w:top w:val="single" w:sz="4" w:space="0" w:color="auto"/>
              <w:left w:val="single" w:sz="4" w:space="0" w:color="auto"/>
              <w:bottom w:val="single" w:sz="4" w:space="0" w:color="auto"/>
              <w:right w:val="single" w:sz="4" w:space="0" w:color="auto"/>
            </w:tcBorders>
          </w:tcPr>
          <w:p w:rsidR="00725084" w:rsidRPr="005319C3" w:rsidRDefault="00725084">
            <w:pPr>
              <w:rPr>
                <w:sz w:val="24"/>
                <w:szCs w:val="24"/>
                <w:lang w:val="uk-UA"/>
              </w:rPr>
            </w:pPr>
            <w:r w:rsidRPr="005319C3">
              <w:rPr>
                <w:sz w:val="24"/>
                <w:szCs w:val="24"/>
                <w:lang w:val="uk-UA"/>
              </w:rPr>
              <w:t>Бойченко Любов Василівна</w:t>
            </w:r>
          </w:p>
          <w:p w:rsidR="00725084" w:rsidRPr="005319C3" w:rsidRDefault="00725084">
            <w:pPr>
              <w:rPr>
                <w:sz w:val="24"/>
                <w:szCs w:val="24"/>
                <w:lang w:val="uk-UA"/>
              </w:rPr>
            </w:pPr>
            <w:r w:rsidRPr="005319C3">
              <w:rPr>
                <w:sz w:val="24"/>
                <w:szCs w:val="24"/>
                <w:lang w:val="uk-UA"/>
              </w:rPr>
              <w:t>Синьогуб Ірина Юріївна</w:t>
            </w:r>
          </w:p>
          <w:p w:rsidR="00725084" w:rsidRPr="005319C3" w:rsidRDefault="00725084">
            <w:pPr>
              <w:rPr>
                <w:sz w:val="24"/>
                <w:szCs w:val="24"/>
                <w:lang w:val="uk-UA"/>
              </w:rPr>
            </w:pPr>
            <w:r w:rsidRPr="005319C3">
              <w:rPr>
                <w:sz w:val="24"/>
                <w:szCs w:val="24"/>
                <w:lang w:val="uk-UA"/>
              </w:rPr>
              <w:t>Степанюк Ірина Петрівна</w:t>
            </w:r>
          </w:p>
          <w:p w:rsidR="00725084" w:rsidRPr="005319C3" w:rsidRDefault="00725084">
            <w:pPr>
              <w:rPr>
                <w:sz w:val="24"/>
                <w:szCs w:val="24"/>
                <w:lang w:val="uk-UA"/>
              </w:rPr>
            </w:pPr>
            <w:r w:rsidRPr="005319C3">
              <w:rPr>
                <w:sz w:val="24"/>
                <w:szCs w:val="24"/>
                <w:lang w:val="uk-UA"/>
              </w:rPr>
              <w:t>Кало Ірина Анатоліївна</w:t>
            </w:r>
          </w:p>
          <w:p w:rsidR="00725084" w:rsidRPr="005319C3" w:rsidRDefault="00725084">
            <w:pPr>
              <w:rPr>
                <w:sz w:val="24"/>
                <w:szCs w:val="24"/>
                <w:lang w:val="uk-UA"/>
              </w:rPr>
            </w:pPr>
            <w:r w:rsidRPr="005319C3">
              <w:rPr>
                <w:sz w:val="24"/>
                <w:szCs w:val="24"/>
                <w:lang w:val="uk-UA"/>
              </w:rPr>
              <w:t>Конякіна Лариса Вікторівна</w:t>
            </w:r>
          </w:p>
          <w:p w:rsidR="00725084" w:rsidRPr="005319C3" w:rsidRDefault="00725084">
            <w:pPr>
              <w:rPr>
                <w:sz w:val="24"/>
                <w:szCs w:val="24"/>
                <w:lang w:val="uk-UA"/>
              </w:rPr>
            </w:pPr>
            <w:r w:rsidRPr="005319C3">
              <w:rPr>
                <w:sz w:val="24"/>
                <w:szCs w:val="24"/>
                <w:lang w:val="uk-UA"/>
              </w:rPr>
              <w:t>Антонова Наталія Олегівна</w:t>
            </w:r>
          </w:p>
          <w:p w:rsidR="00725084" w:rsidRPr="005319C3" w:rsidRDefault="00725084">
            <w:pPr>
              <w:rPr>
                <w:sz w:val="24"/>
                <w:szCs w:val="24"/>
                <w:lang w:val="uk-UA"/>
              </w:rPr>
            </w:pPr>
            <w:r w:rsidRPr="005319C3">
              <w:rPr>
                <w:sz w:val="24"/>
                <w:szCs w:val="24"/>
                <w:lang w:val="uk-UA"/>
              </w:rPr>
              <w:t>Татарченко Валентина Вікторівна</w:t>
            </w:r>
          </w:p>
          <w:p w:rsidR="00725084" w:rsidRPr="005319C3" w:rsidRDefault="00725084">
            <w:pPr>
              <w:rPr>
                <w:sz w:val="24"/>
                <w:szCs w:val="24"/>
                <w:lang w:val="uk-UA"/>
              </w:rPr>
            </w:pPr>
            <w:r w:rsidRPr="005319C3">
              <w:rPr>
                <w:sz w:val="24"/>
                <w:szCs w:val="24"/>
                <w:lang w:val="uk-UA"/>
              </w:rPr>
              <w:t>Самофалова Раїса Петрівна</w:t>
            </w:r>
          </w:p>
          <w:p w:rsidR="00725084" w:rsidRPr="005319C3" w:rsidRDefault="00725084">
            <w:pPr>
              <w:rPr>
                <w:sz w:val="24"/>
                <w:szCs w:val="24"/>
                <w:lang w:val="uk-UA"/>
              </w:rPr>
            </w:pPr>
            <w:r w:rsidRPr="005319C3">
              <w:rPr>
                <w:sz w:val="24"/>
                <w:szCs w:val="24"/>
                <w:lang w:val="uk-UA"/>
              </w:rPr>
              <w:t>Мошнягул Валентина Іванівна</w:t>
            </w:r>
          </w:p>
          <w:p w:rsidR="00725084" w:rsidRPr="005319C3" w:rsidRDefault="00725084">
            <w:pPr>
              <w:rPr>
                <w:sz w:val="24"/>
                <w:szCs w:val="24"/>
                <w:lang w:val="uk-UA"/>
              </w:rPr>
            </w:pPr>
            <w:r w:rsidRPr="005319C3">
              <w:rPr>
                <w:sz w:val="24"/>
                <w:szCs w:val="24"/>
                <w:lang w:val="uk-UA"/>
              </w:rPr>
              <w:t>Садова Юлія Ігорівна</w:t>
            </w:r>
          </w:p>
          <w:p w:rsidR="00725084" w:rsidRPr="005319C3" w:rsidRDefault="00725084">
            <w:pPr>
              <w:rPr>
                <w:sz w:val="24"/>
                <w:szCs w:val="24"/>
                <w:lang w:val="uk-UA"/>
              </w:rPr>
            </w:pPr>
            <w:r w:rsidRPr="005319C3">
              <w:rPr>
                <w:sz w:val="24"/>
                <w:szCs w:val="24"/>
                <w:lang w:val="uk-UA"/>
              </w:rPr>
              <w:t>Плешанова Марина Юріївна</w:t>
            </w:r>
          </w:p>
          <w:p w:rsidR="00725084" w:rsidRPr="005319C3" w:rsidRDefault="00725084">
            <w:pPr>
              <w:rPr>
                <w:sz w:val="24"/>
                <w:szCs w:val="24"/>
                <w:lang w:val="uk-UA"/>
              </w:rPr>
            </w:pPr>
            <w:r w:rsidRPr="005319C3">
              <w:rPr>
                <w:sz w:val="24"/>
                <w:szCs w:val="24"/>
                <w:lang w:val="uk-UA"/>
              </w:rPr>
              <w:t>Вдовенко Наталія Петрівна</w:t>
            </w:r>
          </w:p>
          <w:p w:rsidR="00725084" w:rsidRPr="005319C3" w:rsidRDefault="00725084">
            <w:pPr>
              <w:rPr>
                <w:sz w:val="24"/>
                <w:szCs w:val="24"/>
                <w:lang w:val="uk-UA"/>
              </w:rPr>
            </w:pPr>
            <w:r w:rsidRPr="005319C3">
              <w:rPr>
                <w:sz w:val="24"/>
                <w:szCs w:val="24"/>
                <w:lang w:val="uk-UA"/>
              </w:rPr>
              <w:t>Кавун Олена Григорівна</w:t>
            </w:r>
          </w:p>
          <w:p w:rsidR="00725084" w:rsidRPr="005319C3" w:rsidRDefault="00725084">
            <w:pPr>
              <w:rPr>
                <w:sz w:val="24"/>
                <w:szCs w:val="24"/>
                <w:lang w:val="uk-UA"/>
              </w:rPr>
            </w:pPr>
            <w:r w:rsidRPr="005319C3">
              <w:rPr>
                <w:sz w:val="24"/>
                <w:szCs w:val="24"/>
                <w:lang w:val="uk-UA"/>
              </w:rPr>
              <w:t>Бондаренко Ірина Вікторівна</w:t>
            </w:r>
          </w:p>
          <w:p w:rsidR="00725084" w:rsidRPr="005319C3" w:rsidRDefault="00725084">
            <w:pPr>
              <w:rPr>
                <w:sz w:val="24"/>
                <w:szCs w:val="24"/>
                <w:lang w:val="uk-UA"/>
              </w:rPr>
            </w:pPr>
            <w:r w:rsidRPr="005319C3">
              <w:rPr>
                <w:sz w:val="24"/>
                <w:szCs w:val="24"/>
                <w:lang w:val="uk-UA"/>
              </w:rPr>
              <w:t xml:space="preserve">Коробко Ольга Миколаївна </w:t>
            </w:r>
          </w:p>
          <w:p w:rsidR="00725084" w:rsidRPr="005319C3" w:rsidRDefault="00725084">
            <w:pPr>
              <w:rPr>
                <w:sz w:val="24"/>
                <w:szCs w:val="24"/>
                <w:lang w:val="uk-UA"/>
              </w:rPr>
            </w:pPr>
            <w:r w:rsidRPr="005319C3">
              <w:rPr>
                <w:sz w:val="24"/>
                <w:szCs w:val="24"/>
                <w:lang w:val="uk-UA"/>
              </w:rPr>
              <w:t>Крикотненко Оксана Сергіївна</w:t>
            </w:r>
          </w:p>
          <w:p w:rsidR="00725084" w:rsidRPr="005319C3" w:rsidRDefault="00725084">
            <w:pPr>
              <w:rPr>
                <w:sz w:val="24"/>
                <w:szCs w:val="24"/>
                <w:lang w:val="uk-UA"/>
              </w:rPr>
            </w:pPr>
            <w:r w:rsidRPr="005319C3">
              <w:rPr>
                <w:sz w:val="24"/>
                <w:szCs w:val="24"/>
                <w:lang w:val="uk-UA"/>
              </w:rPr>
              <w:t>Ютиш Вікторія Володимирівна</w:t>
            </w:r>
          </w:p>
          <w:p w:rsidR="00725084" w:rsidRPr="005319C3" w:rsidRDefault="00725084">
            <w:pPr>
              <w:rPr>
                <w:sz w:val="24"/>
                <w:szCs w:val="24"/>
                <w:lang w:val="uk-UA"/>
              </w:rPr>
            </w:pPr>
            <w:r w:rsidRPr="005319C3">
              <w:rPr>
                <w:sz w:val="24"/>
                <w:szCs w:val="24"/>
                <w:lang w:val="uk-UA"/>
              </w:rPr>
              <w:t xml:space="preserve">Куроп’ятник Тетяна Михайлівна </w:t>
            </w:r>
          </w:p>
          <w:p w:rsidR="00725084" w:rsidRPr="005319C3" w:rsidRDefault="00725084">
            <w:pPr>
              <w:rPr>
                <w:sz w:val="24"/>
                <w:szCs w:val="24"/>
                <w:lang w:val="uk-UA"/>
              </w:rPr>
            </w:pPr>
            <w:r w:rsidRPr="005319C3">
              <w:rPr>
                <w:sz w:val="24"/>
                <w:szCs w:val="24"/>
                <w:lang w:val="uk-UA"/>
              </w:rPr>
              <w:t>Славська Вікторія Миколаївна</w:t>
            </w:r>
          </w:p>
          <w:p w:rsidR="00725084" w:rsidRPr="005319C3" w:rsidRDefault="00725084">
            <w:pPr>
              <w:rPr>
                <w:sz w:val="24"/>
                <w:szCs w:val="24"/>
                <w:lang w:val="uk-UA"/>
              </w:rPr>
            </w:pPr>
            <w:r w:rsidRPr="005319C3">
              <w:rPr>
                <w:sz w:val="24"/>
                <w:szCs w:val="24"/>
                <w:lang w:val="uk-UA"/>
              </w:rPr>
              <w:t>Пахно Вікторія Миколаївна</w:t>
            </w:r>
          </w:p>
          <w:p w:rsidR="00725084" w:rsidRPr="005319C3" w:rsidRDefault="00725084">
            <w:pPr>
              <w:rPr>
                <w:sz w:val="24"/>
                <w:szCs w:val="24"/>
                <w:lang w:val="uk-UA"/>
              </w:rPr>
            </w:pPr>
            <w:r w:rsidRPr="005319C3">
              <w:rPr>
                <w:sz w:val="24"/>
                <w:szCs w:val="24"/>
                <w:lang w:val="uk-UA"/>
              </w:rPr>
              <w:t>Онищенко Марія Петрівна</w:t>
            </w:r>
          </w:p>
          <w:p w:rsidR="00725084" w:rsidRPr="005319C3" w:rsidRDefault="00725084">
            <w:pPr>
              <w:rPr>
                <w:sz w:val="24"/>
                <w:szCs w:val="24"/>
                <w:lang w:val="uk-UA"/>
              </w:rPr>
            </w:pPr>
            <w:r w:rsidRPr="005319C3">
              <w:rPr>
                <w:sz w:val="24"/>
                <w:szCs w:val="24"/>
                <w:lang w:val="uk-UA"/>
              </w:rPr>
              <w:t>Шаповал Марина Сергіївна</w:t>
            </w:r>
          </w:p>
          <w:p w:rsidR="00725084" w:rsidRPr="005319C3" w:rsidRDefault="00725084">
            <w:pPr>
              <w:rPr>
                <w:sz w:val="24"/>
                <w:szCs w:val="24"/>
                <w:lang w:val="uk-UA"/>
              </w:rPr>
            </w:pPr>
            <w:r w:rsidRPr="005319C3">
              <w:rPr>
                <w:sz w:val="24"/>
                <w:szCs w:val="24"/>
                <w:lang w:val="uk-UA"/>
              </w:rPr>
              <w:t>Волочнюк Ольга Степанівна</w:t>
            </w:r>
          </w:p>
          <w:p w:rsidR="00725084" w:rsidRPr="005319C3" w:rsidRDefault="00725084" w:rsidP="001870C6">
            <w:pPr>
              <w:rPr>
                <w:sz w:val="24"/>
                <w:szCs w:val="24"/>
                <w:lang w:val="uk-UA"/>
              </w:rPr>
            </w:pPr>
            <w:r w:rsidRPr="005319C3">
              <w:rPr>
                <w:sz w:val="24"/>
                <w:szCs w:val="24"/>
                <w:lang w:val="uk-UA"/>
              </w:rPr>
              <w:t xml:space="preserve">Дяченко Вікторія Олександрівна </w:t>
            </w:r>
          </w:p>
        </w:tc>
      </w:tr>
      <w:tr w:rsidR="00725084" w:rsidRPr="005319C3">
        <w:tc>
          <w:tcPr>
            <w:tcW w:w="1210" w:type="dxa"/>
            <w:gridSpan w:val="2"/>
            <w:tcBorders>
              <w:top w:val="single" w:sz="4" w:space="0" w:color="auto"/>
              <w:left w:val="single" w:sz="4" w:space="0" w:color="auto"/>
              <w:bottom w:val="single" w:sz="4" w:space="0" w:color="auto"/>
              <w:right w:val="single" w:sz="4" w:space="0" w:color="auto"/>
            </w:tcBorders>
          </w:tcPr>
          <w:p w:rsidR="00725084" w:rsidRPr="005319C3" w:rsidRDefault="00725084" w:rsidP="002E190E">
            <w:pPr>
              <w:rPr>
                <w:bCs/>
                <w:sz w:val="24"/>
                <w:szCs w:val="24"/>
                <w:lang w:val="uk-UA"/>
              </w:rPr>
            </w:pPr>
            <w:r w:rsidRPr="005319C3">
              <w:rPr>
                <w:bCs/>
                <w:sz w:val="24"/>
                <w:szCs w:val="24"/>
                <w:lang w:val="uk-UA"/>
              </w:rPr>
              <w:t>1.45.7</w:t>
            </w:r>
          </w:p>
        </w:tc>
        <w:tc>
          <w:tcPr>
            <w:tcW w:w="8094" w:type="dxa"/>
            <w:tcBorders>
              <w:top w:val="single" w:sz="4" w:space="0" w:color="auto"/>
              <w:left w:val="single" w:sz="4" w:space="0" w:color="auto"/>
              <w:bottom w:val="single" w:sz="4" w:space="0" w:color="auto"/>
              <w:right w:val="single" w:sz="4" w:space="0" w:color="auto"/>
            </w:tcBorders>
          </w:tcPr>
          <w:p w:rsidR="00725084" w:rsidRPr="005319C3" w:rsidRDefault="00725084">
            <w:pPr>
              <w:jc w:val="both"/>
              <w:rPr>
                <w:sz w:val="24"/>
                <w:szCs w:val="24"/>
                <w:lang w:val="uk-UA"/>
              </w:rPr>
            </w:pPr>
            <w:r w:rsidRPr="005319C3">
              <w:rPr>
                <w:sz w:val="24"/>
                <w:szCs w:val="24"/>
                <w:lang w:val="uk-UA"/>
              </w:rPr>
              <w:t xml:space="preserve">Подання відомостей про зразки підписів, відбитків печаток та/або штампів посадових осіб </w:t>
            </w:r>
            <w:r w:rsidRPr="005319C3">
              <w:rPr>
                <w:sz w:val="24"/>
                <w:szCs w:val="24"/>
                <w:lang w:val="uk-UA" w:eastAsia="uk-UA"/>
              </w:rPr>
              <w:t>районних, районного у місті Кропивницькому, міських, міськрайонних відділів державної реєстрації актів цивільного стану Південно-Східного міжрегіонального управління Міністерства юстиції (м.Дніпро) у Кіровоградській області</w:t>
            </w:r>
            <w:r w:rsidRPr="005319C3">
              <w:rPr>
                <w:sz w:val="24"/>
                <w:szCs w:val="24"/>
                <w:lang w:val="uk-UA"/>
              </w:rPr>
              <w:t>, про зміни до таких відомостей адміністратору Електронного реєстру апостилів, на виконання наказу Міністерства юстиції України від 30.11.2015 № 2452/5 «Про затвердження Порядку та форм подання відомостей про зразки підписів, відбитків печаток та/або штампів»</w:t>
            </w:r>
          </w:p>
        </w:tc>
        <w:tc>
          <w:tcPr>
            <w:tcW w:w="2112" w:type="dxa"/>
            <w:tcBorders>
              <w:top w:val="single" w:sz="4" w:space="0" w:color="auto"/>
              <w:left w:val="single" w:sz="4" w:space="0" w:color="auto"/>
              <w:bottom w:val="single" w:sz="4" w:space="0" w:color="auto"/>
              <w:right w:val="single" w:sz="4" w:space="0" w:color="auto"/>
            </w:tcBorders>
          </w:tcPr>
          <w:p w:rsidR="00725084" w:rsidRPr="005319C3" w:rsidRDefault="00725084">
            <w:pPr>
              <w:rPr>
                <w:sz w:val="24"/>
                <w:szCs w:val="24"/>
                <w:lang w:val="uk-UA"/>
              </w:rPr>
            </w:pPr>
            <w:r w:rsidRPr="005319C3">
              <w:rPr>
                <w:sz w:val="24"/>
                <w:szCs w:val="24"/>
                <w:lang w:val="uk-UA"/>
              </w:rPr>
              <w:t xml:space="preserve">у разі змін </w:t>
            </w:r>
            <w:r w:rsidRPr="005319C3">
              <w:rPr>
                <w:sz w:val="24"/>
                <w:szCs w:val="24"/>
                <w:lang w:val="uk-UA"/>
              </w:rPr>
              <w:sym w:font="Symbol" w:char="F02D"/>
            </w:r>
          </w:p>
          <w:p w:rsidR="00725084" w:rsidRPr="005319C3" w:rsidRDefault="00725084">
            <w:pPr>
              <w:rPr>
                <w:sz w:val="24"/>
                <w:szCs w:val="24"/>
                <w:lang w:val="uk-UA"/>
              </w:rPr>
            </w:pPr>
            <w:r w:rsidRPr="005319C3">
              <w:rPr>
                <w:sz w:val="24"/>
                <w:szCs w:val="24"/>
                <w:lang w:val="uk-UA"/>
              </w:rPr>
              <w:t>протягом 2-х днів</w:t>
            </w:r>
          </w:p>
        </w:tc>
        <w:tc>
          <w:tcPr>
            <w:tcW w:w="2266" w:type="dxa"/>
            <w:tcBorders>
              <w:top w:val="single" w:sz="4" w:space="0" w:color="auto"/>
              <w:left w:val="single" w:sz="4" w:space="0" w:color="auto"/>
              <w:bottom w:val="single" w:sz="4" w:space="0" w:color="auto"/>
              <w:right w:val="single" w:sz="4" w:space="0" w:color="auto"/>
            </w:tcBorders>
          </w:tcPr>
          <w:p w:rsidR="00725084" w:rsidRPr="005319C3" w:rsidRDefault="00725084">
            <w:pPr>
              <w:rPr>
                <w:sz w:val="24"/>
                <w:szCs w:val="24"/>
                <w:lang w:val="uk-UA"/>
              </w:rPr>
            </w:pPr>
            <w:r w:rsidRPr="005319C3">
              <w:rPr>
                <w:sz w:val="24"/>
                <w:szCs w:val="24"/>
                <w:lang w:val="uk-UA"/>
              </w:rPr>
              <w:t>Бойченко Любов Василівна</w:t>
            </w:r>
          </w:p>
          <w:p w:rsidR="00725084" w:rsidRPr="005319C3" w:rsidRDefault="00725084">
            <w:pPr>
              <w:rPr>
                <w:sz w:val="24"/>
                <w:szCs w:val="24"/>
                <w:lang w:val="uk-UA"/>
              </w:rPr>
            </w:pPr>
            <w:r w:rsidRPr="005319C3">
              <w:rPr>
                <w:sz w:val="24"/>
                <w:szCs w:val="24"/>
                <w:lang w:val="uk-UA"/>
              </w:rPr>
              <w:t>Синьогуб Ірина Юріївна</w:t>
            </w:r>
          </w:p>
          <w:p w:rsidR="00725084" w:rsidRPr="005319C3" w:rsidRDefault="00725084">
            <w:pPr>
              <w:rPr>
                <w:sz w:val="24"/>
                <w:szCs w:val="24"/>
                <w:lang w:val="uk-UA"/>
              </w:rPr>
            </w:pPr>
            <w:r w:rsidRPr="005319C3">
              <w:rPr>
                <w:sz w:val="24"/>
                <w:szCs w:val="24"/>
                <w:lang w:val="uk-UA"/>
              </w:rPr>
              <w:t>Степанюк Ірина Петрівна</w:t>
            </w:r>
          </w:p>
          <w:p w:rsidR="00725084" w:rsidRPr="005319C3" w:rsidRDefault="00725084">
            <w:pPr>
              <w:rPr>
                <w:sz w:val="24"/>
                <w:szCs w:val="24"/>
                <w:lang w:val="uk-UA"/>
              </w:rPr>
            </w:pPr>
            <w:r w:rsidRPr="005319C3">
              <w:rPr>
                <w:sz w:val="24"/>
                <w:szCs w:val="24"/>
                <w:lang w:val="uk-UA"/>
              </w:rPr>
              <w:t>Кало Ірина Анатоліївна</w:t>
            </w:r>
          </w:p>
          <w:p w:rsidR="00725084" w:rsidRPr="005319C3" w:rsidRDefault="00725084">
            <w:pPr>
              <w:rPr>
                <w:sz w:val="24"/>
                <w:szCs w:val="24"/>
                <w:lang w:val="uk-UA"/>
              </w:rPr>
            </w:pPr>
            <w:r w:rsidRPr="005319C3">
              <w:rPr>
                <w:sz w:val="24"/>
                <w:szCs w:val="24"/>
                <w:lang w:val="uk-UA"/>
              </w:rPr>
              <w:t>Конякіна Лариса Вікторівна</w:t>
            </w:r>
          </w:p>
          <w:p w:rsidR="00725084" w:rsidRPr="005319C3" w:rsidRDefault="00725084">
            <w:pPr>
              <w:rPr>
                <w:sz w:val="24"/>
                <w:szCs w:val="24"/>
                <w:lang w:val="uk-UA"/>
              </w:rPr>
            </w:pPr>
            <w:r w:rsidRPr="005319C3">
              <w:rPr>
                <w:sz w:val="24"/>
                <w:szCs w:val="24"/>
                <w:lang w:val="uk-UA"/>
              </w:rPr>
              <w:t>Антонова Наталія Олегівна</w:t>
            </w:r>
          </w:p>
          <w:p w:rsidR="00725084" w:rsidRPr="005319C3" w:rsidRDefault="00725084">
            <w:pPr>
              <w:rPr>
                <w:sz w:val="24"/>
                <w:szCs w:val="24"/>
                <w:lang w:val="uk-UA"/>
              </w:rPr>
            </w:pPr>
            <w:r w:rsidRPr="005319C3">
              <w:rPr>
                <w:sz w:val="24"/>
                <w:szCs w:val="24"/>
                <w:lang w:val="uk-UA"/>
              </w:rPr>
              <w:t>Татарченко Валентина Вікторівна</w:t>
            </w:r>
          </w:p>
          <w:p w:rsidR="00725084" w:rsidRPr="005319C3" w:rsidRDefault="00725084">
            <w:pPr>
              <w:rPr>
                <w:sz w:val="24"/>
                <w:szCs w:val="24"/>
                <w:lang w:val="uk-UA"/>
              </w:rPr>
            </w:pPr>
            <w:r w:rsidRPr="005319C3">
              <w:rPr>
                <w:sz w:val="24"/>
                <w:szCs w:val="24"/>
                <w:lang w:val="uk-UA"/>
              </w:rPr>
              <w:t>Самофалова Раїса Петрівна</w:t>
            </w:r>
          </w:p>
          <w:p w:rsidR="00725084" w:rsidRPr="005319C3" w:rsidRDefault="00725084">
            <w:pPr>
              <w:rPr>
                <w:sz w:val="24"/>
                <w:szCs w:val="24"/>
                <w:lang w:val="uk-UA"/>
              </w:rPr>
            </w:pPr>
            <w:r w:rsidRPr="005319C3">
              <w:rPr>
                <w:sz w:val="24"/>
                <w:szCs w:val="24"/>
                <w:lang w:val="uk-UA"/>
              </w:rPr>
              <w:t>Мошнягул Валентина Іванівна</w:t>
            </w:r>
          </w:p>
          <w:p w:rsidR="00725084" w:rsidRPr="005319C3" w:rsidRDefault="00725084">
            <w:pPr>
              <w:rPr>
                <w:sz w:val="24"/>
                <w:szCs w:val="24"/>
                <w:lang w:val="uk-UA"/>
              </w:rPr>
            </w:pPr>
            <w:r w:rsidRPr="005319C3">
              <w:rPr>
                <w:sz w:val="24"/>
                <w:szCs w:val="24"/>
                <w:lang w:val="uk-UA"/>
              </w:rPr>
              <w:t>Садова Юлія Ігорівна</w:t>
            </w:r>
          </w:p>
          <w:p w:rsidR="00725084" w:rsidRPr="005319C3" w:rsidRDefault="00725084">
            <w:pPr>
              <w:rPr>
                <w:sz w:val="24"/>
                <w:szCs w:val="24"/>
                <w:lang w:val="uk-UA"/>
              </w:rPr>
            </w:pPr>
            <w:r w:rsidRPr="005319C3">
              <w:rPr>
                <w:sz w:val="24"/>
                <w:szCs w:val="24"/>
                <w:lang w:val="uk-UA"/>
              </w:rPr>
              <w:t>Плешанова Марина Юріївна</w:t>
            </w:r>
          </w:p>
          <w:p w:rsidR="00725084" w:rsidRPr="005319C3" w:rsidRDefault="00725084">
            <w:pPr>
              <w:rPr>
                <w:sz w:val="24"/>
                <w:szCs w:val="24"/>
                <w:lang w:val="uk-UA"/>
              </w:rPr>
            </w:pPr>
            <w:r w:rsidRPr="005319C3">
              <w:rPr>
                <w:sz w:val="24"/>
                <w:szCs w:val="24"/>
                <w:lang w:val="uk-UA"/>
              </w:rPr>
              <w:t>Вдовенко Наталія Петрівна</w:t>
            </w:r>
          </w:p>
          <w:p w:rsidR="00725084" w:rsidRPr="005319C3" w:rsidRDefault="00725084">
            <w:pPr>
              <w:rPr>
                <w:sz w:val="24"/>
                <w:szCs w:val="24"/>
                <w:lang w:val="uk-UA"/>
              </w:rPr>
            </w:pPr>
            <w:r w:rsidRPr="005319C3">
              <w:rPr>
                <w:sz w:val="24"/>
                <w:szCs w:val="24"/>
                <w:lang w:val="uk-UA"/>
              </w:rPr>
              <w:t>Кавун Олена Григорівна</w:t>
            </w:r>
          </w:p>
          <w:p w:rsidR="00725084" w:rsidRPr="005319C3" w:rsidRDefault="00725084">
            <w:pPr>
              <w:rPr>
                <w:sz w:val="24"/>
                <w:szCs w:val="24"/>
                <w:lang w:val="uk-UA"/>
              </w:rPr>
            </w:pPr>
            <w:r w:rsidRPr="005319C3">
              <w:rPr>
                <w:sz w:val="24"/>
                <w:szCs w:val="24"/>
                <w:lang w:val="uk-UA"/>
              </w:rPr>
              <w:t>Бондаренко Ірина Вікторівна</w:t>
            </w:r>
          </w:p>
          <w:p w:rsidR="00725084" w:rsidRPr="005319C3" w:rsidRDefault="00725084">
            <w:pPr>
              <w:rPr>
                <w:sz w:val="24"/>
                <w:szCs w:val="24"/>
                <w:lang w:val="uk-UA"/>
              </w:rPr>
            </w:pPr>
            <w:r w:rsidRPr="005319C3">
              <w:rPr>
                <w:sz w:val="24"/>
                <w:szCs w:val="24"/>
                <w:lang w:val="uk-UA"/>
              </w:rPr>
              <w:t xml:space="preserve">Коробко Ольга Миколаївна </w:t>
            </w:r>
          </w:p>
          <w:p w:rsidR="00725084" w:rsidRPr="005319C3" w:rsidRDefault="00725084">
            <w:pPr>
              <w:rPr>
                <w:sz w:val="24"/>
                <w:szCs w:val="24"/>
                <w:lang w:val="uk-UA"/>
              </w:rPr>
            </w:pPr>
            <w:r w:rsidRPr="005319C3">
              <w:rPr>
                <w:sz w:val="24"/>
                <w:szCs w:val="24"/>
                <w:lang w:val="uk-UA"/>
              </w:rPr>
              <w:t>Крикотненко Оксана Сергіївна</w:t>
            </w:r>
          </w:p>
          <w:p w:rsidR="00725084" w:rsidRPr="005319C3" w:rsidRDefault="00725084">
            <w:pPr>
              <w:rPr>
                <w:sz w:val="24"/>
                <w:szCs w:val="24"/>
                <w:lang w:val="uk-UA"/>
              </w:rPr>
            </w:pPr>
            <w:r w:rsidRPr="005319C3">
              <w:rPr>
                <w:sz w:val="24"/>
                <w:szCs w:val="24"/>
                <w:lang w:val="uk-UA"/>
              </w:rPr>
              <w:t>Ютиш Вікторія Володимирівна</w:t>
            </w:r>
          </w:p>
          <w:p w:rsidR="00725084" w:rsidRPr="005319C3" w:rsidRDefault="00725084">
            <w:pPr>
              <w:rPr>
                <w:sz w:val="24"/>
                <w:szCs w:val="24"/>
                <w:lang w:val="uk-UA"/>
              </w:rPr>
            </w:pPr>
            <w:r w:rsidRPr="005319C3">
              <w:rPr>
                <w:sz w:val="24"/>
                <w:szCs w:val="24"/>
                <w:lang w:val="uk-UA"/>
              </w:rPr>
              <w:t xml:space="preserve">Куроп’ятник Тетяна Михайлівна </w:t>
            </w:r>
          </w:p>
          <w:p w:rsidR="00725084" w:rsidRPr="005319C3" w:rsidRDefault="00725084">
            <w:pPr>
              <w:rPr>
                <w:sz w:val="24"/>
                <w:szCs w:val="24"/>
                <w:lang w:val="uk-UA"/>
              </w:rPr>
            </w:pPr>
            <w:r w:rsidRPr="005319C3">
              <w:rPr>
                <w:sz w:val="24"/>
                <w:szCs w:val="24"/>
                <w:lang w:val="uk-UA"/>
              </w:rPr>
              <w:t>Славська Вікторія Миколаївна</w:t>
            </w:r>
          </w:p>
          <w:p w:rsidR="00725084" w:rsidRPr="005319C3" w:rsidRDefault="00725084">
            <w:pPr>
              <w:rPr>
                <w:sz w:val="24"/>
                <w:szCs w:val="24"/>
                <w:lang w:val="uk-UA"/>
              </w:rPr>
            </w:pPr>
            <w:r w:rsidRPr="005319C3">
              <w:rPr>
                <w:sz w:val="24"/>
                <w:szCs w:val="24"/>
                <w:lang w:val="uk-UA"/>
              </w:rPr>
              <w:t>Пахно Вікторія Миколаївна</w:t>
            </w:r>
          </w:p>
          <w:p w:rsidR="00725084" w:rsidRPr="005319C3" w:rsidRDefault="00725084">
            <w:pPr>
              <w:rPr>
                <w:sz w:val="24"/>
                <w:szCs w:val="24"/>
                <w:lang w:val="uk-UA"/>
              </w:rPr>
            </w:pPr>
            <w:r w:rsidRPr="005319C3">
              <w:rPr>
                <w:sz w:val="24"/>
                <w:szCs w:val="24"/>
                <w:lang w:val="uk-UA"/>
              </w:rPr>
              <w:t>Онищенко Марія Петрівна</w:t>
            </w:r>
          </w:p>
          <w:p w:rsidR="00725084" w:rsidRPr="005319C3" w:rsidRDefault="00725084">
            <w:pPr>
              <w:rPr>
                <w:sz w:val="24"/>
                <w:szCs w:val="24"/>
                <w:lang w:val="uk-UA"/>
              </w:rPr>
            </w:pPr>
            <w:r w:rsidRPr="005319C3">
              <w:rPr>
                <w:sz w:val="24"/>
                <w:szCs w:val="24"/>
                <w:lang w:val="uk-UA"/>
              </w:rPr>
              <w:t>Шаповал Марина Сергіївна</w:t>
            </w:r>
          </w:p>
          <w:p w:rsidR="00725084" w:rsidRPr="005319C3" w:rsidRDefault="00725084">
            <w:pPr>
              <w:rPr>
                <w:sz w:val="24"/>
                <w:szCs w:val="24"/>
                <w:lang w:val="uk-UA"/>
              </w:rPr>
            </w:pPr>
            <w:r w:rsidRPr="005319C3">
              <w:rPr>
                <w:sz w:val="24"/>
                <w:szCs w:val="24"/>
                <w:lang w:val="uk-UA"/>
              </w:rPr>
              <w:t>Волочнюк Ольга Степанівна</w:t>
            </w:r>
          </w:p>
          <w:p w:rsidR="00725084" w:rsidRPr="005319C3" w:rsidRDefault="00725084" w:rsidP="00FF29A1">
            <w:pPr>
              <w:rPr>
                <w:sz w:val="24"/>
                <w:szCs w:val="24"/>
                <w:lang w:val="uk-UA"/>
              </w:rPr>
            </w:pPr>
            <w:r w:rsidRPr="005319C3">
              <w:rPr>
                <w:sz w:val="24"/>
                <w:szCs w:val="24"/>
                <w:lang w:val="uk-UA"/>
              </w:rPr>
              <w:t xml:space="preserve">Дяченко Вікторія Олександрівна </w:t>
            </w:r>
          </w:p>
        </w:tc>
      </w:tr>
      <w:tr w:rsidR="00725084" w:rsidRPr="005319C3">
        <w:tc>
          <w:tcPr>
            <w:tcW w:w="1210" w:type="dxa"/>
            <w:gridSpan w:val="2"/>
            <w:tcBorders>
              <w:top w:val="single" w:sz="4" w:space="0" w:color="auto"/>
              <w:left w:val="single" w:sz="4" w:space="0" w:color="auto"/>
              <w:bottom w:val="single" w:sz="4" w:space="0" w:color="auto"/>
              <w:right w:val="single" w:sz="4" w:space="0" w:color="auto"/>
            </w:tcBorders>
          </w:tcPr>
          <w:p w:rsidR="00725084" w:rsidRPr="005319C3" w:rsidRDefault="00725084" w:rsidP="002E190E">
            <w:pPr>
              <w:rPr>
                <w:bCs/>
                <w:sz w:val="24"/>
                <w:szCs w:val="24"/>
                <w:lang w:val="uk-UA"/>
              </w:rPr>
            </w:pPr>
            <w:r w:rsidRPr="005319C3">
              <w:rPr>
                <w:bCs/>
                <w:sz w:val="24"/>
                <w:szCs w:val="24"/>
                <w:lang w:val="uk-UA"/>
              </w:rPr>
              <w:t>1.45.8</w:t>
            </w:r>
          </w:p>
        </w:tc>
        <w:tc>
          <w:tcPr>
            <w:tcW w:w="8094" w:type="dxa"/>
            <w:tcBorders>
              <w:top w:val="single" w:sz="4" w:space="0" w:color="auto"/>
              <w:left w:val="single" w:sz="4" w:space="0" w:color="auto"/>
              <w:bottom w:val="single" w:sz="4" w:space="0" w:color="auto"/>
              <w:right w:val="single" w:sz="4" w:space="0" w:color="auto"/>
            </w:tcBorders>
          </w:tcPr>
          <w:p w:rsidR="00725084" w:rsidRPr="005319C3" w:rsidRDefault="00725084">
            <w:pPr>
              <w:tabs>
                <w:tab w:val="left" w:pos="142"/>
              </w:tabs>
              <w:spacing w:after="40"/>
              <w:jc w:val="both"/>
              <w:rPr>
                <w:sz w:val="24"/>
                <w:szCs w:val="24"/>
                <w:lang w:val="uk-UA"/>
              </w:rPr>
            </w:pPr>
            <w:r w:rsidRPr="005319C3">
              <w:rPr>
                <w:sz w:val="24"/>
                <w:szCs w:val="24"/>
                <w:lang w:val="uk-UA"/>
              </w:rPr>
              <w:t xml:space="preserve">Підготовка інформації в межах компетенції на виконання </w:t>
            </w:r>
            <w:r w:rsidR="00FF29A1" w:rsidRPr="00294D0B">
              <w:rPr>
                <w:sz w:val="24"/>
                <w:szCs w:val="24"/>
                <w:lang w:val="uk-UA"/>
              </w:rPr>
              <w:t xml:space="preserve">Плану організації звітування </w:t>
            </w:r>
            <w:r w:rsidR="00FF29A1">
              <w:rPr>
                <w:sz w:val="24"/>
                <w:szCs w:val="24"/>
                <w:lang w:val="uk-UA"/>
              </w:rPr>
              <w:t xml:space="preserve">міжрегіональних управлінь Міністерства юстиції України перед  </w:t>
            </w:r>
            <w:r w:rsidR="00FF29A1" w:rsidRPr="00294D0B">
              <w:rPr>
                <w:sz w:val="24"/>
                <w:szCs w:val="24"/>
                <w:lang w:val="uk-UA"/>
              </w:rPr>
              <w:t xml:space="preserve">Міністерством юстиції України, затвердженого наказом Міністерства юстиції України від </w:t>
            </w:r>
            <w:r w:rsidR="00FF29A1">
              <w:rPr>
                <w:sz w:val="24"/>
                <w:szCs w:val="24"/>
                <w:lang w:val="uk-UA"/>
              </w:rPr>
              <w:t>21</w:t>
            </w:r>
            <w:r w:rsidR="00FF29A1" w:rsidRPr="00294D0B">
              <w:rPr>
                <w:sz w:val="24"/>
                <w:szCs w:val="24"/>
                <w:lang w:val="uk-UA"/>
              </w:rPr>
              <w:t>.</w:t>
            </w:r>
            <w:r w:rsidR="00FF29A1">
              <w:rPr>
                <w:sz w:val="24"/>
                <w:szCs w:val="24"/>
                <w:lang w:val="uk-UA"/>
              </w:rPr>
              <w:t>0</w:t>
            </w:r>
            <w:r w:rsidR="00FF29A1" w:rsidRPr="00294D0B">
              <w:rPr>
                <w:sz w:val="24"/>
                <w:szCs w:val="24"/>
                <w:lang w:val="uk-UA"/>
              </w:rPr>
              <w:t>1</w:t>
            </w:r>
            <w:r w:rsidR="00FF29A1">
              <w:rPr>
                <w:sz w:val="24"/>
                <w:szCs w:val="24"/>
                <w:lang w:val="uk-UA"/>
              </w:rPr>
              <w:t>.2020</w:t>
            </w:r>
            <w:r w:rsidR="00FF29A1" w:rsidRPr="00294D0B">
              <w:rPr>
                <w:sz w:val="24"/>
                <w:szCs w:val="24"/>
                <w:lang w:val="uk-UA"/>
              </w:rPr>
              <w:t xml:space="preserve"> № </w:t>
            </w:r>
            <w:r w:rsidR="00FF29A1">
              <w:rPr>
                <w:sz w:val="24"/>
                <w:szCs w:val="24"/>
                <w:lang w:val="uk-UA"/>
              </w:rPr>
              <w:t>199</w:t>
            </w:r>
            <w:r w:rsidR="00FF29A1" w:rsidRPr="00294D0B">
              <w:rPr>
                <w:sz w:val="24"/>
                <w:szCs w:val="24"/>
                <w:lang w:val="uk-UA"/>
              </w:rPr>
              <w:t>/5</w:t>
            </w:r>
          </w:p>
        </w:tc>
        <w:tc>
          <w:tcPr>
            <w:tcW w:w="2112" w:type="dxa"/>
            <w:tcBorders>
              <w:top w:val="single" w:sz="4" w:space="0" w:color="auto"/>
              <w:left w:val="single" w:sz="4" w:space="0" w:color="auto"/>
              <w:bottom w:val="single" w:sz="4" w:space="0" w:color="auto"/>
              <w:right w:val="single" w:sz="4" w:space="0" w:color="auto"/>
            </w:tcBorders>
          </w:tcPr>
          <w:p w:rsidR="00725084" w:rsidRPr="005319C3" w:rsidRDefault="00725084">
            <w:pPr>
              <w:rPr>
                <w:sz w:val="24"/>
                <w:szCs w:val="24"/>
                <w:lang w:val="uk-UA"/>
              </w:rPr>
            </w:pPr>
            <w:r w:rsidRPr="005319C3">
              <w:rPr>
                <w:sz w:val="24"/>
                <w:szCs w:val="24"/>
                <w:lang w:val="uk-UA"/>
              </w:rPr>
              <w:t>відповідно до строків, визначених наказом</w:t>
            </w:r>
          </w:p>
        </w:tc>
        <w:tc>
          <w:tcPr>
            <w:tcW w:w="2266" w:type="dxa"/>
            <w:tcBorders>
              <w:top w:val="single" w:sz="4" w:space="0" w:color="auto"/>
              <w:left w:val="single" w:sz="4" w:space="0" w:color="auto"/>
              <w:bottom w:val="single" w:sz="4" w:space="0" w:color="auto"/>
              <w:right w:val="single" w:sz="4" w:space="0" w:color="auto"/>
            </w:tcBorders>
          </w:tcPr>
          <w:p w:rsidR="00725084" w:rsidRPr="005319C3" w:rsidRDefault="00725084">
            <w:pPr>
              <w:rPr>
                <w:sz w:val="24"/>
                <w:szCs w:val="24"/>
                <w:lang w:val="uk-UA"/>
              </w:rPr>
            </w:pPr>
            <w:r w:rsidRPr="005319C3">
              <w:rPr>
                <w:sz w:val="24"/>
                <w:szCs w:val="24"/>
                <w:lang w:val="uk-UA"/>
              </w:rPr>
              <w:t>Бойченко Любов Василівна</w:t>
            </w:r>
          </w:p>
          <w:p w:rsidR="00725084" w:rsidRPr="005319C3" w:rsidRDefault="00725084">
            <w:pPr>
              <w:rPr>
                <w:sz w:val="24"/>
                <w:szCs w:val="24"/>
                <w:lang w:val="uk-UA"/>
              </w:rPr>
            </w:pPr>
            <w:r w:rsidRPr="005319C3">
              <w:rPr>
                <w:sz w:val="24"/>
                <w:szCs w:val="24"/>
                <w:lang w:val="uk-UA"/>
              </w:rPr>
              <w:t>Синьогуб Ірина Юріївна</w:t>
            </w:r>
          </w:p>
          <w:p w:rsidR="00725084" w:rsidRPr="005319C3" w:rsidRDefault="00725084">
            <w:pPr>
              <w:rPr>
                <w:sz w:val="24"/>
                <w:szCs w:val="24"/>
                <w:lang w:val="uk-UA"/>
              </w:rPr>
            </w:pPr>
            <w:r w:rsidRPr="005319C3">
              <w:rPr>
                <w:sz w:val="24"/>
                <w:szCs w:val="24"/>
                <w:lang w:val="uk-UA"/>
              </w:rPr>
              <w:t>Степанюк Ірина Петрівна</w:t>
            </w:r>
          </w:p>
          <w:p w:rsidR="00725084" w:rsidRPr="005319C3" w:rsidRDefault="00725084">
            <w:pPr>
              <w:rPr>
                <w:sz w:val="24"/>
                <w:szCs w:val="24"/>
                <w:lang w:val="uk-UA"/>
              </w:rPr>
            </w:pPr>
            <w:r w:rsidRPr="005319C3">
              <w:rPr>
                <w:sz w:val="24"/>
                <w:szCs w:val="24"/>
                <w:lang w:val="uk-UA"/>
              </w:rPr>
              <w:t>Кало Ірина Анатоліївна</w:t>
            </w:r>
          </w:p>
          <w:p w:rsidR="00725084" w:rsidRPr="005319C3" w:rsidRDefault="00725084">
            <w:pPr>
              <w:rPr>
                <w:sz w:val="24"/>
                <w:szCs w:val="24"/>
                <w:lang w:val="uk-UA"/>
              </w:rPr>
            </w:pPr>
            <w:r w:rsidRPr="005319C3">
              <w:rPr>
                <w:sz w:val="24"/>
                <w:szCs w:val="24"/>
                <w:lang w:val="uk-UA"/>
              </w:rPr>
              <w:t>Конякіна Лариса Вікторівна</w:t>
            </w:r>
          </w:p>
          <w:p w:rsidR="00725084" w:rsidRPr="005319C3" w:rsidRDefault="00725084">
            <w:pPr>
              <w:rPr>
                <w:sz w:val="24"/>
                <w:szCs w:val="24"/>
                <w:lang w:val="uk-UA"/>
              </w:rPr>
            </w:pPr>
            <w:r w:rsidRPr="005319C3">
              <w:rPr>
                <w:sz w:val="24"/>
                <w:szCs w:val="24"/>
                <w:lang w:val="uk-UA"/>
              </w:rPr>
              <w:t>Антонова Наталія Олегівна</w:t>
            </w:r>
          </w:p>
          <w:p w:rsidR="00725084" w:rsidRPr="005319C3" w:rsidRDefault="00725084">
            <w:pPr>
              <w:rPr>
                <w:sz w:val="24"/>
                <w:szCs w:val="24"/>
                <w:lang w:val="uk-UA"/>
              </w:rPr>
            </w:pPr>
            <w:r w:rsidRPr="005319C3">
              <w:rPr>
                <w:sz w:val="24"/>
                <w:szCs w:val="24"/>
                <w:lang w:val="uk-UA"/>
              </w:rPr>
              <w:t>Татарченко Валентина Вікторівна</w:t>
            </w:r>
          </w:p>
          <w:p w:rsidR="00725084" w:rsidRPr="005319C3" w:rsidRDefault="00725084">
            <w:pPr>
              <w:rPr>
                <w:sz w:val="24"/>
                <w:szCs w:val="24"/>
                <w:lang w:val="uk-UA"/>
              </w:rPr>
            </w:pPr>
            <w:r w:rsidRPr="005319C3">
              <w:rPr>
                <w:sz w:val="24"/>
                <w:szCs w:val="24"/>
                <w:lang w:val="uk-UA"/>
              </w:rPr>
              <w:t>Самофалова Раїса Петрівна</w:t>
            </w:r>
          </w:p>
          <w:p w:rsidR="00725084" w:rsidRPr="005319C3" w:rsidRDefault="00725084">
            <w:pPr>
              <w:rPr>
                <w:sz w:val="24"/>
                <w:szCs w:val="24"/>
                <w:lang w:val="uk-UA"/>
              </w:rPr>
            </w:pPr>
            <w:r w:rsidRPr="005319C3">
              <w:rPr>
                <w:sz w:val="24"/>
                <w:szCs w:val="24"/>
                <w:lang w:val="uk-UA"/>
              </w:rPr>
              <w:t>Мошнягул Валентина Іванівна</w:t>
            </w:r>
          </w:p>
          <w:p w:rsidR="00725084" w:rsidRPr="005319C3" w:rsidRDefault="00725084">
            <w:pPr>
              <w:rPr>
                <w:sz w:val="24"/>
                <w:szCs w:val="24"/>
                <w:lang w:val="uk-UA"/>
              </w:rPr>
            </w:pPr>
            <w:r w:rsidRPr="005319C3">
              <w:rPr>
                <w:sz w:val="24"/>
                <w:szCs w:val="24"/>
                <w:lang w:val="uk-UA"/>
              </w:rPr>
              <w:t>Садова Юлія Ігорівна</w:t>
            </w:r>
          </w:p>
          <w:p w:rsidR="00725084" w:rsidRPr="005319C3" w:rsidRDefault="00725084">
            <w:pPr>
              <w:rPr>
                <w:sz w:val="24"/>
                <w:szCs w:val="24"/>
                <w:lang w:val="uk-UA"/>
              </w:rPr>
            </w:pPr>
            <w:r w:rsidRPr="005319C3">
              <w:rPr>
                <w:sz w:val="24"/>
                <w:szCs w:val="24"/>
                <w:lang w:val="uk-UA"/>
              </w:rPr>
              <w:t>Плешанова Марина Юріївна</w:t>
            </w:r>
          </w:p>
          <w:p w:rsidR="00725084" w:rsidRPr="005319C3" w:rsidRDefault="00725084">
            <w:pPr>
              <w:rPr>
                <w:sz w:val="24"/>
                <w:szCs w:val="24"/>
                <w:lang w:val="uk-UA"/>
              </w:rPr>
            </w:pPr>
            <w:r w:rsidRPr="005319C3">
              <w:rPr>
                <w:sz w:val="24"/>
                <w:szCs w:val="24"/>
                <w:lang w:val="uk-UA"/>
              </w:rPr>
              <w:t>Вдовенко Наталія Петрівна</w:t>
            </w:r>
          </w:p>
          <w:p w:rsidR="00725084" w:rsidRPr="005319C3" w:rsidRDefault="00725084">
            <w:pPr>
              <w:rPr>
                <w:sz w:val="24"/>
                <w:szCs w:val="24"/>
                <w:lang w:val="uk-UA"/>
              </w:rPr>
            </w:pPr>
            <w:r w:rsidRPr="005319C3">
              <w:rPr>
                <w:sz w:val="24"/>
                <w:szCs w:val="24"/>
                <w:lang w:val="uk-UA"/>
              </w:rPr>
              <w:t>Кавун Олена Григорівна</w:t>
            </w:r>
          </w:p>
          <w:p w:rsidR="00725084" w:rsidRPr="005319C3" w:rsidRDefault="00725084">
            <w:pPr>
              <w:rPr>
                <w:sz w:val="24"/>
                <w:szCs w:val="24"/>
                <w:lang w:val="uk-UA"/>
              </w:rPr>
            </w:pPr>
            <w:r w:rsidRPr="005319C3">
              <w:rPr>
                <w:sz w:val="24"/>
                <w:szCs w:val="24"/>
                <w:lang w:val="uk-UA"/>
              </w:rPr>
              <w:t>Бондаренко Ірина Вікторівна</w:t>
            </w:r>
          </w:p>
          <w:p w:rsidR="00725084" w:rsidRPr="005319C3" w:rsidRDefault="00725084">
            <w:pPr>
              <w:rPr>
                <w:sz w:val="24"/>
                <w:szCs w:val="24"/>
                <w:lang w:val="uk-UA"/>
              </w:rPr>
            </w:pPr>
            <w:r w:rsidRPr="005319C3">
              <w:rPr>
                <w:sz w:val="24"/>
                <w:szCs w:val="24"/>
                <w:lang w:val="uk-UA"/>
              </w:rPr>
              <w:t xml:space="preserve">Коробко Ольга Миколаївна </w:t>
            </w:r>
          </w:p>
          <w:p w:rsidR="00725084" w:rsidRPr="005319C3" w:rsidRDefault="00725084">
            <w:pPr>
              <w:rPr>
                <w:sz w:val="24"/>
                <w:szCs w:val="24"/>
                <w:lang w:val="uk-UA"/>
              </w:rPr>
            </w:pPr>
            <w:r w:rsidRPr="005319C3">
              <w:rPr>
                <w:sz w:val="24"/>
                <w:szCs w:val="24"/>
                <w:lang w:val="uk-UA"/>
              </w:rPr>
              <w:t>Крикотненко Оксана Сергіївна</w:t>
            </w:r>
          </w:p>
          <w:p w:rsidR="00725084" w:rsidRPr="005319C3" w:rsidRDefault="00725084">
            <w:pPr>
              <w:rPr>
                <w:sz w:val="24"/>
                <w:szCs w:val="24"/>
                <w:lang w:val="uk-UA"/>
              </w:rPr>
            </w:pPr>
            <w:r w:rsidRPr="005319C3">
              <w:rPr>
                <w:sz w:val="24"/>
                <w:szCs w:val="24"/>
                <w:lang w:val="uk-UA"/>
              </w:rPr>
              <w:t>Ютиш Вікторія Володимирівна</w:t>
            </w:r>
          </w:p>
          <w:p w:rsidR="00725084" w:rsidRPr="005319C3" w:rsidRDefault="00725084">
            <w:pPr>
              <w:rPr>
                <w:sz w:val="24"/>
                <w:szCs w:val="24"/>
                <w:lang w:val="uk-UA"/>
              </w:rPr>
            </w:pPr>
            <w:r w:rsidRPr="005319C3">
              <w:rPr>
                <w:sz w:val="24"/>
                <w:szCs w:val="24"/>
                <w:lang w:val="uk-UA"/>
              </w:rPr>
              <w:t xml:space="preserve">Куроп’ятник Тетяна Михайлівна </w:t>
            </w:r>
          </w:p>
          <w:p w:rsidR="00725084" w:rsidRPr="005319C3" w:rsidRDefault="00725084">
            <w:pPr>
              <w:rPr>
                <w:sz w:val="24"/>
                <w:szCs w:val="24"/>
                <w:lang w:val="uk-UA"/>
              </w:rPr>
            </w:pPr>
            <w:r w:rsidRPr="005319C3">
              <w:rPr>
                <w:sz w:val="24"/>
                <w:szCs w:val="24"/>
                <w:lang w:val="uk-UA"/>
              </w:rPr>
              <w:t>Славська Вікторія Миколаївна</w:t>
            </w:r>
          </w:p>
          <w:p w:rsidR="00725084" w:rsidRPr="005319C3" w:rsidRDefault="00725084">
            <w:pPr>
              <w:rPr>
                <w:sz w:val="24"/>
                <w:szCs w:val="24"/>
                <w:lang w:val="uk-UA"/>
              </w:rPr>
            </w:pPr>
            <w:r w:rsidRPr="005319C3">
              <w:rPr>
                <w:sz w:val="24"/>
                <w:szCs w:val="24"/>
                <w:lang w:val="uk-UA"/>
              </w:rPr>
              <w:t>Пахно Вікторія Миколаївна</w:t>
            </w:r>
          </w:p>
          <w:p w:rsidR="00725084" w:rsidRPr="005319C3" w:rsidRDefault="00725084">
            <w:pPr>
              <w:rPr>
                <w:sz w:val="24"/>
                <w:szCs w:val="24"/>
                <w:lang w:val="uk-UA"/>
              </w:rPr>
            </w:pPr>
            <w:r w:rsidRPr="005319C3">
              <w:rPr>
                <w:sz w:val="24"/>
                <w:szCs w:val="24"/>
                <w:lang w:val="uk-UA"/>
              </w:rPr>
              <w:t>Онищенко Марія Петрівна</w:t>
            </w:r>
          </w:p>
          <w:p w:rsidR="00725084" w:rsidRPr="005319C3" w:rsidRDefault="00725084">
            <w:pPr>
              <w:rPr>
                <w:sz w:val="24"/>
                <w:szCs w:val="24"/>
                <w:lang w:val="uk-UA"/>
              </w:rPr>
            </w:pPr>
            <w:r w:rsidRPr="005319C3">
              <w:rPr>
                <w:sz w:val="24"/>
                <w:szCs w:val="24"/>
                <w:lang w:val="uk-UA"/>
              </w:rPr>
              <w:t>Шаповал Марина Сергіївна</w:t>
            </w:r>
          </w:p>
          <w:p w:rsidR="00725084" w:rsidRPr="005319C3" w:rsidRDefault="00725084">
            <w:pPr>
              <w:rPr>
                <w:sz w:val="24"/>
                <w:szCs w:val="24"/>
                <w:lang w:val="uk-UA"/>
              </w:rPr>
            </w:pPr>
            <w:r w:rsidRPr="005319C3">
              <w:rPr>
                <w:sz w:val="24"/>
                <w:szCs w:val="24"/>
                <w:lang w:val="uk-UA"/>
              </w:rPr>
              <w:t>Волочнюк Ольга Степанівна</w:t>
            </w:r>
          </w:p>
          <w:p w:rsidR="00725084" w:rsidRPr="005319C3" w:rsidRDefault="00725084" w:rsidP="00017F48">
            <w:pPr>
              <w:rPr>
                <w:sz w:val="24"/>
                <w:szCs w:val="24"/>
                <w:lang w:val="uk-UA"/>
              </w:rPr>
            </w:pPr>
            <w:r w:rsidRPr="005319C3">
              <w:rPr>
                <w:sz w:val="24"/>
                <w:szCs w:val="24"/>
                <w:lang w:val="uk-UA"/>
              </w:rPr>
              <w:t xml:space="preserve">Дяченко Вікторія Олександрівна </w:t>
            </w:r>
          </w:p>
        </w:tc>
      </w:tr>
      <w:tr w:rsidR="00542ED2" w:rsidRPr="005319C3">
        <w:tc>
          <w:tcPr>
            <w:tcW w:w="13682" w:type="dxa"/>
            <w:gridSpan w:val="5"/>
            <w:tcBorders>
              <w:top w:val="single" w:sz="4" w:space="0" w:color="auto"/>
              <w:left w:val="single" w:sz="4" w:space="0" w:color="auto"/>
              <w:bottom w:val="single" w:sz="4" w:space="0" w:color="auto"/>
              <w:right w:val="single" w:sz="4" w:space="0" w:color="auto"/>
            </w:tcBorders>
          </w:tcPr>
          <w:p w:rsidR="00542ED2" w:rsidRPr="005319C3" w:rsidRDefault="00542ED2" w:rsidP="002E190E">
            <w:pPr>
              <w:jc w:val="center"/>
              <w:rPr>
                <w:sz w:val="24"/>
                <w:szCs w:val="24"/>
                <w:lang w:val="uk-UA"/>
              </w:rPr>
            </w:pPr>
            <w:r w:rsidRPr="005319C3">
              <w:rPr>
                <w:b/>
                <w:sz w:val="24"/>
                <w:szCs w:val="24"/>
                <w:lang w:val="uk-UA"/>
              </w:rPr>
              <w:t>1</w:t>
            </w:r>
            <w:r w:rsidRPr="005319C3">
              <w:rPr>
                <w:b/>
                <w:bCs/>
                <w:sz w:val="24"/>
                <w:szCs w:val="24"/>
                <w:lang w:val="uk-UA"/>
              </w:rPr>
              <w:t>.</w:t>
            </w:r>
            <w:r w:rsidR="00C96BE6" w:rsidRPr="005319C3">
              <w:rPr>
                <w:b/>
                <w:bCs/>
                <w:sz w:val="24"/>
                <w:szCs w:val="24"/>
                <w:lang w:val="uk-UA"/>
              </w:rPr>
              <w:t>4</w:t>
            </w:r>
            <w:r w:rsidR="002E190E" w:rsidRPr="005319C3">
              <w:rPr>
                <w:b/>
                <w:bCs/>
                <w:sz w:val="24"/>
                <w:szCs w:val="24"/>
                <w:lang w:val="uk-UA"/>
              </w:rPr>
              <w:t>6</w:t>
            </w:r>
            <w:r w:rsidR="00C96BE6" w:rsidRPr="005319C3">
              <w:rPr>
                <w:b/>
                <w:bCs/>
                <w:sz w:val="24"/>
                <w:szCs w:val="24"/>
                <w:lang w:val="uk-UA"/>
              </w:rPr>
              <w:t>.</w:t>
            </w:r>
            <w:r w:rsidRPr="005319C3">
              <w:rPr>
                <w:b/>
                <w:bCs/>
                <w:sz w:val="24"/>
                <w:szCs w:val="24"/>
                <w:lang w:val="uk-UA"/>
              </w:rPr>
              <w:t xml:space="preserve"> Питання відділів державної реєстрації актів цивільного стану у Запорізькій області</w:t>
            </w:r>
          </w:p>
        </w:tc>
      </w:tr>
      <w:tr w:rsidR="00725084" w:rsidRPr="005319C3">
        <w:tc>
          <w:tcPr>
            <w:tcW w:w="1210" w:type="dxa"/>
            <w:gridSpan w:val="2"/>
            <w:tcBorders>
              <w:top w:val="single" w:sz="4" w:space="0" w:color="auto"/>
              <w:left w:val="single" w:sz="4" w:space="0" w:color="auto"/>
              <w:bottom w:val="single" w:sz="4" w:space="0" w:color="auto"/>
              <w:right w:val="single" w:sz="4" w:space="0" w:color="auto"/>
            </w:tcBorders>
          </w:tcPr>
          <w:p w:rsidR="00725084" w:rsidRPr="005319C3" w:rsidRDefault="00725084" w:rsidP="00553D51">
            <w:pPr>
              <w:rPr>
                <w:bCs/>
                <w:sz w:val="24"/>
                <w:szCs w:val="24"/>
                <w:lang w:val="uk-UA"/>
              </w:rPr>
            </w:pPr>
            <w:r w:rsidRPr="005319C3">
              <w:rPr>
                <w:bCs/>
                <w:sz w:val="24"/>
                <w:szCs w:val="24"/>
                <w:lang w:val="uk-UA"/>
              </w:rPr>
              <w:t>1.46.1</w:t>
            </w:r>
          </w:p>
        </w:tc>
        <w:tc>
          <w:tcPr>
            <w:tcW w:w="8094" w:type="dxa"/>
            <w:tcBorders>
              <w:top w:val="single" w:sz="4" w:space="0" w:color="auto"/>
              <w:left w:val="single" w:sz="4" w:space="0" w:color="auto"/>
              <w:bottom w:val="single" w:sz="4" w:space="0" w:color="auto"/>
              <w:right w:val="single" w:sz="4" w:space="0" w:color="auto"/>
            </w:tcBorders>
          </w:tcPr>
          <w:p w:rsidR="00725084" w:rsidRPr="005319C3" w:rsidRDefault="00725084">
            <w:pPr>
              <w:spacing w:after="40"/>
              <w:jc w:val="both"/>
              <w:rPr>
                <w:sz w:val="24"/>
                <w:szCs w:val="24"/>
                <w:lang w:val="uk-UA"/>
              </w:rPr>
            </w:pPr>
            <w:r w:rsidRPr="005319C3">
              <w:rPr>
                <w:sz w:val="24"/>
                <w:szCs w:val="24"/>
                <w:lang w:val="uk-UA"/>
              </w:rPr>
              <w:t xml:space="preserve">Проведення оперативних нарад з працівниками </w:t>
            </w:r>
            <w:r w:rsidRPr="005319C3">
              <w:rPr>
                <w:sz w:val="24"/>
                <w:szCs w:val="24"/>
                <w:lang w:val="uk-UA" w:eastAsia="uk-UA"/>
              </w:rPr>
              <w:t>районних, районних у містах, міських, міськрайонних відділів державної реєстрації актів цивільного стану Південно-Східного міжрегіонального управління Міністерства юстиції (м.Дніпро)</w:t>
            </w:r>
            <w:r w:rsidR="002A694E">
              <w:rPr>
                <w:sz w:val="24"/>
                <w:szCs w:val="24"/>
                <w:lang w:val="uk-UA" w:eastAsia="uk-UA"/>
              </w:rPr>
              <w:t>, що діє</w:t>
            </w:r>
            <w:r w:rsidRPr="005319C3">
              <w:rPr>
                <w:sz w:val="24"/>
                <w:szCs w:val="24"/>
                <w:lang w:val="uk-UA" w:eastAsia="uk-UA"/>
              </w:rPr>
              <w:t xml:space="preserve"> у Запорізькій області</w:t>
            </w:r>
          </w:p>
        </w:tc>
        <w:tc>
          <w:tcPr>
            <w:tcW w:w="2112" w:type="dxa"/>
            <w:tcBorders>
              <w:top w:val="single" w:sz="4" w:space="0" w:color="auto"/>
              <w:left w:val="single" w:sz="4" w:space="0" w:color="auto"/>
              <w:bottom w:val="single" w:sz="4" w:space="0" w:color="auto"/>
              <w:right w:val="single" w:sz="4" w:space="0" w:color="auto"/>
            </w:tcBorders>
          </w:tcPr>
          <w:p w:rsidR="00725084" w:rsidRPr="005319C3" w:rsidRDefault="00725084">
            <w:pPr>
              <w:rPr>
                <w:sz w:val="24"/>
                <w:szCs w:val="24"/>
                <w:lang w:val="uk-UA"/>
              </w:rPr>
            </w:pPr>
            <w:r w:rsidRPr="005319C3">
              <w:rPr>
                <w:sz w:val="24"/>
                <w:szCs w:val="24"/>
                <w:lang w:val="uk-UA"/>
              </w:rPr>
              <w:t xml:space="preserve">щомісячно </w:t>
            </w:r>
          </w:p>
        </w:tc>
        <w:tc>
          <w:tcPr>
            <w:tcW w:w="2266" w:type="dxa"/>
            <w:tcBorders>
              <w:top w:val="single" w:sz="4" w:space="0" w:color="auto"/>
              <w:left w:val="single" w:sz="4" w:space="0" w:color="auto"/>
              <w:bottom w:val="single" w:sz="4" w:space="0" w:color="auto"/>
              <w:right w:val="single" w:sz="4" w:space="0" w:color="auto"/>
            </w:tcBorders>
          </w:tcPr>
          <w:p w:rsidR="00725084" w:rsidRPr="005319C3" w:rsidRDefault="00725084">
            <w:pPr>
              <w:rPr>
                <w:sz w:val="24"/>
                <w:szCs w:val="24"/>
                <w:lang w:val="uk-UA"/>
              </w:rPr>
            </w:pPr>
            <w:r w:rsidRPr="005319C3">
              <w:rPr>
                <w:sz w:val="24"/>
                <w:szCs w:val="24"/>
                <w:lang w:val="uk-UA"/>
              </w:rPr>
              <w:t xml:space="preserve">Кузьміна Вікторія Вікторівна, </w:t>
            </w:r>
          </w:p>
          <w:p w:rsidR="00725084" w:rsidRPr="005319C3" w:rsidRDefault="00725084">
            <w:pPr>
              <w:rPr>
                <w:sz w:val="24"/>
                <w:szCs w:val="24"/>
                <w:lang w:val="uk-UA"/>
              </w:rPr>
            </w:pPr>
            <w:r w:rsidRPr="005319C3">
              <w:rPr>
                <w:sz w:val="24"/>
                <w:szCs w:val="24"/>
                <w:lang w:val="uk-UA"/>
              </w:rPr>
              <w:t>Онищенко Людмила Юріївна,</w:t>
            </w:r>
          </w:p>
          <w:p w:rsidR="00725084" w:rsidRPr="005319C3" w:rsidRDefault="00725084">
            <w:pPr>
              <w:rPr>
                <w:sz w:val="24"/>
                <w:szCs w:val="24"/>
                <w:lang w:val="uk-UA"/>
              </w:rPr>
            </w:pPr>
            <w:r w:rsidRPr="005319C3">
              <w:rPr>
                <w:sz w:val="24"/>
                <w:szCs w:val="24"/>
                <w:lang w:val="uk-UA"/>
              </w:rPr>
              <w:t>Ільїна Олена Вікторівна,</w:t>
            </w:r>
          </w:p>
          <w:p w:rsidR="00725084" w:rsidRPr="005319C3" w:rsidRDefault="00725084">
            <w:pPr>
              <w:rPr>
                <w:sz w:val="24"/>
                <w:szCs w:val="24"/>
                <w:lang w:val="uk-UA"/>
              </w:rPr>
            </w:pPr>
            <w:r w:rsidRPr="005319C3">
              <w:rPr>
                <w:sz w:val="24"/>
                <w:szCs w:val="24"/>
                <w:lang w:val="uk-UA"/>
              </w:rPr>
              <w:t>Овсій Олександра Михайлівна,</w:t>
            </w:r>
          </w:p>
          <w:p w:rsidR="00725084" w:rsidRPr="005319C3" w:rsidRDefault="00725084">
            <w:pPr>
              <w:rPr>
                <w:sz w:val="24"/>
                <w:szCs w:val="24"/>
                <w:lang w:val="uk-UA"/>
              </w:rPr>
            </w:pPr>
            <w:r w:rsidRPr="005319C3">
              <w:rPr>
                <w:sz w:val="24"/>
                <w:szCs w:val="24"/>
                <w:lang w:val="uk-UA"/>
              </w:rPr>
              <w:t>Єфремова Лариса Петрівна,</w:t>
            </w:r>
          </w:p>
          <w:p w:rsidR="00725084" w:rsidRPr="005319C3" w:rsidRDefault="00725084">
            <w:pPr>
              <w:rPr>
                <w:sz w:val="24"/>
                <w:szCs w:val="24"/>
                <w:lang w:val="uk-UA"/>
              </w:rPr>
            </w:pPr>
            <w:r w:rsidRPr="005319C3">
              <w:rPr>
                <w:sz w:val="24"/>
                <w:szCs w:val="24"/>
                <w:lang w:val="uk-UA"/>
              </w:rPr>
              <w:t>Онищенко Наталія Сергіївна,</w:t>
            </w:r>
          </w:p>
          <w:p w:rsidR="00725084" w:rsidRPr="005319C3" w:rsidRDefault="00725084">
            <w:pPr>
              <w:rPr>
                <w:sz w:val="24"/>
                <w:szCs w:val="24"/>
                <w:lang w:val="uk-UA"/>
              </w:rPr>
            </w:pPr>
            <w:r w:rsidRPr="005319C3">
              <w:rPr>
                <w:sz w:val="24"/>
                <w:szCs w:val="24"/>
                <w:lang w:val="uk-UA"/>
              </w:rPr>
              <w:t>Бондар Вікторія Вікторівна,</w:t>
            </w:r>
          </w:p>
          <w:p w:rsidR="00725084" w:rsidRPr="005319C3" w:rsidRDefault="00725084">
            <w:pPr>
              <w:rPr>
                <w:sz w:val="24"/>
                <w:szCs w:val="24"/>
                <w:lang w:val="uk-UA"/>
              </w:rPr>
            </w:pPr>
            <w:r w:rsidRPr="005319C3">
              <w:rPr>
                <w:sz w:val="24"/>
                <w:szCs w:val="24"/>
                <w:lang w:val="uk-UA"/>
              </w:rPr>
              <w:t>Пилипенко Катерина Миколаївна,</w:t>
            </w:r>
          </w:p>
          <w:p w:rsidR="00725084" w:rsidRPr="005319C3" w:rsidRDefault="00725084">
            <w:pPr>
              <w:rPr>
                <w:sz w:val="24"/>
                <w:szCs w:val="24"/>
                <w:lang w:val="uk-UA"/>
              </w:rPr>
            </w:pPr>
            <w:r w:rsidRPr="005319C3">
              <w:rPr>
                <w:sz w:val="24"/>
                <w:szCs w:val="24"/>
                <w:lang w:val="uk-UA"/>
              </w:rPr>
              <w:t>Рудакова Світлана Вікторівна,</w:t>
            </w:r>
          </w:p>
          <w:p w:rsidR="00725084" w:rsidRPr="005319C3" w:rsidRDefault="00725084">
            <w:pPr>
              <w:rPr>
                <w:sz w:val="24"/>
                <w:szCs w:val="24"/>
                <w:lang w:val="uk-UA"/>
              </w:rPr>
            </w:pPr>
            <w:r w:rsidRPr="005319C3">
              <w:rPr>
                <w:sz w:val="24"/>
                <w:szCs w:val="24"/>
                <w:lang w:val="uk-UA"/>
              </w:rPr>
              <w:t>Кузьменко Світлана Миколаївна,</w:t>
            </w:r>
          </w:p>
          <w:p w:rsidR="00725084" w:rsidRPr="005319C3" w:rsidRDefault="00725084">
            <w:pPr>
              <w:rPr>
                <w:sz w:val="24"/>
                <w:szCs w:val="24"/>
                <w:lang w:val="uk-UA"/>
              </w:rPr>
            </w:pPr>
            <w:r w:rsidRPr="005319C3">
              <w:rPr>
                <w:sz w:val="24"/>
                <w:szCs w:val="24"/>
                <w:lang w:val="uk-UA"/>
              </w:rPr>
              <w:t>Бормаченко Віта Вікторівна,</w:t>
            </w:r>
          </w:p>
          <w:p w:rsidR="00725084" w:rsidRPr="005319C3" w:rsidRDefault="00725084">
            <w:pPr>
              <w:rPr>
                <w:sz w:val="24"/>
                <w:szCs w:val="24"/>
                <w:lang w:val="uk-UA"/>
              </w:rPr>
            </w:pPr>
            <w:r w:rsidRPr="005319C3">
              <w:rPr>
                <w:sz w:val="24"/>
                <w:szCs w:val="24"/>
                <w:lang w:val="uk-UA"/>
              </w:rPr>
              <w:t>Жуковець Валентина Олексіївна,</w:t>
            </w:r>
          </w:p>
          <w:p w:rsidR="00725084" w:rsidRPr="005319C3" w:rsidRDefault="00725084">
            <w:pPr>
              <w:rPr>
                <w:sz w:val="24"/>
                <w:szCs w:val="24"/>
                <w:lang w:val="uk-UA"/>
              </w:rPr>
            </w:pPr>
            <w:r w:rsidRPr="005319C3">
              <w:rPr>
                <w:sz w:val="24"/>
                <w:szCs w:val="24"/>
                <w:lang w:val="uk-UA"/>
              </w:rPr>
              <w:t>Бугайова Вікторія Федорівна,</w:t>
            </w:r>
          </w:p>
          <w:p w:rsidR="00725084" w:rsidRPr="005319C3" w:rsidRDefault="00725084">
            <w:pPr>
              <w:rPr>
                <w:sz w:val="24"/>
                <w:szCs w:val="24"/>
                <w:lang w:val="uk-UA"/>
              </w:rPr>
            </w:pPr>
            <w:r w:rsidRPr="005319C3">
              <w:rPr>
                <w:sz w:val="24"/>
                <w:szCs w:val="24"/>
                <w:lang w:val="uk-UA"/>
              </w:rPr>
              <w:t>Волощук Світлана Юріївна,</w:t>
            </w:r>
          </w:p>
          <w:p w:rsidR="00725084" w:rsidRPr="005319C3" w:rsidRDefault="00725084">
            <w:pPr>
              <w:rPr>
                <w:sz w:val="24"/>
                <w:szCs w:val="24"/>
                <w:lang w:val="uk-UA"/>
              </w:rPr>
            </w:pPr>
            <w:r w:rsidRPr="005319C3">
              <w:rPr>
                <w:sz w:val="24"/>
                <w:szCs w:val="24"/>
                <w:lang w:val="uk-UA"/>
              </w:rPr>
              <w:t>Мусір Наталія Сергіївна,</w:t>
            </w:r>
          </w:p>
          <w:p w:rsidR="00725084" w:rsidRPr="005319C3" w:rsidRDefault="00725084">
            <w:pPr>
              <w:rPr>
                <w:sz w:val="24"/>
                <w:szCs w:val="24"/>
                <w:lang w:val="uk-UA"/>
              </w:rPr>
            </w:pPr>
            <w:r w:rsidRPr="005319C3">
              <w:rPr>
                <w:sz w:val="24"/>
                <w:szCs w:val="24"/>
                <w:lang w:val="uk-UA"/>
              </w:rPr>
              <w:t>Штанько Тетяна Анатоліївна,</w:t>
            </w:r>
          </w:p>
          <w:p w:rsidR="00725084" w:rsidRPr="005319C3" w:rsidRDefault="00725084">
            <w:pPr>
              <w:rPr>
                <w:sz w:val="24"/>
                <w:szCs w:val="24"/>
                <w:lang w:val="uk-UA"/>
              </w:rPr>
            </w:pPr>
            <w:r w:rsidRPr="005319C3">
              <w:rPr>
                <w:sz w:val="24"/>
                <w:szCs w:val="24"/>
                <w:lang w:val="uk-UA"/>
              </w:rPr>
              <w:t>Кекух Тетяна Василівна,</w:t>
            </w:r>
          </w:p>
          <w:p w:rsidR="00725084" w:rsidRPr="005319C3" w:rsidRDefault="00725084">
            <w:pPr>
              <w:rPr>
                <w:sz w:val="24"/>
                <w:szCs w:val="24"/>
                <w:lang w:val="uk-UA"/>
              </w:rPr>
            </w:pPr>
            <w:r w:rsidRPr="005319C3">
              <w:rPr>
                <w:sz w:val="24"/>
                <w:szCs w:val="24"/>
                <w:lang w:val="uk-UA"/>
              </w:rPr>
              <w:t>Супруненко Галина Богданівна,</w:t>
            </w:r>
          </w:p>
          <w:p w:rsidR="00725084" w:rsidRPr="005319C3" w:rsidRDefault="00725084">
            <w:pPr>
              <w:rPr>
                <w:sz w:val="24"/>
                <w:szCs w:val="24"/>
                <w:lang w:val="uk-UA"/>
              </w:rPr>
            </w:pPr>
            <w:r w:rsidRPr="005319C3">
              <w:rPr>
                <w:sz w:val="24"/>
                <w:szCs w:val="24"/>
                <w:lang w:val="uk-UA"/>
              </w:rPr>
              <w:t>Леміш Ольга Геннадіївна,</w:t>
            </w:r>
          </w:p>
          <w:p w:rsidR="00725084" w:rsidRPr="005319C3" w:rsidRDefault="00725084">
            <w:pPr>
              <w:rPr>
                <w:sz w:val="24"/>
                <w:szCs w:val="24"/>
                <w:lang w:val="uk-UA"/>
              </w:rPr>
            </w:pPr>
            <w:r w:rsidRPr="005319C3">
              <w:rPr>
                <w:sz w:val="24"/>
                <w:szCs w:val="24"/>
                <w:lang w:val="uk-UA"/>
              </w:rPr>
              <w:t>Моргунова Галина Олександрівна</w:t>
            </w:r>
          </w:p>
          <w:p w:rsidR="00725084" w:rsidRPr="005319C3" w:rsidRDefault="00725084">
            <w:pPr>
              <w:rPr>
                <w:sz w:val="24"/>
                <w:szCs w:val="24"/>
                <w:lang w:val="uk-UA"/>
              </w:rPr>
            </w:pPr>
            <w:r w:rsidRPr="005319C3">
              <w:rPr>
                <w:sz w:val="24"/>
                <w:szCs w:val="24"/>
                <w:lang w:val="uk-UA"/>
              </w:rPr>
              <w:t>Слободянюк Галина Іванівна,</w:t>
            </w:r>
          </w:p>
          <w:p w:rsidR="00725084" w:rsidRPr="005319C3" w:rsidRDefault="00725084">
            <w:pPr>
              <w:rPr>
                <w:sz w:val="24"/>
                <w:szCs w:val="24"/>
                <w:lang w:val="uk-UA"/>
              </w:rPr>
            </w:pPr>
            <w:r w:rsidRPr="005319C3">
              <w:rPr>
                <w:sz w:val="24"/>
                <w:szCs w:val="24"/>
                <w:lang w:val="uk-UA"/>
              </w:rPr>
              <w:t>Гончар Тетяна Олексіївна,</w:t>
            </w:r>
          </w:p>
          <w:p w:rsidR="00725084" w:rsidRPr="005319C3" w:rsidRDefault="00725084">
            <w:pPr>
              <w:rPr>
                <w:sz w:val="24"/>
                <w:szCs w:val="24"/>
                <w:lang w:val="uk-UA"/>
              </w:rPr>
            </w:pPr>
            <w:r w:rsidRPr="005319C3">
              <w:rPr>
                <w:sz w:val="24"/>
                <w:szCs w:val="24"/>
                <w:lang w:val="uk-UA"/>
              </w:rPr>
              <w:t>Муліка Олена Олександрівна,</w:t>
            </w:r>
          </w:p>
          <w:p w:rsidR="00725084" w:rsidRPr="005319C3" w:rsidRDefault="00725084">
            <w:pPr>
              <w:rPr>
                <w:sz w:val="24"/>
                <w:szCs w:val="24"/>
                <w:lang w:val="uk-UA"/>
              </w:rPr>
            </w:pPr>
            <w:r w:rsidRPr="005319C3">
              <w:rPr>
                <w:sz w:val="24"/>
                <w:szCs w:val="24"/>
                <w:lang w:val="uk-UA"/>
              </w:rPr>
              <w:t>Семидумова Світлана Віталіївна</w:t>
            </w:r>
          </w:p>
          <w:p w:rsidR="00725084" w:rsidRPr="005319C3" w:rsidRDefault="00725084" w:rsidP="00017F48">
            <w:pPr>
              <w:rPr>
                <w:sz w:val="24"/>
                <w:szCs w:val="24"/>
                <w:lang w:val="uk-UA"/>
              </w:rPr>
            </w:pPr>
            <w:r w:rsidRPr="005319C3">
              <w:rPr>
                <w:sz w:val="24"/>
                <w:szCs w:val="24"/>
                <w:lang w:val="uk-UA"/>
              </w:rPr>
              <w:t>Гнєдашева Маріанна Вікторівна</w:t>
            </w:r>
          </w:p>
        </w:tc>
      </w:tr>
      <w:tr w:rsidR="00725084" w:rsidRPr="005319C3">
        <w:tc>
          <w:tcPr>
            <w:tcW w:w="1210" w:type="dxa"/>
            <w:gridSpan w:val="2"/>
            <w:tcBorders>
              <w:top w:val="single" w:sz="4" w:space="0" w:color="auto"/>
              <w:left w:val="single" w:sz="4" w:space="0" w:color="auto"/>
              <w:bottom w:val="single" w:sz="4" w:space="0" w:color="auto"/>
              <w:right w:val="single" w:sz="4" w:space="0" w:color="auto"/>
            </w:tcBorders>
          </w:tcPr>
          <w:p w:rsidR="00725084" w:rsidRPr="005319C3" w:rsidRDefault="00725084" w:rsidP="00553D51">
            <w:pPr>
              <w:rPr>
                <w:bCs/>
                <w:sz w:val="24"/>
                <w:szCs w:val="24"/>
                <w:lang w:val="uk-UA"/>
              </w:rPr>
            </w:pPr>
            <w:r w:rsidRPr="005319C3">
              <w:rPr>
                <w:bCs/>
                <w:sz w:val="24"/>
                <w:szCs w:val="24"/>
                <w:lang w:val="uk-UA"/>
              </w:rPr>
              <w:t>1.46.2</w:t>
            </w:r>
          </w:p>
        </w:tc>
        <w:tc>
          <w:tcPr>
            <w:tcW w:w="8094" w:type="dxa"/>
            <w:tcBorders>
              <w:top w:val="single" w:sz="4" w:space="0" w:color="auto"/>
              <w:left w:val="single" w:sz="4" w:space="0" w:color="auto"/>
              <w:bottom w:val="single" w:sz="4" w:space="0" w:color="auto"/>
              <w:right w:val="single" w:sz="4" w:space="0" w:color="auto"/>
            </w:tcBorders>
          </w:tcPr>
          <w:p w:rsidR="00725084" w:rsidRPr="005319C3" w:rsidRDefault="00725084">
            <w:pPr>
              <w:spacing w:after="40"/>
              <w:jc w:val="both"/>
              <w:rPr>
                <w:bCs/>
                <w:sz w:val="24"/>
                <w:szCs w:val="24"/>
                <w:lang w:val="uk-UA"/>
              </w:rPr>
            </w:pPr>
            <w:r w:rsidRPr="005319C3">
              <w:rPr>
                <w:bCs/>
                <w:sz w:val="24"/>
                <w:szCs w:val="24"/>
                <w:lang w:val="uk-UA"/>
              </w:rPr>
              <w:t xml:space="preserve">Забезпечення якісного надання адміністративних послуг у сферах діяльності </w:t>
            </w:r>
            <w:r w:rsidRPr="005319C3">
              <w:rPr>
                <w:sz w:val="24"/>
                <w:szCs w:val="24"/>
                <w:lang w:val="uk-UA" w:eastAsia="uk-UA"/>
              </w:rPr>
              <w:t>районних, районних у містах, міських, міськрайонних відділів державної реєстрації актів цивільного стану Південно-Східного міжрегіонального управління Міністерства юстиції (м.Дніпро)</w:t>
            </w:r>
            <w:r w:rsidR="002A694E">
              <w:rPr>
                <w:sz w:val="24"/>
                <w:szCs w:val="24"/>
                <w:lang w:val="uk-UA" w:eastAsia="uk-UA"/>
              </w:rPr>
              <w:t>, що діє</w:t>
            </w:r>
            <w:r w:rsidRPr="005319C3">
              <w:rPr>
                <w:sz w:val="24"/>
                <w:szCs w:val="24"/>
                <w:lang w:val="uk-UA" w:eastAsia="uk-UA"/>
              </w:rPr>
              <w:t xml:space="preserve"> у Запорізькій області</w:t>
            </w:r>
          </w:p>
        </w:tc>
        <w:tc>
          <w:tcPr>
            <w:tcW w:w="2112" w:type="dxa"/>
            <w:tcBorders>
              <w:top w:val="single" w:sz="4" w:space="0" w:color="auto"/>
              <w:left w:val="single" w:sz="4" w:space="0" w:color="auto"/>
              <w:bottom w:val="single" w:sz="4" w:space="0" w:color="auto"/>
              <w:right w:val="single" w:sz="4" w:space="0" w:color="auto"/>
            </w:tcBorders>
          </w:tcPr>
          <w:p w:rsidR="00725084" w:rsidRPr="005319C3" w:rsidRDefault="00725084">
            <w:pPr>
              <w:rPr>
                <w:bCs/>
                <w:sz w:val="24"/>
                <w:szCs w:val="24"/>
              </w:rPr>
            </w:pPr>
            <w:r w:rsidRPr="005319C3">
              <w:rPr>
                <w:bCs/>
                <w:sz w:val="24"/>
                <w:szCs w:val="24"/>
              </w:rPr>
              <w:t>протягом року</w:t>
            </w:r>
          </w:p>
        </w:tc>
        <w:tc>
          <w:tcPr>
            <w:tcW w:w="2266" w:type="dxa"/>
            <w:tcBorders>
              <w:top w:val="single" w:sz="4" w:space="0" w:color="auto"/>
              <w:left w:val="single" w:sz="4" w:space="0" w:color="auto"/>
              <w:bottom w:val="single" w:sz="4" w:space="0" w:color="auto"/>
              <w:right w:val="single" w:sz="4" w:space="0" w:color="auto"/>
            </w:tcBorders>
          </w:tcPr>
          <w:p w:rsidR="00725084" w:rsidRPr="005319C3" w:rsidRDefault="00725084">
            <w:pPr>
              <w:rPr>
                <w:sz w:val="24"/>
                <w:szCs w:val="24"/>
                <w:lang w:val="uk-UA"/>
              </w:rPr>
            </w:pPr>
            <w:r w:rsidRPr="005319C3">
              <w:rPr>
                <w:sz w:val="24"/>
                <w:szCs w:val="24"/>
                <w:lang w:val="uk-UA"/>
              </w:rPr>
              <w:t xml:space="preserve">Кузьміна Вікторія Вікторівна, </w:t>
            </w:r>
          </w:p>
          <w:p w:rsidR="00725084" w:rsidRPr="005319C3" w:rsidRDefault="00725084">
            <w:pPr>
              <w:rPr>
                <w:sz w:val="24"/>
                <w:szCs w:val="24"/>
                <w:lang w:val="uk-UA"/>
              </w:rPr>
            </w:pPr>
            <w:r w:rsidRPr="005319C3">
              <w:rPr>
                <w:sz w:val="24"/>
                <w:szCs w:val="24"/>
                <w:lang w:val="uk-UA"/>
              </w:rPr>
              <w:t>Онищенко Людмила Юріївна,</w:t>
            </w:r>
          </w:p>
          <w:p w:rsidR="00725084" w:rsidRPr="005319C3" w:rsidRDefault="00725084">
            <w:pPr>
              <w:rPr>
                <w:sz w:val="24"/>
                <w:szCs w:val="24"/>
                <w:lang w:val="uk-UA"/>
              </w:rPr>
            </w:pPr>
            <w:r w:rsidRPr="005319C3">
              <w:rPr>
                <w:sz w:val="24"/>
                <w:szCs w:val="24"/>
                <w:lang w:val="uk-UA"/>
              </w:rPr>
              <w:t>Ільїна Олена Вікторівна,</w:t>
            </w:r>
          </w:p>
          <w:p w:rsidR="00725084" w:rsidRPr="005319C3" w:rsidRDefault="00725084">
            <w:pPr>
              <w:rPr>
                <w:sz w:val="24"/>
                <w:szCs w:val="24"/>
                <w:lang w:val="uk-UA"/>
              </w:rPr>
            </w:pPr>
            <w:r w:rsidRPr="005319C3">
              <w:rPr>
                <w:sz w:val="24"/>
                <w:szCs w:val="24"/>
                <w:lang w:val="uk-UA"/>
              </w:rPr>
              <w:t>Овсій Олександра Михайлівна,</w:t>
            </w:r>
          </w:p>
          <w:p w:rsidR="00725084" w:rsidRPr="005319C3" w:rsidRDefault="00725084">
            <w:pPr>
              <w:rPr>
                <w:sz w:val="24"/>
                <w:szCs w:val="24"/>
                <w:lang w:val="uk-UA"/>
              </w:rPr>
            </w:pPr>
            <w:r w:rsidRPr="005319C3">
              <w:rPr>
                <w:sz w:val="24"/>
                <w:szCs w:val="24"/>
                <w:lang w:val="uk-UA"/>
              </w:rPr>
              <w:t>Єфремова Лариса Петрівна,</w:t>
            </w:r>
          </w:p>
          <w:p w:rsidR="00725084" w:rsidRPr="005319C3" w:rsidRDefault="00725084">
            <w:pPr>
              <w:rPr>
                <w:sz w:val="24"/>
                <w:szCs w:val="24"/>
                <w:lang w:val="uk-UA"/>
              </w:rPr>
            </w:pPr>
            <w:r w:rsidRPr="005319C3">
              <w:rPr>
                <w:sz w:val="24"/>
                <w:szCs w:val="24"/>
                <w:lang w:val="uk-UA"/>
              </w:rPr>
              <w:t>Онищенко Наталія Сергіївна,</w:t>
            </w:r>
          </w:p>
          <w:p w:rsidR="00725084" w:rsidRPr="005319C3" w:rsidRDefault="00725084">
            <w:pPr>
              <w:rPr>
                <w:sz w:val="24"/>
                <w:szCs w:val="24"/>
                <w:lang w:val="uk-UA"/>
              </w:rPr>
            </w:pPr>
            <w:r w:rsidRPr="005319C3">
              <w:rPr>
                <w:sz w:val="24"/>
                <w:szCs w:val="24"/>
                <w:lang w:val="uk-UA"/>
              </w:rPr>
              <w:t>Бондар Вікторія Вікторівна,</w:t>
            </w:r>
          </w:p>
          <w:p w:rsidR="00725084" w:rsidRPr="005319C3" w:rsidRDefault="00725084">
            <w:pPr>
              <w:rPr>
                <w:sz w:val="24"/>
                <w:szCs w:val="24"/>
                <w:lang w:val="uk-UA"/>
              </w:rPr>
            </w:pPr>
            <w:r w:rsidRPr="005319C3">
              <w:rPr>
                <w:sz w:val="24"/>
                <w:szCs w:val="24"/>
                <w:lang w:val="uk-UA"/>
              </w:rPr>
              <w:t>Пилипенко Катерина Миколаївна,</w:t>
            </w:r>
          </w:p>
          <w:p w:rsidR="00725084" w:rsidRPr="005319C3" w:rsidRDefault="00725084">
            <w:pPr>
              <w:rPr>
                <w:sz w:val="24"/>
                <w:szCs w:val="24"/>
                <w:lang w:val="uk-UA"/>
              </w:rPr>
            </w:pPr>
            <w:r w:rsidRPr="005319C3">
              <w:rPr>
                <w:sz w:val="24"/>
                <w:szCs w:val="24"/>
                <w:lang w:val="uk-UA"/>
              </w:rPr>
              <w:t>Рудакова Світлана Вікторівна,</w:t>
            </w:r>
          </w:p>
          <w:p w:rsidR="00725084" w:rsidRPr="005319C3" w:rsidRDefault="00725084">
            <w:pPr>
              <w:rPr>
                <w:sz w:val="24"/>
                <w:szCs w:val="24"/>
                <w:lang w:val="uk-UA"/>
              </w:rPr>
            </w:pPr>
            <w:r w:rsidRPr="005319C3">
              <w:rPr>
                <w:sz w:val="24"/>
                <w:szCs w:val="24"/>
                <w:lang w:val="uk-UA"/>
              </w:rPr>
              <w:t>Кузьменко Світлана Миколаївна,</w:t>
            </w:r>
          </w:p>
          <w:p w:rsidR="00725084" w:rsidRPr="005319C3" w:rsidRDefault="00725084">
            <w:pPr>
              <w:rPr>
                <w:sz w:val="24"/>
                <w:szCs w:val="24"/>
                <w:lang w:val="uk-UA"/>
              </w:rPr>
            </w:pPr>
            <w:r w:rsidRPr="005319C3">
              <w:rPr>
                <w:sz w:val="24"/>
                <w:szCs w:val="24"/>
                <w:lang w:val="uk-UA"/>
              </w:rPr>
              <w:t>Бормаченко Віта Вікторівна,</w:t>
            </w:r>
          </w:p>
          <w:p w:rsidR="00725084" w:rsidRPr="005319C3" w:rsidRDefault="00725084">
            <w:pPr>
              <w:rPr>
                <w:sz w:val="24"/>
                <w:szCs w:val="24"/>
                <w:lang w:val="uk-UA"/>
              </w:rPr>
            </w:pPr>
            <w:r w:rsidRPr="005319C3">
              <w:rPr>
                <w:sz w:val="24"/>
                <w:szCs w:val="24"/>
                <w:lang w:val="uk-UA"/>
              </w:rPr>
              <w:t>Жуковець Валентина Олексіївна,</w:t>
            </w:r>
          </w:p>
          <w:p w:rsidR="00725084" w:rsidRPr="005319C3" w:rsidRDefault="00725084">
            <w:pPr>
              <w:rPr>
                <w:sz w:val="24"/>
                <w:szCs w:val="24"/>
                <w:lang w:val="uk-UA"/>
              </w:rPr>
            </w:pPr>
            <w:r w:rsidRPr="005319C3">
              <w:rPr>
                <w:sz w:val="24"/>
                <w:szCs w:val="24"/>
                <w:lang w:val="uk-UA"/>
              </w:rPr>
              <w:t>Бугайова Вікторія Федорівна,</w:t>
            </w:r>
          </w:p>
          <w:p w:rsidR="00725084" w:rsidRPr="005319C3" w:rsidRDefault="00725084">
            <w:pPr>
              <w:rPr>
                <w:sz w:val="24"/>
                <w:szCs w:val="24"/>
                <w:lang w:val="uk-UA"/>
              </w:rPr>
            </w:pPr>
            <w:r w:rsidRPr="005319C3">
              <w:rPr>
                <w:sz w:val="24"/>
                <w:szCs w:val="24"/>
                <w:lang w:val="uk-UA"/>
              </w:rPr>
              <w:t>Волощук Світлана Юріївна,</w:t>
            </w:r>
          </w:p>
          <w:p w:rsidR="00725084" w:rsidRPr="005319C3" w:rsidRDefault="00725084">
            <w:pPr>
              <w:rPr>
                <w:sz w:val="24"/>
                <w:szCs w:val="24"/>
                <w:lang w:val="uk-UA"/>
              </w:rPr>
            </w:pPr>
            <w:r w:rsidRPr="005319C3">
              <w:rPr>
                <w:sz w:val="24"/>
                <w:szCs w:val="24"/>
                <w:lang w:val="uk-UA"/>
              </w:rPr>
              <w:t>Мусір Наталія Сергіївна,</w:t>
            </w:r>
          </w:p>
          <w:p w:rsidR="00725084" w:rsidRPr="005319C3" w:rsidRDefault="00725084">
            <w:pPr>
              <w:rPr>
                <w:sz w:val="24"/>
                <w:szCs w:val="24"/>
                <w:lang w:val="uk-UA"/>
              </w:rPr>
            </w:pPr>
            <w:r w:rsidRPr="005319C3">
              <w:rPr>
                <w:sz w:val="24"/>
                <w:szCs w:val="24"/>
                <w:lang w:val="uk-UA"/>
              </w:rPr>
              <w:t>Штанько Тетяна Анатоліївна,</w:t>
            </w:r>
          </w:p>
          <w:p w:rsidR="00725084" w:rsidRPr="005319C3" w:rsidRDefault="00725084">
            <w:pPr>
              <w:rPr>
                <w:sz w:val="24"/>
                <w:szCs w:val="24"/>
                <w:lang w:val="uk-UA"/>
              </w:rPr>
            </w:pPr>
            <w:r w:rsidRPr="005319C3">
              <w:rPr>
                <w:sz w:val="24"/>
                <w:szCs w:val="24"/>
                <w:lang w:val="uk-UA"/>
              </w:rPr>
              <w:t>Кекух Тетяна Василівна,</w:t>
            </w:r>
          </w:p>
          <w:p w:rsidR="00725084" w:rsidRPr="005319C3" w:rsidRDefault="00725084">
            <w:pPr>
              <w:rPr>
                <w:sz w:val="24"/>
                <w:szCs w:val="24"/>
                <w:lang w:val="uk-UA"/>
              </w:rPr>
            </w:pPr>
            <w:r w:rsidRPr="005319C3">
              <w:rPr>
                <w:sz w:val="24"/>
                <w:szCs w:val="24"/>
                <w:lang w:val="uk-UA"/>
              </w:rPr>
              <w:t>Супруненко Галина Богданівна,</w:t>
            </w:r>
          </w:p>
          <w:p w:rsidR="00725084" w:rsidRPr="005319C3" w:rsidRDefault="00725084">
            <w:pPr>
              <w:rPr>
                <w:sz w:val="24"/>
                <w:szCs w:val="24"/>
                <w:lang w:val="uk-UA"/>
              </w:rPr>
            </w:pPr>
            <w:r w:rsidRPr="005319C3">
              <w:rPr>
                <w:sz w:val="24"/>
                <w:szCs w:val="24"/>
                <w:lang w:val="uk-UA"/>
              </w:rPr>
              <w:t>Леміш Ольга Геннадіївна,</w:t>
            </w:r>
          </w:p>
          <w:p w:rsidR="00725084" w:rsidRPr="005319C3" w:rsidRDefault="00725084">
            <w:pPr>
              <w:rPr>
                <w:sz w:val="24"/>
                <w:szCs w:val="24"/>
                <w:lang w:val="uk-UA"/>
              </w:rPr>
            </w:pPr>
            <w:r w:rsidRPr="005319C3">
              <w:rPr>
                <w:sz w:val="24"/>
                <w:szCs w:val="24"/>
                <w:lang w:val="uk-UA"/>
              </w:rPr>
              <w:t>Моргунова Галина Олександрівна</w:t>
            </w:r>
          </w:p>
          <w:p w:rsidR="00725084" w:rsidRPr="005319C3" w:rsidRDefault="00725084">
            <w:pPr>
              <w:rPr>
                <w:sz w:val="24"/>
                <w:szCs w:val="24"/>
                <w:lang w:val="uk-UA"/>
              </w:rPr>
            </w:pPr>
            <w:r w:rsidRPr="005319C3">
              <w:rPr>
                <w:sz w:val="24"/>
                <w:szCs w:val="24"/>
                <w:lang w:val="uk-UA"/>
              </w:rPr>
              <w:t>Слободянюк Галина Іванівна,</w:t>
            </w:r>
          </w:p>
          <w:p w:rsidR="00725084" w:rsidRPr="005319C3" w:rsidRDefault="00725084">
            <w:pPr>
              <w:rPr>
                <w:sz w:val="24"/>
                <w:szCs w:val="24"/>
                <w:lang w:val="uk-UA"/>
              </w:rPr>
            </w:pPr>
            <w:r w:rsidRPr="005319C3">
              <w:rPr>
                <w:sz w:val="24"/>
                <w:szCs w:val="24"/>
                <w:lang w:val="uk-UA"/>
              </w:rPr>
              <w:t>Гончар Тетяна Олексіївна,</w:t>
            </w:r>
          </w:p>
          <w:p w:rsidR="00725084" w:rsidRPr="005319C3" w:rsidRDefault="00725084">
            <w:pPr>
              <w:rPr>
                <w:sz w:val="24"/>
                <w:szCs w:val="24"/>
                <w:lang w:val="uk-UA"/>
              </w:rPr>
            </w:pPr>
            <w:r w:rsidRPr="005319C3">
              <w:rPr>
                <w:sz w:val="24"/>
                <w:szCs w:val="24"/>
                <w:lang w:val="uk-UA"/>
              </w:rPr>
              <w:t>Муліка Олена Олександрівна,</w:t>
            </w:r>
          </w:p>
          <w:p w:rsidR="00725084" w:rsidRPr="005319C3" w:rsidRDefault="00725084">
            <w:pPr>
              <w:rPr>
                <w:sz w:val="24"/>
                <w:szCs w:val="24"/>
                <w:lang w:val="uk-UA"/>
              </w:rPr>
            </w:pPr>
            <w:r w:rsidRPr="005319C3">
              <w:rPr>
                <w:sz w:val="24"/>
                <w:szCs w:val="24"/>
                <w:lang w:val="uk-UA"/>
              </w:rPr>
              <w:t>Семидумова Світлана Віталіївна</w:t>
            </w:r>
          </w:p>
          <w:p w:rsidR="00725084" w:rsidRPr="005319C3" w:rsidRDefault="00725084">
            <w:pPr>
              <w:rPr>
                <w:sz w:val="24"/>
                <w:szCs w:val="24"/>
                <w:lang w:val="uk-UA"/>
              </w:rPr>
            </w:pPr>
            <w:r w:rsidRPr="005319C3">
              <w:rPr>
                <w:sz w:val="24"/>
                <w:szCs w:val="24"/>
                <w:lang w:val="uk-UA"/>
              </w:rPr>
              <w:t>Гнєдашева Маріанна Вікторівна</w:t>
            </w:r>
          </w:p>
        </w:tc>
      </w:tr>
      <w:tr w:rsidR="00725084" w:rsidRPr="005319C3">
        <w:tc>
          <w:tcPr>
            <w:tcW w:w="1210" w:type="dxa"/>
            <w:gridSpan w:val="2"/>
            <w:tcBorders>
              <w:top w:val="single" w:sz="4" w:space="0" w:color="auto"/>
              <w:left w:val="single" w:sz="4" w:space="0" w:color="auto"/>
              <w:bottom w:val="single" w:sz="4" w:space="0" w:color="auto"/>
              <w:right w:val="single" w:sz="4" w:space="0" w:color="auto"/>
            </w:tcBorders>
          </w:tcPr>
          <w:p w:rsidR="00725084" w:rsidRPr="005319C3" w:rsidRDefault="00725084" w:rsidP="002E190E">
            <w:pPr>
              <w:rPr>
                <w:bCs/>
                <w:sz w:val="24"/>
                <w:szCs w:val="24"/>
                <w:lang w:val="uk-UA"/>
              </w:rPr>
            </w:pPr>
            <w:r w:rsidRPr="005319C3">
              <w:rPr>
                <w:bCs/>
                <w:sz w:val="24"/>
                <w:szCs w:val="24"/>
                <w:lang w:val="uk-UA"/>
              </w:rPr>
              <w:t>1.46.3</w:t>
            </w:r>
          </w:p>
        </w:tc>
        <w:tc>
          <w:tcPr>
            <w:tcW w:w="8094" w:type="dxa"/>
            <w:tcBorders>
              <w:top w:val="single" w:sz="4" w:space="0" w:color="auto"/>
              <w:left w:val="single" w:sz="4" w:space="0" w:color="auto"/>
              <w:bottom w:val="single" w:sz="4" w:space="0" w:color="auto"/>
              <w:right w:val="single" w:sz="4" w:space="0" w:color="auto"/>
            </w:tcBorders>
          </w:tcPr>
          <w:p w:rsidR="00725084" w:rsidRPr="005319C3" w:rsidRDefault="00725084">
            <w:pPr>
              <w:spacing w:after="100"/>
              <w:jc w:val="both"/>
              <w:rPr>
                <w:bCs/>
                <w:sz w:val="24"/>
                <w:szCs w:val="24"/>
                <w:lang w:val="uk-UA"/>
              </w:rPr>
            </w:pPr>
            <w:r w:rsidRPr="005319C3">
              <w:rPr>
                <w:bCs/>
                <w:sz w:val="24"/>
                <w:szCs w:val="24"/>
                <w:lang w:val="uk-UA"/>
              </w:rPr>
              <w:t>Розгляд звернень громадян та юридичних осіб, запитів на публічну інформацію з питань, віднесених до законодавчої компетенції, та надання відповідей відповідно до вимог законів України «Про звернення громадян» і «Про доступ до публічної інформації»</w:t>
            </w:r>
          </w:p>
        </w:tc>
        <w:tc>
          <w:tcPr>
            <w:tcW w:w="2112" w:type="dxa"/>
            <w:tcBorders>
              <w:top w:val="single" w:sz="4" w:space="0" w:color="auto"/>
              <w:left w:val="single" w:sz="4" w:space="0" w:color="auto"/>
              <w:bottom w:val="single" w:sz="4" w:space="0" w:color="auto"/>
              <w:right w:val="single" w:sz="4" w:space="0" w:color="auto"/>
            </w:tcBorders>
          </w:tcPr>
          <w:p w:rsidR="00725084" w:rsidRPr="005319C3" w:rsidRDefault="00725084">
            <w:pPr>
              <w:rPr>
                <w:bCs/>
                <w:sz w:val="24"/>
                <w:szCs w:val="24"/>
              </w:rPr>
            </w:pPr>
            <w:r w:rsidRPr="005319C3">
              <w:rPr>
                <w:bCs/>
                <w:sz w:val="24"/>
                <w:szCs w:val="24"/>
              </w:rPr>
              <w:t>протягом року</w:t>
            </w:r>
          </w:p>
        </w:tc>
        <w:tc>
          <w:tcPr>
            <w:tcW w:w="2266" w:type="dxa"/>
            <w:tcBorders>
              <w:top w:val="single" w:sz="4" w:space="0" w:color="auto"/>
              <w:left w:val="single" w:sz="4" w:space="0" w:color="auto"/>
              <w:bottom w:val="single" w:sz="4" w:space="0" w:color="auto"/>
              <w:right w:val="single" w:sz="4" w:space="0" w:color="auto"/>
            </w:tcBorders>
          </w:tcPr>
          <w:p w:rsidR="00725084" w:rsidRPr="005319C3" w:rsidRDefault="00725084">
            <w:pPr>
              <w:rPr>
                <w:sz w:val="24"/>
                <w:szCs w:val="24"/>
                <w:lang w:val="uk-UA"/>
              </w:rPr>
            </w:pPr>
            <w:r w:rsidRPr="005319C3">
              <w:rPr>
                <w:sz w:val="24"/>
                <w:szCs w:val="24"/>
                <w:lang w:val="uk-UA"/>
              </w:rPr>
              <w:t xml:space="preserve">Кузьміна Вікторія Вікторівна, </w:t>
            </w:r>
          </w:p>
          <w:p w:rsidR="00725084" w:rsidRPr="005319C3" w:rsidRDefault="00725084">
            <w:pPr>
              <w:rPr>
                <w:sz w:val="24"/>
                <w:szCs w:val="24"/>
                <w:lang w:val="uk-UA"/>
              </w:rPr>
            </w:pPr>
            <w:r w:rsidRPr="005319C3">
              <w:rPr>
                <w:sz w:val="24"/>
                <w:szCs w:val="24"/>
                <w:lang w:val="uk-UA"/>
              </w:rPr>
              <w:t>Онищенко Людмила Юріївна,</w:t>
            </w:r>
          </w:p>
          <w:p w:rsidR="00725084" w:rsidRPr="005319C3" w:rsidRDefault="00725084">
            <w:pPr>
              <w:rPr>
                <w:sz w:val="24"/>
                <w:szCs w:val="24"/>
                <w:lang w:val="uk-UA"/>
              </w:rPr>
            </w:pPr>
            <w:r w:rsidRPr="005319C3">
              <w:rPr>
                <w:sz w:val="24"/>
                <w:szCs w:val="24"/>
                <w:lang w:val="uk-UA"/>
              </w:rPr>
              <w:t>Ільїна Олена Вікторівна,</w:t>
            </w:r>
          </w:p>
          <w:p w:rsidR="00725084" w:rsidRPr="005319C3" w:rsidRDefault="00725084">
            <w:pPr>
              <w:rPr>
                <w:sz w:val="24"/>
                <w:szCs w:val="24"/>
                <w:lang w:val="uk-UA"/>
              </w:rPr>
            </w:pPr>
            <w:r w:rsidRPr="005319C3">
              <w:rPr>
                <w:sz w:val="24"/>
                <w:szCs w:val="24"/>
                <w:lang w:val="uk-UA"/>
              </w:rPr>
              <w:t>Овсій Олександра Михайлівна,</w:t>
            </w:r>
          </w:p>
          <w:p w:rsidR="00725084" w:rsidRPr="005319C3" w:rsidRDefault="00725084">
            <w:pPr>
              <w:rPr>
                <w:sz w:val="24"/>
                <w:szCs w:val="24"/>
                <w:lang w:val="uk-UA"/>
              </w:rPr>
            </w:pPr>
            <w:r w:rsidRPr="005319C3">
              <w:rPr>
                <w:sz w:val="24"/>
                <w:szCs w:val="24"/>
                <w:lang w:val="uk-UA"/>
              </w:rPr>
              <w:t>Єфремова Лариса Петрівна,</w:t>
            </w:r>
          </w:p>
          <w:p w:rsidR="00725084" w:rsidRPr="005319C3" w:rsidRDefault="00725084">
            <w:pPr>
              <w:rPr>
                <w:sz w:val="24"/>
                <w:szCs w:val="24"/>
                <w:lang w:val="uk-UA"/>
              </w:rPr>
            </w:pPr>
            <w:r w:rsidRPr="005319C3">
              <w:rPr>
                <w:sz w:val="24"/>
                <w:szCs w:val="24"/>
                <w:lang w:val="uk-UA"/>
              </w:rPr>
              <w:t>Онищенко Наталія Сергіївна,</w:t>
            </w:r>
          </w:p>
          <w:p w:rsidR="00725084" w:rsidRPr="005319C3" w:rsidRDefault="00725084">
            <w:pPr>
              <w:rPr>
                <w:sz w:val="24"/>
                <w:szCs w:val="24"/>
                <w:lang w:val="uk-UA"/>
              </w:rPr>
            </w:pPr>
            <w:r w:rsidRPr="005319C3">
              <w:rPr>
                <w:sz w:val="24"/>
                <w:szCs w:val="24"/>
                <w:lang w:val="uk-UA"/>
              </w:rPr>
              <w:t>Бондар Вікторія Вікторівна,</w:t>
            </w:r>
          </w:p>
          <w:p w:rsidR="00725084" w:rsidRPr="005319C3" w:rsidRDefault="00725084">
            <w:pPr>
              <w:rPr>
                <w:sz w:val="24"/>
                <w:szCs w:val="24"/>
                <w:lang w:val="uk-UA"/>
              </w:rPr>
            </w:pPr>
            <w:r w:rsidRPr="005319C3">
              <w:rPr>
                <w:sz w:val="24"/>
                <w:szCs w:val="24"/>
                <w:lang w:val="uk-UA"/>
              </w:rPr>
              <w:t>Пилипенко Катерина Миколаївна,</w:t>
            </w:r>
          </w:p>
          <w:p w:rsidR="00725084" w:rsidRPr="005319C3" w:rsidRDefault="00725084">
            <w:pPr>
              <w:rPr>
                <w:sz w:val="24"/>
                <w:szCs w:val="24"/>
                <w:lang w:val="uk-UA"/>
              </w:rPr>
            </w:pPr>
            <w:r w:rsidRPr="005319C3">
              <w:rPr>
                <w:sz w:val="24"/>
                <w:szCs w:val="24"/>
                <w:lang w:val="uk-UA"/>
              </w:rPr>
              <w:t>Рудакова Світлана Вікторівна,</w:t>
            </w:r>
          </w:p>
          <w:p w:rsidR="00725084" w:rsidRPr="005319C3" w:rsidRDefault="00725084">
            <w:pPr>
              <w:rPr>
                <w:sz w:val="24"/>
                <w:szCs w:val="24"/>
                <w:lang w:val="uk-UA"/>
              </w:rPr>
            </w:pPr>
            <w:r w:rsidRPr="005319C3">
              <w:rPr>
                <w:sz w:val="24"/>
                <w:szCs w:val="24"/>
                <w:lang w:val="uk-UA"/>
              </w:rPr>
              <w:t>Кузьменко Світлана Миколаївна,</w:t>
            </w:r>
          </w:p>
          <w:p w:rsidR="00725084" w:rsidRPr="005319C3" w:rsidRDefault="00725084">
            <w:pPr>
              <w:rPr>
                <w:sz w:val="24"/>
                <w:szCs w:val="24"/>
                <w:lang w:val="uk-UA"/>
              </w:rPr>
            </w:pPr>
            <w:r w:rsidRPr="005319C3">
              <w:rPr>
                <w:sz w:val="24"/>
                <w:szCs w:val="24"/>
                <w:lang w:val="uk-UA"/>
              </w:rPr>
              <w:t>Бормаченко Віта Вікторівна,</w:t>
            </w:r>
          </w:p>
          <w:p w:rsidR="00725084" w:rsidRPr="005319C3" w:rsidRDefault="00725084">
            <w:pPr>
              <w:rPr>
                <w:sz w:val="24"/>
                <w:szCs w:val="24"/>
                <w:lang w:val="uk-UA"/>
              </w:rPr>
            </w:pPr>
            <w:r w:rsidRPr="005319C3">
              <w:rPr>
                <w:sz w:val="24"/>
                <w:szCs w:val="24"/>
                <w:lang w:val="uk-UA"/>
              </w:rPr>
              <w:t>Жуковець Валентина Олексіївна,</w:t>
            </w:r>
          </w:p>
          <w:p w:rsidR="00725084" w:rsidRPr="005319C3" w:rsidRDefault="00725084">
            <w:pPr>
              <w:rPr>
                <w:sz w:val="24"/>
                <w:szCs w:val="24"/>
                <w:lang w:val="uk-UA"/>
              </w:rPr>
            </w:pPr>
            <w:r w:rsidRPr="005319C3">
              <w:rPr>
                <w:sz w:val="24"/>
                <w:szCs w:val="24"/>
                <w:lang w:val="uk-UA"/>
              </w:rPr>
              <w:t>Бугайова Вікторія Федорівна,</w:t>
            </w:r>
          </w:p>
          <w:p w:rsidR="00725084" w:rsidRPr="005319C3" w:rsidRDefault="00725084">
            <w:pPr>
              <w:rPr>
                <w:sz w:val="24"/>
                <w:szCs w:val="24"/>
                <w:lang w:val="uk-UA"/>
              </w:rPr>
            </w:pPr>
            <w:r w:rsidRPr="005319C3">
              <w:rPr>
                <w:sz w:val="24"/>
                <w:szCs w:val="24"/>
                <w:lang w:val="uk-UA"/>
              </w:rPr>
              <w:t>Волощук Світлана Юріївна,</w:t>
            </w:r>
          </w:p>
          <w:p w:rsidR="00725084" w:rsidRPr="005319C3" w:rsidRDefault="00725084">
            <w:pPr>
              <w:rPr>
                <w:sz w:val="24"/>
                <w:szCs w:val="24"/>
                <w:lang w:val="uk-UA"/>
              </w:rPr>
            </w:pPr>
            <w:r w:rsidRPr="005319C3">
              <w:rPr>
                <w:sz w:val="24"/>
                <w:szCs w:val="24"/>
                <w:lang w:val="uk-UA"/>
              </w:rPr>
              <w:t>Мусір Наталія Сергіївна,</w:t>
            </w:r>
          </w:p>
          <w:p w:rsidR="00725084" w:rsidRPr="005319C3" w:rsidRDefault="00725084">
            <w:pPr>
              <w:rPr>
                <w:sz w:val="24"/>
                <w:szCs w:val="24"/>
                <w:lang w:val="uk-UA"/>
              </w:rPr>
            </w:pPr>
            <w:r w:rsidRPr="005319C3">
              <w:rPr>
                <w:sz w:val="24"/>
                <w:szCs w:val="24"/>
                <w:lang w:val="uk-UA"/>
              </w:rPr>
              <w:t>Штанько Тетяна Анатоліївна,</w:t>
            </w:r>
          </w:p>
          <w:p w:rsidR="00725084" w:rsidRPr="005319C3" w:rsidRDefault="00725084">
            <w:pPr>
              <w:rPr>
                <w:sz w:val="24"/>
                <w:szCs w:val="24"/>
                <w:lang w:val="uk-UA"/>
              </w:rPr>
            </w:pPr>
            <w:r w:rsidRPr="005319C3">
              <w:rPr>
                <w:sz w:val="24"/>
                <w:szCs w:val="24"/>
                <w:lang w:val="uk-UA"/>
              </w:rPr>
              <w:t>Кекух Тетяна Василівна,</w:t>
            </w:r>
          </w:p>
          <w:p w:rsidR="00725084" w:rsidRPr="005319C3" w:rsidRDefault="00725084">
            <w:pPr>
              <w:rPr>
                <w:sz w:val="24"/>
                <w:szCs w:val="24"/>
                <w:lang w:val="uk-UA"/>
              </w:rPr>
            </w:pPr>
            <w:r w:rsidRPr="005319C3">
              <w:rPr>
                <w:sz w:val="24"/>
                <w:szCs w:val="24"/>
                <w:lang w:val="uk-UA"/>
              </w:rPr>
              <w:t>Супруненко Галина Богданівна,</w:t>
            </w:r>
          </w:p>
          <w:p w:rsidR="00725084" w:rsidRPr="005319C3" w:rsidRDefault="00725084">
            <w:pPr>
              <w:rPr>
                <w:sz w:val="24"/>
                <w:szCs w:val="24"/>
                <w:lang w:val="uk-UA"/>
              </w:rPr>
            </w:pPr>
            <w:r w:rsidRPr="005319C3">
              <w:rPr>
                <w:sz w:val="24"/>
                <w:szCs w:val="24"/>
                <w:lang w:val="uk-UA"/>
              </w:rPr>
              <w:t>Леміш Ольга Геннадіївна,</w:t>
            </w:r>
          </w:p>
          <w:p w:rsidR="00725084" w:rsidRPr="005319C3" w:rsidRDefault="00725084">
            <w:pPr>
              <w:rPr>
                <w:sz w:val="24"/>
                <w:szCs w:val="24"/>
                <w:lang w:val="uk-UA"/>
              </w:rPr>
            </w:pPr>
            <w:r w:rsidRPr="005319C3">
              <w:rPr>
                <w:sz w:val="24"/>
                <w:szCs w:val="24"/>
                <w:lang w:val="uk-UA"/>
              </w:rPr>
              <w:t>Моргунова Галина Олександрівна</w:t>
            </w:r>
          </w:p>
          <w:p w:rsidR="00725084" w:rsidRPr="005319C3" w:rsidRDefault="00725084">
            <w:pPr>
              <w:rPr>
                <w:sz w:val="24"/>
                <w:szCs w:val="24"/>
                <w:lang w:val="uk-UA"/>
              </w:rPr>
            </w:pPr>
            <w:r w:rsidRPr="005319C3">
              <w:rPr>
                <w:sz w:val="24"/>
                <w:szCs w:val="24"/>
                <w:lang w:val="uk-UA"/>
              </w:rPr>
              <w:t>Слободянюк Галина Іванівна,</w:t>
            </w:r>
          </w:p>
          <w:p w:rsidR="00725084" w:rsidRPr="005319C3" w:rsidRDefault="00725084">
            <w:pPr>
              <w:rPr>
                <w:sz w:val="24"/>
                <w:szCs w:val="24"/>
                <w:lang w:val="uk-UA"/>
              </w:rPr>
            </w:pPr>
            <w:r w:rsidRPr="005319C3">
              <w:rPr>
                <w:sz w:val="24"/>
                <w:szCs w:val="24"/>
                <w:lang w:val="uk-UA"/>
              </w:rPr>
              <w:t>Гончар Тетяна Олексіївна,</w:t>
            </w:r>
          </w:p>
          <w:p w:rsidR="00725084" w:rsidRPr="005319C3" w:rsidRDefault="00725084">
            <w:pPr>
              <w:rPr>
                <w:sz w:val="24"/>
                <w:szCs w:val="24"/>
                <w:lang w:val="uk-UA"/>
              </w:rPr>
            </w:pPr>
            <w:r w:rsidRPr="005319C3">
              <w:rPr>
                <w:sz w:val="24"/>
                <w:szCs w:val="24"/>
                <w:lang w:val="uk-UA"/>
              </w:rPr>
              <w:t>Муліка Олена Олександрівна,</w:t>
            </w:r>
          </w:p>
          <w:p w:rsidR="00725084" w:rsidRPr="005319C3" w:rsidRDefault="00725084">
            <w:pPr>
              <w:rPr>
                <w:sz w:val="24"/>
                <w:szCs w:val="24"/>
                <w:lang w:val="uk-UA"/>
              </w:rPr>
            </w:pPr>
            <w:r w:rsidRPr="005319C3">
              <w:rPr>
                <w:sz w:val="24"/>
                <w:szCs w:val="24"/>
                <w:lang w:val="uk-UA"/>
              </w:rPr>
              <w:t>Семидумова Світлана Віталіївна</w:t>
            </w:r>
          </w:p>
          <w:p w:rsidR="00725084" w:rsidRPr="005319C3" w:rsidRDefault="00725084" w:rsidP="00017F48">
            <w:pPr>
              <w:rPr>
                <w:sz w:val="24"/>
                <w:szCs w:val="24"/>
                <w:lang w:val="uk-UA"/>
              </w:rPr>
            </w:pPr>
            <w:r w:rsidRPr="005319C3">
              <w:rPr>
                <w:sz w:val="24"/>
                <w:szCs w:val="24"/>
                <w:lang w:val="uk-UA"/>
              </w:rPr>
              <w:t>Гнєдашева Маріанна Вікторівна</w:t>
            </w:r>
          </w:p>
        </w:tc>
      </w:tr>
      <w:tr w:rsidR="00725084" w:rsidRPr="005319C3">
        <w:tc>
          <w:tcPr>
            <w:tcW w:w="1210" w:type="dxa"/>
            <w:gridSpan w:val="2"/>
            <w:tcBorders>
              <w:top w:val="single" w:sz="4" w:space="0" w:color="auto"/>
              <w:left w:val="single" w:sz="4" w:space="0" w:color="auto"/>
              <w:bottom w:val="single" w:sz="4" w:space="0" w:color="auto"/>
              <w:right w:val="single" w:sz="4" w:space="0" w:color="auto"/>
            </w:tcBorders>
          </w:tcPr>
          <w:p w:rsidR="00725084" w:rsidRPr="005319C3" w:rsidRDefault="00725084" w:rsidP="002E190E">
            <w:pPr>
              <w:rPr>
                <w:bCs/>
                <w:sz w:val="24"/>
                <w:szCs w:val="24"/>
                <w:lang w:val="uk-UA"/>
              </w:rPr>
            </w:pPr>
            <w:r w:rsidRPr="005319C3">
              <w:rPr>
                <w:bCs/>
                <w:sz w:val="24"/>
                <w:szCs w:val="24"/>
                <w:lang w:val="uk-UA"/>
              </w:rPr>
              <w:t>1.46.4</w:t>
            </w:r>
          </w:p>
        </w:tc>
        <w:tc>
          <w:tcPr>
            <w:tcW w:w="8094" w:type="dxa"/>
            <w:tcBorders>
              <w:top w:val="single" w:sz="4" w:space="0" w:color="auto"/>
              <w:left w:val="single" w:sz="4" w:space="0" w:color="auto"/>
              <w:bottom w:val="single" w:sz="4" w:space="0" w:color="auto"/>
              <w:right w:val="single" w:sz="4" w:space="0" w:color="auto"/>
            </w:tcBorders>
          </w:tcPr>
          <w:p w:rsidR="00725084" w:rsidRPr="005319C3" w:rsidRDefault="00725084">
            <w:pPr>
              <w:jc w:val="both"/>
              <w:rPr>
                <w:bCs/>
                <w:sz w:val="24"/>
                <w:szCs w:val="24"/>
                <w:lang w:val="uk-UA"/>
              </w:rPr>
            </w:pPr>
            <w:r w:rsidRPr="005319C3">
              <w:rPr>
                <w:bCs/>
                <w:sz w:val="24"/>
                <w:szCs w:val="24"/>
                <w:lang w:val="uk-UA"/>
              </w:rPr>
              <w:t xml:space="preserve">Забезпечення належної організації прийому та видачі документів, поданих для проставлення апостиля через електронний сервіс проставлення апостиля </w:t>
            </w:r>
          </w:p>
        </w:tc>
        <w:tc>
          <w:tcPr>
            <w:tcW w:w="2112" w:type="dxa"/>
            <w:tcBorders>
              <w:top w:val="single" w:sz="4" w:space="0" w:color="auto"/>
              <w:left w:val="single" w:sz="4" w:space="0" w:color="auto"/>
              <w:bottom w:val="single" w:sz="4" w:space="0" w:color="auto"/>
              <w:right w:val="single" w:sz="4" w:space="0" w:color="auto"/>
            </w:tcBorders>
          </w:tcPr>
          <w:p w:rsidR="00725084" w:rsidRPr="005319C3" w:rsidRDefault="00725084">
            <w:pPr>
              <w:rPr>
                <w:bCs/>
                <w:sz w:val="24"/>
                <w:szCs w:val="24"/>
                <w:lang w:val="uk-UA"/>
              </w:rPr>
            </w:pPr>
            <w:r w:rsidRPr="005319C3">
              <w:rPr>
                <w:bCs/>
                <w:sz w:val="24"/>
                <w:szCs w:val="24"/>
                <w:lang w:val="uk-UA"/>
              </w:rPr>
              <w:t>постійно</w:t>
            </w:r>
          </w:p>
        </w:tc>
        <w:tc>
          <w:tcPr>
            <w:tcW w:w="2266" w:type="dxa"/>
            <w:tcBorders>
              <w:top w:val="single" w:sz="4" w:space="0" w:color="auto"/>
              <w:left w:val="single" w:sz="4" w:space="0" w:color="auto"/>
              <w:bottom w:val="single" w:sz="4" w:space="0" w:color="auto"/>
              <w:right w:val="single" w:sz="4" w:space="0" w:color="auto"/>
            </w:tcBorders>
          </w:tcPr>
          <w:p w:rsidR="00725084" w:rsidRPr="005319C3" w:rsidRDefault="00725084">
            <w:pPr>
              <w:rPr>
                <w:sz w:val="24"/>
                <w:szCs w:val="24"/>
                <w:lang w:val="uk-UA"/>
              </w:rPr>
            </w:pPr>
            <w:r w:rsidRPr="005319C3">
              <w:rPr>
                <w:sz w:val="24"/>
                <w:szCs w:val="24"/>
                <w:lang w:val="uk-UA"/>
              </w:rPr>
              <w:t xml:space="preserve">Кузьміна Вікторія Вікторівна, </w:t>
            </w:r>
          </w:p>
          <w:p w:rsidR="00725084" w:rsidRPr="005319C3" w:rsidRDefault="00725084">
            <w:pPr>
              <w:rPr>
                <w:sz w:val="24"/>
                <w:szCs w:val="24"/>
                <w:lang w:val="uk-UA"/>
              </w:rPr>
            </w:pPr>
            <w:r w:rsidRPr="005319C3">
              <w:rPr>
                <w:sz w:val="24"/>
                <w:szCs w:val="24"/>
                <w:lang w:val="uk-UA"/>
              </w:rPr>
              <w:t>Онищенко Людмила Юріївна,</w:t>
            </w:r>
          </w:p>
          <w:p w:rsidR="00725084" w:rsidRPr="005319C3" w:rsidRDefault="00725084">
            <w:pPr>
              <w:rPr>
                <w:sz w:val="24"/>
                <w:szCs w:val="24"/>
                <w:lang w:val="uk-UA"/>
              </w:rPr>
            </w:pPr>
            <w:r w:rsidRPr="005319C3">
              <w:rPr>
                <w:sz w:val="24"/>
                <w:szCs w:val="24"/>
                <w:lang w:val="uk-UA"/>
              </w:rPr>
              <w:t>Ільїна Олена Вікторівна,</w:t>
            </w:r>
          </w:p>
          <w:p w:rsidR="00725084" w:rsidRPr="005319C3" w:rsidRDefault="00725084">
            <w:pPr>
              <w:rPr>
                <w:sz w:val="24"/>
                <w:szCs w:val="24"/>
                <w:lang w:val="uk-UA"/>
              </w:rPr>
            </w:pPr>
            <w:r w:rsidRPr="005319C3">
              <w:rPr>
                <w:sz w:val="24"/>
                <w:szCs w:val="24"/>
                <w:lang w:val="uk-UA"/>
              </w:rPr>
              <w:t>Овсій Олександра Михайлівна,</w:t>
            </w:r>
          </w:p>
          <w:p w:rsidR="00725084" w:rsidRPr="005319C3" w:rsidRDefault="00725084">
            <w:pPr>
              <w:rPr>
                <w:sz w:val="24"/>
                <w:szCs w:val="24"/>
                <w:lang w:val="uk-UA"/>
              </w:rPr>
            </w:pPr>
            <w:r w:rsidRPr="005319C3">
              <w:rPr>
                <w:sz w:val="24"/>
                <w:szCs w:val="24"/>
                <w:lang w:val="uk-UA"/>
              </w:rPr>
              <w:t>Єфремова Лариса Петрівна,</w:t>
            </w:r>
          </w:p>
          <w:p w:rsidR="00725084" w:rsidRPr="005319C3" w:rsidRDefault="00725084">
            <w:pPr>
              <w:rPr>
                <w:sz w:val="24"/>
                <w:szCs w:val="24"/>
                <w:lang w:val="uk-UA"/>
              </w:rPr>
            </w:pPr>
            <w:r w:rsidRPr="005319C3">
              <w:rPr>
                <w:sz w:val="24"/>
                <w:szCs w:val="24"/>
                <w:lang w:val="uk-UA"/>
              </w:rPr>
              <w:t>Онищенко Наталія Сергіївна,</w:t>
            </w:r>
          </w:p>
          <w:p w:rsidR="00725084" w:rsidRPr="005319C3" w:rsidRDefault="00725084">
            <w:pPr>
              <w:rPr>
                <w:sz w:val="24"/>
                <w:szCs w:val="24"/>
                <w:lang w:val="uk-UA"/>
              </w:rPr>
            </w:pPr>
            <w:r w:rsidRPr="005319C3">
              <w:rPr>
                <w:sz w:val="24"/>
                <w:szCs w:val="24"/>
                <w:lang w:val="uk-UA"/>
              </w:rPr>
              <w:t>Бондар Вікторія Вікторівна,</w:t>
            </w:r>
          </w:p>
          <w:p w:rsidR="00725084" w:rsidRPr="005319C3" w:rsidRDefault="00725084">
            <w:pPr>
              <w:rPr>
                <w:sz w:val="24"/>
                <w:szCs w:val="24"/>
                <w:lang w:val="uk-UA"/>
              </w:rPr>
            </w:pPr>
            <w:r w:rsidRPr="005319C3">
              <w:rPr>
                <w:sz w:val="24"/>
                <w:szCs w:val="24"/>
                <w:lang w:val="uk-UA"/>
              </w:rPr>
              <w:t>Пилипенко Катерина Миколаївна,</w:t>
            </w:r>
          </w:p>
          <w:p w:rsidR="00725084" w:rsidRPr="005319C3" w:rsidRDefault="00725084">
            <w:pPr>
              <w:rPr>
                <w:sz w:val="24"/>
                <w:szCs w:val="24"/>
                <w:lang w:val="uk-UA"/>
              </w:rPr>
            </w:pPr>
            <w:r w:rsidRPr="005319C3">
              <w:rPr>
                <w:sz w:val="24"/>
                <w:szCs w:val="24"/>
                <w:lang w:val="uk-UA"/>
              </w:rPr>
              <w:t>Рудакова Світлана Вікторівна,</w:t>
            </w:r>
          </w:p>
          <w:p w:rsidR="00725084" w:rsidRPr="005319C3" w:rsidRDefault="00725084">
            <w:pPr>
              <w:rPr>
                <w:sz w:val="24"/>
                <w:szCs w:val="24"/>
                <w:lang w:val="uk-UA"/>
              </w:rPr>
            </w:pPr>
            <w:r w:rsidRPr="005319C3">
              <w:rPr>
                <w:sz w:val="24"/>
                <w:szCs w:val="24"/>
                <w:lang w:val="uk-UA"/>
              </w:rPr>
              <w:t>Кузьменко Світлана Миколаївна,</w:t>
            </w:r>
          </w:p>
          <w:p w:rsidR="00725084" w:rsidRPr="005319C3" w:rsidRDefault="00725084">
            <w:pPr>
              <w:rPr>
                <w:sz w:val="24"/>
                <w:szCs w:val="24"/>
                <w:lang w:val="uk-UA"/>
              </w:rPr>
            </w:pPr>
            <w:r w:rsidRPr="005319C3">
              <w:rPr>
                <w:sz w:val="24"/>
                <w:szCs w:val="24"/>
                <w:lang w:val="uk-UA"/>
              </w:rPr>
              <w:t>Бормаченко Віта Вікторівна,</w:t>
            </w:r>
          </w:p>
          <w:p w:rsidR="00725084" w:rsidRPr="005319C3" w:rsidRDefault="00725084">
            <w:pPr>
              <w:rPr>
                <w:sz w:val="24"/>
                <w:szCs w:val="24"/>
                <w:lang w:val="uk-UA"/>
              </w:rPr>
            </w:pPr>
            <w:r w:rsidRPr="005319C3">
              <w:rPr>
                <w:sz w:val="24"/>
                <w:szCs w:val="24"/>
                <w:lang w:val="uk-UA"/>
              </w:rPr>
              <w:t>Жуковець Валентина Олексіївна,</w:t>
            </w:r>
          </w:p>
          <w:p w:rsidR="00725084" w:rsidRPr="005319C3" w:rsidRDefault="00725084">
            <w:pPr>
              <w:rPr>
                <w:sz w:val="24"/>
                <w:szCs w:val="24"/>
                <w:lang w:val="uk-UA"/>
              </w:rPr>
            </w:pPr>
            <w:r w:rsidRPr="005319C3">
              <w:rPr>
                <w:sz w:val="24"/>
                <w:szCs w:val="24"/>
                <w:lang w:val="uk-UA"/>
              </w:rPr>
              <w:t>Бугайова Вікторія Федорівна,</w:t>
            </w:r>
          </w:p>
          <w:p w:rsidR="00725084" w:rsidRPr="005319C3" w:rsidRDefault="00725084">
            <w:pPr>
              <w:rPr>
                <w:sz w:val="24"/>
                <w:szCs w:val="24"/>
                <w:lang w:val="uk-UA"/>
              </w:rPr>
            </w:pPr>
            <w:r w:rsidRPr="005319C3">
              <w:rPr>
                <w:sz w:val="24"/>
                <w:szCs w:val="24"/>
                <w:lang w:val="uk-UA"/>
              </w:rPr>
              <w:t>Волощук Світлана Юріївна,</w:t>
            </w:r>
          </w:p>
          <w:p w:rsidR="00725084" w:rsidRPr="005319C3" w:rsidRDefault="00725084">
            <w:pPr>
              <w:rPr>
                <w:sz w:val="24"/>
                <w:szCs w:val="24"/>
                <w:lang w:val="uk-UA"/>
              </w:rPr>
            </w:pPr>
            <w:r w:rsidRPr="005319C3">
              <w:rPr>
                <w:sz w:val="24"/>
                <w:szCs w:val="24"/>
                <w:lang w:val="uk-UA"/>
              </w:rPr>
              <w:t>Мусір Наталія Сергіївна,</w:t>
            </w:r>
          </w:p>
          <w:p w:rsidR="00725084" w:rsidRPr="005319C3" w:rsidRDefault="00725084">
            <w:pPr>
              <w:rPr>
                <w:sz w:val="24"/>
                <w:szCs w:val="24"/>
                <w:lang w:val="uk-UA"/>
              </w:rPr>
            </w:pPr>
            <w:r w:rsidRPr="005319C3">
              <w:rPr>
                <w:sz w:val="24"/>
                <w:szCs w:val="24"/>
                <w:lang w:val="uk-UA"/>
              </w:rPr>
              <w:t>Штанько Тетяна Анатоліївна,</w:t>
            </w:r>
          </w:p>
          <w:p w:rsidR="00725084" w:rsidRPr="005319C3" w:rsidRDefault="00725084">
            <w:pPr>
              <w:rPr>
                <w:sz w:val="24"/>
                <w:szCs w:val="24"/>
                <w:lang w:val="uk-UA"/>
              </w:rPr>
            </w:pPr>
            <w:r w:rsidRPr="005319C3">
              <w:rPr>
                <w:sz w:val="24"/>
                <w:szCs w:val="24"/>
                <w:lang w:val="uk-UA"/>
              </w:rPr>
              <w:t>Кекух Тетяна Василівна,</w:t>
            </w:r>
          </w:p>
          <w:p w:rsidR="00725084" w:rsidRPr="005319C3" w:rsidRDefault="00725084">
            <w:pPr>
              <w:rPr>
                <w:sz w:val="24"/>
                <w:szCs w:val="24"/>
                <w:lang w:val="uk-UA"/>
              </w:rPr>
            </w:pPr>
            <w:r w:rsidRPr="005319C3">
              <w:rPr>
                <w:sz w:val="24"/>
                <w:szCs w:val="24"/>
                <w:lang w:val="uk-UA"/>
              </w:rPr>
              <w:t>Супруненко Галина Богданівна,</w:t>
            </w:r>
          </w:p>
          <w:p w:rsidR="00725084" w:rsidRPr="005319C3" w:rsidRDefault="00725084">
            <w:pPr>
              <w:rPr>
                <w:sz w:val="24"/>
                <w:szCs w:val="24"/>
                <w:lang w:val="uk-UA"/>
              </w:rPr>
            </w:pPr>
            <w:r w:rsidRPr="005319C3">
              <w:rPr>
                <w:sz w:val="24"/>
                <w:szCs w:val="24"/>
                <w:lang w:val="uk-UA"/>
              </w:rPr>
              <w:t>Леміш Ольга Геннадіївна,</w:t>
            </w:r>
          </w:p>
          <w:p w:rsidR="00725084" w:rsidRPr="005319C3" w:rsidRDefault="00725084">
            <w:pPr>
              <w:rPr>
                <w:sz w:val="24"/>
                <w:szCs w:val="24"/>
                <w:lang w:val="uk-UA"/>
              </w:rPr>
            </w:pPr>
            <w:r w:rsidRPr="005319C3">
              <w:rPr>
                <w:sz w:val="24"/>
                <w:szCs w:val="24"/>
                <w:lang w:val="uk-UA"/>
              </w:rPr>
              <w:t>Моргунова Галина Олександрівна</w:t>
            </w:r>
          </w:p>
          <w:p w:rsidR="00725084" w:rsidRPr="005319C3" w:rsidRDefault="00725084">
            <w:pPr>
              <w:rPr>
                <w:sz w:val="24"/>
                <w:szCs w:val="24"/>
                <w:lang w:val="uk-UA"/>
              </w:rPr>
            </w:pPr>
            <w:r w:rsidRPr="005319C3">
              <w:rPr>
                <w:sz w:val="24"/>
                <w:szCs w:val="24"/>
                <w:lang w:val="uk-UA"/>
              </w:rPr>
              <w:t>Слободянюк Галина Іванівна,</w:t>
            </w:r>
          </w:p>
          <w:p w:rsidR="00725084" w:rsidRPr="005319C3" w:rsidRDefault="00725084">
            <w:pPr>
              <w:rPr>
                <w:sz w:val="24"/>
                <w:szCs w:val="24"/>
                <w:lang w:val="uk-UA"/>
              </w:rPr>
            </w:pPr>
            <w:r w:rsidRPr="005319C3">
              <w:rPr>
                <w:sz w:val="24"/>
                <w:szCs w:val="24"/>
                <w:lang w:val="uk-UA"/>
              </w:rPr>
              <w:t>Гончар Тетяна Олексіївна,</w:t>
            </w:r>
          </w:p>
          <w:p w:rsidR="00725084" w:rsidRPr="005319C3" w:rsidRDefault="00725084">
            <w:pPr>
              <w:rPr>
                <w:sz w:val="24"/>
                <w:szCs w:val="24"/>
                <w:lang w:val="uk-UA"/>
              </w:rPr>
            </w:pPr>
            <w:r w:rsidRPr="005319C3">
              <w:rPr>
                <w:sz w:val="24"/>
                <w:szCs w:val="24"/>
                <w:lang w:val="uk-UA"/>
              </w:rPr>
              <w:t>Муліка Олена Олександрівна,</w:t>
            </w:r>
          </w:p>
          <w:p w:rsidR="00725084" w:rsidRPr="005319C3" w:rsidRDefault="00725084">
            <w:pPr>
              <w:rPr>
                <w:sz w:val="24"/>
                <w:szCs w:val="24"/>
                <w:lang w:val="uk-UA"/>
              </w:rPr>
            </w:pPr>
            <w:r w:rsidRPr="005319C3">
              <w:rPr>
                <w:sz w:val="24"/>
                <w:szCs w:val="24"/>
                <w:lang w:val="uk-UA"/>
              </w:rPr>
              <w:t>Семидумова Світлана Віталіївна</w:t>
            </w:r>
          </w:p>
          <w:p w:rsidR="00725084" w:rsidRPr="005319C3" w:rsidRDefault="00725084" w:rsidP="00017F48">
            <w:pPr>
              <w:rPr>
                <w:sz w:val="24"/>
                <w:szCs w:val="24"/>
                <w:lang w:val="uk-UA"/>
              </w:rPr>
            </w:pPr>
            <w:r w:rsidRPr="005319C3">
              <w:rPr>
                <w:sz w:val="24"/>
                <w:szCs w:val="24"/>
                <w:lang w:val="uk-UA"/>
              </w:rPr>
              <w:t>Гнєдашева Маріанна Вікторівна</w:t>
            </w:r>
          </w:p>
        </w:tc>
      </w:tr>
      <w:tr w:rsidR="00725084" w:rsidRPr="005319C3">
        <w:tc>
          <w:tcPr>
            <w:tcW w:w="1210" w:type="dxa"/>
            <w:gridSpan w:val="2"/>
            <w:tcBorders>
              <w:top w:val="single" w:sz="4" w:space="0" w:color="auto"/>
              <w:left w:val="single" w:sz="4" w:space="0" w:color="auto"/>
              <w:bottom w:val="single" w:sz="4" w:space="0" w:color="auto"/>
              <w:right w:val="single" w:sz="4" w:space="0" w:color="auto"/>
            </w:tcBorders>
          </w:tcPr>
          <w:p w:rsidR="00725084" w:rsidRPr="005319C3" w:rsidRDefault="00725084" w:rsidP="002E190E">
            <w:pPr>
              <w:rPr>
                <w:bCs/>
                <w:sz w:val="24"/>
                <w:szCs w:val="24"/>
                <w:lang w:val="uk-UA"/>
              </w:rPr>
            </w:pPr>
            <w:r w:rsidRPr="005319C3">
              <w:rPr>
                <w:bCs/>
                <w:sz w:val="24"/>
                <w:szCs w:val="24"/>
                <w:lang w:val="uk-UA"/>
              </w:rPr>
              <w:t>1.46.5</w:t>
            </w:r>
          </w:p>
        </w:tc>
        <w:tc>
          <w:tcPr>
            <w:tcW w:w="8094" w:type="dxa"/>
            <w:tcBorders>
              <w:top w:val="single" w:sz="4" w:space="0" w:color="auto"/>
              <w:left w:val="single" w:sz="4" w:space="0" w:color="auto"/>
              <w:bottom w:val="single" w:sz="4" w:space="0" w:color="auto"/>
              <w:right w:val="single" w:sz="4" w:space="0" w:color="auto"/>
            </w:tcBorders>
          </w:tcPr>
          <w:p w:rsidR="00725084" w:rsidRPr="005319C3" w:rsidRDefault="00725084">
            <w:pPr>
              <w:spacing w:after="40"/>
              <w:jc w:val="both"/>
              <w:rPr>
                <w:bCs/>
                <w:sz w:val="24"/>
                <w:szCs w:val="24"/>
                <w:lang w:val="uk-UA"/>
              </w:rPr>
            </w:pPr>
            <w:r w:rsidRPr="005319C3">
              <w:rPr>
                <w:bCs/>
                <w:sz w:val="24"/>
                <w:szCs w:val="24"/>
                <w:lang w:val="uk-UA"/>
              </w:rPr>
              <w:t xml:space="preserve">Забезпечення належної роботи </w:t>
            </w:r>
            <w:r w:rsidRPr="005319C3">
              <w:rPr>
                <w:sz w:val="24"/>
                <w:szCs w:val="24"/>
                <w:lang w:val="uk-UA" w:eastAsia="uk-UA"/>
              </w:rPr>
              <w:t>районних, районних у містах, міських, міськрайонних відділів державної реєстрації актів цивільного стану Південно-Східного міжрегіонального управління Міністерства юстиції (м.Дніпро)</w:t>
            </w:r>
            <w:r w:rsidR="002A694E">
              <w:rPr>
                <w:sz w:val="24"/>
                <w:szCs w:val="24"/>
                <w:lang w:val="uk-UA" w:eastAsia="uk-UA"/>
              </w:rPr>
              <w:t>, що діє</w:t>
            </w:r>
            <w:r w:rsidRPr="005319C3">
              <w:rPr>
                <w:sz w:val="24"/>
                <w:szCs w:val="24"/>
                <w:lang w:val="uk-UA" w:eastAsia="uk-UA"/>
              </w:rPr>
              <w:t xml:space="preserve"> у Запорізькій області </w:t>
            </w:r>
            <w:r w:rsidRPr="005319C3">
              <w:rPr>
                <w:bCs/>
                <w:sz w:val="24"/>
                <w:szCs w:val="24"/>
                <w:lang w:val="uk-UA"/>
              </w:rPr>
              <w:t>та ефективної взаємодії з місцевими органами влади. Подання звітності до територіальних органів державної влади відповідно до законодавчої компетенції</w:t>
            </w:r>
          </w:p>
        </w:tc>
        <w:tc>
          <w:tcPr>
            <w:tcW w:w="2112" w:type="dxa"/>
            <w:tcBorders>
              <w:top w:val="single" w:sz="4" w:space="0" w:color="auto"/>
              <w:left w:val="single" w:sz="4" w:space="0" w:color="auto"/>
              <w:bottom w:val="single" w:sz="4" w:space="0" w:color="auto"/>
              <w:right w:val="single" w:sz="4" w:space="0" w:color="auto"/>
            </w:tcBorders>
          </w:tcPr>
          <w:p w:rsidR="00725084" w:rsidRPr="005319C3" w:rsidRDefault="00725084">
            <w:pPr>
              <w:rPr>
                <w:bCs/>
                <w:sz w:val="24"/>
                <w:szCs w:val="24"/>
                <w:lang w:val="uk-UA"/>
              </w:rPr>
            </w:pPr>
            <w:r w:rsidRPr="005319C3">
              <w:rPr>
                <w:bCs/>
                <w:sz w:val="24"/>
                <w:szCs w:val="24"/>
                <w:lang w:val="uk-UA"/>
              </w:rPr>
              <w:t>постійно</w:t>
            </w:r>
          </w:p>
        </w:tc>
        <w:tc>
          <w:tcPr>
            <w:tcW w:w="2266" w:type="dxa"/>
            <w:tcBorders>
              <w:top w:val="single" w:sz="4" w:space="0" w:color="auto"/>
              <w:left w:val="single" w:sz="4" w:space="0" w:color="auto"/>
              <w:bottom w:val="single" w:sz="4" w:space="0" w:color="auto"/>
              <w:right w:val="single" w:sz="4" w:space="0" w:color="auto"/>
            </w:tcBorders>
          </w:tcPr>
          <w:p w:rsidR="00725084" w:rsidRPr="005319C3" w:rsidRDefault="00725084">
            <w:pPr>
              <w:rPr>
                <w:sz w:val="24"/>
                <w:szCs w:val="24"/>
                <w:lang w:val="uk-UA"/>
              </w:rPr>
            </w:pPr>
            <w:r w:rsidRPr="005319C3">
              <w:rPr>
                <w:sz w:val="24"/>
                <w:szCs w:val="24"/>
                <w:lang w:val="uk-UA"/>
              </w:rPr>
              <w:t xml:space="preserve"> Кузьміна Вікторія Вікторівна, </w:t>
            </w:r>
          </w:p>
          <w:p w:rsidR="00725084" w:rsidRPr="005319C3" w:rsidRDefault="00725084">
            <w:pPr>
              <w:rPr>
                <w:sz w:val="24"/>
                <w:szCs w:val="24"/>
                <w:lang w:val="uk-UA"/>
              </w:rPr>
            </w:pPr>
            <w:r w:rsidRPr="005319C3">
              <w:rPr>
                <w:sz w:val="24"/>
                <w:szCs w:val="24"/>
                <w:lang w:val="uk-UA"/>
              </w:rPr>
              <w:t>Онищенко Людмила Юріївна,</w:t>
            </w:r>
          </w:p>
          <w:p w:rsidR="00725084" w:rsidRPr="005319C3" w:rsidRDefault="00725084">
            <w:pPr>
              <w:rPr>
                <w:sz w:val="24"/>
                <w:szCs w:val="24"/>
                <w:lang w:val="uk-UA"/>
              </w:rPr>
            </w:pPr>
            <w:r w:rsidRPr="005319C3">
              <w:rPr>
                <w:sz w:val="24"/>
                <w:szCs w:val="24"/>
                <w:lang w:val="uk-UA"/>
              </w:rPr>
              <w:t>Ільїна Олена Вікторівна,</w:t>
            </w:r>
          </w:p>
          <w:p w:rsidR="00725084" w:rsidRPr="005319C3" w:rsidRDefault="00725084">
            <w:pPr>
              <w:rPr>
                <w:sz w:val="24"/>
                <w:szCs w:val="24"/>
                <w:lang w:val="uk-UA"/>
              </w:rPr>
            </w:pPr>
            <w:r w:rsidRPr="005319C3">
              <w:rPr>
                <w:sz w:val="24"/>
                <w:szCs w:val="24"/>
                <w:lang w:val="uk-UA"/>
              </w:rPr>
              <w:t>Овсій Олександра Михайлівна,</w:t>
            </w:r>
          </w:p>
          <w:p w:rsidR="00725084" w:rsidRPr="005319C3" w:rsidRDefault="00725084">
            <w:pPr>
              <w:rPr>
                <w:sz w:val="24"/>
                <w:szCs w:val="24"/>
                <w:lang w:val="uk-UA"/>
              </w:rPr>
            </w:pPr>
            <w:r w:rsidRPr="005319C3">
              <w:rPr>
                <w:sz w:val="24"/>
                <w:szCs w:val="24"/>
                <w:lang w:val="uk-UA"/>
              </w:rPr>
              <w:t>Єфремова Лариса Петрівна,</w:t>
            </w:r>
          </w:p>
          <w:p w:rsidR="00725084" w:rsidRPr="005319C3" w:rsidRDefault="00725084">
            <w:pPr>
              <w:rPr>
                <w:sz w:val="24"/>
                <w:szCs w:val="24"/>
                <w:lang w:val="uk-UA"/>
              </w:rPr>
            </w:pPr>
            <w:r w:rsidRPr="005319C3">
              <w:rPr>
                <w:sz w:val="24"/>
                <w:szCs w:val="24"/>
                <w:lang w:val="uk-UA"/>
              </w:rPr>
              <w:t>Онищенко Наталія Сергіївна,</w:t>
            </w:r>
          </w:p>
          <w:p w:rsidR="00725084" w:rsidRPr="005319C3" w:rsidRDefault="00725084">
            <w:pPr>
              <w:rPr>
                <w:sz w:val="24"/>
                <w:szCs w:val="24"/>
                <w:lang w:val="uk-UA"/>
              </w:rPr>
            </w:pPr>
            <w:r w:rsidRPr="005319C3">
              <w:rPr>
                <w:sz w:val="24"/>
                <w:szCs w:val="24"/>
                <w:lang w:val="uk-UA"/>
              </w:rPr>
              <w:t>Бондар Вікторія Вікторівна,</w:t>
            </w:r>
          </w:p>
          <w:p w:rsidR="00725084" w:rsidRPr="005319C3" w:rsidRDefault="00725084">
            <w:pPr>
              <w:rPr>
                <w:sz w:val="24"/>
                <w:szCs w:val="24"/>
                <w:lang w:val="uk-UA"/>
              </w:rPr>
            </w:pPr>
            <w:r w:rsidRPr="005319C3">
              <w:rPr>
                <w:sz w:val="24"/>
                <w:szCs w:val="24"/>
                <w:lang w:val="uk-UA"/>
              </w:rPr>
              <w:t>Пилипенко Катерина Миколаївна,</w:t>
            </w:r>
          </w:p>
          <w:p w:rsidR="00725084" w:rsidRPr="005319C3" w:rsidRDefault="00725084">
            <w:pPr>
              <w:rPr>
                <w:sz w:val="24"/>
                <w:szCs w:val="24"/>
                <w:lang w:val="uk-UA"/>
              </w:rPr>
            </w:pPr>
            <w:r w:rsidRPr="005319C3">
              <w:rPr>
                <w:sz w:val="24"/>
                <w:szCs w:val="24"/>
                <w:lang w:val="uk-UA"/>
              </w:rPr>
              <w:t>Рудакова Світлана Вікторівна,</w:t>
            </w:r>
          </w:p>
          <w:p w:rsidR="00725084" w:rsidRPr="005319C3" w:rsidRDefault="00725084">
            <w:pPr>
              <w:rPr>
                <w:sz w:val="24"/>
                <w:szCs w:val="24"/>
                <w:lang w:val="uk-UA"/>
              </w:rPr>
            </w:pPr>
            <w:r w:rsidRPr="005319C3">
              <w:rPr>
                <w:sz w:val="24"/>
                <w:szCs w:val="24"/>
                <w:lang w:val="uk-UA"/>
              </w:rPr>
              <w:t>Кузьменко Світлана Миколаївна,</w:t>
            </w:r>
          </w:p>
          <w:p w:rsidR="00725084" w:rsidRPr="005319C3" w:rsidRDefault="00725084">
            <w:pPr>
              <w:rPr>
                <w:sz w:val="24"/>
                <w:szCs w:val="24"/>
                <w:lang w:val="uk-UA"/>
              </w:rPr>
            </w:pPr>
            <w:r w:rsidRPr="005319C3">
              <w:rPr>
                <w:sz w:val="24"/>
                <w:szCs w:val="24"/>
                <w:lang w:val="uk-UA"/>
              </w:rPr>
              <w:t>Бормаченко Віта Вікторівна,</w:t>
            </w:r>
          </w:p>
          <w:p w:rsidR="00725084" w:rsidRPr="005319C3" w:rsidRDefault="00725084">
            <w:pPr>
              <w:rPr>
                <w:sz w:val="24"/>
                <w:szCs w:val="24"/>
                <w:lang w:val="uk-UA"/>
              </w:rPr>
            </w:pPr>
            <w:r w:rsidRPr="005319C3">
              <w:rPr>
                <w:sz w:val="24"/>
                <w:szCs w:val="24"/>
                <w:lang w:val="uk-UA"/>
              </w:rPr>
              <w:t>Жуковець Валентина Олексіївна,</w:t>
            </w:r>
          </w:p>
          <w:p w:rsidR="00725084" w:rsidRPr="005319C3" w:rsidRDefault="00725084">
            <w:pPr>
              <w:rPr>
                <w:sz w:val="24"/>
                <w:szCs w:val="24"/>
                <w:lang w:val="uk-UA"/>
              </w:rPr>
            </w:pPr>
            <w:r w:rsidRPr="005319C3">
              <w:rPr>
                <w:sz w:val="24"/>
                <w:szCs w:val="24"/>
                <w:lang w:val="uk-UA"/>
              </w:rPr>
              <w:t>Бугайова Вікторія Федорівна,</w:t>
            </w:r>
          </w:p>
          <w:p w:rsidR="00725084" w:rsidRPr="005319C3" w:rsidRDefault="00725084">
            <w:pPr>
              <w:rPr>
                <w:sz w:val="24"/>
                <w:szCs w:val="24"/>
                <w:lang w:val="uk-UA"/>
              </w:rPr>
            </w:pPr>
            <w:r w:rsidRPr="005319C3">
              <w:rPr>
                <w:sz w:val="24"/>
                <w:szCs w:val="24"/>
                <w:lang w:val="uk-UA"/>
              </w:rPr>
              <w:t>Волощук Світлана Юріївна,</w:t>
            </w:r>
          </w:p>
          <w:p w:rsidR="00725084" w:rsidRPr="005319C3" w:rsidRDefault="00725084">
            <w:pPr>
              <w:rPr>
                <w:sz w:val="24"/>
                <w:szCs w:val="24"/>
                <w:lang w:val="uk-UA"/>
              </w:rPr>
            </w:pPr>
            <w:r w:rsidRPr="005319C3">
              <w:rPr>
                <w:sz w:val="24"/>
                <w:szCs w:val="24"/>
                <w:lang w:val="uk-UA"/>
              </w:rPr>
              <w:t>Мусір Наталія Сергіївна,</w:t>
            </w:r>
          </w:p>
          <w:p w:rsidR="00725084" w:rsidRPr="005319C3" w:rsidRDefault="00725084">
            <w:pPr>
              <w:rPr>
                <w:sz w:val="24"/>
                <w:szCs w:val="24"/>
                <w:lang w:val="uk-UA"/>
              </w:rPr>
            </w:pPr>
            <w:r w:rsidRPr="005319C3">
              <w:rPr>
                <w:sz w:val="24"/>
                <w:szCs w:val="24"/>
                <w:lang w:val="uk-UA"/>
              </w:rPr>
              <w:t>Штанько Тетяна Анатоліївна,</w:t>
            </w:r>
          </w:p>
          <w:p w:rsidR="00725084" w:rsidRPr="005319C3" w:rsidRDefault="00725084">
            <w:pPr>
              <w:rPr>
                <w:sz w:val="24"/>
                <w:szCs w:val="24"/>
                <w:lang w:val="uk-UA"/>
              </w:rPr>
            </w:pPr>
            <w:r w:rsidRPr="005319C3">
              <w:rPr>
                <w:sz w:val="24"/>
                <w:szCs w:val="24"/>
                <w:lang w:val="uk-UA"/>
              </w:rPr>
              <w:t>Кекух Тетяна Василівна,</w:t>
            </w:r>
          </w:p>
          <w:p w:rsidR="00725084" w:rsidRPr="005319C3" w:rsidRDefault="00725084">
            <w:pPr>
              <w:rPr>
                <w:sz w:val="24"/>
                <w:szCs w:val="24"/>
                <w:lang w:val="uk-UA"/>
              </w:rPr>
            </w:pPr>
            <w:r w:rsidRPr="005319C3">
              <w:rPr>
                <w:sz w:val="24"/>
                <w:szCs w:val="24"/>
                <w:lang w:val="uk-UA"/>
              </w:rPr>
              <w:t>Супруненко Галина Богданівна,</w:t>
            </w:r>
          </w:p>
          <w:p w:rsidR="00725084" w:rsidRPr="005319C3" w:rsidRDefault="00725084">
            <w:pPr>
              <w:rPr>
                <w:sz w:val="24"/>
                <w:szCs w:val="24"/>
                <w:lang w:val="uk-UA"/>
              </w:rPr>
            </w:pPr>
            <w:r w:rsidRPr="005319C3">
              <w:rPr>
                <w:sz w:val="24"/>
                <w:szCs w:val="24"/>
                <w:lang w:val="uk-UA"/>
              </w:rPr>
              <w:t>Леміш Ольга Геннадіївна,</w:t>
            </w:r>
          </w:p>
          <w:p w:rsidR="00725084" w:rsidRPr="005319C3" w:rsidRDefault="00725084">
            <w:pPr>
              <w:rPr>
                <w:sz w:val="24"/>
                <w:szCs w:val="24"/>
                <w:lang w:val="uk-UA"/>
              </w:rPr>
            </w:pPr>
            <w:r w:rsidRPr="005319C3">
              <w:rPr>
                <w:sz w:val="24"/>
                <w:szCs w:val="24"/>
                <w:lang w:val="uk-UA"/>
              </w:rPr>
              <w:t>Моргунова Галина Олександрівна</w:t>
            </w:r>
          </w:p>
          <w:p w:rsidR="00725084" w:rsidRPr="005319C3" w:rsidRDefault="00725084">
            <w:pPr>
              <w:rPr>
                <w:sz w:val="24"/>
                <w:szCs w:val="24"/>
                <w:lang w:val="uk-UA"/>
              </w:rPr>
            </w:pPr>
            <w:r w:rsidRPr="005319C3">
              <w:rPr>
                <w:sz w:val="24"/>
                <w:szCs w:val="24"/>
                <w:lang w:val="uk-UA"/>
              </w:rPr>
              <w:t>Слободянюк Галина Іванівна,</w:t>
            </w:r>
          </w:p>
          <w:p w:rsidR="00725084" w:rsidRPr="005319C3" w:rsidRDefault="00725084">
            <w:pPr>
              <w:rPr>
                <w:sz w:val="24"/>
                <w:szCs w:val="24"/>
                <w:lang w:val="uk-UA"/>
              </w:rPr>
            </w:pPr>
            <w:r w:rsidRPr="005319C3">
              <w:rPr>
                <w:sz w:val="24"/>
                <w:szCs w:val="24"/>
                <w:lang w:val="uk-UA"/>
              </w:rPr>
              <w:t>Гончар Тетяна Олексіївна,</w:t>
            </w:r>
          </w:p>
          <w:p w:rsidR="00725084" w:rsidRPr="005319C3" w:rsidRDefault="00725084">
            <w:pPr>
              <w:rPr>
                <w:sz w:val="24"/>
                <w:szCs w:val="24"/>
                <w:lang w:val="uk-UA"/>
              </w:rPr>
            </w:pPr>
            <w:r w:rsidRPr="005319C3">
              <w:rPr>
                <w:sz w:val="24"/>
                <w:szCs w:val="24"/>
                <w:lang w:val="uk-UA"/>
              </w:rPr>
              <w:t>Муліка Олена Олександрівна,</w:t>
            </w:r>
          </w:p>
          <w:p w:rsidR="00725084" w:rsidRPr="005319C3" w:rsidRDefault="00725084">
            <w:pPr>
              <w:rPr>
                <w:sz w:val="24"/>
                <w:szCs w:val="24"/>
                <w:lang w:val="uk-UA"/>
              </w:rPr>
            </w:pPr>
            <w:r w:rsidRPr="005319C3">
              <w:rPr>
                <w:sz w:val="24"/>
                <w:szCs w:val="24"/>
                <w:lang w:val="uk-UA"/>
              </w:rPr>
              <w:t>Семидумова Світлана Віталіївна</w:t>
            </w:r>
          </w:p>
          <w:p w:rsidR="00725084" w:rsidRPr="005319C3" w:rsidRDefault="00725084" w:rsidP="00017F48">
            <w:pPr>
              <w:rPr>
                <w:sz w:val="24"/>
                <w:szCs w:val="24"/>
                <w:lang w:val="uk-UA"/>
              </w:rPr>
            </w:pPr>
            <w:r w:rsidRPr="005319C3">
              <w:rPr>
                <w:sz w:val="24"/>
                <w:szCs w:val="24"/>
                <w:lang w:val="uk-UA"/>
              </w:rPr>
              <w:t>Гнєдашева Маріанна Вікторівна</w:t>
            </w:r>
          </w:p>
        </w:tc>
      </w:tr>
      <w:tr w:rsidR="00725084" w:rsidRPr="005319C3">
        <w:tc>
          <w:tcPr>
            <w:tcW w:w="1210" w:type="dxa"/>
            <w:gridSpan w:val="2"/>
            <w:tcBorders>
              <w:top w:val="single" w:sz="4" w:space="0" w:color="auto"/>
              <w:left w:val="single" w:sz="4" w:space="0" w:color="auto"/>
              <w:bottom w:val="single" w:sz="4" w:space="0" w:color="auto"/>
              <w:right w:val="single" w:sz="4" w:space="0" w:color="auto"/>
            </w:tcBorders>
          </w:tcPr>
          <w:p w:rsidR="00725084" w:rsidRPr="005319C3" w:rsidRDefault="00725084" w:rsidP="002E190E">
            <w:pPr>
              <w:rPr>
                <w:bCs/>
                <w:sz w:val="24"/>
                <w:szCs w:val="24"/>
                <w:lang w:val="uk-UA"/>
              </w:rPr>
            </w:pPr>
            <w:r w:rsidRPr="005319C3">
              <w:rPr>
                <w:bCs/>
                <w:sz w:val="24"/>
                <w:szCs w:val="24"/>
                <w:lang w:val="uk-UA"/>
              </w:rPr>
              <w:t>1.46.6</w:t>
            </w:r>
          </w:p>
        </w:tc>
        <w:tc>
          <w:tcPr>
            <w:tcW w:w="8094" w:type="dxa"/>
            <w:tcBorders>
              <w:top w:val="single" w:sz="4" w:space="0" w:color="auto"/>
              <w:left w:val="single" w:sz="4" w:space="0" w:color="auto"/>
              <w:bottom w:val="single" w:sz="4" w:space="0" w:color="auto"/>
              <w:right w:val="single" w:sz="4" w:space="0" w:color="auto"/>
            </w:tcBorders>
          </w:tcPr>
          <w:p w:rsidR="00725084" w:rsidRPr="005319C3" w:rsidRDefault="00725084">
            <w:pPr>
              <w:spacing w:after="40"/>
              <w:jc w:val="both"/>
              <w:rPr>
                <w:bCs/>
                <w:sz w:val="24"/>
                <w:szCs w:val="24"/>
                <w:lang w:val="uk-UA"/>
              </w:rPr>
            </w:pPr>
            <w:r w:rsidRPr="005319C3">
              <w:rPr>
                <w:bCs/>
                <w:sz w:val="24"/>
                <w:szCs w:val="24"/>
                <w:lang w:val="uk-UA"/>
              </w:rPr>
              <w:t>Підготовка планів-графіків на наступні звітні періоди</w:t>
            </w:r>
          </w:p>
        </w:tc>
        <w:tc>
          <w:tcPr>
            <w:tcW w:w="2112" w:type="dxa"/>
            <w:tcBorders>
              <w:top w:val="single" w:sz="4" w:space="0" w:color="auto"/>
              <w:left w:val="single" w:sz="4" w:space="0" w:color="auto"/>
              <w:bottom w:val="single" w:sz="4" w:space="0" w:color="auto"/>
              <w:right w:val="single" w:sz="4" w:space="0" w:color="auto"/>
            </w:tcBorders>
          </w:tcPr>
          <w:p w:rsidR="00725084" w:rsidRPr="005319C3" w:rsidRDefault="00725084">
            <w:pPr>
              <w:rPr>
                <w:bCs/>
                <w:sz w:val="24"/>
                <w:szCs w:val="24"/>
                <w:lang w:val="uk-UA"/>
              </w:rPr>
            </w:pPr>
            <w:r w:rsidRPr="005319C3">
              <w:rPr>
                <w:bCs/>
                <w:sz w:val="24"/>
                <w:szCs w:val="24"/>
                <w:lang w:val="uk-UA"/>
              </w:rPr>
              <w:t>протягом року</w:t>
            </w:r>
          </w:p>
        </w:tc>
        <w:tc>
          <w:tcPr>
            <w:tcW w:w="2266" w:type="dxa"/>
            <w:tcBorders>
              <w:top w:val="single" w:sz="4" w:space="0" w:color="auto"/>
              <w:left w:val="single" w:sz="4" w:space="0" w:color="auto"/>
              <w:bottom w:val="single" w:sz="4" w:space="0" w:color="auto"/>
              <w:right w:val="single" w:sz="4" w:space="0" w:color="auto"/>
            </w:tcBorders>
          </w:tcPr>
          <w:p w:rsidR="00725084" w:rsidRPr="005319C3" w:rsidRDefault="00725084">
            <w:pPr>
              <w:rPr>
                <w:sz w:val="24"/>
                <w:szCs w:val="24"/>
                <w:lang w:val="uk-UA"/>
              </w:rPr>
            </w:pPr>
            <w:r w:rsidRPr="005319C3">
              <w:rPr>
                <w:sz w:val="24"/>
                <w:szCs w:val="24"/>
                <w:lang w:val="uk-UA"/>
              </w:rPr>
              <w:t xml:space="preserve">Кузьміна Вікторія Вікторівна, </w:t>
            </w:r>
          </w:p>
          <w:p w:rsidR="00725084" w:rsidRPr="005319C3" w:rsidRDefault="00725084">
            <w:pPr>
              <w:rPr>
                <w:sz w:val="24"/>
                <w:szCs w:val="24"/>
                <w:lang w:val="uk-UA"/>
              </w:rPr>
            </w:pPr>
            <w:r w:rsidRPr="005319C3">
              <w:rPr>
                <w:sz w:val="24"/>
                <w:szCs w:val="24"/>
                <w:lang w:val="uk-UA"/>
              </w:rPr>
              <w:t>Онищенко Людмила Юріївна,</w:t>
            </w:r>
          </w:p>
          <w:p w:rsidR="00725084" w:rsidRPr="005319C3" w:rsidRDefault="00725084">
            <w:pPr>
              <w:rPr>
                <w:sz w:val="24"/>
                <w:szCs w:val="24"/>
                <w:lang w:val="uk-UA"/>
              </w:rPr>
            </w:pPr>
            <w:r w:rsidRPr="005319C3">
              <w:rPr>
                <w:sz w:val="24"/>
                <w:szCs w:val="24"/>
                <w:lang w:val="uk-UA"/>
              </w:rPr>
              <w:t>Ільїна Олена Вікторівна,</w:t>
            </w:r>
          </w:p>
          <w:p w:rsidR="00725084" w:rsidRPr="005319C3" w:rsidRDefault="00725084">
            <w:pPr>
              <w:rPr>
                <w:sz w:val="24"/>
                <w:szCs w:val="24"/>
                <w:lang w:val="uk-UA"/>
              </w:rPr>
            </w:pPr>
            <w:r w:rsidRPr="005319C3">
              <w:rPr>
                <w:sz w:val="24"/>
                <w:szCs w:val="24"/>
                <w:lang w:val="uk-UA"/>
              </w:rPr>
              <w:t>Овсій Олександра Михайлівна,</w:t>
            </w:r>
          </w:p>
          <w:p w:rsidR="00725084" w:rsidRPr="005319C3" w:rsidRDefault="00725084">
            <w:pPr>
              <w:rPr>
                <w:sz w:val="24"/>
                <w:szCs w:val="24"/>
                <w:lang w:val="uk-UA"/>
              </w:rPr>
            </w:pPr>
            <w:r w:rsidRPr="005319C3">
              <w:rPr>
                <w:sz w:val="24"/>
                <w:szCs w:val="24"/>
                <w:lang w:val="uk-UA"/>
              </w:rPr>
              <w:t>Єфремова Лариса Петрівна,</w:t>
            </w:r>
          </w:p>
          <w:p w:rsidR="00725084" w:rsidRPr="005319C3" w:rsidRDefault="00725084">
            <w:pPr>
              <w:rPr>
                <w:sz w:val="24"/>
                <w:szCs w:val="24"/>
                <w:lang w:val="uk-UA"/>
              </w:rPr>
            </w:pPr>
            <w:r w:rsidRPr="005319C3">
              <w:rPr>
                <w:sz w:val="24"/>
                <w:szCs w:val="24"/>
                <w:lang w:val="uk-UA"/>
              </w:rPr>
              <w:t>Онищенко Наталія Сергіївна,</w:t>
            </w:r>
          </w:p>
          <w:p w:rsidR="00725084" w:rsidRPr="005319C3" w:rsidRDefault="00725084">
            <w:pPr>
              <w:rPr>
                <w:sz w:val="24"/>
                <w:szCs w:val="24"/>
                <w:lang w:val="uk-UA"/>
              </w:rPr>
            </w:pPr>
            <w:r w:rsidRPr="005319C3">
              <w:rPr>
                <w:sz w:val="24"/>
                <w:szCs w:val="24"/>
                <w:lang w:val="uk-UA"/>
              </w:rPr>
              <w:t>Бондар Вікторія Вікторівна,</w:t>
            </w:r>
          </w:p>
          <w:p w:rsidR="00725084" w:rsidRPr="005319C3" w:rsidRDefault="00725084">
            <w:pPr>
              <w:rPr>
                <w:sz w:val="24"/>
                <w:szCs w:val="24"/>
                <w:lang w:val="uk-UA"/>
              </w:rPr>
            </w:pPr>
            <w:r w:rsidRPr="005319C3">
              <w:rPr>
                <w:sz w:val="24"/>
                <w:szCs w:val="24"/>
                <w:lang w:val="uk-UA"/>
              </w:rPr>
              <w:t>Пилипенко Катерина Миколаївна,</w:t>
            </w:r>
          </w:p>
          <w:p w:rsidR="00725084" w:rsidRPr="005319C3" w:rsidRDefault="00725084">
            <w:pPr>
              <w:rPr>
                <w:sz w:val="24"/>
                <w:szCs w:val="24"/>
                <w:lang w:val="uk-UA"/>
              </w:rPr>
            </w:pPr>
            <w:r w:rsidRPr="005319C3">
              <w:rPr>
                <w:sz w:val="24"/>
                <w:szCs w:val="24"/>
                <w:lang w:val="uk-UA"/>
              </w:rPr>
              <w:t>Рудакова Світлана Вікторівна,</w:t>
            </w:r>
          </w:p>
          <w:p w:rsidR="00725084" w:rsidRPr="005319C3" w:rsidRDefault="00725084">
            <w:pPr>
              <w:rPr>
                <w:sz w:val="24"/>
                <w:szCs w:val="24"/>
                <w:lang w:val="uk-UA"/>
              </w:rPr>
            </w:pPr>
            <w:r w:rsidRPr="005319C3">
              <w:rPr>
                <w:sz w:val="24"/>
                <w:szCs w:val="24"/>
                <w:lang w:val="uk-UA"/>
              </w:rPr>
              <w:t>Кузьменко Світлана Миколаївна,</w:t>
            </w:r>
          </w:p>
          <w:p w:rsidR="00725084" w:rsidRPr="005319C3" w:rsidRDefault="00725084">
            <w:pPr>
              <w:rPr>
                <w:sz w:val="24"/>
                <w:szCs w:val="24"/>
                <w:lang w:val="uk-UA"/>
              </w:rPr>
            </w:pPr>
            <w:r w:rsidRPr="005319C3">
              <w:rPr>
                <w:sz w:val="24"/>
                <w:szCs w:val="24"/>
                <w:lang w:val="uk-UA"/>
              </w:rPr>
              <w:t>Бормаченко Віта Вікторівна,</w:t>
            </w:r>
          </w:p>
          <w:p w:rsidR="00725084" w:rsidRPr="005319C3" w:rsidRDefault="00725084">
            <w:pPr>
              <w:rPr>
                <w:sz w:val="24"/>
                <w:szCs w:val="24"/>
                <w:lang w:val="uk-UA"/>
              </w:rPr>
            </w:pPr>
            <w:r w:rsidRPr="005319C3">
              <w:rPr>
                <w:sz w:val="24"/>
                <w:szCs w:val="24"/>
                <w:lang w:val="uk-UA"/>
              </w:rPr>
              <w:t>Жуковець Валентина Олексіївна,</w:t>
            </w:r>
          </w:p>
          <w:p w:rsidR="00725084" w:rsidRPr="005319C3" w:rsidRDefault="00725084">
            <w:pPr>
              <w:rPr>
                <w:sz w:val="24"/>
                <w:szCs w:val="24"/>
                <w:lang w:val="uk-UA"/>
              </w:rPr>
            </w:pPr>
            <w:r w:rsidRPr="005319C3">
              <w:rPr>
                <w:sz w:val="24"/>
                <w:szCs w:val="24"/>
                <w:lang w:val="uk-UA"/>
              </w:rPr>
              <w:t>Бугайова Вікторія Федорівна,</w:t>
            </w:r>
          </w:p>
          <w:p w:rsidR="00725084" w:rsidRPr="005319C3" w:rsidRDefault="00725084">
            <w:pPr>
              <w:rPr>
                <w:sz w:val="24"/>
                <w:szCs w:val="24"/>
                <w:lang w:val="uk-UA"/>
              </w:rPr>
            </w:pPr>
            <w:r w:rsidRPr="005319C3">
              <w:rPr>
                <w:sz w:val="24"/>
                <w:szCs w:val="24"/>
                <w:lang w:val="uk-UA"/>
              </w:rPr>
              <w:t>Волощук Світлана Юріївна,</w:t>
            </w:r>
          </w:p>
          <w:p w:rsidR="00725084" w:rsidRPr="005319C3" w:rsidRDefault="00725084">
            <w:pPr>
              <w:rPr>
                <w:sz w:val="24"/>
                <w:szCs w:val="24"/>
                <w:lang w:val="uk-UA"/>
              </w:rPr>
            </w:pPr>
            <w:r w:rsidRPr="005319C3">
              <w:rPr>
                <w:sz w:val="24"/>
                <w:szCs w:val="24"/>
                <w:lang w:val="uk-UA"/>
              </w:rPr>
              <w:t>Мусір Наталія Сергіївна,</w:t>
            </w:r>
          </w:p>
          <w:p w:rsidR="00725084" w:rsidRPr="005319C3" w:rsidRDefault="00725084">
            <w:pPr>
              <w:rPr>
                <w:sz w:val="24"/>
                <w:szCs w:val="24"/>
                <w:lang w:val="uk-UA"/>
              </w:rPr>
            </w:pPr>
            <w:r w:rsidRPr="005319C3">
              <w:rPr>
                <w:sz w:val="24"/>
                <w:szCs w:val="24"/>
                <w:lang w:val="uk-UA"/>
              </w:rPr>
              <w:t>Штанько Тетяна Анатоліївна,</w:t>
            </w:r>
          </w:p>
          <w:p w:rsidR="00725084" w:rsidRPr="005319C3" w:rsidRDefault="00725084">
            <w:pPr>
              <w:rPr>
                <w:sz w:val="24"/>
                <w:szCs w:val="24"/>
                <w:lang w:val="uk-UA"/>
              </w:rPr>
            </w:pPr>
            <w:r w:rsidRPr="005319C3">
              <w:rPr>
                <w:sz w:val="24"/>
                <w:szCs w:val="24"/>
                <w:lang w:val="uk-UA"/>
              </w:rPr>
              <w:t>Кекух Тетяна Василівна,</w:t>
            </w:r>
          </w:p>
          <w:p w:rsidR="00725084" w:rsidRPr="005319C3" w:rsidRDefault="00725084">
            <w:pPr>
              <w:rPr>
                <w:sz w:val="24"/>
                <w:szCs w:val="24"/>
                <w:lang w:val="uk-UA"/>
              </w:rPr>
            </w:pPr>
            <w:r w:rsidRPr="005319C3">
              <w:rPr>
                <w:sz w:val="24"/>
                <w:szCs w:val="24"/>
                <w:lang w:val="uk-UA"/>
              </w:rPr>
              <w:t>Супруненко Галина Богданівна,</w:t>
            </w:r>
          </w:p>
          <w:p w:rsidR="00725084" w:rsidRPr="005319C3" w:rsidRDefault="00725084">
            <w:pPr>
              <w:rPr>
                <w:sz w:val="24"/>
                <w:szCs w:val="24"/>
                <w:lang w:val="uk-UA"/>
              </w:rPr>
            </w:pPr>
            <w:r w:rsidRPr="005319C3">
              <w:rPr>
                <w:sz w:val="24"/>
                <w:szCs w:val="24"/>
                <w:lang w:val="uk-UA"/>
              </w:rPr>
              <w:t>Леміш Ольга Геннадіївна,</w:t>
            </w:r>
          </w:p>
          <w:p w:rsidR="00725084" w:rsidRPr="005319C3" w:rsidRDefault="00725084">
            <w:pPr>
              <w:rPr>
                <w:sz w:val="24"/>
                <w:szCs w:val="24"/>
                <w:lang w:val="uk-UA"/>
              </w:rPr>
            </w:pPr>
            <w:r w:rsidRPr="005319C3">
              <w:rPr>
                <w:sz w:val="24"/>
                <w:szCs w:val="24"/>
                <w:lang w:val="uk-UA"/>
              </w:rPr>
              <w:t>Моргунова Галина Олександрівна</w:t>
            </w:r>
          </w:p>
          <w:p w:rsidR="00725084" w:rsidRPr="005319C3" w:rsidRDefault="00725084">
            <w:pPr>
              <w:rPr>
                <w:sz w:val="24"/>
                <w:szCs w:val="24"/>
                <w:lang w:val="uk-UA"/>
              </w:rPr>
            </w:pPr>
            <w:r w:rsidRPr="005319C3">
              <w:rPr>
                <w:sz w:val="24"/>
                <w:szCs w:val="24"/>
                <w:lang w:val="uk-UA"/>
              </w:rPr>
              <w:t>Слободянюк Галина Іванівна,</w:t>
            </w:r>
          </w:p>
          <w:p w:rsidR="00725084" w:rsidRPr="005319C3" w:rsidRDefault="00725084">
            <w:pPr>
              <w:rPr>
                <w:sz w:val="24"/>
                <w:szCs w:val="24"/>
                <w:lang w:val="uk-UA"/>
              </w:rPr>
            </w:pPr>
            <w:r w:rsidRPr="005319C3">
              <w:rPr>
                <w:sz w:val="24"/>
                <w:szCs w:val="24"/>
                <w:lang w:val="uk-UA"/>
              </w:rPr>
              <w:t>Гончар Тетяна Олексіївна,</w:t>
            </w:r>
          </w:p>
          <w:p w:rsidR="00725084" w:rsidRPr="005319C3" w:rsidRDefault="00725084">
            <w:pPr>
              <w:rPr>
                <w:sz w:val="24"/>
                <w:szCs w:val="24"/>
                <w:lang w:val="uk-UA"/>
              </w:rPr>
            </w:pPr>
            <w:r w:rsidRPr="005319C3">
              <w:rPr>
                <w:sz w:val="24"/>
                <w:szCs w:val="24"/>
                <w:lang w:val="uk-UA"/>
              </w:rPr>
              <w:t>Муліка Олена Олександрівна,</w:t>
            </w:r>
          </w:p>
          <w:p w:rsidR="00725084" w:rsidRPr="005319C3" w:rsidRDefault="00725084">
            <w:pPr>
              <w:rPr>
                <w:sz w:val="24"/>
                <w:szCs w:val="24"/>
                <w:lang w:val="uk-UA"/>
              </w:rPr>
            </w:pPr>
            <w:r w:rsidRPr="005319C3">
              <w:rPr>
                <w:sz w:val="24"/>
                <w:szCs w:val="24"/>
                <w:lang w:val="uk-UA"/>
              </w:rPr>
              <w:t>Семидумова Світлана Віталіївна</w:t>
            </w:r>
          </w:p>
          <w:p w:rsidR="00725084" w:rsidRPr="005319C3" w:rsidRDefault="00725084" w:rsidP="001870C6">
            <w:pPr>
              <w:rPr>
                <w:sz w:val="24"/>
                <w:szCs w:val="24"/>
                <w:lang w:val="uk-UA"/>
              </w:rPr>
            </w:pPr>
            <w:r w:rsidRPr="005319C3">
              <w:rPr>
                <w:sz w:val="24"/>
                <w:szCs w:val="24"/>
                <w:lang w:val="uk-UA"/>
              </w:rPr>
              <w:t>Гнєдашева Маріанна Вікторівна</w:t>
            </w:r>
          </w:p>
        </w:tc>
      </w:tr>
      <w:tr w:rsidR="00725084" w:rsidRPr="005319C3">
        <w:tc>
          <w:tcPr>
            <w:tcW w:w="1210" w:type="dxa"/>
            <w:gridSpan w:val="2"/>
            <w:tcBorders>
              <w:top w:val="single" w:sz="4" w:space="0" w:color="auto"/>
              <w:left w:val="single" w:sz="4" w:space="0" w:color="auto"/>
              <w:bottom w:val="single" w:sz="4" w:space="0" w:color="auto"/>
              <w:right w:val="single" w:sz="4" w:space="0" w:color="auto"/>
            </w:tcBorders>
          </w:tcPr>
          <w:p w:rsidR="00725084" w:rsidRPr="005319C3" w:rsidRDefault="00725084" w:rsidP="002E190E">
            <w:pPr>
              <w:rPr>
                <w:bCs/>
                <w:sz w:val="24"/>
                <w:szCs w:val="24"/>
                <w:lang w:val="uk-UA"/>
              </w:rPr>
            </w:pPr>
            <w:r w:rsidRPr="005319C3">
              <w:rPr>
                <w:bCs/>
                <w:sz w:val="24"/>
                <w:szCs w:val="24"/>
                <w:lang w:val="uk-UA"/>
              </w:rPr>
              <w:t>1.46.7</w:t>
            </w:r>
          </w:p>
        </w:tc>
        <w:tc>
          <w:tcPr>
            <w:tcW w:w="8094" w:type="dxa"/>
            <w:tcBorders>
              <w:top w:val="single" w:sz="4" w:space="0" w:color="auto"/>
              <w:left w:val="single" w:sz="4" w:space="0" w:color="auto"/>
              <w:bottom w:val="single" w:sz="4" w:space="0" w:color="auto"/>
              <w:right w:val="single" w:sz="4" w:space="0" w:color="auto"/>
            </w:tcBorders>
          </w:tcPr>
          <w:p w:rsidR="00725084" w:rsidRPr="005319C3" w:rsidRDefault="00725084">
            <w:pPr>
              <w:jc w:val="both"/>
              <w:rPr>
                <w:sz w:val="24"/>
                <w:szCs w:val="24"/>
                <w:lang w:val="uk-UA"/>
              </w:rPr>
            </w:pPr>
            <w:r w:rsidRPr="005319C3">
              <w:rPr>
                <w:sz w:val="24"/>
                <w:szCs w:val="24"/>
                <w:lang w:val="uk-UA"/>
              </w:rPr>
              <w:t xml:space="preserve">Подання відомостей про зразки підписів, відбитків печаток та/або штампів посадових осіб </w:t>
            </w:r>
            <w:r w:rsidRPr="005319C3">
              <w:rPr>
                <w:sz w:val="24"/>
                <w:szCs w:val="24"/>
                <w:lang w:val="uk-UA" w:eastAsia="uk-UA"/>
              </w:rPr>
              <w:t>районних, районних у містах, міських, міськрайонних відділів державної реєстрації актів цивільного стану Південно-Східного міжрегіонального управління Міністерства юстиції (м.Дніпро)</w:t>
            </w:r>
            <w:r w:rsidR="002A694E">
              <w:rPr>
                <w:sz w:val="24"/>
                <w:szCs w:val="24"/>
                <w:lang w:val="uk-UA" w:eastAsia="uk-UA"/>
              </w:rPr>
              <w:t>, що діє</w:t>
            </w:r>
            <w:r w:rsidRPr="005319C3">
              <w:rPr>
                <w:sz w:val="24"/>
                <w:szCs w:val="24"/>
                <w:lang w:val="uk-UA" w:eastAsia="uk-UA"/>
              </w:rPr>
              <w:t xml:space="preserve"> у Запорізькій області</w:t>
            </w:r>
            <w:r w:rsidRPr="005319C3">
              <w:rPr>
                <w:sz w:val="24"/>
                <w:szCs w:val="24"/>
                <w:lang w:val="uk-UA"/>
              </w:rPr>
              <w:t>, про зміни до таких відомостей адміністратору Електронного реєстру апостилів, на виконання наказу Міністерства юстиції України від 30.11.2015 № 2452/5 «Про затвердження Порядку та форм подання відомостей про зразки підписів, відбитків печаток та/або штампів»</w:t>
            </w:r>
          </w:p>
        </w:tc>
        <w:tc>
          <w:tcPr>
            <w:tcW w:w="2112" w:type="dxa"/>
            <w:tcBorders>
              <w:top w:val="single" w:sz="4" w:space="0" w:color="auto"/>
              <w:left w:val="single" w:sz="4" w:space="0" w:color="auto"/>
              <w:bottom w:val="single" w:sz="4" w:space="0" w:color="auto"/>
              <w:right w:val="single" w:sz="4" w:space="0" w:color="auto"/>
            </w:tcBorders>
          </w:tcPr>
          <w:p w:rsidR="00725084" w:rsidRPr="005319C3" w:rsidRDefault="00725084">
            <w:pPr>
              <w:rPr>
                <w:sz w:val="24"/>
                <w:szCs w:val="24"/>
                <w:lang w:val="uk-UA"/>
              </w:rPr>
            </w:pPr>
            <w:r w:rsidRPr="005319C3">
              <w:rPr>
                <w:sz w:val="24"/>
                <w:szCs w:val="24"/>
                <w:lang w:val="uk-UA"/>
              </w:rPr>
              <w:t xml:space="preserve">у разі змін </w:t>
            </w:r>
            <w:r w:rsidRPr="005319C3">
              <w:rPr>
                <w:sz w:val="24"/>
                <w:szCs w:val="24"/>
                <w:lang w:val="uk-UA"/>
              </w:rPr>
              <w:sym w:font="Symbol" w:char="F02D"/>
            </w:r>
          </w:p>
          <w:p w:rsidR="00725084" w:rsidRPr="005319C3" w:rsidRDefault="00725084">
            <w:pPr>
              <w:rPr>
                <w:sz w:val="24"/>
                <w:szCs w:val="24"/>
                <w:lang w:val="uk-UA"/>
              </w:rPr>
            </w:pPr>
            <w:r w:rsidRPr="005319C3">
              <w:rPr>
                <w:sz w:val="24"/>
                <w:szCs w:val="24"/>
                <w:lang w:val="uk-UA"/>
              </w:rPr>
              <w:t>протягом 2-х днів</w:t>
            </w:r>
          </w:p>
        </w:tc>
        <w:tc>
          <w:tcPr>
            <w:tcW w:w="2266" w:type="dxa"/>
            <w:tcBorders>
              <w:top w:val="single" w:sz="4" w:space="0" w:color="auto"/>
              <w:left w:val="single" w:sz="4" w:space="0" w:color="auto"/>
              <w:bottom w:val="single" w:sz="4" w:space="0" w:color="auto"/>
              <w:right w:val="single" w:sz="4" w:space="0" w:color="auto"/>
            </w:tcBorders>
          </w:tcPr>
          <w:p w:rsidR="00725084" w:rsidRPr="005319C3" w:rsidRDefault="00725084">
            <w:pPr>
              <w:rPr>
                <w:sz w:val="24"/>
                <w:szCs w:val="24"/>
                <w:lang w:val="uk-UA"/>
              </w:rPr>
            </w:pPr>
            <w:r w:rsidRPr="005319C3">
              <w:rPr>
                <w:sz w:val="24"/>
                <w:szCs w:val="24"/>
                <w:lang w:val="uk-UA"/>
              </w:rPr>
              <w:t xml:space="preserve">Кузьміна Вікторія Вікторівна, </w:t>
            </w:r>
          </w:p>
          <w:p w:rsidR="00725084" w:rsidRPr="005319C3" w:rsidRDefault="00725084">
            <w:pPr>
              <w:rPr>
                <w:sz w:val="24"/>
                <w:szCs w:val="24"/>
                <w:lang w:val="uk-UA"/>
              </w:rPr>
            </w:pPr>
            <w:r w:rsidRPr="005319C3">
              <w:rPr>
                <w:sz w:val="24"/>
                <w:szCs w:val="24"/>
                <w:lang w:val="uk-UA"/>
              </w:rPr>
              <w:t>Онищенко Людмила Юріївна,</w:t>
            </w:r>
          </w:p>
          <w:p w:rsidR="00725084" w:rsidRPr="005319C3" w:rsidRDefault="00725084">
            <w:pPr>
              <w:rPr>
                <w:sz w:val="24"/>
                <w:szCs w:val="24"/>
                <w:lang w:val="uk-UA"/>
              </w:rPr>
            </w:pPr>
            <w:r w:rsidRPr="005319C3">
              <w:rPr>
                <w:sz w:val="24"/>
                <w:szCs w:val="24"/>
                <w:lang w:val="uk-UA"/>
              </w:rPr>
              <w:t>Ільїна Олена Вікторівна,</w:t>
            </w:r>
          </w:p>
          <w:p w:rsidR="00725084" w:rsidRPr="005319C3" w:rsidRDefault="00725084">
            <w:pPr>
              <w:rPr>
                <w:sz w:val="24"/>
                <w:szCs w:val="24"/>
                <w:lang w:val="uk-UA"/>
              </w:rPr>
            </w:pPr>
            <w:r w:rsidRPr="005319C3">
              <w:rPr>
                <w:sz w:val="24"/>
                <w:szCs w:val="24"/>
                <w:lang w:val="uk-UA"/>
              </w:rPr>
              <w:t>Овсій Олександра Михайлівна,</w:t>
            </w:r>
          </w:p>
          <w:p w:rsidR="00725084" w:rsidRPr="005319C3" w:rsidRDefault="00725084">
            <w:pPr>
              <w:rPr>
                <w:sz w:val="24"/>
                <w:szCs w:val="24"/>
                <w:lang w:val="uk-UA"/>
              </w:rPr>
            </w:pPr>
            <w:r w:rsidRPr="005319C3">
              <w:rPr>
                <w:sz w:val="24"/>
                <w:szCs w:val="24"/>
                <w:lang w:val="uk-UA"/>
              </w:rPr>
              <w:t>Єфремова Лариса Петрівна,</w:t>
            </w:r>
          </w:p>
          <w:p w:rsidR="00725084" w:rsidRPr="005319C3" w:rsidRDefault="00725084">
            <w:pPr>
              <w:rPr>
                <w:sz w:val="24"/>
                <w:szCs w:val="24"/>
                <w:lang w:val="uk-UA"/>
              </w:rPr>
            </w:pPr>
            <w:r w:rsidRPr="005319C3">
              <w:rPr>
                <w:sz w:val="24"/>
                <w:szCs w:val="24"/>
                <w:lang w:val="uk-UA"/>
              </w:rPr>
              <w:t>Онищенко Наталія Сергіївна,</w:t>
            </w:r>
          </w:p>
          <w:p w:rsidR="00725084" w:rsidRPr="005319C3" w:rsidRDefault="00725084">
            <w:pPr>
              <w:rPr>
                <w:sz w:val="24"/>
                <w:szCs w:val="24"/>
                <w:lang w:val="uk-UA"/>
              </w:rPr>
            </w:pPr>
            <w:r w:rsidRPr="005319C3">
              <w:rPr>
                <w:sz w:val="24"/>
                <w:szCs w:val="24"/>
                <w:lang w:val="uk-UA"/>
              </w:rPr>
              <w:t>Бондар Вікторія Вікторівна,</w:t>
            </w:r>
          </w:p>
          <w:p w:rsidR="00725084" w:rsidRPr="005319C3" w:rsidRDefault="00725084">
            <w:pPr>
              <w:rPr>
                <w:sz w:val="24"/>
                <w:szCs w:val="24"/>
                <w:lang w:val="uk-UA"/>
              </w:rPr>
            </w:pPr>
            <w:r w:rsidRPr="005319C3">
              <w:rPr>
                <w:sz w:val="24"/>
                <w:szCs w:val="24"/>
                <w:lang w:val="uk-UA"/>
              </w:rPr>
              <w:t>Пилипенко Катерина Миколаївна,</w:t>
            </w:r>
          </w:p>
          <w:p w:rsidR="00725084" w:rsidRPr="005319C3" w:rsidRDefault="00725084">
            <w:pPr>
              <w:rPr>
                <w:sz w:val="24"/>
                <w:szCs w:val="24"/>
                <w:lang w:val="uk-UA"/>
              </w:rPr>
            </w:pPr>
            <w:r w:rsidRPr="005319C3">
              <w:rPr>
                <w:sz w:val="24"/>
                <w:szCs w:val="24"/>
                <w:lang w:val="uk-UA"/>
              </w:rPr>
              <w:t>Рудакова Світлана Вікторівна,</w:t>
            </w:r>
          </w:p>
          <w:p w:rsidR="00725084" w:rsidRPr="005319C3" w:rsidRDefault="00725084">
            <w:pPr>
              <w:rPr>
                <w:sz w:val="24"/>
                <w:szCs w:val="24"/>
                <w:lang w:val="uk-UA"/>
              </w:rPr>
            </w:pPr>
            <w:r w:rsidRPr="005319C3">
              <w:rPr>
                <w:sz w:val="24"/>
                <w:szCs w:val="24"/>
                <w:lang w:val="uk-UA"/>
              </w:rPr>
              <w:t>Кузьменко Світлана Миколаївна,</w:t>
            </w:r>
          </w:p>
          <w:p w:rsidR="00725084" w:rsidRPr="005319C3" w:rsidRDefault="00725084">
            <w:pPr>
              <w:rPr>
                <w:sz w:val="24"/>
                <w:szCs w:val="24"/>
                <w:lang w:val="uk-UA"/>
              </w:rPr>
            </w:pPr>
            <w:r w:rsidRPr="005319C3">
              <w:rPr>
                <w:sz w:val="24"/>
                <w:szCs w:val="24"/>
                <w:lang w:val="uk-UA"/>
              </w:rPr>
              <w:t>Бормаченко Віта Вікторівна,</w:t>
            </w:r>
          </w:p>
          <w:p w:rsidR="00725084" w:rsidRPr="005319C3" w:rsidRDefault="00725084">
            <w:pPr>
              <w:rPr>
                <w:sz w:val="24"/>
                <w:szCs w:val="24"/>
                <w:lang w:val="uk-UA"/>
              </w:rPr>
            </w:pPr>
            <w:r w:rsidRPr="005319C3">
              <w:rPr>
                <w:sz w:val="24"/>
                <w:szCs w:val="24"/>
                <w:lang w:val="uk-UA"/>
              </w:rPr>
              <w:t>Жуковець Валентина Олексіївна,</w:t>
            </w:r>
          </w:p>
          <w:p w:rsidR="00725084" w:rsidRPr="005319C3" w:rsidRDefault="00725084">
            <w:pPr>
              <w:rPr>
                <w:sz w:val="24"/>
                <w:szCs w:val="24"/>
                <w:lang w:val="uk-UA"/>
              </w:rPr>
            </w:pPr>
            <w:r w:rsidRPr="005319C3">
              <w:rPr>
                <w:sz w:val="24"/>
                <w:szCs w:val="24"/>
                <w:lang w:val="uk-UA"/>
              </w:rPr>
              <w:t>Бугайова Вікторія Федорівна,</w:t>
            </w:r>
          </w:p>
          <w:p w:rsidR="00725084" w:rsidRPr="005319C3" w:rsidRDefault="00725084">
            <w:pPr>
              <w:rPr>
                <w:sz w:val="24"/>
                <w:szCs w:val="24"/>
                <w:lang w:val="uk-UA"/>
              </w:rPr>
            </w:pPr>
            <w:r w:rsidRPr="005319C3">
              <w:rPr>
                <w:sz w:val="24"/>
                <w:szCs w:val="24"/>
                <w:lang w:val="uk-UA"/>
              </w:rPr>
              <w:t>Волощук Світлана Юріївна,</w:t>
            </w:r>
          </w:p>
          <w:p w:rsidR="00725084" w:rsidRPr="005319C3" w:rsidRDefault="00725084">
            <w:pPr>
              <w:rPr>
                <w:sz w:val="24"/>
                <w:szCs w:val="24"/>
                <w:lang w:val="uk-UA"/>
              </w:rPr>
            </w:pPr>
            <w:r w:rsidRPr="005319C3">
              <w:rPr>
                <w:sz w:val="24"/>
                <w:szCs w:val="24"/>
                <w:lang w:val="uk-UA"/>
              </w:rPr>
              <w:t>Мусір Наталія Сергіївна,</w:t>
            </w:r>
          </w:p>
          <w:p w:rsidR="00725084" w:rsidRPr="005319C3" w:rsidRDefault="00725084">
            <w:pPr>
              <w:rPr>
                <w:sz w:val="24"/>
                <w:szCs w:val="24"/>
                <w:lang w:val="uk-UA"/>
              </w:rPr>
            </w:pPr>
            <w:r w:rsidRPr="005319C3">
              <w:rPr>
                <w:sz w:val="24"/>
                <w:szCs w:val="24"/>
                <w:lang w:val="uk-UA"/>
              </w:rPr>
              <w:t>Штанько Тетяна Анатоліївна,</w:t>
            </w:r>
          </w:p>
          <w:p w:rsidR="00725084" w:rsidRPr="005319C3" w:rsidRDefault="00725084">
            <w:pPr>
              <w:rPr>
                <w:sz w:val="24"/>
                <w:szCs w:val="24"/>
                <w:lang w:val="uk-UA"/>
              </w:rPr>
            </w:pPr>
            <w:r w:rsidRPr="005319C3">
              <w:rPr>
                <w:sz w:val="24"/>
                <w:szCs w:val="24"/>
                <w:lang w:val="uk-UA"/>
              </w:rPr>
              <w:t>Кекух Тетяна Василівна,</w:t>
            </w:r>
          </w:p>
          <w:p w:rsidR="00725084" w:rsidRPr="005319C3" w:rsidRDefault="00725084">
            <w:pPr>
              <w:rPr>
                <w:sz w:val="24"/>
                <w:szCs w:val="24"/>
                <w:lang w:val="uk-UA"/>
              </w:rPr>
            </w:pPr>
            <w:r w:rsidRPr="005319C3">
              <w:rPr>
                <w:sz w:val="24"/>
                <w:szCs w:val="24"/>
                <w:lang w:val="uk-UA"/>
              </w:rPr>
              <w:t>Супруненко Галина Богданівна,</w:t>
            </w:r>
          </w:p>
          <w:p w:rsidR="00725084" w:rsidRPr="005319C3" w:rsidRDefault="00725084">
            <w:pPr>
              <w:rPr>
                <w:sz w:val="24"/>
                <w:szCs w:val="24"/>
                <w:lang w:val="uk-UA"/>
              </w:rPr>
            </w:pPr>
            <w:r w:rsidRPr="005319C3">
              <w:rPr>
                <w:sz w:val="24"/>
                <w:szCs w:val="24"/>
                <w:lang w:val="uk-UA"/>
              </w:rPr>
              <w:t>Леміш Ольга Геннадіївна,</w:t>
            </w:r>
          </w:p>
          <w:p w:rsidR="00725084" w:rsidRPr="005319C3" w:rsidRDefault="00725084">
            <w:pPr>
              <w:rPr>
                <w:sz w:val="24"/>
                <w:szCs w:val="24"/>
                <w:lang w:val="uk-UA"/>
              </w:rPr>
            </w:pPr>
            <w:r w:rsidRPr="005319C3">
              <w:rPr>
                <w:sz w:val="24"/>
                <w:szCs w:val="24"/>
                <w:lang w:val="uk-UA"/>
              </w:rPr>
              <w:t>Моргунова Галина Олександрівна</w:t>
            </w:r>
          </w:p>
          <w:p w:rsidR="00725084" w:rsidRPr="005319C3" w:rsidRDefault="00725084">
            <w:pPr>
              <w:rPr>
                <w:sz w:val="24"/>
                <w:szCs w:val="24"/>
                <w:lang w:val="uk-UA"/>
              </w:rPr>
            </w:pPr>
            <w:r w:rsidRPr="005319C3">
              <w:rPr>
                <w:sz w:val="24"/>
                <w:szCs w:val="24"/>
                <w:lang w:val="uk-UA"/>
              </w:rPr>
              <w:t>Слободянюк Галина Іванівна,</w:t>
            </w:r>
          </w:p>
          <w:p w:rsidR="00725084" w:rsidRPr="005319C3" w:rsidRDefault="00725084">
            <w:pPr>
              <w:rPr>
                <w:sz w:val="24"/>
                <w:szCs w:val="24"/>
                <w:lang w:val="uk-UA"/>
              </w:rPr>
            </w:pPr>
            <w:r w:rsidRPr="005319C3">
              <w:rPr>
                <w:sz w:val="24"/>
                <w:szCs w:val="24"/>
                <w:lang w:val="uk-UA"/>
              </w:rPr>
              <w:t>Гончар Тетяна Олексіївна,</w:t>
            </w:r>
          </w:p>
          <w:p w:rsidR="00725084" w:rsidRPr="005319C3" w:rsidRDefault="00725084">
            <w:pPr>
              <w:rPr>
                <w:sz w:val="24"/>
                <w:szCs w:val="24"/>
                <w:lang w:val="uk-UA"/>
              </w:rPr>
            </w:pPr>
            <w:r w:rsidRPr="005319C3">
              <w:rPr>
                <w:sz w:val="24"/>
                <w:szCs w:val="24"/>
                <w:lang w:val="uk-UA"/>
              </w:rPr>
              <w:t>Муліка Олена Олександрівна,</w:t>
            </w:r>
          </w:p>
          <w:p w:rsidR="00725084" w:rsidRPr="005319C3" w:rsidRDefault="00725084">
            <w:pPr>
              <w:rPr>
                <w:sz w:val="24"/>
                <w:szCs w:val="24"/>
                <w:lang w:val="uk-UA"/>
              </w:rPr>
            </w:pPr>
            <w:r w:rsidRPr="005319C3">
              <w:rPr>
                <w:sz w:val="24"/>
                <w:szCs w:val="24"/>
                <w:lang w:val="uk-UA"/>
              </w:rPr>
              <w:t>Семидумова Світлана Віталіївна</w:t>
            </w:r>
          </w:p>
          <w:p w:rsidR="00725084" w:rsidRPr="005319C3" w:rsidRDefault="00725084" w:rsidP="00FF29A1">
            <w:pPr>
              <w:rPr>
                <w:sz w:val="24"/>
                <w:szCs w:val="24"/>
                <w:lang w:val="uk-UA"/>
              </w:rPr>
            </w:pPr>
            <w:r w:rsidRPr="005319C3">
              <w:rPr>
                <w:sz w:val="24"/>
                <w:szCs w:val="24"/>
                <w:lang w:val="uk-UA"/>
              </w:rPr>
              <w:t>Гнєдашева Маріанна Вікторівна</w:t>
            </w:r>
          </w:p>
        </w:tc>
      </w:tr>
      <w:tr w:rsidR="00725084" w:rsidRPr="005319C3">
        <w:tc>
          <w:tcPr>
            <w:tcW w:w="1210" w:type="dxa"/>
            <w:gridSpan w:val="2"/>
            <w:tcBorders>
              <w:top w:val="single" w:sz="4" w:space="0" w:color="auto"/>
              <w:left w:val="single" w:sz="4" w:space="0" w:color="auto"/>
              <w:bottom w:val="single" w:sz="4" w:space="0" w:color="auto"/>
              <w:right w:val="single" w:sz="4" w:space="0" w:color="auto"/>
            </w:tcBorders>
          </w:tcPr>
          <w:p w:rsidR="00725084" w:rsidRPr="005319C3" w:rsidRDefault="00725084" w:rsidP="002E190E">
            <w:pPr>
              <w:rPr>
                <w:bCs/>
                <w:sz w:val="24"/>
                <w:szCs w:val="24"/>
                <w:lang w:val="uk-UA"/>
              </w:rPr>
            </w:pPr>
            <w:r w:rsidRPr="005319C3">
              <w:rPr>
                <w:bCs/>
                <w:sz w:val="24"/>
                <w:szCs w:val="24"/>
                <w:lang w:val="uk-UA"/>
              </w:rPr>
              <w:t>1.46.8</w:t>
            </w:r>
          </w:p>
        </w:tc>
        <w:tc>
          <w:tcPr>
            <w:tcW w:w="8094" w:type="dxa"/>
            <w:tcBorders>
              <w:top w:val="single" w:sz="4" w:space="0" w:color="auto"/>
              <w:left w:val="single" w:sz="4" w:space="0" w:color="auto"/>
              <w:bottom w:val="single" w:sz="4" w:space="0" w:color="auto"/>
              <w:right w:val="single" w:sz="4" w:space="0" w:color="auto"/>
            </w:tcBorders>
          </w:tcPr>
          <w:p w:rsidR="00725084" w:rsidRPr="005319C3" w:rsidRDefault="00725084">
            <w:pPr>
              <w:tabs>
                <w:tab w:val="left" w:pos="142"/>
              </w:tabs>
              <w:spacing w:after="40"/>
              <w:jc w:val="both"/>
              <w:rPr>
                <w:sz w:val="24"/>
                <w:szCs w:val="24"/>
                <w:lang w:val="uk-UA"/>
              </w:rPr>
            </w:pPr>
            <w:r w:rsidRPr="005319C3">
              <w:rPr>
                <w:sz w:val="24"/>
                <w:szCs w:val="24"/>
                <w:lang w:val="uk-UA"/>
              </w:rPr>
              <w:t xml:space="preserve">Підготовка інформації в межах компетенції на виконання </w:t>
            </w:r>
            <w:r w:rsidR="00FF29A1" w:rsidRPr="00294D0B">
              <w:rPr>
                <w:sz w:val="24"/>
                <w:szCs w:val="24"/>
                <w:lang w:val="uk-UA"/>
              </w:rPr>
              <w:t xml:space="preserve">Плану організації звітування </w:t>
            </w:r>
            <w:r w:rsidR="00FF29A1">
              <w:rPr>
                <w:sz w:val="24"/>
                <w:szCs w:val="24"/>
                <w:lang w:val="uk-UA"/>
              </w:rPr>
              <w:t xml:space="preserve">міжрегіональних управлінь Міністерства юстиції України перед  </w:t>
            </w:r>
            <w:r w:rsidR="00FF29A1" w:rsidRPr="00294D0B">
              <w:rPr>
                <w:sz w:val="24"/>
                <w:szCs w:val="24"/>
                <w:lang w:val="uk-UA"/>
              </w:rPr>
              <w:t xml:space="preserve">Міністерством юстиції України, затвердженого наказом Міністерства юстиції України від </w:t>
            </w:r>
            <w:r w:rsidR="00FF29A1">
              <w:rPr>
                <w:sz w:val="24"/>
                <w:szCs w:val="24"/>
                <w:lang w:val="uk-UA"/>
              </w:rPr>
              <w:t>21</w:t>
            </w:r>
            <w:r w:rsidR="00FF29A1" w:rsidRPr="00294D0B">
              <w:rPr>
                <w:sz w:val="24"/>
                <w:szCs w:val="24"/>
                <w:lang w:val="uk-UA"/>
              </w:rPr>
              <w:t>.</w:t>
            </w:r>
            <w:r w:rsidR="00FF29A1">
              <w:rPr>
                <w:sz w:val="24"/>
                <w:szCs w:val="24"/>
                <w:lang w:val="uk-UA"/>
              </w:rPr>
              <w:t>0</w:t>
            </w:r>
            <w:r w:rsidR="00FF29A1" w:rsidRPr="00294D0B">
              <w:rPr>
                <w:sz w:val="24"/>
                <w:szCs w:val="24"/>
                <w:lang w:val="uk-UA"/>
              </w:rPr>
              <w:t>1</w:t>
            </w:r>
            <w:r w:rsidR="00FF29A1">
              <w:rPr>
                <w:sz w:val="24"/>
                <w:szCs w:val="24"/>
                <w:lang w:val="uk-UA"/>
              </w:rPr>
              <w:t>.2020</w:t>
            </w:r>
            <w:r w:rsidR="00FF29A1" w:rsidRPr="00294D0B">
              <w:rPr>
                <w:sz w:val="24"/>
                <w:szCs w:val="24"/>
                <w:lang w:val="uk-UA"/>
              </w:rPr>
              <w:t xml:space="preserve"> № </w:t>
            </w:r>
            <w:r w:rsidR="00FF29A1">
              <w:rPr>
                <w:sz w:val="24"/>
                <w:szCs w:val="24"/>
                <w:lang w:val="uk-UA"/>
              </w:rPr>
              <w:t>199</w:t>
            </w:r>
            <w:r w:rsidR="00FF29A1" w:rsidRPr="00294D0B">
              <w:rPr>
                <w:sz w:val="24"/>
                <w:szCs w:val="24"/>
                <w:lang w:val="uk-UA"/>
              </w:rPr>
              <w:t>/5</w:t>
            </w:r>
          </w:p>
        </w:tc>
        <w:tc>
          <w:tcPr>
            <w:tcW w:w="2112" w:type="dxa"/>
            <w:tcBorders>
              <w:top w:val="single" w:sz="4" w:space="0" w:color="auto"/>
              <w:left w:val="single" w:sz="4" w:space="0" w:color="auto"/>
              <w:bottom w:val="single" w:sz="4" w:space="0" w:color="auto"/>
              <w:right w:val="single" w:sz="4" w:space="0" w:color="auto"/>
            </w:tcBorders>
          </w:tcPr>
          <w:p w:rsidR="00725084" w:rsidRPr="005319C3" w:rsidRDefault="00725084">
            <w:pPr>
              <w:rPr>
                <w:sz w:val="24"/>
                <w:szCs w:val="24"/>
                <w:lang w:val="uk-UA"/>
              </w:rPr>
            </w:pPr>
            <w:r w:rsidRPr="005319C3">
              <w:rPr>
                <w:sz w:val="24"/>
                <w:szCs w:val="24"/>
                <w:lang w:val="uk-UA"/>
              </w:rPr>
              <w:t>відповідно до строків, визначених наказом</w:t>
            </w:r>
          </w:p>
        </w:tc>
        <w:tc>
          <w:tcPr>
            <w:tcW w:w="2266" w:type="dxa"/>
            <w:tcBorders>
              <w:top w:val="single" w:sz="4" w:space="0" w:color="auto"/>
              <w:left w:val="single" w:sz="4" w:space="0" w:color="auto"/>
              <w:bottom w:val="single" w:sz="4" w:space="0" w:color="auto"/>
              <w:right w:val="single" w:sz="4" w:space="0" w:color="auto"/>
            </w:tcBorders>
          </w:tcPr>
          <w:p w:rsidR="00725084" w:rsidRPr="005319C3" w:rsidRDefault="00725084">
            <w:pPr>
              <w:rPr>
                <w:sz w:val="24"/>
                <w:szCs w:val="24"/>
                <w:lang w:val="uk-UA"/>
              </w:rPr>
            </w:pPr>
            <w:r w:rsidRPr="005319C3">
              <w:rPr>
                <w:sz w:val="24"/>
                <w:szCs w:val="24"/>
                <w:lang w:val="uk-UA"/>
              </w:rPr>
              <w:t xml:space="preserve">Кузьміна Вікторія Вікторівна, </w:t>
            </w:r>
          </w:p>
          <w:p w:rsidR="00725084" w:rsidRPr="005319C3" w:rsidRDefault="00725084">
            <w:pPr>
              <w:rPr>
                <w:sz w:val="24"/>
                <w:szCs w:val="24"/>
                <w:lang w:val="uk-UA"/>
              </w:rPr>
            </w:pPr>
            <w:r w:rsidRPr="005319C3">
              <w:rPr>
                <w:sz w:val="24"/>
                <w:szCs w:val="24"/>
                <w:lang w:val="uk-UA"/>
              </w:rPr>
              <w:t>Онищенко Людмила Юріївна,</w:t>
            </w:r>
          </w:p>
          <w:p w:rsidR="00725084" w:rsidRPr="005319C3" w:rsidRDefault="00725084">
            <w:pPr>
              <w:rPr>
                <w:sz w:val="24"/>
                <w:szCs w:val="24"/>
                <w:lang w:val="uk-UA"/>
              </w:rPr>
            </w:pPr>
            <w:r w:rsidRPr="005319C3">
              <w:rPr>
                <w:sz w:val="24"/>
                <w:szCs w:val="24"/>
                <w:lang w:val="uk-UA"/>
              </w:rPr>
              <w:t>Ільїна Олена Вікторівна,</w:t>
            </w:r>
          </w:p>
          <w:p w:rsidR="00725084" w:rsidRPr="005319C3" w:rsidRDefault="00725084">
            <w:pPr>
              <w:rPr>
                <w:sz w:val="24"/>
                <w:szCs w:val="24"/>
                <w:lang w:val="uk-UA"/>
              </w:rPr>
            </w:pPr>
            <w:r w:rsidRPr="005319C3">
              <w:rPr>
                <w:sz w:val="24"/>
                <w:szCs w:val="24"/>
                <w:lang w:val="uk-UA"/>
              </w:rPr>
              <w:t>Овсій Олександра Михайлівна,</w:t>
            </w:r>
          </w:p>
          <w:p w:rsidR="00725084" w:rsidRPr="005319C3" w:rsidRDefault="00725084">
            <w:pPr>
              <w:rPr>
                <w:sz w:val="24"/>
                <w:szCs w:val="24"/>
                <w:lang w:val="uk-UA"/>
              </w:rPr>
            </w:pPr>
            <w:r w:rsidRPr="005319C3">
              <w:rPr>
                <w:sz w:val="24"/>
                <w:szCs w:val="24"/>
                <w:lang w:val="uk-UA"/>
              </w:rPr>
              <w:t>Єфремова Лариса Петрівна,</w:t>
            </w:r>
          </w:p>
          <w:p w:rsidR="00725084" w:rsidRPr="005319C3" w:rsidRDefault="00725084">
            <w:pPr>
              <w:rPr>
                <w:sz w:val="24"/>
                <w:szCs w:val="24"/>
                <w:lang w:val="uk-UA"/>
              </w:rPr>
            </w:pPr>
            <w:r w:rsidRPr="005319C3">
              <w:rPr>
                <w:sz w:val="24"/>
                <w:szCs w:val="24"/>
                <w:lang w:val="uk-UA"/>
              </w:rPr>
              <w:t>Онищенко Наталія Сергіївна,</w:t>
            </w:r>
          </w:p>
          <w:p w:rsidR="00725084" w:rsidRPr="005319C3" w:rsidRDefault="00725084">
            <w:pPr>
              <w:rPr>
                <w:sz w:val="24"/>
                <w:szCs w:val="24"/>
                <w:lang w:val="uk-UA"/>
              </w:rPr>
            </w:pPr>
            <w:r w:rsidRPr="005319C3">
              <w:rPr>
                <w:sz w:val="24"/>
                <w:szCs w:val="24"/>
                <w:lang w:val="uk-UA"/>
              </w:rPr>
              <w:t>Бондар Вікторія Вікторівна,</w:t>
            </w:r>
          </w:p>
          <w:p w:rsidR="00725084" w:rsidRPr="005319C3" w:rsidRDefault="00725084">
            <w:pPr>
              <w:rPr>
                <w:sz w:val="24"/>
                <w:szCs w:val="24"/>
                <w:lang w:val="uk-UA"/>
              </w:rPr>
            </w:pPr>
            <w:r w:rsidRPr="005319C3">
              <w:rPr>
                <w:sz w:val="24"/>
                <w:szCs w:val="24"/>
                <w:lang w:val="uk-UA"/>
              </w:rPr>
              <w:t>Пилипенко Катерина Миколаївна,</w:t>
            </w:r>
          </w:p>
          <w:p w:rsidR="00725084" w:rsidRPr="005319C3" w:rsidRDefault="00725084">
            <w:pPr>
              <w:rPr>
                <w:sz w:val="24"/>
                <w:szCs w:val="24"/>
                <w:lang w:val="uk-UA"/>
              </w:rPr>
            </w:pPr>
            <w:r w:rsidRPr="005319C3">
              <w:rPr>
                <w:sz w:val="24"/>
                <w:szCs w:val="24"/>
                <w:lang w:val="uk-UA"/>
              </w:rPr>
              <w:t>Рудакова Світлана Вікторівна,</w:t>
            </w:r>
          </w:p>
          <w:p w:rsidR="00725084" w:rsidRPr="005319C3" w:rsidRDefault="00725084">
            <w:pPr>
              <w:rPr>
                <w:sz w:val="24"/>
                <w:szCs w:val="24"/>
                <w:lang w:val="uk-UA"/>
              </w:rPr>
            </w:pPr>
            <w:r w:rsidRPr="005319C3">
              <w:rPr>
                <w:sz w:val="24"/>
                <w:szCs w:val="24"/>
                <w:lang w:val="uk-UA"/>
              </w:rPr>
              <w:t>Кузьменко Світлана Миколаївна,</w:t>
            </w:r>
          </w:p>
          <w:p w:rsidR="00725084" w:rsidRPr="005319C3" w:rsidRDefault="00725084">
            <w:pPr>
              <w:rPr>
                <w:sz w:val="24"/>
                <w:szCs w:val="24"/>
                <w:lang w:val="uk-UA"/>
              </w:rPr>
            </w:pPr>
            <w:r w:rsidRPr="005319C3">
              <w:rPr>
                <w:sz w:val="24"/>
                <w:szCs w:val="24"/>
                <w:lang w:val="uk-UA"/>
              </w:rPr>
              <w:t>Бормаченко Віта Вікторівна,</w:t>
            </w:r>
          </w:p>
          <w:p w:rsidR="00725084" w:rsidRPr="005319C3" w:rsidRDefault="00725084">
            <w:pPr>
              <w:rPr>
                <w:sz w:val="24"/>
                <w:szCs w:val="24"/>
                <w:lang w:val="uk-UA"/>
              </w:rPr>
            </w:pPr>
            <w:r w:rsidRPr="005319C3">
              <w:rPr>
                <w:sz w:val="24"/>
                <w:szCs w:val="24"/>
                <w:lang w:val="uk-UA"/>
              </w:rPr>
              <w:t>Жуковець Валентина Олексіївна,</w:t>
            </w:r>
          </w:p>
          <w:p w:rsidR="00725084" w:rsidRPr="005319C3" w:rsidRDefault="00725084">
            <w:pPr>
              <w:rPr>
                <w:sz w:val="24"/>
                <w:szCs w:val="24"/>
                <w:lang w:val="uk-UA"/>
              </w:rPr>
            </w:pPr>
            <w:r w:rsidRPr="005319C3">
              <w:rPr>
                <w:sz w:val="24"/>
                <w:szCs w:val="24"/>
                <w:lang w:val="uk-UA"/>
              </w:rPr>
              <w:t>Бугайова Вікторія Федорівна,</w:t>
            </w:r>
          </w:p>
          <w:p w:rsidR="00725084" w:rsidRPr="005319C3" w:rsidRDefault="00725084">
            <w:pPr>
              <w:rPr>
                <w:sz w:val="24"/>
                <w:szCs w:val="24"/>
                <w:lang w:val="uk-UA"/>
              </w:rPr>
            </w:pPr>
            <w:r w:rsidRPr="005319C3">
              <w:rPr>
                <w:sz w:val="24"/>
                <w:szCs w:val="24"/>
                <w:lang w:val="uk-UA"/>
              </w:rPr>
              <w:t>Волощук Світлана Юріївна,</w:t>
            </w:r>
          </w:p>
          <w:p w:rsidR="00725084" w:rsidRPr="005319C3" w:rsidRDefault="00725084">
            <w:pPr>
              <w:rPr>
                <w:sz w:val="24"/>
                <w:szCs w:val="24"/>
                <w:lang w:val="uk-UA"/>
              </w:rPr>
            </w:pPr>
            <w:r w:rsidRPr="005319C3">
              <w:rPr>
                <w:sz w:val="24"/>
                <w:szCs w:val="24"/>
                <w:lang w:val="uk-UA"/>
              </w:rPr>
              <w:t>Мусір Наталія Сергіївна,</w:t>
            </w:r>
          </w:p>
          <w:p w:rsidR="00725084" w:rsidRPr="005319C3" w:rsidRDefault="00725084">
            <w:pPr>
              <w:rPr>
                <w:sz w:val="24"/>
                <w:szCs w:val="24"/>
                <w:lang w:val="uk-UA"/>
              </w:rPr>
            </w:pPr>
            <w:r w:rsidRPr="005319C3">
              <w:rPr>
                <w:sz w:val="24"/>
                <w:szCs w:val="24"/>
                <w:lang w:val="uk-UA"/>
              </w:rPr>
              <w:t>Штанько Тетяна Анатоліївна,</w:t>
            </w:r>
          </w:p>
          <w:p w:rsidR="00725084" w:rsidRPr="005319C3" w:rsidRDefault="00725084">
            <w:pPr>
              <w:rPr>
                <w:sz w:val="24"/>
                <w:szCs w:val="24"/>
                <w:lang w:val="uk-UA"/>
              </w:rPr>
            </w:pPr>
            <w:r w:rsidRPr="005319C3">
              <w:rPr>
                <w:sz w:val="24"/>
                <w:szCs w:val="24"/>
                <w:lang w:val="uk-UA"/>
              </w:rPr>
              <w:t>Кекух Тетяна Василівна,</w:t>
            </w:r>
          </w:p>
          <w:p w:rsidR="00725084" w:rsidRPr="005319C3" w:rsidRDefault="00725084">
            <w:pPr>
              <w:rPr>
                <w:sz w:val="24"/>
                <w:szCs w:val="24"/>
                <w:lang w:val="uk-UA"/>
              </w:rPr>
            </w:pPr>
            <w:r w:rsidRPr="005319C3">
              <w:rPr>
                <w:sz w:val="24"/>
                <w:szCs w:val="24"/>
                <w:lang w:val="uk-UA"/>
              </w:rPr>
              <w:t>Супруненко Галина Богданівна,</w:t>
            </w:r>
          </w:p>
          <w:p w:rsidR="00725084" w:rsidRPr="005319C3" w:rsidRDefault="00725084">
            <w:pPr>
              <w:rPr>
                <w:sz w:val="24"/>
                <w:szCs w:val="24"/>
                <w:lang w:val="uk-UA"/>
              </w:rPr>
            </w:pPr>
            <w:r w:rsidRPr="005319C3">
              <w:rPr>
                <w:sz w:val="24"/>
                <w:szCs w:val="24"/>
                <w:lang w:val="uk-UA"/>
              </w:rPr>
              <w:t>Леміш Ольга Геннадіївна,</w:t>
            </w:r>
          </w:p>
          <w:p w:rsidR="00725084" w:rsidRPr="005319C3" w:rsidRDefault="00725084">
            <w:pPr>
              <w:rPr>
                <w:sz w:val="24"/>
                <w:szCs w:val="24"/>
                <w:lang w:val="uk-UA"/>
              </w:rPr>
            </w:pPr>
            <w:r w:rsidRPr="005319C3">
              <w:rPr>
                <w:sz w:val="24"/>
                <w:szCs w:val="24"/>
                <w:lang w:val="uk-UA"/>
              </w:rPr>
              <w:t>Моргунова Галина Олександрівна</w:t>
            </w:r>
          </w:p>
          <w:p w:rsidR="00725084" w:rsidRPr="005319C3" w:rsidRDefault="00725084">
            <w:pPr>
              <w:rPr>
                <w:sz w:val="24"/>
                <w:szCs w:val="24"/>
                <w:lang w:val="uk-UA"/>
              </w:rPr>
            </w:pPr>
            <w:r w:rsidRPr="005319C3">
              <w:rPr>
                <w:sz w:val="24"/>
                <w:szCs w:val="24"/>
                <w:lang w:val="uk-UA"/>
              </w:rPr>
              <w:t>Слободянюк Галина Іванівна,</w:t>
            </w:r>
          </w:p>
          <w:p w:rsidR="00725084" w:rsidRPr="005319C3" w:rsidRDefault="00725084">
            <w:pPr>
              <w:rPr>
                <w:sz w:val="24"/>
                <w:szCs w:val="24"/>
                <w:lang w:val="uk-UA"/>
              </w:rPr>
            </w:pPr>
            <w:r w:rsidRPr="005319C3">
              <w:rPr>
                <w:sz w:val="24"/>
                <w:szCs w:val="24"/>
                <w:lang w:val="uk-UA"/>
              </w:rPr>
              <w:t>Гончар Тетяна Олексіївна,</w:t>
            </w:r>
          </w:p>
          <w:p w:rsidR="00725084" w:rsidRPr="005319C3" w:rsidRDefault="00725084">
            <w:pPr>
              <w:rPr>
                <w:sz w:val="24"/>
                <w:szCs w:val="24"/>
                <w:lang w:val="uk-UA"/>
              </w:rPr>
            </w:pPr>
            <w:r w:rsidRPr="005319C3">
              <w:rPr>
                <w:sz w:val="24"/>
                <w:szCs w:val="24"/>
                <w:lang w:val="uk-UA"/>
              </w:rPr>
              <w:t>Муліка Олена Олександрівна,</w:t>
            </w:r>
          </w:p>
          <w:p w:rsidR="00725084" w:rsidRPr="005319C3" w:rsidRDefault="00725084">
            <w:pPr>
              <w:rPr>
                <w:sz w:val="24"/>
                <w:szCs w:val="24"/>
                <w:lang w:val="uk-UA"/>
              </w:rPr>
            </w:pPr>
            <w:r w:rsidRPr="005319C3">
              <w:rPr>
                <w:sz w:val="24"/>
                <w:szCs w:val="24"/>
                <w:lang w:val="uk-UA"/>
              </w:rPr>
              <w:t>Семидумова Світлана Віталіївна</w:t>
            </w:r>
          </w:p>
          <w:p w:rsidR="00725084" w:rsidRPr="005319C3" w:rsidRDefault="00725084" w:rsidP="00017F48">
            <w:pPr>
              <w:rPr>
                <w:sz w:val="24"/>
                <w:szCs w:val="24"/>
                <w:lang w:val="uk-UA"/>
              </w:rPr>
            </w:pPr>
            <w:r w:rsidRPr="005319C3">
              <w:rPr>
                <w:sz w:val="24"/>
                <w:szCs w:val="24"/>
                <w:lang w:val="uk-UA"/>
              </w:rPr>
              <w:t>Гнєдашева Маріанна Вікторівна</w:t>
            </w:r>
          </w:p>
        </w:tc>
      </w:tr>
      <w:tr w:rsidR="00542ED2" w:rsidRPr="005319C3">
        <w:tc>
          <w:tcPr>
            <w:tcW w:w="13682" w:type="dxa"/>
            <w:gridSpan w:val="5"/>
            <w:tcBorders>
              <w:top w:val="single" w:sz="4" w:space="0" w:color="auto"/>
              <w:left w:val="single" w:sz="4" w:space="0" w:color="auto"/>
              <w:bottom w:val="single" w:sz="4" w:space="0" w:color="auto"/>
              <w:right w:val="single" w:sz="4" w:space="0" w:color="auto"/>
            </w:tcBorders>
          </w:tcPr>
          <w:p w:rsidR="00542ED2" w:rsidRPr="005319C3" w:rsidRDefault="00542ED2" w:rsidP="00DD212A">
            <w:pPr>
              <w:jc w:val="center"/>
              <w:rPr>
                <w:b/>
                <w:bCs/>
                <w:sz w:val="24"/>
                <w:szCs w:val="24"/>
                <w:lang w:val="uk-UA"/>
              </w:rPr>
            </w:pPr>
            <w:r w:rsidRPr="005319C3">
              <w:rPr>
                <w:b/>
                <w:bCs/>
                <w:sz w:val="24"/>
                <w:szCs w:val="24"/>
                <w:lang w:val="uk-UA"/>
              </w:rPr>
              <w:t>2. Питання інформаційно-методичної  роботи</w:t>
            </w:r>
          </w:p>
          <w:p w:rsidR="00542ED2" w:rsidRPr="005319C3" w:rsidRDefault="00542ED2" w:rsidP="00DD212A">
            <w:pPr>
              <w:jc w:val="center"/>
              <w:rPr>
                <w:bCs/>
                <w:sz w:val="24"/>
                <w:szCs w:val="24"/>
                <w:lang w:val="uk-UA"/>
              </w:rPr>
            </w:pPr>
            <w:r w:rsidRPr="005319C3">
              <w:rPr>
                <w:bCs/>
                <w:sz w:val="24"/>
                <w:szCs w:val="24"/>
                <w:lang w:val="uk-UA"/>
              </w:rPr>
              <w:t>(проведення аналізу та узагальнень; підготовка інформацій, звітів, роз’яснювальних та методичних матеріалів тощо)</w:t>
            </w:r>
          </w:p>
        </w:tc>
      </w:tr>
      <w:tr w:rsidR="00542ED2" w:rsidRPr="005319C3">
        <w:tc>
          <w:tcPr>
            <w:tcW w:w="13682" w:type="dxa"/>
            <w:gridSpan w:val="5"/>
            <w:tcBorders>
              <w:top w:val="single" w:sz="4" w:space="0" w:color="auto"/>
              <w:left w:val="single" w:sz="4" w:space="0" w:color="auto"/>
              <w:bottom w:val="single" w:sz="4" w:space="0" w:color="auto"/>
              <w:right w:val="single" w:sz="4" w:space="0" w:color="auto"/>
            </w:tcBorders>
          </w:tcPr>
          <w:p w:rsidR="00542ED2" w:rsidRPr="005319C3" w:rsidRDefault="00542ED2" w:rsidP="00174419">
            <w:pPr>
              <w:jc w:val="center"/>
              <w:rPr>
                <w:b/>
                <w:bCs/>
                <w:sz w:val="24"/>
                <w:szCs w:val="24"/>
                <w:lang w:val="uk-UA"/>
              </w:rPr>
            </w:pPr>
            <w:r w:rsidRPr="005319C3">
              <w:rPr>
                <w:b/>
                <w:bCs/>
                <w:sz w:val="24"/>
                <w:szCs w:val="24"/>
                <w:lang w:val="uk-UA"/>
              </w:rPr>
              <w:t xml:space="preserve">2.1. Питання Управління нотаріату </w:t>
            </w:r>
          </w:p>
        </w:tc>
      </w:tr>
      <w:tr w:rsidR="009E3B93" w:rsidRPr="005319C3">
        <w:tc>
          <w:tcPr>
            <w:tcW w:w="1210" w:type="dxa"/>
            <w:gridSpan w:val="2"/>
            <w:tcBorders>
              <w:top w:val="single" w:sz="4" w:space="0" w:color="auto"/>
              <w:left w:val="single" w:sz="4" w:space="0" w:color="auto"/>
              <w:bottom w:val="single" w:sz="4" w:space="0" w:color="auto"/>
              <w:right w:val="single" w:sz="4" w:space="0" w:color="auto"/>
            </w:tcBorders>
          </w:tcPr>
          <w:p w:rsidR="009E3B93" w:rsidRPr="005319C3" w:rsidRDefault="009E3B93" w:rsidP="00DD212A">
            <w:pPr>
              <w:rPr>
                <w:sz w:val="24"/>
                <w:szCs w:val="24"/>
                <w:lang w:val="uk-UA"/>
              </w:rPr>
            </w:pPr>
            <w:r w:rsidRPr="005319C3">
              <w:rPr>
                <w:sz w:val="24"/>
                <w:szCs w:val="24"/>
                <w:lang w:val="uk-UA"/>
              </w:rPr>
              <w:t>2.1.1</w:t>
            </w:r>
          </w:p>
        </w:tc>
        <w:tc>
          <w:tcPr>
            <w:tcW w:w="8094" w:type="dxa"/>
            <w:tcBorders>
              <w:top w:val="single" w:sz="4" w:space="0" w:color="auto"/>
              <w:left w:val="single" w:sz="4" w:space="0" w:color="auto"/>
              <w:bottom w:val="single" w:sz="4" w:space="0" w:color="auto"/>
              <w:right w:val="single" w:sz="4" w:space="0" w:color="auto"/>
            </w:tcBorders>
          </w:tcPr>
          <w:p w:rsidR="009E3B93" w:rsidRPr="005319C3" w:rsidRDefault="009E3B93" w:rsidP="002A694E">
            <w:pPr>
              <w:jc w:val="both"/>
              <w:rPr>
                <w:sz w:val="24"/>
                <w:szCs w:val="24"/>
                <w:lang w:val="uk-UA"/>
              </w:rPr>
            </w:pPr>
            <w:r w:rsidRPr="005319C3">
              <w:rPr>
                <w:sz w:val="24"/>
                <w:szCs w:val="24"/>
                <w:lang w:val="uk-UA"/>
              </w:rPr>
              <w:t>Підготовка звіту про роботу д</w:t>
            </w:r>
            <w:r w:rsidRPr="005319C3">
              <w:rPr>
                <w:sz w:val="24"/>
                <w:szCs w:val="24"/>
              </w:rPr>
              <w:t xml:space="preserve">ержавних та приватних нотаріусів за </w:t>
            </w:r>
            <w:r w:rsidRPr="005319C3">
              <w:rPr>
                <w:sz w:val="24"/>
                <w:szCs w:val="24"/>
                <w:lang w:val="uk-UA"/>
              </w:rPr>
              <w:t>2020 рік</w:t>
            </w:r>
            <w:r w:rsidRPr="005319C3">
              <w:rPr>
                <w:sz w:val="24"/>
                <w:szCs w:val="24"/>
              </w:rPr>
              <w:t xml:space="preserve"> за формою </w:t>
            </w:r>
            <w:r w:rsidRPr="005319C3">
              <w:rPr>
                <w:sz w:val="24"/>
                <w:szCs w:val="24"/>
                <w:lang w:val="uk-UA"/>
              </w:rPr>
              <w:t xml:space="preserve"> </w:t>
            </w:r>
            <w:r w:rsidRPr="005319C3">
              <w:rPr>
                <w:sz w:val="24"/>
                <w:szCs w:val="24"/>
              </w:rPr>
              <w:t>№</w:t>
            </w:r>
            <w:r w:rsidRPr="005319C3">
              <w:rPr>
                <w:sz w:val="24"/>
                <w:szCs w:val="24"/>
                <w:lang w:val="uk-UA"/>
              </w:rPr>
              <w:t xml:space="preserve"> </w:t>
            </w:r>
            <w:r w:rsidRPr="005319C3">
              <w:rPr>
                <w:sz w:val="24"/>
                <w:szCs w:val="24"/>
              </w:rPr>
              <w:t>1 – нотаріат (річна)</w:t>
            </w:r>
          </w:p>
        </w:tc>
        <w:tc>
          <w:tcPr>
            <w:tcW w:w="2112" w:type="dxa"/>
            <w:tcBorders>
              <w:top w:val="single" w:sz="4" w:space="0" w:color="auto"/>
              <w:left w:val="single" w:sz="4" w:space="0" w:color="auto"/>
              <w:bottom w:val="single" w:sz="4" w:space="0" w:color="auto"/>
              <w:right w:val="single" w:sz="4" w:space="0" w:color="auto"/>
            </w:tcBorders>
          </w:tcPr>
          <w:p w:rsidR="009E3B93" w:rsidRPr="005319C3" w:rsidRDefault="009E3B93" w:rsidP="00017F48">
            <w:pPr>
              <w:rPr>
                <w:bCs/>
                <w:sz w:val="24"/>
                <w:szCs w:val="24"/>
                <w:lang w:val="uk-UA"/>
              </w:rPr>
            </w:pPr>
            <w:r w:rsidRPr="005319C3">
              <w:rPr>
                <w:bCs/>
                <w:sz w:val="24"/>
                <w:szCs w:val="24"/>
                <w:lang w:val="uk-UA"/>
              </w:rPr>
              <w:t>до 15 січня</w:t>
            </w:r>
          </w:p>
        </w:tc>
        <w:tc>
          <w:tcPr>
            <w:tcW w:w="2266" w:type="dxa"/>
            <w:tcBorders>
              <w:top w:val="single" w:sz="4" w:space="0" w:color="auto"/>
              <w:left w:val="single" w:sz="4" w:space="0" w:color="auto"/>
              <w:bottom w:val="single" w:sz="4" w:space="0" w:color="auto"/>
              <w:right w:val="single" w:sz="4" w:space="0" w:color="auto"/>
            </w:tcBorders>
          </w:tcPr>
          <w:p w:rsidR="009E3B93" w:rsidRPr="005319C3" w:rsidRDefault="009E3B93" w:rsidP="00017F48">
            <w:pPr>
              <w:rPr>
                <w:sz w:val="24"/>
                <w:szCs w:val="24"/>
                <w:lang w:val="uk-UA"/>
              </w:rPr>
            </w:pPr>
            <w:r w:rsidRPr="005319C3">
              <w:rPr>
                <w:bCs/>
                <w:sz w:val="24"/>
                <w:szCs w:val="24"/>
                <w:lang w:val="uk-UA"/>
              </w:rPr>
              <w:t xml:space="preserve">Начальник Управління нотаріату, </w:t>
            </w:r>
            <w:r w:rsidRPr="005319C3">
              <w:rPr>
                <w:sz w:val="24"/>
                <w:szCs w:val="24"/>
                <w:lang w:val="uk-UA"/>
              </w:rPr>
              <w:t>Завідувач Сектору аналітично-методичного забезпечення діяльності нотаріату,</w:t>
            </w:r>
          </w:p>
          <w:p w:rsidR="009E3B93" w:rsidRPr="005319C3" w:rsidRDefault="009E3B93" w:rsidP="00017F48">
            <w:pPr>
              <w:rPr>
                <w:bCs/>
                <w:sz w:val="24"/>
                <w:szCs w:val="24"/>
                <w:lang w:val="uk-UA"/>
              </w:rPr>
            </w:pPr>
            <w:r w:rsidRPr="005319C3">
              <w:rPr>
                <w:bCs/>
                <w:sz w:val="24"/>
                <w:szCs w:val="24"/>
                <w:lang w:val="uk-UA"/>
              </w:rPr>
              <w:t>Заступник начальника управління нотаріату - начальник Центрального відділу з питань нотаріату,</w:t>
            </w:r>
          </w:p>
          <w:p w:rsidR="009E3B93" w:rsidRPr="005319C3" w:rsidRDefault="009E3B93" w:rsidP="00017F48">
            <w:pPr>
              <w:rPr>
                <w:bCs/>
                <w:sz w:val="24"/>
                <w:szCs w:val="24"/>
                <w:lang w:val="uk-UA"/>
              </w:rPr>
            </w:pPr>
            <w:r w:rsidRPr="005319C3">
              <w:rPr>
                <w:bCs/>
                <w:sz w:val="24"/>
                <w:szCs w:val="24"/>
                <w:lang w:val="uk-UA"/>
              </w:rPr>
              <w:t>Начальник відділу з питань нотаріату у Запорізькій області,</w:t>
            </w:r>
          </w:p>
          <w:p w:rsidR="009E3B93" w:rsidRPr="005319C3" w:rsidRDefault="009E3B93" w:rsidP="00017F48">
            <w:pPr>
              <w:rPr>
                <w:sz w:val="24"/>
                <w:szCs w:val="24"/>
                <w:lang w:val="uk-UA"/>
              </w:rPr>
            </w:pPr>
            <w:r w:rsidRPr="005319C3">
              <w:rPr>
                <w:bCs/>
                <w:sz w:val="24"/>
                <w:szCs w:val="24"/>
                <w:lang w:val="uk-UA"/>
              </w:rPr>
              <w:t>Начальник відділу з питань нотаріату у Кіровоградській області</w:t>
            </w:r>
          </w:p>
        </w:tc>
      </w:tr>
      <w:tr w:rsidR="009E3B93" w:rsidRPr="005319C3">
        <w:tc>
          <w:tcPr>
            <w:tcW w:w="1210" w:type="dxa"/>
            <w:gridSpan w:val="2"/>
            <w:tcBorders>
              <w:top w:val="single" w:sz="4" w:space="0" w:color="auto"/>
              <w:left w:val="single" w:sz="4" w:space="0" w:color="auto"/>
              <w:bottom w:val="single" w:sz="4" w:space="0" w:color="auto"/>
              <w:right w:val="single" w:sz="4" w:space="0" w:color="auto"/>
            </w:tcBorders>
          </w:tcPr>
          <w:p w:rsidR="009E3B93" w:rsidRPr="005319C3" w:rsidRDefault="009E3B93" w:rsidP="00DD212A">
            <w:pPr>
              <w:rPr>
                <w:sz w:val="24"/>
                <w:szCs w:val="24"/>
                <w:lang w:val="uk-UA"/>
              </w:rPr>
            </w:pPr>
            <w:r w:rsidRPr="005319C3">
              <w:rPr>
                <w:sz w:val="24"/>
                <w:szCs w:val="24"/>
                <w:lang w:val="uk-UA"/>
              </w:rPr>
              <w:t>2.1.2</w:t>
            </w:r>
          </w:p>
        </w:tc>
        <w:tc>
          <w:tcPr>
            <w:tcW w:w="8094" w:type="dxa"/>
            <w:tcBorders>
              <w:top w:val="single" w:sz="4" w:space="0" w:color="auto"/>
              <w:left w:val="single" w:sz="4" w:space="0" w:color="auto"/>
              <w:bottom w:val="single" w:sz="4" w:space="0" w:color="auto"/>
              <w:right w:val="single" w:sz="4" w:space="0" w:color="auto"/>
            </w:tcBorders>
          </w:tcPr>
          <w:p w:rsidR="009E3B93" w:rsidRPr="005319C3" w:rsidRDefault="009E3B93" w:rsidP="002A694E">
            <w:pPr>
              <w:jc w:val="both"/>
              <w:rPr>
                <w:sz w:val="24"/>
                <w:szCs w:val="24"/>
                <w:lang w:val="uk-UA"/>
              </w:rPr>
            </w:pPr>
            <w:r w:rsidRPr="005319C3">
              <w:rPr>
                <w:sz w:val="24"/>
                <w:szCs w:val="24"/>
                <w:lang w:val="uk-UA"/>
              </w:rPr>
              <w:t>Узагальнення щодо порядку надання та оформлення запитів відносно Конвенції про правову допомогу в цивільних, сімейних та кримінальних справах нотаріусами Дніпропетровської, Запорізької, Кіровоградської областей</w:t>
            </w:r>
          </w:p>
        </w:tc>
        <w:tc>
          <w:tcPr>
            <w:tcW w:w="2112" w:type="dxa"/>
            <w:tcBorders>
              <w:top w:val="single" w:sz="4" w:space="0" w:color="auto"/>
              <w:left w:val="single" w:sz="4" w:space="0" w:color="auto"/>
              <w:bottom w:val="single" w:sz="4" w:space="0" w:color="auto"/>
              <w:right w:val="single" w:sz="4" w:space="0" w:color="auto"/>
            </w:tcBorders>
          </w:tcPr>
          <w:p w:rsidR="009E3B93" w:rsidRPr="005319C3" w:rsidRDefault="009E3B93" w:rsidP="00017F48">
            <w:pPr>
              <w:rPr>
                <w:bCs/>
                <w:sz w:val="24"/>
                <w:szCs w:val="24"/>
                <w:lang w:val="uk-UA"/>
              </w:rPr>
            </w:pPr>
            <w:r w:rsidRPr="005319C3">
              <w:rPr>
                <w:bCs/>
                <w:sz w:val="24"/>
                <w:szCs w:val="24"/>
                <w:lang w:val="uk-UA"/>
              </w:rPr>
              <w:t>Січень</w:t>
            </w:r>
          </w:p>
        </w:tc>
        <w:tc>
          <w:tcPr>
            <w:tcW w:w="2266" w:type="dxa"/>
            <w:tcBorders>
              <w:top w:val="single" w:sz="4" w:space="0" w:color="auto"/>
              <w:left w:val="single" w:sz="4" w:space="0" w:color="auto"/>
              <w:bottom w:val="single" w:sz="4" w:space="0" w:color="auto"/>
              <w:right w:val="single" w:sz="4" w:space="0" w:color="auto"/>
            </w:tcBorders>
          </w:tcPr>
          <w:p w:rsidR="009E3B93" w:rsidRPr="005319C3" w:rsidRDefault="009E3B93" w:rsidP="00017F48">
            <w:pPr>
              <w:rPr>
                <w:bCs/>
                <w:sz w:val="24"/>
                <w:szCs w:val="24"/>
                <w:lang w:val="uk-UA"/>
              </w:rPr>
            </w:pPr>
            <w:r w:rsidRPr="005319C3">
              <w:rPr>
                <w:bCs/>
                <w:sz w:val="24"/>
                <w:szCs w:val="24"/>
                <w:lang w:val="uk-UA"/>
              </w:rPr>
              <w:t>Начальник відділу,</w:t>
            </w:r>
          </w:p>
          <w:p w:rsidR="009E3B93" w:rsidRPr="005319C3" w:rsidRDefault="009E3B93" w:rsidP="00017F48">
            <w:pPr>
              <w:rPr>
                <w:bCs/>
                <w:sz w:val="24"/>
                <w:szCs w:val="24"/>
                <w:lang w:val="uk-UA"/>
              </w:rPr>
            </w:pPr>
            <w:r w:rsidRPr="005319C3">
              <w:rPr>
                <w:bCs/>
                <w:sz w:val="24"/>
                <w:szCs w:val="24"/>
                <w:lang w:val="uk-UA"/>
              </w:rPr>
              <w:t>спеціалісти відділу, сектору</w:t>
            </w:r>
          </w:p>
        </w:tc>
      </w:tr>
      <w:tr w:rsidR="009E3B93" w:rsidRPr="005319C3">
        <w:tc>
          <w:tcPr>
            <w:tcW w:w="1210" w:type="dxa"/>
            <w:gridSpan w:val="2"/>
            <w:tcBorders>
              <w:top w:val="single" w:sz="4" w:space="0" w:color="auto"/>
              <w:left w:val="single" w:sz="4" w:space="0" w:color="auto"/>
              <w:bottom w:val="single" w:sz="4" w:space="0" w:color="auto"/>
              <w:right w:val="single" w:sz="4" w:space="0" w:color="auto"/>
            </w:tcBorders>
          </w:tcPr>
          <w:p w:rsidR="009E3B93" w:rsidRPr="005319C3" w:rsidRDefault="009E3B93" w:rsidP="00DD212A">
            <w:pPr>
              <w:rPr>
                <w:sz w:val="24"/>
                <w:szCs w:val="24"/>
                <w:lang w:val="uk-UA"/>
              </w:rPr>
            </w:pPr>
            <w:r w:rsidRPr="005319C3">
              <w:rPr>
                <w:sz w:val="24"/>
                <w:szCs w:val="24"/>
                <w:lang w:val="uk-UA"/>
              </w:rPr>
              <w:t>2.1.3</w:t>
            </w:r>
          </w:p>
        </w:tc>
        <w:tc>
          <w:tcPr>
            <w:tcW w:w="8094" w:type="dxa"/>
            <w:tcBorders>
              <w:top w:val="single" w:sz="4" w:space="0" w:color="auto"/>
              <w:left w:val="single" w:sz="4" w:space="0" w:color="auto"/>
              <w:bottom w:val="single" w:sz="4" w:space="0" w:color="auto"/>
              <w:right w:val="single" w:sz="4" w:space="0" w:color="auto"/>
            </w:tcBorders>
          </w:tcPr>
          <w:p w:rsidR="009E3B93" w:rsidRPr="005319C3" w:rsidRDefault="009E3B93" w:rsidP="00017F48">
            <w:pPr>
              <w:jc w:val="both"/>
              <w:rPr>
                <w:sz w:val="24"/>
                <w:szCs w:val="24"/>
                <w:lang w:val="uk-UA"/>
              </w:rPr>
            </w:pPr>
            <w:r w:rsidRPr="005319C3">
              <w:rPr>
                <w:sz w:val="24"/>
                <w:szCs w:val="24"/>
                <w:lang w:val="uk-UA"/>
              </w:rPr>
              <w:t>Узагальнення стану роботи зі зверненнями громадян та стан дотримання вимог Законів України «Про звернення громадян», «Про доступ до публічної інформації» за 2020 рік</w:t>
            </w:r>
            <w:r w:rsidR="00017F48">
              <w:rPr>
                <w:sz w:val="24"/>
                <w:szCs w:val="24"/>
                <w:lang w:val="uk-UA"/>
              </w:rPr>
              <w:t xml:space="preserve"> </w:t>
            </w:r>
            <w:r w:rsidRPr="005319C3">
              <w:rPr>
                <w:sz w:val="24"/>
                <w:szCs w:val="24"/>
                <w:lang w:val="uk-UA"/>
              </w:rPr>
              <w:t>Дніпропетровської, Запорізької, Кіровоградської областей</w:t>
            </w:r>
          </w:p>
        </w:tc>
        <w:tc>
          <w:tcPr>
            <w:tcW w:w="2112" w:type="dxa"/>
            <w:tcBorders>
              <w:top w:val="single" w:sz="4" w:space="0" w:color="auto"/>
              <w:left w:val="single" w:sz="4" w:space="0" w:color="auto"/>
              <w:bottom w:val="single" w:sz="4" w:space="0" w:color="auto"/>
              <w:right w:val="single" w:sz="4" w:space="0" w:color="auto"/>
            </w:tcBorders>
          </w:tcPr>
          <w:p w:rsidR="009E3B93" w:rsidRPr="005319C3" w:rsidRDefault="009E3B93" w:rsidP="00017F48">
            <w:pPr>
              <w:rPr>
                <w:bCs/>
                <w:sz w:val="24"/>
                <w:szCs w:val="24"/>
                <w:lang w:val="uk-UA"/>
              </w:rPr>
            </w:pPr>
            <w:r w:rsidRPr="005319C3">
              <w:rPr>
                <w:bCs/>
                <w:sz w:val="24"/>
                <w:szCs w:val="24"/>
                <w:lang w:val="uk-UA"/>
              </w:rPr>
              <w:t>Лютий</w:t>
            </w:r>
          </w:p>
        </w:tc>
        <w:tc>
          <w:tcPr>
            <w:tcW w:w="2266" w:type="dxa"/>
            <w:tcBorders>
              <w:top w:val="single" w:sz="4" w:space="0" w:color="auto"/>
              <w:left w:val="single" w:sz="4" w:space="0" w:color="auto"/>
              <w:bottom w:val="single" w:sz="4" w:space="0" w:color="auto"/>
              <w:right w:val="single" w:sz="4" w:space="0" w:color="auto"/>
            </w:tcBorders>
          </w:tcPr>
          <w:p w:rsidR="009E3B93" w:rsidRPr="005319C3" w:rsidRDefault="009E3B93" w:rsidP="00017F48">
            <w:pPr>
              <w:rPr>
                <w:bCs/>
                <w:sz w:val="24"/>
                <w:szCs w:val="24"/>
                <w:lang w:val="uk-UA"/>
              </w:rPr>
            </w:pPr>
            <w:r w:rsidRPr="005319C3">
              <w:rPr>
                <w:bCs/>
                <w:sz w:val="24"/>
                <w:szCs w:val="24"/>
                <w:lang w:val="uk-UA"/>
              </w:rPr>
              <w:t>Начальник відділу,</w:t>
            </w:r>
          </w:p>
          <w:p w:rsidR="009E3B93" w:rsidRPr="005319C3" w:rsidRDefault="009E3B93" w:rsidP="00017F48">
            <w:pPr>
              <w:rPr>
                <w:sz w:val="24"/>
                <w:szCs w:val="24"/>
                <w:lang w:val="uk-UA"/>
              </w:rPr>
            </w:pPr>
            <w:r w:rsidRPr="005319C3">
              <w:rPr>
                <w:bCs/>
                <w:sz w:val="24"/>
                <w:szCs w:val="24"/>
                <w:lang w:val="uk-UA"/>
              </w:rPr>
              <w:t>спеціалісти відділу, сектору</w:t>
            </w:r>
          </w:p>
        </w:tc>
      </w:tr>
      <w:tr w:rsidR="009E3B93" w:rsidRPr="005319C3">
        <w:tc>
          <w:tcPr>
            <w:tcW w:w="1210" w:type="dxa"/>
            <w:gridSpan w:val="2"/>
            <w:tcBorders>
              <w:top w:val="single" w:sz="4" w:space="0" w:color="auto"/>
              <w:left w:val="single" w:sz="4" w:space="0" w:color="auto"/>
              <w:bottom w:val="single" w:sz="4" w:space="0" w:color="auto"/>
              <w:right w:val="single" w:sz="4" w:space="0" w:color="auto"/>
            </w:tcBorders>
          </w:tcPr>
          <w:p w:rsidR="009E3B93" w:rsidRPr="005319C3" w:rsidRDefault="009E3B93" w:rsidP="00DD212A">
            <w:pPr>
              <w:rPr>
                <w:sz w:val="24"/>
                <w:szCs w:val="24"/>
                <w:lang w:val="uk-UA"/>
              </w:rPr>
            </w:pPr>
            <w:r w:rsidRPr="005319C3">
              <w:rPr>
                <w:sz w:val="24"/>
                <w:szCs w:val="24"/>
                <w:lang w:val="uk-UA"/>
              </w:rPr>
              <w:t>2.1.4</w:t>
            </w:r>
          </w:p>
        </w:tc>
        <w:tc>
          <w:tcPr>
            <w:tcW w:w="8094" w:type="dxa"/>
            <w:tcBorders>
              <w:top w:val="single" w:sz="4" w:space="0" w:color="auto"/>
              <w:left w:val="single" w:sz="4" w:space="0" w:color="auto"/>
              <w:bottom w:val="single" w:sz="4" w:space="0" w:color="auto"/>
              <w:right w:val="single" w:sz="4" w:space="0" w:color="auto"/>
            </w:tcBorders>
          </w:tcPr>
          <w:p w:rsidR="009E3B93" w:rsidRPr="005319C3" w:rsidRDefault="009E3B93" w:rsidP="002A694E">
            <w:pPr>
              <w:jc w:val="both"/>
              <w:rPr>
                <w:bCs/>
                <w:sz w:val="24"/>
                <w:szCs w:val="24"/>
                <w:lang w:val="uk-UA"/>
              </w:rPr>
            </w:pPr>
            <w:r w:rsidRPr="005319C3">
              <w:rPr>
                <w:bCs/>
                <w:sz w:val="24"/>
                <w:szCs w:val="24"/>
                <w:lang w:val="uk-UA"/>
              </w:rPr>
              <w:t>Узагальнення щодо результатів планових  комплексних, позапланових перевірок державних нотаріальних контор та приватних нотаріусів за 2020 рік</w:t>
            </w:r>
          </w:p>
        </w:tc>
        <w:tc>
          <w:tcPr>
            <w:tcW w:w="2112" w:type="dxa"/>
            <w:tcBorders>
              <w:top w:val="single" w:sz="4" w:space="0" w:color="auto"/>
              <w:left w:val="single" w:sz="4" w:space="0" w:color="auto"/>
              <w:bottom w:val="single" w:sz="4" w:space="0" w:color="auto"/>
              <w:right w:val="single" w:sz="4" w:space="0" w:color="auto"/>
            </w:tcBorders>
          </w:tcPr>
          <w:p w:rsidR="009E3B93" w:rsidRPr="005319C3" w:rsidRDefault="009E3B93" w:rsidP="00017F48">
            <w:pPr>
              <w:rPr>
                <w:bCs/>
                <w:sz w:val="24"/>
                <w:szCs w:val="24"/>
                <w:lang w:val="uk-UA"/>
              </w:rPr>
            </w:pPr>
            <w:r w:rsidRPr="005319C3">
              <w:rPr>
                <w:bCs/>
                <w:sz w:val="24"/>
                <w:szCs w:val="24"/>
                <w:lang w:val="uk-UA"/>
              </w:rPr>
              <w:t>Лютий</w:t>
            </w:r>
          </w:p>
        </w:tc>
        <w:tc>
          <w:tcPr>
            <w:tcW w:w="2266" w:type="dxa"/>
            <w:tcBorders>
              <w:top w:val="single" w:sz="4" w:space="0" w:color="auto"/>
              <w:left w:val="single" w:sz="4" w:space="0" w:color="auto"/>
              <w:bottom w:val="single" w:sz="4" w:space="0" w:color="auto"/>
              <w:right w:val="single" w:sz="4" w:space="0" w:color="auto"/>
            </w:tcBorders>
          </w:tcPr>
          <w:p w:rsidR="009E3B93" w:rsidRPr="005319C3" w:rsidRDefault="009E3B93" w:rsidP="00017F48">
            <w:pPr>
              <w:rPr>
                <w:bCs/>
                <w:sz w:val="24"/>
                <w:szCs w:val="24"/>
                <w:lang w:val="uk-UA"/>
              </w:rPr>
            </w:pPr>
            <w:r w:rsidRPr="005319C3">
              <w:rPr>
                <w:bCs/>
                <w:sz w:val="24"/>
                <w:szCs w:val="24"/>
                <w:lang w:val="uk-UA"/>
              </w:rPr>
              <w:t>Начальник відділу,</w:t>
            </w:r>
          </w:p>
          <w:p w:rsidR="009E3B93" w:rsidRPr="005319C3" w:rsidRDefault="009E3B93" w:rsidP="00017F48">
            <w:pPr>
              <w:rPr>
                <w:bCs/>
                <w:sz w:val="24"/>
                <w:szCs w:val="24"/>
                <w:lang w:val="uk-UA"/>
              </w:rPr>
            </w:pPr>
            <w:r w:rsidRPr="005319C3">
              <w:rPr>
                <w:bCs/>
                <w:sz w:val="24"/>
                <w:szCs w:val="24"/>
                <w:lang w:val="uk-UA"/>
              </w:rPr>
              <w:t>спеціалісти відділу, сектору</w:t>
            </w:r>
          </w:p>
        </w:tc>
      </w:tr>
      <w:tr w:rsidR="009E3B93" w:rsidRPr="005319C3">
        <w:tc>
          <w:tcPr>
            <w:tcW w:w="1210" w:type="dxa"/>
            <w:gridSpan w:val="2"/>
            <w:tcBorders>
              <w:top w:val="single" w:sz="4" w:space="0" w:color="auto"/>
              <w:left w:val="single" w:sz="4" w:space="0" w:color="auto"/>
              <w:bottom w:val="single" w:sz="4" w:space="0" w:color="auto"/>
              <w:right w:val="single" w:sz="4" w:space="0" w:color="auto"/>
            </w:tcBorders>
          </w:tcPr>
          <w:p w:rsidR="009E3B93" w:rsidRPr="005319C3" w:rsidRDefault="009E3B93" w:rsidP="00DD212A">
            <w:pPr>
              <w:rPr>
                <w:sz w:val="24"/>
                <w:szCs w:val="24"/>
                <w:lang w:val="uk-UA"/>
              </w:rPr>
            </w:pPr>
            <w:r w:rsidRPr="005319C3">
              <w:rPr>
                <w:sz w:val="24"/>
                <w:szCs w:val="24"/>
                <w:lang w:val="uk-UA"/>
              </w:rPr>
              <w:t>2.1.5</w:t>
            </w:r>
          </w:p>
        </w:tc>
        <w:tc>
          <w:tcPr>
            <w:tcW w:w="8094" w:type="dxa"/>
            <w:tcBorders>
              <w:top w:val="single" w:sz="4" w:space="0" w:color="auto"/>
              <w:left w:val="single" w:sz="4" w:space="0" w:color="auto"/>
              <w:bottom w:val="single" w:sz="4" w:space="0" w:color="auto"/>
              <w:right w:val="single" w:sz="4" w:space="0" w:color="auto"/>
            </w:tcBorders>
          </w:tcPr>
          <w:p w:rsidR="009E3B93" w:rsidRPr="005319C3" w:rsidRDefault="009E3B93" w:rsidP="002A694E">
            <w:pPr>
              <w:jc w:val="both"/>
              <w:rPr>
                <w:bCs/>
                <w:sz w:val="24"/>
                <w:szCs w:val="24"/>
                <w:lang w:val="uk-UA"/>
              </w:rPr>
            </w:pPr>
            <w:r w:rsidRPr="005319C3">
              <w:rPr>
                <w:bCs/>
                <w:sz w:val="24"/>
                <w:szCs w:val="24"/>
                <w:lang w:val="uk-UA"/>
              </w:rPr>
              <w:t>Методичні рекомендації щодо складання історичної довідки та паспорту архіву</w:t>
            </w:r>
          </w:p>
        </w:tc>
        <w:tc>
          <w:tcPr>
            <w:tcW w:w="2112" w:type="dxa"/>
            <w:tcBorders>
              <w:top w:val="single" w:sz="4" w:space="0" w:color="auto"/>
              <w:left w:val="single" w:sz="4" w:space="0" w:color="auto"/>
              <w:bottom w:val="single" w:sz="4" w:space="0" w:color="auto"/>
              <w:right w:val="single" w:sz="4" w:space="0" w:color="auto"/>
            </w:tcBorders>
          </w:tcPr>
          <w:p w:rsidR="009E3B93" w:rsidRPr="005319C3" w:rsidRDefault="009E3B93" w:rsidP="00017F48">
            <w:pPr>
              <w:rPr>
                <w:bCs/>
                <w:sz w:val="24"/>
                <w:szCs w:val="24"/>
                <w:lang w:val="uk-UA"/>
              </w:rPr>
            </w:pPr>
            <w:r w:rsidRPr="005319C3">
              <w:rPr>
                <w:bCs/>
                <w:sz w:val="24"/>
                <w:szCs w:val="24"/>
                <w:lang w:val="uk-UA"/>
              </w:rPr>
              <w:t>Березень</w:t>
            </w:r>
          </w:p>
        </w:tc>
        <w:tc>
          <w:tcPr>
            <w:tcW w:w="2266" w:type="dxa"/>
            <w:tcBorders>
              <w:top w:val="single" w:sz="4" w:space="0" w:color="auto"/>
              <w:left w:val="single" w:sz="4" w:space="0" w:color="auto"/>
              <w:bottom w:val="single" w:sz="4" w:space="0" w:color="auto"/>
              <w:right w:val="single" w:sz="4" w:space="0" w:color="auto"/>
            </w:tcBorders>
          </w:tcPr>
          <w:p w:rsidR="009E3B93" w:rsidRPr="005319C3" w:rsidRDefault="009E3B93" w:rsidP="00017F48">
            <w:pPr>
              <w:rPr>
                <w:bCs/>
                <w:sz w:val="24"/>
                <w:szCs w:val="24"/>
                <w:lang w:val="uk-UA"/>
              </w:rPr>
            </w:pPr>
            <w:r w:rsidRPr="005319C3">
              <w:rPr>
                <w:bCs/>
                <w:sz w:val="24"/>
                <w:szCs w:val="24"/>
                <w:lang w:val="uk-UA"/>
              </w:rPr>
              <w:t>Начальник відділу,</w:t>
            </w:r>
          </w:p>
          <w:p w:rsidR="009E3B93" w:rsidRPr="005319C3" w:rsidRDefault="009E3B93" w:rsidP="00017F48">
            <w:pPr>
              <w:rPr>
                <w:bCs/>
                <w:sz w:val="24"/>
                <w:szCs w:val="24"/>
              </w:rPr>
            </w:pPr>
            <w:r w:rsidRPr="005319C3">
              <w:rPr>
                <w:bCs/>
                <w:sz w:val="24"/>
                <w:szCs w:val="24"/>
                <w:lang w:val="uk-UA"/>
              </w:rPr>
              <w:t>спеціалісти відділу, сектору</w:t>
            </w:r>
          </w:p>
        </w:tc>
      </w:tr>
      <w:tr w:rsidR="009E3B93" w:rsidRPr="005319C3">
        <w:tc>
          <w:tcPr>
            <w:tcW w:w="1210" w:type="dxa"/>
            <w:gridSpan w:val="2"/>
            <w:tcBorders>
              <w:top w:val="single" w:sz="4" w:space="0" w:color="auto"/>
              <w:left w:val="single" w:sz="4" w:space="0" w:color="auto"/>
              <w:bottom w:val="single" w:sz="4" w:space="0" w:color="auto"/>
              <w:right w:val="single" w:sz="4" w:space="0" w:color="auto"/>
            </w:tcBorders>
          </w:tcPr>
          <w:p w:rsidR="009E3B93" w:rsidRPr="005319C3" w:rsidRDefault="009E3B93" w:rsidP="00DD212A">
            <w:pPr>
              <w:rPr>
                <w:sz w:val="24"/>
                <w:szCs w:val="24"/>
                <w:lang w:val="uk-UA"/>
              </w:rPr>
            </w:pPr>
            <w:r w:rsidRPr="005319C3">
              <w:rPr>
                <w:sz w:val="24"/>
                <w:szCs w:val="24"/>
                <w:lang w:val="uk-UA"/>
              </w:rPr>
              <w:t>2.1.6</w:t>
            </w:r>
          </w:p>
        </w:tc>
        <w:tc>
          <w:tcPr>
            <w:tcW w:w="8094" w:type="dxa"/>
            <w:tcBorders>
              <w:top w:val="single" w:sz="4" w:space="0" w:color="auto"/>
              <w:left w:val="single" w:sz="4" w:space="0" w:color="auto"/>
              <w:bottom w:val="single" w:sz="4" w:space="0" w:color="auto"/>
              <w:right w:val="single" w:sz="4" w:space="0" w:color="auto"/>
            </w:tcBorders>
          </w:tcPr>
          <w:p w:rsidR="009E3B93" w:rsidRPr="005319C3" w:rsidRDefault="009E3B93" w:rsidP="002A694E">
            <w:pPr>
              <w:jc w:val="both"/>
              <w:rPr>
                <w:bCs/>
                <w:sz w:val="24"/>
                <w:szCs w:val="24"/>
                <w:lang w:val="uk-UA"/>
              </w:rPr>
            </w:pPr>
            <w:r w:rsidRPr="005319C3">
              <w:rPr>
                <w:bCs/>
                <w:sz w:val="24"/>
                <w:szCs w:val="24"/>
                <w:lang w:val="uk-UA"/>
              </w:rPr>
              <w:t>Інформаційний лист щодо порядку повернення коштів юридичним та фізичним особам, які не скористалися послугами нотаріуса або надмірно сплатили кошти</w:t>
            </w:r>
          </w:p>
        </w:tc>
        <w:tc>
          <w:tcPr>
            <w:tcW w:w="2112" w:type="dxa"/>
            <w:tcBorders>
              <w:top w:val="single" w:sz="4" w:space="0" w:color="auto"/>
              <w:left w:val="single" w:sz="4" w:space="0" w:color="auto"/>
              <w:bottom w:val="single" w:sz="4" w:space="0" w:color="auto"/>
              <w:right w:val="single" w:sz="4" w:space="0" w:color="auto"/>
            </w:tcBorders>
          </w:tcPr>
          <w:p w:rsidR="009E3B93" w:rsidRPr="005319C3" w:rsidRDefault="009E3B93" w:rsidP="00017F48">
            <w:pPr>
              <w:rPr>
                <w:bCs/>
                <w:sz w:val="24"/>
                <w:szCs w:val="24"/>
                <w:lang w:val="uk-UA"/>
              </w:rPr>
            </w:pPr>
            <w:r w:rsidRPr="005319C3">
              <w:rPr>
                <w:bCs/>
                <w:sz w:val="24"/>
                <w:szCs w:val="24"/>
                <w:lang w:val="uk-UA"/>
              </w:rPr>
              <w:t>Квітень</w:t>
            </w:r>
          </w:p>
        </w:tc>
        <w:tc>
          <w:tcPr>
            <w:tcW w:w="2266" w:type="dxa"/>
            <w:tcBorders>
              <w:top w:val="single" w:sz="4" w:space="0" w:color="auto"/>
              <w:left w:val="single" w:sz="4" w:space="0" w:color="auto"/>
              <w:bottom w:val="single" w:sz="4" w:space="0" w:color="auto"/>
              <w:right w:val="single" w:sz="4" w:space="0" w:color="auto"/>
            </w:tcBorders>
          </w:tcPr>
          <w:p w:rsidR="009E3B93" w:rsidRPr="005319C3" w:rsidRDefault="009E3B93" w:rsidP="00017F48">
            <w:pPr>
              <w:rPr>
                <w:bCs/>
                <w:sz w:val="24"/>
                <w:szCs w:val="24"/>
                <w:lang w:val="uk-UA"/>
              </w:rPr>
            </w:pPr>
            <w:r w:rsidRPr="005319C3">
              <w:rPr>
                <w:bCs/>
                <w:sz w:val="24"/>
                <w:szCs w:val="24"/>
                <w:lang w:val="uk-UA"/>
              </w:rPr>
              <w:t>Начальник відділу,</w:t>
            </w:r>
          </w:p>
          <w:p w:rsidR="009E3B93" w:rsidRPr="005319C3" w:rsidRDefault="009E3B93" w:rsidP="00017F48">
            <w:pPr>
              <w:rPr>
                <w:bCs/>
                <w:sz w:val="24"/>
                <w:szCs w:val="24"/>
                <w:lang w:val="uk-UA"/>
              </w:rPr>
            </w:pPr>
            <w:r w:rsidRPr="005319C3">
              <w:rPr>
                <w:bCs/>
                <w:sz w:val="24"/>
                <w:szCs w:val="24"/>
                <w:lang w:val="uk-UA"/>
              </w:rPr>
              <w:t>спеціалісти відділу, сектору</w:t>
            </w:r>
          </w:p>
        </w:tc>
      </w:tr>
      <w:tr w:rsidR="009E3B93" w:rsidRPr="005319C3">
        <w:tc>
          <w:tcPr>
            <w:tcW w:w="1210" w:type="dxa"/>
            <w:gridSpan w:val="2"/>
            <w:tcBorders>
              <w:top w:val="single" w:sz="4" w:space="0" w:color="auto"/>
              <w:left w:val="single" w:sz="4" w:space="0" w:color="auto"/>
              <w:bottom w:val="single" w:sz="4" w:space="0" w:color="auto"/>
              <w:right w:val="single" w:sz="4" w:space="0" w:color="auto"/>
            </w:tcBorders>
          </w:tcPr>
          <w:p w:rsidR="009E3B93" w:rsidRPr="005319C3" w:rsidRDefault="009E3B93" w:rsidP="00DD212A">
            <w:pPr>
              <w:rPr>
                <w:sz w:val="24"/>
                <w:szCs w:val="24"/>
                <w:lang w:val="uk-UA"/>
              </w:rPr>
            </w:pPr>
            <w:r w:rsidRPr="005319C3">
              <w:rPr>
                <w:sz w:val="24"/>
                <w:szCs w:val="24"/>
                <w:lang w:val="uk-UA"/>
              </w:rPr>
              <w:t>2.1.7</w:t>
            </w:r>
          </w:p>
        </w:tc>
        <w:tc>
          <w:tcPr>
            <w:tcW w:w="8094" w:type="dxa"/>
            <w:tcBorders>
              <w:top w:val="single" w:sz="4" w:space="0" w:color="auto"/>
              <w:left w:val="single" w:sz="4" w:space="0" w:color="auto"/>
              <w:bottom w:val="single" w:sz="4" w:space="0" w:color="auto"/>
              <w:right w:val="single" w:sz="4" w:space="0" w:color="auto"/>
            </w:tcBorders>
          </w:tcPr>
          <w:p w:rsidR="009E3B93" w:rsidRPr="005319C3" w:rsidRDefault="009E3B93" w:rsidP="002A694E">
            <w:pPr>
              <w:jc w:val="both"/>
              <w:rPr>
                <w:bCs/>
                <w:sz w:val="24"/>
                <w:szCs w:val="24"/>
                <w:lang w:val="uk-UA"/>
              </w:rPr>
            </w:pPr>
            <w:r w:rsidRPr="005319C3">
              <w:rPr>
                <w:bCs/>
                <w:sz w:val="24"/>
                <w:szCs w:val="24"/>
                <w:lang w:val="uk-UA"/>
              </w:rPr>
              <w:t>Узагальнення щодо несвоєчасного внесення або невнесення нотаріусами Дніпропетровської, Запорізької, Кіровоградської областей відомостей про витрачання бланків протягом 2020 року</w:t>
            </w:r>
          </w:p>
        </w:tc>
        <w:tc>
          <w:tcPr>
            <w:tcW w:w="2112" w:type="dxa"/>
            <w:tcBorders>
              <w:top w:val="single" w:sz="4" w:space="0" w:color="auto"/>
              <w:left w:val="single" w:sz="4" w:space="0" w:color="auto"/>
              <w:bottom w:val="single" w:sz="4" w:space="0" w:color="auto"/>
              <w:right w:val="single" w:sz="4" w:space="0" w:color="auto"/>
            </w:tcBorders>
          </w:tcPr>
          <w:p w:rsidR="009E3B93" w:rsidRPr="005319C3" w:rsidRDefault="009E3B93" w:rsidP="00017F48">
            <w:pPr>
              <w:rPr>
                <w:bCs/>
                <w:sz w:val="24"/>
                <w:szCs w:val="24"/>
                <w:lang w:val="uk-UA"/>
              </w:rPr>
            </w:pPr>
            <w:r w:rsidRPr="005319C3">
              <w:rPr>
                <w:bCs/>
                <w:sz w:val="24"/>
                <w:szCs w:val="24"/>
                <w:lang w:val="uk-UA"/>
              </w:rPr>
              <w:t>Травень</w:t>
            </w:r>
          </w:p>
        </w:tc>
        <w:tc>
          <w:tcPr>
            <w:tcW w:w="2266" w:type="dxa"/>
            <w:tcBorders>
              <w:top w:val="single" w:sz="4" w:space="0" w:color="auto"/>
              <w:left w:val="single" w:sz="4" w:space="0" w:color="auto"/>
              <w:bottom w:val="single" w:sz="4" w:space="0" w:color="auto"/>
              <w:right w:val="single" w:sz="4" w:space="0" w:color="auto"/>
            </w:tcBorders>
          </w:tcPr>
          <w:p w:rsidR="009E3B93" w:rsidRPr="005319C3" w:rsidRDefault="009E3B93" w:rsidP="00017F48">
            <w:pPr>
              <w:rPr>
                <w:bCs/>
                <w:sz w:val="24"/>
                <w:szCs w:val="24"/>
                <w:lang w:val="uk-UA"/>
              </w:rPr>
            </w:pPr>
            <w:r w:rsidRPr="005319C3">
              <w:rPr>
                <w:bCs/>
                <w:sz w:val="24"/>
                <w:szCs w:val="24"/>
                <w:lang w:val="uk-UA"/>
              </w:rPr>
              <w:t>Начальник відділу,</w:t>
            </w:r>
          </w:p>
          <w:p w:rsidR="009E3B93" w:rsidRPr="005319C3" w:rsidRDefault="009E3B93" w:rsidP="00017F48">
            <w:pPr>
              <w:rPr>
                <w:bCs/>
                <w:sz w:val="24"/>
                <w:szCs w:val="24"/>
                <w:lang w:val="uk-UA"/>
              </w:rPr>
            </w:pPr>
            <w:r w:rsidRPr="005319C3">
              <w:rPr>
                <w:bCs/>
                <w:sz w:val="24"/>
                <w:szCs w:val="24"/>
                <w:lang w:val="uk-UA"/>
              </w:rPr>
              <w:t>спеціалісти відділу, сектору</w:t>
            </w:r>
          </w:p>
        </w:tc>
      </w:tr>
      <w:tr w:rsidR="009E3B93" w:rsidRPr="005319C3">
        <w:tc>
          <w:tcPr>
            <w:tcW w:w="1210" w:type="dxa"/>
            <w:gridSpan w:val="2"/>
            <w:tcBorders>
              <w:top w:val="single" w:sz="4" w:space="0" w:color="auto"/>
              <w:left w:val="single" w:sz="4" w:space="0" w:color="auto"/>
              <w:bottom w:val="single" w:sz="4" w:space="0" w:color="auto"/>
              <w:right w:val="single" w:sz="4" w:space="0" w:color="auto"/>
            </w:tcBorders>
          </w:tcPr>
          <w:p w:rsidR="009E3B93" w:rsidRPr="005319C3" w:rsidRDefault="009E3B93" w:rsidP="00DD212A">
            <w:pPr>
              <w:rPr>
                <w:sz w:val="24"/>
                <w:szCs w:val="24"/>
                <w:lang w:val="uk-UA"/>
              </w:rPr>
            </w:pPr>
            <w:r w:rsidRPr="005319C3">
              <w:rPr>
                <w:sz w:val="24"/>
                <w:szCs w:val="24"/>
                <w:lang w:val="uk-UA"/>
              </w:rPr>
              <w:t>2.1.8</w:t>
            </w:r>
          </w:p>
        </w:tc>
        <w:tc>
          <w:tcPr>
            <w:tcW w:w="8094" w:type="dxa"/>
            <w:tcBorders>
              <w:top w:val="single" w:sz="4" w:space="0" w:color="auto"/>
              <w:left w:val="single" w:sz="4" w:space="0" w:color="auto"/>
              <w:bottom w:val="single" w:sz="4" w:space="0" w:color="auto"/>
              <w:right w:val="single" w:sz="4" w:space="0" w:color="auto"/>
            </w:tcBorders>
          </w:tcPr>
          <w:p w:rsidR="009E3B93" w:rsidRPr="005319C3" w:rsidRDefault="009E3B93" w:rsidP="002A694E">
            <w:pPr>
              <w:jc w:val="both"/>
              <w:rPr>
                <w:sz w:val="24"/>
                <w:szCs w:val="24"/>
                <w:lang w:val="uk-UA"/>
              </w:rPr>
            </w:pPr>
            <w:r w:rsidRPr="005319C3">
              <w:rPr>
                <w:sz w:val="24"/>
                <w:szCs w:val="24"/>
                <w:lang w:val="uk-UA"/>
              </w:rPr>
              <w:t xml:space="preserve">Методичні рекомендації щодо порядку посвідчення </w:t>
            </w:r>
            <w:r w:rsidRPr="005319C3">
              <w:rPr>
                <w:bCs/>
                <w:sz w:val="24"/>
                <w:szCs w:val="24"/>
                <w:lang w:val="uk-UA"/>
              </w:rPr>
              <w:t>заповіту, внесення змін до нього та його скасування</w:t>
            </w:r>
          </w:p>
        </w:tc>
        <w:tc>
          <w:tcPr>
            <w:tcW w:w="2112" w:type="dxa"/>
            <w:tcBorders>
              <w:top w:val="single" w:sz="4" w:space="0" w:color="auto"/>
              <w:left w:val="single" w:sz="4" w:space="0" w:color="auto"/>
              <w:bottom w:val="single" w:sz="4" w:space="0" w:color="auto"/>
              <w:right w:val="single" w:sz="4" w:space="0" w:color="auto"/>
            </w:tcBorders>
          </w:tcPr>
          <w:p w:rsidR="009E3B93" w:rsidRPr="005319C3" w:rsidRDefault="009E3B93" w:rsidP="00017F48">
            <w:pPr>
              <w:rPr>
                <w:bCs/>
                <w:sz w:val="24"/>
                <w:szCs w:val="24"/>
                <w:lang w:val="uk-UA"/>
              </w:rPr>
            </w:pPr>
            <w:r w:rsidRPr="005319C3">
              <w:rPr>
                <w:bCs/>
                <w:sz w:val="24"/>
                <w:szCs w:val="24"/>
                <w:lang w:val="uk-UA"/>
              </w:rPr>
              <w:t>Червень</w:t>
            </w:r>
          </w:p>
        </w:tc>
        <w:tc>
          <w:tcPr>
            <w:tcW w:w="2266" w:type="dxa"/>
            <w:tcBorders>
              <w:top w:val="single" w:sz="4" w:space="0" w:color="auto"/>
              <w:left w:val="single" w:sz="4" w:space="0" w:color="auto"/>
              <w:bottom w:val="single" w:sz="4" w:space="0" w:color="auto"/>
              <w:right w:val="single" w:sz="4" w:space="0" w:color="auto"/>
            </w:tcBorders>
          </w:tcPr>
          <w:p w:rsidR="009E3B93" w:rsidRPr="005319C3" w:rsidRDefault="009E3B93" w:rsidP="00017F48">
            <w:pPr>
              <w:rPr>
                <w:bCs/>
                <w:sz w:val="24"/>
                <w:szCs w:val="24"/>
                <w:lang w:val="uk-UA"/>
              </w:rPr>
            </w:pPr>
            <w:r w:rsidRPr="005319C3">
              <w:rPr>
                <w:bCs/>
                <w:sz w:val="24"/>
                <w:szCs w:val="24"/>
                <w:lang w:val="uk-UA"/>
              </w:rPr>
              <w:t>Начальник відділу,</w:t>
            </w:r>
          </w:p>
          <w:p w:rsidR="009E3B93" w:rsidRPr="005319C3" w:rsidRDefault="009E3B93" w:rsidP="00017F48">
            <w:pPr>
              <w:rPr>
                <w:sz w:val="24"/>
                <w:szCs w:val="24"/>
                <w:lang w:val="uk-UA"/>
              </w:rPr>
            </w:pPr>
            <w:r w:rsidRPr="005319C3">
              <w:rPr>
                <w:bCs/>
                <w:sz w:val="24"/>
                <w:szCs w:val="24"/>
                <w:lang w:val="uk-UA"/>
              </w:rPr>
              <w:t>спеціалісти відділу, сектору</w:t>
            </w:r>
          </w:p>
        </w:tc>
      </w:tr>
      <w:tr w:rsidR="009E3B93" w:rsidRPr="005319C3">
        <w:tc>
          <w:tcPr>
            <w:tcW w:w="1210" w:type="dxa"/>
            <w:gridSpan w:val="2"/>
            <w:tcBorders>
              <w:top w:val="single" w:sz="4" w:space="0" w:color="auto"/>
              <w:left w:val="single" w:sz="4" w:space="0" w:color="auto"/>
              <w:bottom w:val="single" w:sz="4" w:space="0" w:color="auto"/>
              <w:right w:val="single" w:sz="4" w:space="0" w:color="auto"/>
            </w:tcBorders>
          </w:tcPr>
          <w:p w:rsidR="009E3B93" w:rsidRPr="005319C3" w:rsidRDefault="009E3B93" w:rsidP="00DD212A">
            <w:pPr>
              <w:rPr>
                <w:sz w:val="24"/>
                <w:szCs w:val="24"/>
                <w:lang w:val="uk-UA"/>
              </w:rPr>
            </w:pPr>
            <w:r w:rsidRPr="005319C3">
              <w:rPr>
                <w:sz w:val="24"/>
                <w:szCs w:val="24"/>
                <w:lang w:val="uk-UA"/>
              </w:rPr>
              <w:t>2.1.9</w:t>
            </w:r>
          </w:p>
        </w:tc>
        <w:tc>
          <w:tcPr>
            <w:tcW w:w="8094" w:type="dxa"/>
            <w:tcBorders>
              <w:top w:val="single" w:sz="4" w:space="0" w:color="auto"/>
              <w:left w:val="single" w:sz="4" w:space="0" w:color="auto"/>
              <w:bottom w:val="single" w:sz="4" w:space="0" w:color="auto"/>
              <w:right w:val="single" w:sz="4" w:space="0" w:color="auto"/>
            </w:tcBorders>
          </w:tcPr>
          <w:p w:rsidR="009E3B93" w:rsidRPr="005319C3" w:rsidRDefault="009E3B93" w:rsidP="002A694E">
            <w:pPr>
              <w:jc w:val="both"/>
              <w:rPr>
                <w:sz w:val="24"/>
                <w:szCs w:val="24"/>
                <w:lang w:val="uk-UA"/>
              </w:rPr>
            </w:pPr>
            <w:r w:rsidRPr="005319C3">
              <w:rPr>
                <w:bCs/>
                <w:sz w:val="24"/>
                <w:szCs w:val="24"/>
                <w:lang w:val="uk-UA"/>
              </w:rPr>
              <w:t>Узагальнення щодо результатів планових  комплексних, позапланових перевірок державних нотаріальних контор та приватних нотаріусів Дніпропетровської, Запорізької, Кіровоградської областей за І півріччя          2021 року</w:t>
            </w:r>
          </w:p>
        </w:tc>
        <w:tc>
          <w:tcPr>
            <w:tcW w:w="2112" w:type="dxa"/>
            <w:tcBorders>
              <w:top w:val="single" w:sz="4" w:space="0" w:color="auto"/>
              <w:left w:val="single" w:sz="4" w:space="0" w:color="auto"/>
              <w:bottom w:val="single" w:sz="4" w:space="0" w:color="auto"/>
              <w:right w:val="single" w:sz="4" w:space="0" w:color="auto"/>
            </w:tcBorders>
          </w:tcPr>
          <w:p w:rsidR="009E3B93" w:rsidRPr="005319C3" w:rsidRDefault="009E3B93" w:rsidP="00017F48">
            <w:pPr>
              <w:rPr>
                <w:sz w:val="24"/>
                <w:szCs w:val="24"/>
                <w:lang w:val="uk-UA"/>
              </w:rPr>
            </w:pPr>
            <w:r w:rsidRPr="005319C3">
              <w:rPr>
                <w:sz w:val="24"/>
                <w:szCs w:val="24"/>
                <w:lang w:val="uk-UA"/>
              </w:rPr>
              <w:t>Липень</w:t>
            </w:r>
          </w:p>
        </w:tc>
        <w:tc>
          <w:tcPr>
            <w:tcW w:w="2266" w:type="dxa"/>
            <w:tcBorders>
              <w:top w:val="single" w:sz="4" w:space="0" w:color="auto"/>
              <w:left w:val="single" w:sz="4" w:space="0" w:color="auto"/>
              <w:bottom w:val="single" w:sz="4" w:space="0" w:color="auto"/>
              <w:right w:val="single" w:sz="4" w:space="0" w:color="auto"/>
            </w:tcBorders>
          </w:tcPr>
          <w:p w:rsidR="009E3B93" w:rsidRPr="005319C3" w:rsidRDefault="009E3B93" w:rsidP="00017F48">
            <w:pPr>
              <w:rPr>
                <w:bCs/>
                <w:sz w:val="24"/>
                <w:szCs w:val="24"/>
                <w:lang w:val="uk-UA"/>
              </w:rPr>
            </w:pPr>
            <w:r w:rsidRPr="005319C3">
              <w:rPr>
                <w:bCs/>
                <w:sz w:val="24"/>
                <w:szCs w:val="24"/>
                <w:lang w:val="uk-UA"/>
              </w:rPr>
              <w:t>Начальник відділу,</w:t>
            </w:r>
          </w:p>
          <w:p w:rsidR="009E3B93" w:rsidRPr="005319C3" w:rsidRDefault="009E3B93" w:rsidP="00017F48">
            <w:pPr>
              <w:rPr>
                <w:sz w:val="24"/>
                <w:szCs w:val="24"/>
                <w:lang w:val="uk-UA"/>
              </w:rPr>
            </w:pPr>
            <w:r w:rsidRPr="005319C3">
              <w:rPr>
                <w:bCs/>
                <w:sz w:val="24"/>
                <w:szCs w:val="24"/>
                <w:lang w:val="uk-UA"/>
              </w:rPr>
              <w:t>спеціалісти відділу, сектору</w:t>
            </w:r>
          </w:p>
        </w:tc>
      </w:tr>
      <w:tr w:rsidR="009E3B93" w:rsidRPr="005319C3">
        <w:tc>
          <w:tcPr>
            <w:tcW w:w="1210" w:type="dxa"/>
            <w:gridSpan w:val="2"/>
            <w:tcBorders>
              <w:top w:val="single" w:sz="4" w:space="0" w:color="auto"/>
              <w:left w:val="single" w:sz="4" w:space="0" w:color="auto"/>
              <w:bottom w:val="single" w:sz="4" w:space="0" w:color="auto"/>
              <w:right w:val="single" w:sz="4" w:space="0" w:color="auto"/>
            </w:tcBorders>
          </w:tcPr>
          <w:p w:rsidR="009E3B93" w:rsidRPr="005319C3" w:rsidRDefault="009E3B93" w:rsidP="00DD212A">
            <w:pPr>
              <w:rPr>
                <w:sz w:val="24"/>
                <w:szCs w:val="24"/>
                <w:lang w:val="uk-UA"/>
              </w:rPr>
            </w:pPr>
            <w:r w:rsidRPr="005319C3">
              <w:rPr>
                <w:sz w:val="24"/>
                <w:szCs w:val="24"/>
                <w:lang w:val="uk-UA"/>
              </w:rPr>
              <w:t>2.1.10</w:t>
            </w:r>
          </w:p>
        </w:tc>
        <w:tc>
          <w:tcPr>
            <w:tcW w:w="8094" w:type="dxa"/>
            <w:tcBorders>
              <w:top w:val="single" w:sz="4" w:space="0" w:color="auto"/>
              <w:left w:val="single" w:sz="4" w:space="0" w:color="auto"/>
              <w:bottom w:val="single" w:sz="4" w:space="0" w:color="auto"/>
              <w:right w:val="single" w:sz="4" w:space="0" w:color="auto"/>
            </w:tcBorders>
          </w:tcPr>
          <w:p w:rsidR="009E3B93" w:rsidRPr="005319C3" w:rsidRDefault="009E3B93" w:rsidP="002A694E">
            <w:pPr>
              <w:jc w:val="both"/>
              <w:rPr>
                <w:b/>
                <w:bCs/>
                <w:sz w:val="24"/>
                <w:szCs w:val="24"/>
                <w:lang w:val="uk-UA"/>
              </w:rPr>
            </w:pPr>
            <w:r w:rsidRPr="005319C3">
              <w:rPr>
                <w:sz w:val="24"/>
                <w:szCs w:val="24"/>
                <w:lang w:val="uk-UA"/>
              </w:rPr>
              <w:t>Узагальнення стану роботи зі зверненнями громадян та стан дотримання вимог Законів України «Про звернення громадян», «Про доступ до публічної інформації» за І півріччя 2021 року</w:t>
            </w:r>
          </w:p>
        </w:tc>
        <w:tc>
          <w:tcPr>
            <w:tcW w:w="2112" w:type="dxa"/>
            <w:tcBorders>
              <w:top w:val="single" w:sz="4" w:space="0" w:color="auto"/>
              <w:left w:val="single" w:sz="4" w:space="0" w:color="auto"/>
              <w:bottom w:val="single" w:sz="4" w:space="0" w:color="auto"/>
              <w:right w:val="single" w:sz="4" w:space="0" w:color="auto"/>
            </w:tcBorders>
          </w:tcPr>
          <w:p w:rsidR="009E3B93" w:rsidRPr="005319C3" w:rsidRDefault="009E3B93" w:rsidP="00017F48">
            <w:pPr>
              <w:rPr>
                <w:sz w:val="24"/>
                <w:szCs w:val="24"/>
                <w:lang w:val="uk-UA"/>
              </w:rPr>
            </w:pPr>
            <w:r w:rsidRPr="005319C3">
              <w:rPr>
                <w:sz w:val="24"/>
                <w:szCs w:val="24"/>
                <w:lang w:val="uk-UA"/>
              </w:rPr>
              <w:t>Липень</w:t>
            </w:r>
          </w:p>
        </w:tc>
        <w:tc>
          <w:tcPr>
            <w:tcW w:w="2266" w:type="dxa"/>
            <w:tcBorders>
              <w:top w:val="single" w:sz="4" w:space="0" w:color="auto"/>
              <w:left w:val="single" w:sz="4" w:space="0" w:color="auto"/>
              <w:bottom w:val="single" w:sz="4" w:space="0" w:color="auto"/>
              <w:right w:val="single" w:sz="4" w:space="0" w:color="auto"/>
            </w:tcBorders>
          </w:tcPr>
          <w:p w:rsidR="009E3B93" w:rsidRPr="005319C3" w:rsidRDefault="009E3B93" w:rsidP="00017F48">
            <w:pPr>
              <w:rPr>
                <w:bCs/>
                <w:sz w:val="24"/>
                <w:szCs w:val="24"/>
                <w:lang w:val="uk-UA"/>
              </w:rPr>
            </w:pPr>
            <w:r w:rsidRPr="005319C3">
              <w:rPr>
                <w:bCs/>
                <w:sz w:val="24"/>
                <w:szCs w:val="24"/>
                <w:lang w:val="uk-UA"/>
              </w:rPr>
              <w:t>Начальник відділу,</w:t>
            </w:r>
          </w:p>
          <w:p w:rsidR="009E3B93" w:rsidRPr="005319C3" w:rsidRDefault="009E3B93" w:rsidP="00017F48">
            <w:pPr>
              <w:rPr>
                <w:sz w:val="24"/>
                <w:szCs w:val="24"/>
                <w:lang w:val="uk-UA"/>
              </w:rPr>
            </w:pPr>
            <w:r w:rsidRPr="005319C3">
              <w:rPr>
                <w:bCs/>
                <w:sz w:val="24"/>
                <w:szCs w:val="24"/>
                <w:lang w:val="uk-UA"/>
              </w:rPr>
              <w:t>спеціалісти відділу, сектору</w:t>
            </w:r>
          </w:p>
        </w:tc>
      </w:tr>
      <w:tr w:rsidR="009E3B93" w:rsidRPr="005319C3">
        <w:tc>
          <w:tcPr>
            <w:tcW w:w="1210" w:type="dxa"/>
            <w:gridSpan w:val="2"/>
            <w:tcBorders>
              <w:top w:val="single" w:sz="4" w:space="0" w:color="auto"/>
              <w:left w:val="single" w:sz="4" w:space="0" w:color="auto"/>
              <w:bottom w:val="single" w:sz="4" w:space="0" w:color="auto"/>
              <w:right w:val="single" w:sz="4" w:space="0" w:color="auto"/>
            </w:tcBorders>
          </w:tcPr>
          <w:p w:rsidR="009E3B93" w:rsidRPr="005319C3" w:rsidRDefault="009E3B93" w:rsidP="00DD212A">
            <w:pPr>
              <w:rPr>
                <w:sz w:val="24"/>
                <w:szCs w:val="24"/>
                <w:lang w:val="uk-UA"/>
              </w:rPr>
            </w:pPr>
            <w:r w:rsidRPr="005319C3">
              <w:rPr>
                <w:sz w:val="24"/>
                <w:szCs w:val="24"/>
                <w:lang w:val="uk-UA"/>
              </w:rPr>
              <w:t>2.1.11</w:t>
            </w:r>
          </w:p>
        </w:tc>
        <w:tc>
          <w:tcPr>
            <w:tcW w:w="8094" w:type="dxa"/>
            <w:tcBorders>
              <w:top w:val="single" w:sz="4" w:space="0" w:color="auto"/>
              <w:left w:val="single" w:sz="4" w:space="0" w:color="auto"/>
              <w:bottom w:val="single" w:sz="4" w:space="0" w:color="auto"/>
              <w:right w:val="single" w:sz="4" w:space="0" w:color="auto"/>
            </w:tcBorders>
          </w:tcPr>
          <w:p w:rsidR="009E3B93" w:rsidRPr="005319C3" w:rsidRDefault="009E3B93" w:rsidP="002A694E">
            <w:pPr>
              <w:jc w:val="both"/>
              <w:rPr>
                <w:b/>
                <w:bCs/>
                <w:sz w:val="24"/>
                <w:szCs w:val="24"/>
                <w:lang w:val="uk-UA"/>
              </w:rPr>
            </w:pPr>
            <w:r w:rsidRPr="005319C3">
              <w:rPr>
                <w:bCs/>
                <w:sz w:val="24"/>
                <w:szCs w:val="24"/>
                <w:lang w:val="uk-UA"/>
              </w:rPr>
              <w:t>Узагальнення щодо дотримання державними та приватними нотаріусами Дніпропетровської, Запорізької, Кіровоградської областей вимог чинного законодавства при веденні реєстрів для реєстрації нотаріальних дій протягом   І півріччя 2021 року</w:t>
            </w:r>
          </w:p>
        </w:tc>
        <w:tc>
          <w:tcPr>
            <w:tcW w:w="2112" w:type="dxa"/>
            <w:tcBorders>
              <w:top w:val="single" w:sz="4" w:space="0" w:color="auto"/>
              <w:left w:val="single" w:sz="4" w:space="0" w:color="auto"/>
              <w:bottom w:val="single" w:sz="4" w:space="0" w:color="auto"/>
              <w:right w:val="single" w:sz="4" w:space="0" w:color="auto"/>
            </w:tcBorders>
          </w:tcPr>
          <w:p w:rsidR="009E3B93" w:rsidRPr="005319C3" w:rsidRDefault="009E3B93" w:rsidP="00017F48">
            <w:pPr>
              <w:rPr>
                <w:sz w:val="24"/>
                <w:szCs w:val="24"/>
              </w:rPr>
            </w:pPr>
            <w:r w:rsidRPr="005319C3">
              <w:rPr>
                <w:sz w:val="24"/>
                <w:szCs w:val="24"/>
              </w:rPr>
              <w:t>Серпень</w:t>
            </w:r>
          </w:p>
        </w:tc>
        <w:tc>
          <w:tcPr>
            <w:tcW w:w="2266" w:type="dxa"/>
            <w:tcBorders>
              <w:top w:val="single" w:sz="4" w:space="0" w:color="auto"/>
              <w:left w:val="single" w:sz="4" w:space="0" w:color="auto"/>
              <w:bottom w:val="single" w:sz="4" w:space="0" w:color="auto"/>
              <w:right w:val="single" w:sz="4" w:space="0" w:color="auto"/>
            </w:tcBorders>
          </w:tcPr>
          <w:p w:rsidR="009E3B93" w:rsidRPr="005319C3" w:rsidRDefault="009E3B93" w:rsidP="00017F48">
            <w:pPr>
              <w:rPr>
                <w:bCs/>
                <w:sz w:val="24"/>
                <w:szCs w:val="24"/>
                <w:lang w:val="uk-UA"/>
              </w:rPr>
            </w:pPr>
            <w:r w:rsidRPr="005319C3">
              <w:rPr>
                <w:bCs/>
                <w:sz w:val="24"/>
                <w:szCs w:val="24"/>
                <w:lang w:val="uk-UA"/>
              </w:rPr>
              <w:t>Начальник відділу,</w:t>
            </w:r>
          </w:p>
          <w:p w:rsidR="009E3B93" w:rsidRPr="005319C3" w:rsidRDefault="009E3B93" w:rsidP="00017F48">
            <w:pPr>
              <w:rPr>
                <w:sz w:val="24"/>
                <w:szCs w:val="24"/>
                <w:lang w:val="uk-UA"/>
              </w:rPr>
            </w:pPr>
            <w:r w:rsidRPr="005319C3">
              <w:rPr>
                <w:bCs/>
                <w:sz w:val="24"/>
                <w:szCs w:val="24"/>
                <w:lang w:val="uk-UA"/>
              </w:rPr>
              <w:t>спеціалісти відділу, сектору</w:t>
            </w:r>
          </w:p>
        </w:tc>
      </w:tr>
      <w:tr w:rsidR="009E3B93" w:rsidRPr="005319C3">
        <w:tc>
          <w:tcPr>
            <w:tcW w:w="1210" w:type="dxa"/>
            <w:gridSpan w:val="2"/>
            <w:tcBorders>
              <w:top w:val="single" w:sz="4" w:space="0" w:color="auto"/>
              <w:left w:val="single" w:sz="4" w:space="0" w:color="auto"/>
              <w:bottom w:val="single" w:sz="4" w:space="0" w:color="auto"/>
              <w:right w:val="single" w:sz="4" w:space="0" w:color="auto"/>
            </w:tcBorders>
          </w:tcPr>
          <w:p w:rsidR="009E3B93" w:rsidRPr="005319C3" w:rsidRDefault="009E3B93" w:rsidP="00DD212A">
            <w:pPr>
              <w:rPr>
                <w:sz w:val="24"/>
                <w:szCs w:val="24"/>
                <w:lang w:val="uk-UA"/>
              </w:rPr>
            </w:pPr>
            <w:r w:rsidRPr="005319C3">
              <w:rPr>
                <w:sz w:val="24"/>
                <w:szCs w:val="24"/>
                <w:lang w:val="uk-UA"/>
              </w:rPr>
              <w:t>2.1.12</w:t>
            </w:r>
          </w:p>
        </w:tc>
        <w:tc>
          <w:tcPr>
            <w:tcW w:w="8094" w:type="dxa"/>
            <w:tcBorders>
              <w:top w:val="single" w:sz="4" w:space="0" w:color="auto"/>
              <w:left w:val="single" w:sz="4" w:space="0" w:color="auto"/>
              <w:bottom w:val="single" w:sz="4" w:space="0" w:color="auto"/>
              <w:right w:val="single" w:sz="4" w:space="0" w:color="auto"/>
            </w:tcBorders>
          </w:tcPr>
          <w:p w:rsidR="009E3B93" w:rsidRPr="005319C3" w:rsidRDefault="009E3B93" w:rsidP="002A694E">
            <w:pPr>
              <w:jc w:val="both"/>
              <w:rPr>
                <w:b/>
                <w:bCs/>
                <w:sz w:val="24"/>
                <w:szCs w:val="24"/>
                <w:lang w:val="uk-UA"/>
              </w:rPr>
            </w:pPr>
            <w:r w:rsidRPr="005319C3">
              <w:rPr>
                <w:bCs/>
                <w:sz w:val="24"/>
                <w:szCs w:val="24"/>
                <w:lang w:val="uk-UA"/>
              </w:rPr>
              <w:t>Методичні рекомендації щодо посвідчення договору купівлі-продажу земельної ділянки</w:t>
            </w:r>
          </w:p>
        </w:tc>
        <w:tc>
          <w:tcPr>
            <w:tcW w:w="2112" w:type="dxa"/>
            <w:tcBorders>
              <w:top w:val="single" w:sz="4" w:space="0" w:color="auto"/>
              <w:left w:val="single" w:sz="4" w:space="0" w:color="auto"/>
              <w:bottom w:val="single" w:sz="4" w:space="0" w:color="auto"/>
              <w:right w:val="single" w:sz="4" w:space="0" w:color="auto"/>
            </w:tcBorders>
          </w:tcPr>
          <w:p w:rsidR="009E3B93" w:rsidRPr="005319C3" w:rsidRDefault="009E3B93" w:rsidP="00017F48">
            <w:pPr>
              <w:rPr>
                <w:sz w:val="24"/>
                <w:szCs w:val="24"/>
                <w:lang w:val="uk-UA"/>
              </w:rPr>
            </w:pPr>
            <w:r w:rsidRPr="005319C3">
              <w:rPr>
                <w:sz w:val="24"/>
                <w:szCs w:val="24"/>
                <w:lang w:val="uk-UA"/>
              </w:rPr>
              <w:t>Жовтень</w:t>
            </w:r>
          </w:p>
        </w:tc>
        <w:tc>
          <w:tcPr>
            <w:tcW w:w="2266" w:type="dxa"/>
            <w:tcBorders>
              <w:top w:val="single" w:sz="4" w:space="0" w:color="auto"/>
              <w:left w:val="single" w:sz="4" w:space="0" w:color="auto"/>
              <w:bottom w:val="single" w:sz="4" w:space="0" w:color="auto"/>
              <w:right w:val="single" w:sz="4" w:space="0" w:color="auto"/>
            </w:tcBorders>
          </w:tcPr>
          <w:p w:rsidR="009E3B93" w:rsidRPr="005319C3" w:rsidRDefault="009E3B93" w:rsidP="00017F48">
            <w:pPr>
              <w:rPr>
                <w:bCs/>
                <w:sz w:val="24"/>
                <w:szCs w:val="24"/>
                <w:lang w:val="uk-UA"/>
              </w:rPr>
            </w:pPr>
            <w:r w:rsidRPr="005319C3">
              <w:rPr>
                <w:bCs/>
                <w:sz w:val="24"/>
                <w:szCs w:val="24"/>
                <w:lang w:val="uk-UA"/>
              </w:rPr>
              <w:t>Начальник відділу,</w:t>
            </w:r>
          </w:p>
          <w:p w:rsidR="009E3B93" w:rsidRPr="005319C3" w:rsidRDefault="009E3B93" w:rsidP="00017F48">
            <w:pPr>
              <w:rPr>
                <w:sz w:val="24"/>
                <w:szCs w:val="24"/>
                <w:lang w:val="uk-UA"/>
              </w:rPr>
            </w:pPr>
            <w:r w:rsidRPr="005319C3">
              <w:rPr>
                <w:bCs/>
                <w:sz w:val="24"/>
                <w:szCs w:val="24"/>
                <w:lang w:val="uk-UA"/>
              </w:rPr>
              <w:t>спеціалісти відділу, сектору</w:t>
            </w:r>
          </w:p>
        </w:tc>
      </w:tr>
      <w:tr w:rsidR="00542ED2" w:rsidRPr="005319C3">
        <w:tc>
          <w:tcPr>
            <w:tcW w:w="13682" w:type="dxa"/>
            <w:gridSpan w:val="5"/>
            <w:tcBorders>
              <w:top w:val="single" w:sz="4" w:space="0" w:color="auto"/>
              <w:left w:val="single" w:sz="4" w:space="0" w:color="auto"/>
              <w:bottom w:val="single" w:sz="4" w:space="0" w:color="auto"/>
              <w:right w:val="single" w:sz="4" w:space="0" w:color="auto"/>
            </w:tcBorders>
          </w:tcPr>
          <w:p w:rsidR="00542ED2" w:rsidRPr="005319C3" w:rsidRDefault="00542ED2" w:rsidP="00334D2E">
            <w:pPr>
              <w:jc w:val="center"/>
              <w:rPr>
                <w:b/>
                <w:bCs/>
                <w:sz w:val="24"/>
                <w:szCs w:val="24"/>
                <w:lang w:val="uk-UA"/>
              </w:rPr>
            </w:pPr>
            <w:r w:rsidRPr="005319C3">
              <w:rPr>
                <w:b/>
                <w:bCs/>
                <w:sz w:val="24"/>
                <w:szCs w:val="24"/>
                <w:lang w:val="uk-UA"/>
              </w:rPr>
              <w:t xml:space="preserve">2.2. Питання відділу банкрутства, </w:t>
            </w:r>
          </w:p>
          <w:p w:rsidR="00542ED2" w:rsidRPr="005319C3" w:rsidRDefault="00542ED2" w:rsidP="00334D2E">
            <w:pPr>
              <w:jc w:val="center"/>
              <w:rPr>
                <w:b/>
                <w:bCs/>
                <w:sz w:val="24"/>
                <w:szCs w:val="24"/>
                <w:lang w:val="uk-UA"/>
              </w:rPr>
            </w:pPr>
            <w:r w:rsidRPr="005319C3">
              <w:rPr>
                <w:b/>
                <w:bCs/>
                <w:sz w:val="24"/>
                <w:szCs w:val="24"/>
                <w:lang w:val="uk-UA"/>
              </w:rPr>
              <w:t xml:space="preserve">сектору з питань банкрутства у Запорізькій області, </w:t>
            </w:r>
          </w:p>
          <w:p w:rsidR="00542ED2" w:rsidRPr="005319C3" w:rsidRDefault="00542ED2" w:rsidP="00334D2E">
            <w:pPr>
              <w:jc w:val="center"/>
              <w:rPr>
                <w:b/>
                <w:bCs/>
                <w:sz w:val="24"/>
                <w:szCs w:val="24"/>
                <w:lang w:val="uk-UA"/>
              </w:rPr>
            </w:pPr>
            <w:r w:rsidRPr="005319C3">
              <w:rPr>
                <w:b/>
                <w:bCs/>
                <w:sz w:val="24"/>
                <w:szCs w:val="24"/>
                <w:lang w:val="uk-UA"/>
              </w:rPr>
              <w:t>сектору з питань банкрутства у Кіровоградській області</w:t>
            </w:r>
          </w:p>
        </w:tc>
      </w:tr>
      <w:tr w:rsidR="004D45EC" w:rsidRPr="005319C3">
        <w:tc>
          <w:tcPr>
            <w:tcW w:w="1210" w:type="dxa"/>
            <w:gridSpan w:val="2"/>
            <w:tcBorders>
              <w:top w:val="single" w:sz="4" w:space="0" w:color="auto"/>
              <w:left w:val="single" w:sz="4" w:space="0" w:color="auto"/>
              <w:bottom w:val="single" w:sz="4" w:space="0" w:color="auto"/>
              <w:right w:val="single" w:sz="4" w:space="0" w:color="auto"/>
            </w:tcBorders>
          </w:tcPr>
          <w:p w:rsidR="004D45EC" w:rsidRPr="005319C3" w:rsidRDefault="004D45EC" w:rsidP="00DD212A">
            <w:pPr>
              <w:rPr>
                <w:sz w:val="24"/>
                <w:szCs w:val="24"/>
                <w:lang w:val="uk-UA"/>
              </w:rPr>
            </w:pPr>
            <w:r w:rsidRPr="005319C3">
              <w:rPr>
                <w:sz w:val="24"/>
                <w:szCs w:val="24"/>
                <w:lang w:val="uk-UA"/>
              </w:rPr>
              <w:t>2.2.1</w:t>
            </w:r>
          </w:p>
        </w:tc>
        <w:tc>
          <w:tcPr>
            <w:tcW w:w="8094" w:type="dxa"/>
            <w:tcBorders>
              <w:top w:val="single" w:sz="4" w:space="0" w:color="auto"/>
              <w:left w:val="single" w:sz="4" w:space="0" w:color="auto"/>
              <w:bottom w:val="single" w:sz="4" w:space="0" w:color="auto"/>
              <w:right w:val="single" w:sz="4" w:space="0" w:color="auto"/>
            </w:tcBorders>
          </w:tcPr>
          <w:p w:rsidR="004D45EC" w:rsidRPr="001870C6" w:rsidRDefault="004D45EC" w:rsidP="001870C6">
            <w:pPr>
              <w:rPr>
                <w:sz w:val="24"/>
                <w:szCs w:val="24"/>
                <w:lang w:val="uk-UA" w:eastAsia="en-US"/>
              </w:rPr>
            </w:pPr>
            <w:r w:rsidRPr="001870C6">
              <w:rPr>
                <w:sz w:val="24"/>
                <w:szCs w:val="24"/>
                <w:lang w:val="uk-UA" w:eastAsia="en-US"/>
              </w:rPr>
              <w:t>Проведення нарад з арбітражними керуючими для вирішення проблемних питань пов’язаних із процедурою відновлення платоспроможності боржників або визнання їх банкрутом</w:t>
            </w:r>
          </w:p>
        </w:tc>
        <w:tc>
          <w:tcPr>
            <w:tcW w:w="2112" w:type="dxa"/>
            <w:tcBorders>
              <w:top w:val="single" w:sz="4" w:space="0" w:color="auto"/>
              <w:left w:val="single" w:sz="4" w:space="0" w:color="auto"/>
              <w:bottom w:val="single" w:sz="4" w:space="0" w:color="auto"/>
              <w:right w:val="single" w:sz="4" w:space="0" w:color="auto"/>
            </w:tcBorders>
          </w:tcPr>
          <w:p w:rsidR="004D45EC" w:rsidRPr="001870C6" w:rsidRDefault="004D45EC" w:rsidP="001870C6">
            <w:pPr>
              <w:rPr>
                <w:sz w:val="24"/>
                <w:szCs w:val="24"/>
                <w:lang w:val="uk-UA" w:eastAsia="en-US"/>
              </w:rPr>
            </w:pPr>
            <w:r w:rsidRPr="001870C6">
              <w:rPr>
                <w:sz w:val="24"/>
                <w:szCs w:val="24"/>
                <w:lang w:val="uk-UA" w:eastAsia="en-US"/>
              </w:rPr>
              <w:t>протягом року</w:t>
            </w:r>
          </w:p>
        </w:tc>
        <w:tc>
          <w:tcPr>
            <w:tcW w:w="2266" w:type="dxa"/>
            <w:tcBorders>
              <w:top w:val="single" w:sz="4" w:space="0" w:color="auto"/>
              <w:left w:val="single" w:sz="4" w:space="0" w:color="auto"/>
              <w:bottom w:val="single" w:sz="4" w:space="0" w:color="auto"/>
              <w:right w:val="single" w:sz="4" w:space="0" w:color="auto"/>
            </w:tcBorders>
          </w:tcPr>
          <w:p w:rsidR="004D45EC" w:rsidRPr="001870C6" w:rsidRDefault="004D45EC" w:rsidP="001870C6">
            <w:pPr>
              <w:rPr>
                <w:sz w:val="24"/>
                <w:szCs w:val="24"/>
                <w:lang w:val="uk-UA" w:eastAsia="en-US"/>
              </w:rPr>
            </w:pPr>
            <w:r w:rsidRPr="001870C6">
              <w:rPr>
                <w:sz w:val="24"/>
                <w:szCs w:val="24"/>
                <w:lang w:val="uk-UA" w:eastAsia="en-US"/>
              </w:rPr>
              <w:t>Лось А.М.</w:t>
            </w:r>
          </w:p>
          <w:p w:rsidR="004D45EC" w:rsidRPr="001870C6" w:rsidRDefault="004D45EC" w:rsidP="001870C6">
            <w:pPr>
              <w:rPr>
                <w:sz w:val="24"/>
                <w:szCs w:val="24"/>
                <w:lang w:val="uk-UA" w:eastAsia="en-US"/>
              </w:rPr>
            </w:pPr>
            <w:r w:rsidRPr="001870C6">
              <w:rPr>
                <w:sz w:val="24"/>
                <w:szCs w:val="24"/>
                <w:lang w:val="uk-UA" w:eastAsia="en-US"/>
              </w:rPr>
              <w:t>Безручко М.В.</w:t>
            </w:r>
          </w:p>
          <w:p w:rsidR="004D45EC" w:rsidRPr="001870C6" w:rsidRDefault="004D45EC" w:rsidP="001870C6">
            <w:pPr>
              <w:rPr>
                <w:sz w:val="24"/>
                <w:szCs w:val="24"/>
                <w:lang w:val="uk-UA" w:eastAsia="en-US"/>
              </w:rPr>
            </w:pPr>
            <w:r w:rsidRPr="001870C6">
              <w:rPr>
                <w:sz w:val="24"/>
                <w:szCs w:val="24"/>
                <w:lang w:val="uk-UA" w:eastAsia="en-US"/>
              </w:rPr>
              <w:t>Курінна О.О.</w:t>
            </w:r>
          </w:p>
          <w:p w:rsidR="004D45EC" w:rsidRPr="001870C6" w:rsidRDefault="004D45EC" w:rsidP="001870C6">
            <w:pPr>
              <w:rPr>
                <w:sz w:val="24"/>
                <w:szCs w:val="24"/>
                <w:lang w:val="uk-UA" w:eastAsia="en-US"/>
              </w:rPr>
            </w:pPr>
            <w:r w:rsidRPr="001870C6">
              <w:rPr>
                <w:sz w:val="24"/>
                <w:szCs w:val="24"/>
                <w:lang w:val="uk-UA" w:eastAsia="en-US"/>
              </w:rPr>
              <w:t>Шамшур М.С.</w:t>
            </w:r>
          </w:p>
        </w:tc>
      </w:tr>
      <w:tr w:rsidR="004D45EC" w:rsidRPr="005319C3">
        <w:tc>
          <w:tcPr>
            <w:tcW w:w="1210" w:type="dxa"/>
            <w:gridSpan w:val="2"/>
            <w:tcBorders>
              <w:top w:val="single" w:sz="4" w:space="0" w:color="auto"/>
              <w:left w:val="single" w:sz="4" w:space="0" w:color="auto"/>
              <w:bottom w:val="single" w:sz="4" w:space="0" w:color="auto"/>
              <w:right w:val="single" w:sz="4" w:space="0" w:color="auto"/>
            </w:tcBorders>
          </w:tcPr>
          <w:p w:rsidR="004D45EC" w:rsidRPr="005319C3" w:rsidRDefault="004D45EC" w:rsidP="00DD212A">
            <w:pPr>
              <w:rPr>
                <w:sz w:val="24"/>
                <w:szCs w:val="24"/>
                <w:lang w:val="uk-UA"/>
              </w:rPr>
            </w:pPr>
            <w:r w:rsidRPr="005319C3">
              <w:rPr>
                <w:sz w:val="24"/>
                <w:szCs w:val="24"/>
                <w:lang w:val="uk-UA"/>
              </w:rPr>
              <w:t>2.2.2</w:t>
            </w:r>
          </w:p>
        </w:tc>
        <w:tc>
          <w:tcPr>
            <w:tcW w:w="8094" w:type="dxa"/>
            <w:tcBorders>
              <w:top w:val="single" w:sz="4" w:space="0" w:color="auto"/>
              <w:left w:val="single" w:sz="4" w:space="0" w:color="auto"/>
              <w:bottom w:val="single" w:sz="4" w:space="0" w:color="auto"/>
              <w:right w:val="single" w:sz="4" w:space="0" w:color="auto"/>
            </w:tcBorders>
          </w:tcPr>
          <w:p w:rsidR="004D45EC" w:rsidRPr="001870C6" w:rsidRDefault="004D45EC" w:rsidP="001870C6">
            <w:pPr>
              <w:rPr>
                <w:sz w:val="24"/>
                <w:szCs w:val="24"/>
                <w:lang w:val="uk-UA" w:eastAsia="en-US"/>
              </w:rPr>
            </w:pPr>
            <w:r w:rsidRPr="001870C6">
              <w:rPr>
                <w:sz w:val="24"/>
                <w:szCs w:val="24"/>
                <w:lang w:val="uk-UA" w:eastAsia="en-US"/>
              </w:rPr>
              <w:t>Обговорення на оперативних нарадах з працівниками відділу та секторів змін до законодавства з питань банкрутства та пов’язаними з цим додатковими вимогами до арбітражних керуючих, під час виконання ними повноважень, у т.ч. на прикладах проведених останнім часом перевірок арбітражних керуючих</w:t>
            </w:r>
          </w:p>
        </w:tc>
        <w:tc>
          <w:tcPr>
            <w:tcW w:w="2112" w:type="dxa"/>
            <w:tcBorders>
              <w:top w:val="single" w:sz="4" w:space="0" w:color="auto"/>
              <w:left w:val="single" w:sz="4" w:space="0" w:color="auto"/>
              <w:bottom w:val="single" w:sz="4" w:space="0" w:color="auto"/>
              <w:right w:val="single" w:sz="4" w:space="0" w:color="auto"/>
            </w:tcBorders>
          </w:tcPr>
          <w:p w:rsidR="004D45EC" w:rsidRPr="001870C6" w:rsidRDefault="004D45EC" w:rsidP="001870C6">
            <w:pPr>
              <w:rPr>
                <w:sz w:val="24"/>
                <w:szCs w:val="24"/>
                <w:lang w:val="uk-UA" w:eastAsia="en-US"/>
              </w:rPr>
            </w:pPr>
            <w:r w:rsidRPr="001870C6">
              <w:rPr>
                <w:sz w:val="24"/>
                <w:szCs w:val="24"/>
                <w:lang w:val="uk-UA" w:eastAsia="en-US"/>
              </w:rPr>
              <w:t>протягом року</w:t>
            </w:r>
          </w:p>
        </w:tc>
        <w:tc>
          <w:tcPr>
            <w:tcW w:w="2266" w:type="dxa"/>
            <w:tcBorders>
              <w:top w:val="single" w:sz="4" w:space="0" w:color="auto"/>
              <w:left w:val="single" w:sz="4" w:space="0" w:color="auto"/>
              <w:bottom w:val="single" w:sz="4" w:space="0" w:color="auto"/>
              <w:right w:val="single" w:sz="4" w:space="0" w:color="auto"/>
            </w:tcBorders>
          </w:tcPr>
          <w:p w:rsidR="004D45EC" w:rsidRPr="001870C6" w:rsidRDefault="004D45EC" w:rsidP="001870C6">
            <w:pPr>
              <w:rPr>
                <w:sz w:val="24"/>
                <w:szCs w:val="24"/>
                <w:lang w:val="uk-UA" w:eastAsia="en-US"/>
              </w:rPr>
            </w:pPr>
            <w:r w:rsidRPr="001870C6">
              <w:rPr>
                <w:sz w:val="24"/>
                <w:szCs w:val="24"/>
                <w:lang w:val="uk-UA" w:eastAsia="en-US"/>
              </w:rPr>
              <w:t>Лось А.М.</w:t>
            </w:r>
          </w:p>
          <w:p w:rsidR="004D45EC" w:rsidRPr="001870C6" w:rsidRDefault="004D45EC" w:rsidP="001870C6">
            <w:pPr>
              <w:rPr>
                <w:sz w:val="24"/>
                <w:szCs w:val="24"/>
                <w:lang w:val="uk-UA" w:eastAsia="en-US"/>
              </w:rPr>
            </w:pPr>
            <w:r w:rsidRPr="001870C6">
              <w:rPr>
                <w:sz w:val="24"/>
                <w:szCs w:val="24"/>
                <w:lang w:val="uk-UA" w:eastAsia="en-US"/>
              </w:rPr>
              <w:t>Безручко М.В.</w:t>
            </w:r>
          </w:p>
          <w:p w:rsidR="004D45EC" w:rsidRPr="001870C6" w:rsidRDefault="004D45EC" w:rsidP="001870C6">
            <w:pPr>
              <w:rPr>
                <w:sz w:val="24"/>
                <w:szCs w:val="24"/>
                <w:lang w:val="uk-UA" w:eastAsia="en-US"/>
              </w:rPr>
            </w:pPr>
            <w:r w:rsidRPr="001870C6">
              <w:rPr>
                <w:sz w:val="24"/>
                <w:szCs w:val="24"/>
                <w:lang w:val="uk-UA" w:eastAsia="en-US"/>
              </w:rPr>
              <w:t>Курінна О.О.</w:t>
            </w:r>
          </w:p>
          <w:p w:rsidR="004D45EC" w:rsidRPr="001870C6" w:rsidRDefault="004D45EC" w:rsidP="001870C6">
            <w:pPr>
              <w:rPr>
                <w:sz w:val="24"/>
                <w:szCs w:val="24"/>
                <w:lang w:val="uk-UA" w:eastAsia="en-US"/>
              </w:rPr>
            </w:pPr>
            <w:r w:rsidRPr="001870C6">
              <w:rPr>
                <w:sz w:val="24"/>
                <w:szCs w:val="24"/>
                <w:lang w:val="uk-UA" w:eastAsia="en-US"/>
              </w:rPr>
              <w:t>Шамшур М.С.</w:t>
            </w:r>
          </w:p>
        </w:tc>
      </w:tr>
      <w:tr w:rsidR="00542ED2" w:rsidRPr="005319C3">
        <w:tc>
          <w:tcPr>
            <w:tcW w:w="13682" w:type="dxa"/>
            <w:gridSpan w:val="5"/>
            <w:tcBorders>
              <w:top w:val="single" w:sz="4" w:space="0" w:color="auto"/>
              <w:left w:val="single" w:sz="4" w:space="0" w:color="auto"/>
              <w:bottom w:val="single" w:sz="4" w:space="0" w:color="auto"/>
              <w:right w:val="single" w:sz="4" w:space="0" w:color="auto"/>
            </w:tcBorders>
          </w:tcPr>
          <w:p w:rsidR="00542ED2" w:rsidRPr="005319C3" w:rsidRDefault="00542ED2" w:rsidP="0026023C">
            <w:pPr>
              <w:jc w:val="center"/>
              <w:rPr>
                <w:bCs/>
                <w:sz w:val="24"/>
                <w:szCs w:val="24"/>
                <w:lang w:val="uk-UA"/>
              </w:rPr>
            </w:pPr>
            <w:r w:rsidRPr="005319C3">
              <w:rPr>
                <w:b/>
                <w:sz w:val="24"/>
                <w:szCs w:val="24"/>
                <w:lang w:val="uk-UA"/>
              </w:rPr>
              <w:t xml:space="preserve">2.3 </w:t>
            </w:r>
            <w:r w:rsidRPr="005319C3">
              <w:rPr>
                <w:b/>
                <w:bCs/>
                <w:sz w:val="24"/>
                <w:szCs w:val="24"/>
                <w:lang w:val="uk-UA"/>
              </w:rPr>
              <w:t>Питання відділу державної реєстрації нормативно-правових актів</w:t>
            </w:r>
          </w:p>
        </w:tc>
      </w:tr>
      <w:tr w:rsidR="004D45EC" w:rsidRPr="005319C3">
        <w:tc>
          <w:tcPr>
            <w:tcW w:w="1210" w:type="dxa"/>
            <w:gridSpan w:val="2"/>
            <w:tcBorders>
              <w:top w:val="single" w:sz="4" w:space="0" w:color="auto"/>
              <w:left w:val="single" w:sz="4" w:space="0" w:color="auto"/>
              <w:bottom w:val="single" w:sz="4" w:space="0" w:color="auto"/>
              <w:right w:val="single" w:sz="4" w:space="0" w:color="auto"/>
            </w:tcBorders>
          </w:tcPr>
          <w:p w:rsidR="004D45EC" w:rsidRPr="005319C3" w:rsidRDefault="004D45EC" w:rsidP="00DD212A">
            <w:pPr>
              <w:rPr>
                <w:sz w:val="24"/>
                <w:szCs w:val="24"/>
                <w:lang w:val="uk-UA"/>
              </w:rPr>
            </w:pPr>
            <w:r w:rsidRPr="005319C3">
              <w:rPr>
                <w:sz w:val="24"/>
                <w:szCs w:val="24"/>
                <w:lang w:val="uk-UA"/>
              </w:rPr>
              <w:t>2.3.1</w:t>
            </w:r>
          </w:p>
        </w:tc>
        <w:tc>
          <w:tcPr>
            <w:tcW w:w="8094" w:type="dxa"/>
            <w:tcBorders>
              <w:top w:val="single" w:sz="4" w:space="0" w:color="auto"/>
              <w:left w:val="single" w:sz="4" w:space="0" w:color="auto"/>
              <w:bottom w:val="single" w:sz="4" w:space="0" w:color="auto"/>
              <w:right w:val="single" w:sz="4" w:space="0" w:color="auto"/>
            </w:tcBorders>
          </w:tcPr>
          <w:p w:rsidR="004D45EC" w:rsidRPr="005319C3" w:rsidRDefault="004D45EC" w:rsidP="001870C6">
            <w:pPr>
              <w:ind w:right="57"/>
              <w:rPr>
                <w:sz w:val="24"/>
                <w:szCs w:val="24"/>
                <w:lang w:val="uk-UA"/>
              </w:rPr>
            </w:pPr>
            <w:r w:rsidRPr="005319C3">
              <w:rPr>
                <w:sz w:val="24"/>
                <w:szCs w:val="24"/>
                <w:lang w:val="uk-UA"/>
              </w:rPr>
              <w:t>Здійснення правової експертизи та державної реєстрації нормативно-правових актів облдержадміністрацій, райдержадміністрацій, їх структурних підрозділів, територіальних органів центральних органів виконавчої влади, нормативно-правові акти яких відповідно до законодавства підлягають державній реєстрації у Південно-Східному міжрегіональному управлінні Міністерства юстиції (м. Дніпро)</w:t>
            </w:r>
          </w:p>
        </w:tc>
        <w:tc>
          <w:tcPr>
            <w:tcW w:w="2112" w:type="dxa"/>
            <w:tcBorders>
              <w:top w:val="single" w:sz="4" w:space="0" w:color="auto"/>
              <w:left w:val="single" w:sz="4" w:space="0" w:color="auto"/>
              <w:bottom w:val="single" w:sz="4" w:space="0" w:color="auto"/>
              <w:right w:val="single" w:sz="4" w:space="0" w:color="auto"/>
            </w:tcBorders>
          </w:tcPr>
          <w:p w:rsidR="004D45EC" w:rsidRPr="005319C3" w:rsidRDefault="004D45EC" w:rsidP="001870C6">
            <w:pPr>
              <w:ind w:right="57"/>
              <w:rPr>
                <w:sz w:val="24"/>
                <w:szCs w:val="24"/>
                <w:lang w:val="uk-UA"/>
              </w:rPr>
            </w:pPr>
            <w:r w:rsidRPr="005319C3">
              <w:rPr>
                <w:sz w:val="24"/>
                <w:szCs w:val="24"/>
                <w:lang w:val="uk-UA"/>
              </w:rPr>
              <w:t xml:space="preserve">протягом </w:t>
            </w:r>
            <w:r w:rsidRPr="005319C3">
              <w:rPr>
                <w:sz w:val="24"/>
                <w:szCs w:val="24"/>
                <w:lang w:val="uk-UA"/>
              </w:rPr>
              <w:br/>
              <w:t xml:space="preserve">року </w:t>
            </w:r>
          </w:p>
        </w:tc>
        <w:tc>
          <w:tcPr>
            <w:tcW w:w="2266" w:type="dxa"/>
            <w:tcBorders>
              <w:top w:val="single" w:sz="4" w:space="0" w:color="auto"/>
              <w:left w:val="single" w:sz="4" w:space="0" w:color="auto"/>
              <w:bottom w:val="single" w:sz="4" w:space="0" w:color="auto"/>
              <w:right w:val="single" w:sz="4" w:space="0" w:color="auto"/>
            </w:tcBorders>
          </w:tcPr>
          <w:p w:rsidR="004D45EC" w:rsidRPr="005319C3" w:rsidRDefault="004D45EC" w:rsidP="001870C6">
            <w:pPr>
              <w:ind w:right="57"/>
              <w:rPr>
                <w:sz w:val="24"/>
                <w:szCs w:val="24"/>
                <w:lang w:val="uk-UA"/>
              </w:rPr>
            </w:pPr>
            <w:r w:rsidRPr="005319C3">
              <w:rPr>
                <w:sz w:val="24"/>
                <w:szCs w:val="24"/>
              </w:rPr>
              <w:t>Постоловська О.В.</w:t>
            </w:r>
            <w:r w:rsidRPr="005319C3">
              <w:rPr>
                <w:sz w:val="24"/>
                <w:szCs w:val="24"/>
                <w:lang w:val="uk-UA"/>
              </w:rPr>
              <w:t xml:space="preserve">, </w:t>
            </w:r>
          </w:p>
          <w:p w:rsidR="004D45EC" w:rsidRPr="005319C3" w:rsidRDefault="004D45EC" w:rsidP="001870C6">
            <w:pPr>
              <w:ind w:right="57"/>
              <w:rPr>
                <w:sz w:val="24"/>
                <w:szCs w:val="24"/>
                <w:lang w:val="uk-UA"/>
              </w:rPr>
            </w:pPr>
            <w:r w:rsidRPr="005319C3">
              <w:rPr>
                <w:sz w:val="24"/>
                <w:szCs w:val="24"/>
                <w:lang w:val="uk-UA"/>
              </w:rPr>
              <w:t>спеціалі</w:t>
            </w:r>
            <w:r w:rsidR="002A694E">
              <w:rPr>
                <w:sz w:val="24"/>
                <w:szCs w:val="24"/>
                <w:lang w:val="uk-UA"/>
              </w:rPr>
              <w:t>с</w:t>
            </w:r>
            <w:r w:rsidRPr="005319C3">
              <w:rPr>
                <w:sz w:val="24"/>
                <w:szCs w:val="24"/>
                <w:lang w:val="uk-UA"/>
              </w:rPr>
              <w:t xml:space="preserve">ти відділу </w:t>
            </w:r>
          </w:p>
          <w:p w:rsidR="004D45EC" w:rsidRPr="005319C3" w:rsidRDefault="004D45EC" w:rsidP="001870C6">
            <w:pPr>
              <w:ind w:left="170" w:right="57"/>
              <w:rPr>
                <w:sz w:val="24"/>
                <w:szCs w:val="24"/>
              </w:rPr>
            </w:pPr>
          </w:p>
        </w:tc>
      </w:tr>
      <w:tr w:rsidR="004D45EC" w:rsidRPr="005319C3">
        <w:tc>
          <w:tcPr>
            <w:tcW w:w="1210" w:type="dxa"/>
            <w:gridSpan w:val="2"/>
            <w:tcBorders>
              <w:top w:val="single" w:sz="4" w:space="0" w:color="auto"/>
              <w:left w:val="single" w:sz="4" w:space="0" w:color="auto"/>
              <w:bottom w:val="single" w:sz="4" w:space="0" w:color="auto"/>
              <w:right w:val="single" w:sz="4" w:space="0" w:color="auto"/>
            </w:tcBorders>
          </w:tcPr>
          <w:p w:rsidR="004D45EC" w:rsidRPr="005319C3" w:rsidRDefault="004D45EC" w:rsidP="00DD212A">
            <w:pPr>
              <w:rPr>
                <w:sz w:val="24"/>
                <w:szCs w:val="24"/>
                <w:lang w:val="uk-UA"/>
              </w:rPr>
            </w:pPr>
            <w:r w:rsidRPr="005319C3">
              <w:rPr>
                <w:sz w:val="24"/>
                <w:szCs w:val="24"/>
                <w:lang w:val="uk-UA"/>
              </w:rPr>
              <w:t>2.3.2</w:t>
            </w:r>
          </w:p>
        </w:tc>
        <w:tc>
          <w:tcPr>
            <w:tcW w:w="8094" w:type="dxa"/>
            <w:tcBorders>
              <w:top w:val="single" w:sz="4" w:space="0" w:color="auto"/>
              <w:left w:val="single" w:sz="4" w:space="0" w:color="auto"/>
              <w:bottom w:val="single" w:sz="4" w:space="0" w:color="auto"/>
              <w:right w:val="single" w:sz="4" w:space="0" w:color="auto"/>
            </w:tcBorders>
          </w:tcPr>
          <w:p w:rsidR="004D45EC" w:rsidRPr="005319C3" w:rsidRDefault="004D45EC" w:rsidP="001870C6">
            <w:pPr>
              <w:ind w:right="57"/>
              <w:rPr>
                <w:sz w:val="24"/>
                <w:szCs w:val="24"/>
                <w:lang w:val="uk-UA"/>
              </w:rPr>
            </w:pPr>
            <w:r w:rsidRPr="005319C3">
              <w:rPr>
                <w:sz w:val="24"/>
                <w:szCs w:val="24"/>
                <w:lang w:val="uk-UA"/>
              </w:rPr>
              <w:t>Підготовка та направлення до Міністерства юстиції України узагальненої інформації щодо стану роботи  Південно-Східного міжрегіонального управління Міністерства юстиції (м. Дніпро) з питань державної реєстрації нормативно-правових актів за:</w:t>
            </w:r>
          </w:p>
          <w:p w:rsidR="004D45EC" w:rsidRPr="005319C3" w:rsidRDefault="004D45EC" w:rsidP="001870C6">
            <w:pPr>
              <w:numPr>
                <w:ilvl w:val="0"/>
                <w:numId w:val="24"/>
              </w:numPr>
              <w:ind w:right="57"/>
              <w:rPr>
                <w:sz w:val="24"/>
                <w:szCs w:val="24"/>
                <w:lang w:val="uk-UA"/>
              </w:rPr>
            </w:pPr>
            <w:r w:rsidRPr="005319C3">
              <w:rPr>
                <w:sz w:val="24"/>
                <w:szCs w:val="24"/>
                <w:lang w:val="uk-UA"/>
              </w:rPr>
              <w:t>за 2020  рік;</w:t>
            </w:r>
          </w:p>
          <w:p w:rsidR="004D45EC" w:rsidRPr="005319C3" w:rsidRDefault="004D45EC" w:rsidP="001870C6">
            <w:pPr>
              <w:numPr>
                <w:ilvl w:val="0"/>
                <w:numId w:val="24"/>
              </w:numPr>
              <w:ind w:right="57"/>
              <w:rPr>
                <w:sz w:val="24"/>
                <w:szCs w:val="24"/>
                <w:lang w:val="uk-UA"/>
              </w:rPr>
            </w:pPr>
            <w:r w:rsidRPr="005319C3">
              <w:rPr>
                <w:sz w:val="24"/>
                <w:szCs w:val="24"/>
                <w:lang w:val="uk-UA"/>
              </w:rPr>
              <w:t>І квартал 2021  року;</w:t>
            </w:r>
          </w:p>
          <w:p w:rsidR="004D45EC" w:rsidRPr="005319C3" w:rsidRDefault="004D45EC" w:rsidP="001870C6">
            <w:pPr>
              <w:numPr>
                <w:ilvl w:val="0"/>
                <w:numId w:val="24"/>
              </w:numPr>
              <w:ind w:right="57"/>
              <w:rPr>
                <w:sz w:val="24"/>
                <w:szCs w:val="24"/>
                <w:lang w:val="uk-UA"/>
              </w:rPr>
            </w:pPr>
            <w:r w:rsidRPr="005319C3">
              <w:rPr>
                <w:sz w:val="24"/>
                <w:szCs w:val="24"/>
                <w:lang w:val="uk-UA"/>
              </w:rPr>
              <w:t>І півріччя 2021  року;</w:t>
            </w:r>
          </w:p>
          <w:p w:rsidR="004D45EC" w:rsidRPr="005319C3" w:rsidRDefault="004D45EC" w:rsidP="001870C6">
            <w:pPr>
              <w:numPr>
                <w:ilvl w:val="0"/>
                <w:numId w:val="24"/>
              </w:numPr>
              <w:ind w:right="57"/>
              <w:rPr>
                <w:sz w:val="24"/>
                <w:szCs w:val="24"/>
                <w:lang w:val="uk-UA"/>
              </w:rPr>
            </w:pPr>
            <w:r w:rsidRPr="005319C3">
              <w:rPr>
                <w:sz w:val="24"/>
                <w:szCs w:val="24"/>
                <w:lang w:val="uk-UA"/>
              </w:rPr>
              <w:t>9 місяців 2021 року</w:t>
            </w:r>
          </w:p>
        </w:tc>
        <w:tc>
          <w:tcPr>
            <w:tcW w:w="2112" w:type="dxa"/>
            <w:tcBorders>
              <w:top w:val="single" w:sz="4" w:space="0" w:color="auto"/>
              <w:left w:val="single" w:sz="4" w:space="0" w:color="auto"/>
              <w:bottom w:val="single" w:sz="4" w:space="0" w:color="auto"/>
              <w:right w:val="single" w:sz="4" w:space="0" w:color="auto"/>
            </w:tcBorders>
          </w:tcPr>
          <w:p w:rsidR="004D45EC" w:rsidRPr="005319C3" w:rsidRDefault="004D45EC" w:rsidP="001870C6">
            <w:pPr>
              <w:ind w:right="57"/>
              <w:rPr>
                <w:sz w:val="24"/>
                <w:szCs w:val="24"/>
                <w:lang w:val="uk-UA"/>
              </w:rPr>
            </w:pPr>
          </w:p>
          <w:p w:rsidR="004D45EC" w:rsidRPr="005319C3" w:rsidRDefault="004D45EC" w:rsidP="001870C6">
            <w:pPr>
              <w:ind w:right="57"/>
              <w:rPr>
                <w:sz w:val="24"/>
                <w:szCs w:val="24"/>
                <w:lang w:val="uk-UA"/>
              </w:rPr>
            </w:pPr>
          </w:p>
          <w:p w:rsidR="004D45EC" w:rsidRPr="005319C3" w:rsidRDefault="004D45EC" w:rsidP="001870C6">
            <w:pPr>
              <w:ind w:right="57"/>
              <w:rPr>
                <w:sz w:val="24"/>
                <w:szCs w:val="24"/>
                <w:lang w:val="uk-UA"/>
              </w:rPr>
            </w:pPr>
          </w:p>
          <w:p w:rsidR="004D45EC" w:rsidRPr="005319C3" w:rsidRDefault="004D45EC" w:rsidP="001870C6">
            <w:pPr>
              <w:ind w:right="57"/>
              <w:rPr>
                <w:sz w:val="24"/>
                <w:szCs w:val="24"/>
                <w:lang w:val="uk-UA"/>
              </w:rPr>
            </w:pPr>
          </w:p>
          <w:p w:rsidR="004D45EC" w:rsidRPr="005319C3" w:rsidRDefault="004D45EC" w:rsidP="001870C6">
            <w:pPr>
              <w:ind w:right="57"/>
              <w:rPr>
                <w:sz w:val="24"/>
                <w:szCs w:val="24"/>
                <w:lang w:val="uk-UA"/>
              </w:rPr>
            </w:pPr>
            <w:r w:rsidRPr="005319C3">
              <w:rPr>
                <w:sz w:val="24"/>
                <w:szCs w:val="24"/>
              </w:rPr>
              <w:t xml:space="preserve">до 03 </w:t>
            </w:r>
            <w:r w:rsidRPr="005319C3">
              <w:rPr>
                <w:sz w:val="24"/>
                <w:szCs w:val="24"/>
                <w:lang w:val="uk-UA"/>
              </w:rPr>
              <w:t>січня</w:t>
            </w:r>
          </w:p>
          <w:p w:rsidR="004D45EC" w:rsidRPr="005319C3" w:rsidRDefault="004D45EC" w:rsidP="001870C6">
            <w:pPr>
              <w:ind w:right="57"/>
              <w:rPr>
                <w:sz w:val="24"/>
                <w:szCs w:val="24"/>
                <w:lang w:val="uk-UA"/>
              </w:rPr>
            </w:pPr>
            <w:r w:rsidRPr="005319C3">
              <w:rPr>
                <w:sz w:val="24"/>
                <w:szCs w:val="24"/>
              </w:rPr>
              <w:t xml:space="preserve">до 03 </w:t>
            </w:r>
            <w:r w:rsidRPr="005319C3">
              <w:rPr>
                <w:sz w:val="24"/>
                <w:szCs w:val="24"/>
                <w:lang w:val="uk-UA"/>
              </w:rPr>
              <w:t>квітня</w:t>
            </w:r>
          </w:p>
          <w:p w:rsidR="004D45EC" w:rsidRPr="005319C3" w:rsidRDefault="004D45EC" w:rsidP="001870C6">
            <w:pPr>
              <w:ind w:right="57"/>
              <w:rPr>
                <w:sz w:val="24"/>
                <w:szCs w:val="24"/>
              </w:rPr>
            </w:pPr>
            <w:r w:rsidRPr="005319C3">
              <w:rPr>
                <w:sz w:val="24"/>
                <w:szCs w:val="24"/>
              </w:rPr>
              <w:t>до 03 липня</w:t>
            </w:r>
          </w:p>
          <w:p w:rsidR="004D45EC" w:rsidRPr="005319C3" w:rsidRDefault="004D45EC" w:rsidP="001870C6">
            <w:pPr>
              <w:ind w:right="57"/>
              <w:rPr>
                <w:sz w:val="24"/>
                <w:szCs w:val="24"/>
              </w:rPr>
            </w:pPr>
            <w:r w:rsidRPr="005319C3">
              <w:rPr>
                <w:sz w:val="24"/>
                <w:szCs w:val="24"/>
                <w:lang w:val="uk-UA"/>
              </w:rPr>
              <w:t>д</w:t>
            </w:r>
            <w:r w:rsidRPr="005319C3">
              <w:rPr>
                <w:sz w:val="24"/>
                <w:szCs w:val="24"/>
              </w:rPr>
              <w:t>о 03 жовтня</w:t>
            </w:r>
          </w:p>
        </w:tc>
        <w:tc>
          <w:tcPr>
            <w:tcW w:w="2266" w:type="dxa"/>
            <w:tcBorders>
              <w:top w:val="single" w:sz="4" w:space="0" w:color="auto"/>
              <w:left w:val="single" w:sz="4" w:space="0" w:color="auto"/>
              <w:bottom w:val="single" w:sz="4" w:space="0" w:color="auto"/>
              <w:right w:val="single" w:sz="4" w:space="0" w:color="auto"/>
            </w:tcBorders>
          </w:tcPr>
          <w:p w:rsidR="004D45EC" w:rsidRPr="005319C3" w:rsidRDefault="004D45EC" w:rsidP="001870C6">
            <w:pPr>
              <w:ind w:right="57"/>
              <w:rPr>
                <w:sz w:val="24"/>
                <w:szCs w:val="24"/>
                <w:lang w:val="uk-UA"/>
              </w:rPr>
            </w:pPr>
            <w:r w:rsidRPr="005319C3">
              <w:rPr>
                <w:sz w:val="24"/>
                <w:szCs w:val="24"/>
              </w:rPr>
              <w:t>Постоловська О.В.</w:t>
            </w:r>
            <w:r w:rsidRPr="005319C3">
              <w:rPr>
                <w:sz w:val="24"/>
                <w:szCs w:val="24"/>
                <w:lang w:val="uk-UA"/>
              </w:rPr>
              <w:t xml:space="preserve">, </w:t>
            </w:r>
          </w:p>
          <w:p w:rsidR="004D45EC" w:rsidRPr="005319C3" w:rsidRDefault="004D45EC" w:rsidP="001870C6">
            <w:pPr>
              <w:ind w:right="57"/>
              <w:rPr>
                <w:sz w:val="24"/>
                <w:szCs w:val="24"/>
                <w:lang w:val="uk-UA"/>
              </w:rPr>
            </w:pPr>
            <w:r w:rsidRPr="005319C3">
              <w:rPr>
                <w:sz w:val="24"/>
                <w:szCs w:val="24"/>
                <w:lang w:val="uk-UA"/>
              </w:rPr>
              <w:t>спеціалі</w:t>
            </w:r>
            <w:r w:rsidR="002A694E">
              <w:rPr>
                <w:sz w:val="24"/>
                <w:szCs w:val="24"/>
                <w:lang w:val="uk-UA"/>
              </w:rPr>
              <w:t>с</w:t>
            </w:r>
            <w:r w:rsidRPr="005319C3">
              <w:rPr>
                <w:sz w:val="24"/>
                <w:szCs w:val="24"/>
                <w:lang w:val="uk-UA"/>
              </w:rPr>
              <w:t xml:space="preserve">ти відділу </w:t>
            </w:r>
          </w:p>
          <w:p w:rsidR="004D45EC" w:rsidRPr="005319C3" w:rsidRDefault="004D45EC" w:rsidP="001870C6">
            <w:pPr>
              <w:ind w:left="170" w:right="57"/>
              <w:rPr>
                <w:sz w:val="24"/>
                <w:szCs w:val="24"/>
              </w:rPr>
            </w:pPr>
          </w:p>
        </w:tc>
      </w:tr>
      <w:tr w:rsidR="004D45EC" w:rsidRPr="005319C3">
        <w:tc>
          <w:tcPr>
            <w:tcW w:w="1210" w:type="dxa"/>
            <w:gridSpan w:val="2"/>
            <w:tcBorders>
              <w:top w:val="single" w:sz="4" w:space="0" w:color="auto"/>
              <w:left w:val="single" w:sz="4" w:space="0" w:color="auto"/>
              <w:bottom w:val="single" w:sz="4" w:space="0" w:color="auto"/>
              <w:right w:val="single" w:sz="4" w:space="0" w:color="auto"/>
            </w:tcBorders>
          </w:tcPr>
          <w:p w:rsidR="004D45EC" w:rsidRPr="005319C3" w:rsidRDefault="004D45EC" w:rsidP="00DD212A">
            <w:pPr>
              <w:rPr>
                <w:sz w:val="24"/>
                <w:szCs w:val="24"/>
                <w:lang w:val="uk-UA"/>
              </w:rPr>
            </w:pPr>
            <w:r w:rsidRPr="005319C3">
              <w:rPr>
                <w:sz w:val="24"/>
                <w:szCs w:val="24"/>
                <w:lang w:val="uk-UA"/>
              </w:rPr>
              <w:t>2.3.3</w:t>
            </w:r>
          </w:p>
        </w:tc>
        <w:tc>
          <w:tcPr>
            <w:tcW w:w="8094" w:type="dxa"/>
            <w:tcBorders>
              <w:top w:val="single" w:sz="4" w:space="0" w:color="auto"/>
              <w:left w:val="single" w:sz="4" w:space="0" w:color="auto"/>
              <w:bottom w:val="single" w:sz="4" w:space="0" w:color="auto"/>
              <w:right w:val="single" w:sz="4" w:space="0" w:color="auto"/>
            </w:tcBorders>
          </w:tcPr>
          <w:p w:rsidR="004D45EC" w:rsidRPr="005319C3" w:rsidRDefault="004D45EC" w:rsidP="001870C6">
            <w:pPr>
              <w:ind w:right="57"/>
              <w:rPr>
                <w:sz w:val="24"/>
                <w:szCs w:val="24"/>
              </w:rPr>
            </w:pPr>
            <w:r w:rsidRPr="005319C3">
              <w:rPr>
                <w:sz w:val="24"/>
                <w:szCs w:val="24"/>
              </w:rPr>
              <w:t>Нада</w:t>
            </w:r>
            <w:r w:rsidRPr="005319C3">
              <w:rPr>
                <w:sz w:val="24"/>
                <w:szCs w:val="24"/>
                <w:lang w:val="uk-UA"/>
              </w:rPr>
              <w:t>ння</w:t>
            </w:r>
            <w:r w:rsidRPr="005319C3">
              <w:rPr>
                <w:sz w:val="24"/>
                <w:szCs w:val="24"/>
              </w:rPr>
              <w:t xml:space="preserve"> до Міністерства юстиції України звіт про результати проведення експертизи нормативно-правових актів на наявність корупціогенних факторів за:</w:t>
            </w:r>
          </w:p>
          <w:p w:rsidR="004D45EC" w:rsidRPr="005319C3" w:rsidRDefault="004D45EC" w:rsidP="001870C6">
            <w:pPr>
              <w:numPr>
                <w:ilvl w:val="0"/>
                <w:numId w:val="25"/>
              </w:numPr>
              <w:ind w:right="57"/>
              <w:rPr>
                <w:sz w:val="24"/>
                <w:szCs w:val="24"/>
              </w:rPr>
            </w:pPr>
            <w:r w:rsidRPr="005319C3">
              <w:rPr>
                <w:sz w:val="24"/>
                <w:szCs w:val="24"/>
              </w:rPr>
              <w:t>IV квартал 2020 року;</w:t>
            </w:r>
          </w:p>
          <w:p w:rsidR="004D45EC" w:rsidRPr="005319C3" w:rsidRDefault="004D45EC" w:rsidP="001870C6">
            <w:pPr>
              <w:numPr>
                <w:ilvl w:val="0"/>
                <w:numId w:val="25"/>
              </w:numPr>
              <w:ind w:right="57"/>
              <w:rPr>
                <w:sz w:val="24"/>
                <w:szCs w:val="24"/>
              </w:rPr>
            </w:pPr>
            <w:r w:rsidRPr="005319C3">
              <w:rPr>
                <w:sz w:val="24"/>
                <w:szCs w:val="24"/>
              </w:rPr>
              <w:t>І квартал 2021 року</w:t>
            </w:r>
            <w:r w:rsidRPr="005319C3">
              <w:rPr>
                <w:sz w:val="24"/>
                <w:szCs w:val="24"/>
                <w:lang w:val="uk-UA"/>
              </w:rPr>
              <w:t>;</w:t>
            </w:r>
          </w:p>
          <w:p w:rsidR="004D45EC" w:rsidRPr="005319C3" w:rsidRDefault="004D45EC" w:rsidP="001870C6">
            <w:pPr>
              <w:numPr>
                <w:ilvl w:val="0"/>
                <w:numId w:val="25"/>
              </w:numPr>
              <w:ind w:right="57"/>
              <w:rPr>
                <w:sz w:val="24"/>
                <w:szCs w:val="24"/>
              </w:rPr>
            </w:pPr>
            <w:r w:rsidRPr="005319C3">
              <w:rPr>
                <w:sz w:val="24"/>
                <w:szCs w:val="24"/>
              </w:rPr>
              <w:t>ІІ квартал 20</w:t>
            </w:r>
            <w:r w:rsidRPr="005319C3">
              <w:rPr>
                <w:sz w:val="24"/>
                <w:szCs w:val="24"/>
                <w:lang w:val="uk-UA"/>
              </w:rPr>
              <w:t>21</w:t>
            </w:r>
            <w:r w:rsidRPr="005319C3">
              <w:rPr>
                <w:sz w:val="24"/>
                <w:szCs w:val="24"/>
              </w:rPr>
              <w:t xml:space="preserve"> року;</w:t>
            </w:r>
          </w:p>
          <w:p w:rsidR="004D45EC" w:rsidRPr="005319C3" w:rsidRDefault="004D45EC" w:rsidP="001870C6">
            <w:pPr>
              <w:numPr>
                <w:ilvl w:val="0"/>
                <w:numId w:val="25"/>
              </w:numPr>
              <w:ind w:right="57"/>
              <w:rPr>
                <w:sz w:val="24"/>
                <w:szCs w:val="24"/>
                <w:lang w:val="uk-UA"/>
              </w:rPr>
            </w:pPr>
            <w:r w:rsidRPr="005319C3">
              <w:rPr>
                <w:sz w:val="24"/>
                <w:szCs w:val="24"/>
              </w:rPr>
              <w:t>ІІІ квартал 20</w:t>
            </w:r>
            <w:r w:rsidRPr="005319C3">
              <w:rPr>
                <w:sz w:val="24"/>
                <w:szCs w:val="24"/>
                <w:lang w:val="uk-UA"/>
              </w:rPr>
              <w:t>21</w:t>
            </w:r>
            <w:r w:rsidRPr="005319C3">
              <w:rPr>
                <w:sz w:val="24"/>
                <w:szCs w:val="24"/>
              </w:rPr>
              <w:t xml:space="preserve"> року</w:t>
            </w:r>
          </w:p>
        </w:tc>
        <w:tc>
          <w:tcPr>
            <w:tcW w:w="2112" w:type="dxa"/>
            <w:tcBorders>
              <w:top w:val="single" w:sz="4" w:space="0" w:color="auto"/>
              <w:left w:val="single" w:sz="4" w:space="0" w:color="auto"/>
              <w:bottom w:val="single" w:sz="4" w:space="0" w:color="auto"/>
              <w:right w:val="single" w:sz="4" w:space="0" w:color="auto"/>
            </w:tcBorders>
          </w:tcPr>
          <w:p w:rsidR="004D45EC" w:rsidRPr="005319C3" w:rsidRDefault="004D45EC" w:rsidP="001870C6">
            <w:pPr>
              <w:ind w:right="57"/>
              <w:rPr>
                <w:sz w:val="24"/>
                <w:szCs w:val="24"/>
              </w:rPr>
            </w:pPr>
          </w:p>
          <w:p w:rsidR="004D45EC" w:rsidRPr="005319C3" w:rsidRDefault="004D45EC" w:rsidP="001870C6">
            <w:pPr>
              <w:ind w:right="57"/>
              <w:rPr>
                <w:sz w:val="24"/>
                <w:szCs w:val="24"/>
                <w:lang w:val="uk-UA"/>
              </w:rPr>
            </w:pPr>
          </w:p>
          <w:p w:rsidR="004D45EC" w:rsidRPr="005319C3" w:rsidRDefault="004D45EC" w:rsidP="001870C6">
            <w:pPr>
              <w:ind w:right="57"/>
              <w:rPr>
                <w:sz w:val="24"/>
                <w:szCs w:val="24"/>
                <w:lang w:val="uk-UA"/>
              </w:rPr>
            </w:pPr>
          </w:p>
          <w:p w:rsidR="004D45EC" w:rsidRPr="005319C3" w:rsidRDefault="004D45EC" w:rsidP="001870C6">
            <w:pPr>
              <w:ind w:right="57"/>
              <w:rPr>
                <w:sz w:val="24"/>
                <w:szCs w:val="24"/>
                <w:lang w:val="uk-UA"/>
              </w:rPr>
            </w:pPr>
            <w:r w:rsidRPr="005319C3">
              <w:rPr>
                <w:sz w:val="24"/>
                <w:szCs w:val="24"/>
              </w:rPr>
              <w:t xml:space="preserve">до 15 </w:t>
            </w:r>
            <w:r w:rsidRPr="005319C3">
              <w:rPr>
                <w:sz w:val="24"/>
                <w:szCs w:val="24"/>
                <w:lang w:val="uk-UA"/>
              </w:rPr>
              <w:t>січня</w:t>
            </w:r>
          </w:p>
          <w:p w:rsidR="004D45EC" w:rsidRPr="005319C3" w:rsidRDefault="004D45EC" w:rsidP="001870C6">
            <w:pPr>
              <w:ind w:right="57"/>
              <w:rPr>
                <w:sz w:val="24"/>
                <w:szCs w:val="24"/>
                <w:lang w:val="uk-UA"/>
              </w:rPr>
            </w:pPr>
            <w:r w:rsidRPr="005319C3">
              <w:rPr>
                <w:sz w:val="24"/>
                <w:szCs w:val="24"/>
              </w:rPr>
              <w:t xml:space="preserve">до </w:t>
            </w:r>
            <w:r w:rsidRPr="005319C3">
              <w:rPr>
                <w:sz w:val="24"/>
                <w:szCs w:val="24"/>
                <w:lang w:val="en-US"/>
              </w:rPr>
              <w:t xml:space="preserve">15 </w:t>
            </w:r>
            <w:r w:rsidRPr="005319C3">
              <w:rPr>
                <w:sz w:val="24"/>
                <w:szCs w:val="24"/>
                <w:lang w:val="uk-UA"/>
              </w:rPr>
              <w:t xml:space="preserve">квітня </w:t>
            </w:r>
          </w:p>
          <w:p w:rsidR="004D45EC" w:rsidRPr="005319C3" w:rsidRDefault="004D45EC" w:rsidP="001870C6">
            <w:pPr>
              <w:ind w:right="57"/>
              <w:rPr>
                <w:sz w:val="24"/>
                <w:szCs w:val="24"/>
              </w:rPr>
            </w:pPr>
            <w:r w:rsidRPr="005319C3">
              <w:rPr>
                <w:sz w:val="24"/>
                <w:szCs w:val="24"/>
              </w:rPr>
              <w:t>до 15 липня</w:t>
            </w:r>
          </w:p>
          <w:p w:rsidR="004D45EC" w:rsidRPr="005319C3" w:rsidRDefault="004D45EC" w:rsidP="001870C6">
            <w:pPr>
              <w:ind w:right="57"/>
              <w:rPr>
                <w:sz w:val="24"/>
                <w:szCs w:val="24"/>
              </w:rPr>
            </w:pPr>
            <w:r w:rsidRPr="005319C3">
              <w:rPr>
                <w:sz w:val="24"/>
                <w:szCs w:val="24"/>
              </w:rPr>
              <w:t>до 15 жовтня</w:t>
            </w:r>
          </w:p>
        </w:tc>
        <w:tc>
          <w:tcPr>
            <w:tcW w:w="2266" w:type="dxa"/>
            <w:tcBorders>
              <w:top w:val="single" w:sz="4" w:space="0" w:color="auto"/>
              <w:left w:val="single" w:sz="4" w:space="0" w:color="auto"/>
              <w:bottom w:val="single" w:sz="4" w:space="0" w:color="auto"/>
              <w:right w:val="single" w:sz="4" w:space="0" w:color="auto"/>
            </w:tcBorders>
          </w:tcPr>
          <w:p w:rsidR="004D45EC" w:rsidRPr="005319C3" w:rsidRDefault="004D45EC" w:rsidP="001870C6">
            <w:pPr>
              <w:ind w:right="57"/>
              <w:rPr>
                <w:sz w:val="24"/>
                <w:szCs w:val="24"/>
                <w:lang w:val="uk-UA"/>
              </w:rPr>
            </w:pPr>
            <w:r w:rsidRPr="005319C3">
              <w:rPr>
                <w:sz w:val="24"/>
                <w:szCs w:val="24"/>
              </w:rPr>
              <w:t>Постоловська О.В.</w:t>
            </w:r>
            <w:r w:rsidRPr="005319C3">
              <w:rPr>
                <w:sz w:val="24"/>
                <w:szCs w:val="24"/>
                <w:lang w:val="uk-UA"/>
              </w:rPr>
              <w:t xml:space="preserve">, </w:t>
            </w:r>
          </w:p>
          <w:p w:rsidR="004D45EC" w:rsidRPr="005319C3" w:rsidRDefault="004D45EC" w:rsidP="001870C6">
            <w:pPr>
              <w:ind w:right="57"/>
              <w:rPr>
                <w:sz w:val="24"/>
                <w:szCs w:val="24"/>
                <w:lang w:val="uk-UA"/>
              </w:rPr>
            </w:pPr>
            <w:r w:rsidRPr="005319C3">
              <w:rPr>
                <w:sz w:val="24"/>
                <w:szCs w:val="24"/>
                <w:lang w:val="uk-UA"/>
              </w:rPr>
              <w:t>спеціалі</w:t>
            </w:r>
            <w:r w:rsidR="002A694E">
              <w:rPr>
                <w:sz w:val="24"/>
                <w:szCs w:val="24"/>
                <w:lang w:val="uk-UA"/>
              </w:rPr>
              <w:t>с</w:t>
            </w:r>
            <w:r w:rsidRPr="005319C3">
              <w:rPr>
                <w:sz w:val="24"/>
                <w:szCs w:val="24"/>
                <w:lang w:val="uk-UA"/>
              </w:rPr>
              <w:t xml:space="preserve">ти відділу </w:t>
            </w:r>
          </w:p>
          <w:p w:rsidR="004D45EC" w:rsidRPr="005319C3" w:rsidRDefault="004D45EC" w:rsidP="001870C6">
            <w:pPr>
              <w:ind w:left="170" w:right="57"/>
              <w:rPr>
                <w:sz w:val="24"/>
                <w:szCs w:val="24"/>
              </w:rPr>
            </w:pPr>
          </w:p>
        </w:tc>
      </w:tr>
      <w:tr w:rsidR="004D45EC" w:rsidRPr="005319C3">
        <w:tc>
          <w:tcPr>
            <w:tcW w:w="1210" w:type="dxa"/>
            <w:gridSpan w:val="2"/>
            <w:tcBorders>
              <w:top w:val="single" w:sz="4" w:space="0" w:color="auto"/>
              <w:left w:val="single" w:sz="4" w:space="0" w:color="auto"/>
              <w:bottom w:val="single" w:sz="4" w:space="0" w:color="auto"/>
              <w:right w:val="single" w:sz="4" w:space="0" w:color="auto"/>
            </w:tcBorders>
          </w:tcPr>
          <w:p w:rsidR="004D45EC" w:rsidRPr="005319C3" w:rsidRDefault="004D45EC" w:rsidP="00F203E2">
            <w:pPr>
              <w:rPr>
                <w:sz w:val="24"/>
                <w:szCs w:val="24"/>
                <w:lang w:val="uk-UA"/>
              </w:rPr>
            </w:pPr>
            <w:r w:rsidRPr="005319C3">
              <w:rPr>
                <w:sz w:val="24"/>
                <w:szCs w:val="24"/>
                <w:lang w:val="uk-UA"/>
              </w:rPr>
              <w:t>2.3.4</w:t>
            </w:r>
          </w:p>
        </w:tc>
        <w:tc>
          <w:tcPr>
            <w:tcW w:w="8094" w:type="dxa"/>
            <w:tcBorders>
              <w:top w:val="single" w:sz="4" w:space="0" w:color="auto"/>
              <w:left w:val="single" w:sz="4" w:space="0" w:color="auto"/>
              <w:bottom w:val="single" w:sz="4" w:space="0" w:color="auto"/>
              <w:right w:val="single" w:sz="4" w:space="0" w:color="auto"/>
            </w:tcBorders>
          </w:tcPr>
          <w:p w:rsidR="004D45EC" w:rsidRPr="005319C3" w:rsidRDefault="004D45EC" w:rsidP="001870C6">
            <w:pPr>
              <w:ind w:right="57"/>
              <w:rPr>
                <w:sz w:val="24"/>
                <w:szCs w:val="24"/>
                <w:lang w:val="uk-UA"/>
              </w:rPr>
            </w:pPr>
            <w:r w:rsidRPr="005319C3">
              <w:rPr>
                <w:sz w:val="24"/>
                <w:szCs w:val="24"/>
                <w:lang w:val="uk-UA"/>
              </w:rPr>
              <w:t>Надання до Міністерства юстиції України статистичну інформацію про стан роботи з державної реєстрації нормативно-правових актів Південно-Східного міжрегіонального управління Міністерства юстиції (м. Дніпро) за місяць</w:t>
            </w:r>
          </w:p>
        </w:tc>
        <w:tc>
          <w:tcPr>
            <w:tcW w:w="2112" w:type="dxa"/>
            <w:tcBorders>
              <w:top w:val="single" w:sz="4" w:space="0" w:color="auto"/>
              <w:left w:val="single" w:sz="4" w:space="0" w:color="auto"/>
              <w:bottom w:val="single" w:sz="4" w:space="0" w:color="auto"/>
              <w:right w:val="single" w:sz="4" w:space="0" w:color="auto"/>
            </w:tcBorders>
          </w:tcPr>
          <w:p w:rsidR="004D45EC" w:rsidRPr="005319C3" w:rsidRDefault="004D45EC" w:rsidP="001870C6">
            <w:pPr>
              <w:ind w:right="57"/>
              <w:rPr>
                <w:sz w:val="24"/>
                <w:szCs w:val="24"/>
              </w:rPr>
            </w:pPr>
            <w:r w:rsidRPr="005319C3">
              <w:rPr>
                <w:sz w:val="24"/>
                <w:szCs w:val="24"/>
              </w:rPr>
              <w:t>щомісячно</w:t>
            </w:r>
          </w:p>
          <w:p w:rsidR="004D45EC" w:rsidRPr="005319C3" w:rsidRDefault="004D45EC" w:rsidP="001870C6">
            <w:pPr>
              <w:ind w:right="57"/>
              <w:rPr>
                <w:sz w:val="24"/>
                <w:szCs w:val="24"/>
              </w:rPr>
            </w:pPr>
            <w:r w:rsidRPr="005319C3">
              <w:rPr>
                <w:sz w:val="24"/>
                <w:szCs w:val="24"/>
              </w:rPr>
              <w:t>до 03 числа, наступного за звітним</w:t>
            </w:r>
          </w:p>
        </w:tc>
        <w:tc>
          <w:tcPr>
            <w:tcW w:w="2266" w:type="dxa"/>
            <w:tcBorders>
              <w:top w:val="single" w:sz="4" w:space="0" w:color="auto"/>
              <w:left w:val="single" w:sz="4" w:space="0" w:color="auto"/>
              <w:bottom w:val="single" w:sz="4" w:space="0" w:color="auto"/>
              <w:right w:val="single" w:sz="4" w:space="0" w:color="auto"/>
            </w:tcBorders>
          </w:tcPr>
          <w:p w:rsidR="004D45EC" w:rsidRPr="005319C3" w:rsidRDefault="004D45EC" w:rsidP="001870C6">
            <w:pPr>
              <w:ind w:right="57"/>
              <w:rPr>
                <w:sz w:val="24"/>
                <w:szCs w:val="24"/>
                <w:lang w:val="uk-UA"/>
              </w:rPr>
            </w:pPr>
            <w:r w:rsidRPr="005319C3">
              <w:rPr>
                <w:sz w:val="24"/>
                <w:szCs w:val="24"/>
              </w:rPr>
              <w:t>Постоловська О.В.</w:t>
            </w:r>
            <w:r w:rsidRPr="005319C3">
              <w:rPr>
                <w:sz w:val="24"/>
                <w:szCs w:val="24"/>
                <w:lang w:val="uk-UA"/>
              </w:rPr>
              <w:t xml:space="preserve">, </w:t>
            </w:r>
          </w:p>
          <w:p w:rsidR="004D45EC" w:rsidRPr="005319C3" w:rsidRDefault="004D45EC" w:rsidP="001870C6">
            <w:pPr>
              <w:ind w:right="57"/>
              <w:rPr>
                <w:sz w:val="24"/>
                <w:szCs w:val="24"/>
                <w:lang w:val="uk-UA"/>
              </w:rPr>
            </w:pPr>
            <w:r w:rsidRPr="005319C3">
              <w:rPr>
                <w:sz w:val="24"/>
                <w:szCs w:val="24"/>
                <w:lang w:val="uk-UA"/>
              </w:rPr>
              <w:t>спеціалі</w:t>
            </w:r>
            <w:r w:rsidR="002A694E">
              <w:rPr>
                <w:sz w:val="24"/>
                <w:szCs w:val="24"/>
                <w:lang w:val="uk-UA"/>
              </w:rPr>
              <w:t>с</w:t>
            </w:r>
            <w:r w:rsidRPr="005319C3">
              <w:rPr>
                <w:sz w:val="24"/>
                <w:szCs w:val="24"/>
                <w:lang w:val="uk-UA"/>
              </w:rPr>
              <w:t xml:space="preserve">ти відділу </w:t>
            </w:r>
          </w:p>
          <w:p w:rsidR="004D45EC" w:rsidRPr="005319C3" w:rsidRDefault="004D45EC" w:rsidP="001870C6">
            <w:pPr>
              <w:ind w:left="170" w:right="57"/>
              <w:rPr>
                <w:sz w:val="24"/>
                <w:szCs w:val="24"/>
              </w:rPr>
            </w:pPr>
          </w:p>
        </w:tc>
      </w:tr>
      <w:tr w:rsidR="004D45EC" w:rsidRPr="005319C3">
        <w:trPr>
          <w:trHeight w:val="504"/>
        </w:trPr>
        <w:tc>
          <w:tcPr>
            <w:tcW w:w="1210" w:type="dxa"/>
            <w:gridSpan w:val="2"/>
            <w:tcBorders>
              <w:top w:val="single" w:sz="4" w:space="0" w:color="auto"/>
              <w:left w:val="single" w:sz="4" w:space="0" w:color="auto"/>
              <w:bottom w:val="single" w:sz="4" w:space="0" w:color="auto"/>
              <w:right w:val="single" w:sz="4" w:space="0" w:color="auto"/>
            </w:tcBorders>
          </w:tcPr>
          <w:p w:rsidR="004D45EC" w:rsidRPr="005319C3" w:rsidRDefault="004D45EC" w:rsidP="00DD212A">
            <w:pPr>
              <w:rPr>
                <w:sz w:val="24"/>
                <w:szCs w:val="24"/>
                <w:lang w:val="uk-UA"/>
              </w:rPr>
            </w:pPr>
            <w:r w:rsidRPr="005319C3">
              <w:rPr>
                <w:sz w:val="24"/>
                <w:szCs w:val="24"/>
                <w:lang w:val="uk-UA"/>
              </w:rPr>
              <w:t>2.3.5</w:t>
            </w:r>
          </w:p>
        </w:tc>
        <w:tc>
          <w:tcPr>
            <w:tcW w:w="8094" w:type="dxa"/>
            <w:tcBorders>
              <w:top w:val="single" w:sz="4" w:space="0" w:color="auto"/>
              <w:left w:val="single" w:sz="4" w:space="0" w:color="auto"/>
              <w:bottom w:val="single" w:sz="4" w:space="0" w:color="auto"/>
              <w:right w:val="single" w:sz="4" w:space="0" w:color="auto"/>
            </w:tcBorders>
          </w:tcPr>
          <w:p w:rsidR="004D45EC" w:rsidRPr="005319C3" w:rsidRDefault="004D45EC" w:rsidP="001870C6">
            <w:pPr>
              <w:ind w:right="57"/>
              <w:rPr>
                <w:sz w:val="24"/>
                <w:szCs w:val="24"/>
              </w:rPr>
            </w:pPr>
            <w:r w:rsidRPr="005319C3">
              <w:rPr>
                <w:sz w:val="24"/>
                <w:szCs w:val="24"/>
              </w:rPr>
              <w:t>На</w:t>
            </w:r>
            <w:r w:rsidRPr="005319C3">
              <w:rPr>
                <w:sz w:val="24"/>
                <w:szCs w:val="24"/>
                <w:lang w:val="uk-UA"/>
              </w:rPr>
              <w:t>правлення</w:t>
            </w:r>
            <w:r w:rsidRPr="005319C3">
              <w:rPr>
                <w:sz w:val="24"/>
                <w:szCs w:val="24"/>
              </w:rPr>
              <w:t xml:space="preserve"> до Міністерства юстиції України копії:</w:t>
            </w:r>
          </w:p>
          <w:p w:rsidR="004D45EC" w:rsidRPr="005319C3" w:rsidRDefault="004D45EC" w:rsidP="001870C6">
            <w:pPr>
              <w:ind w:right="57"/>
              <w:rPr>
                <w:sz w:val="24"/>
                <w:szCs w:val="24"/>
              </w:rPr>
            </w:pPr>
            <w:r w:rsidRPr="005319C3">
              <w:rPr>
                <w:sz w:val="24"/>
                <w:szCs w:val="24"/>
              </w:rPr>
              <w:t>- зареєстрованих нормативно-правових актів;</w:t>
            </w:r>
          </w:p>
          <w:p w:rsidR="004D45EC" w:rsidRPr="005319C3" w:rsidRDefault="004D45EC" w:rsidP="001870C6">
            <w:pPr>
              <w:ind w:right="57"/>
              <w:rPr>
                <w:sz w:val="24"/>
                <w:szCs w:val="24"/>
              </w:rPr>
            </w:pPr>
            <w:r w:rsidRPr="005319C3">
              <w:rPr>
                <w:sz w:val="24"/>
                <w:szCs w:val="24"/>
              </w:rPr>
              <w:t>- нормативно-правових актів у державній реєстрації яких відмовлено та копії відповідних наказів і висновків;</w:t>
            </w:r>
          </w:p>
          <w:p w:rsidR="004D45EC" w:rsidRPr="005319C3" w:rsidRDefault="004D45EC" w:rsidP="001870C6">
            <w:pPr>
              <w:ind w:right="57"/>
              <w:rPr>
                <w:sz w:val="24"/>
                <w:szCs w:val="24"/>
              </w:rPr>
            </w:pPr>
            <w:r w:rsidRPr="005319C3">
              <w:rPr>
                <w:sz w:val="24"/>
                <w:szCs w:val="24"/>
              </w:rPr>
              <w:t>- нормативно-правових актів, повернутих без державної реєстрації як таких, що їй не підлягають та копії відповідних наказів і висновків;</w:t>
            </w:r>
          </w:p>
          <w:p w:rsidR="004D45EC" w:rsidRPr="005319C3" w:rsidRDefault="004D45EC" w:rsidP="001870C6">
            <w:pPr>
              <w:ind w:right="57"/>
              <w:rPr>
                <w:sz w:val="24"/>
                <w:szCs w:val="24"/>
              </w:rPr>
            </w:pPr>
            <w:r w:rsidRPr="005319C3">
              <w:rPr>
                <w:sz w:val="24"/>
                <w:szCs w:val="24"/>
              </w:rPr>
              <w:t>- наказів і висновків про повернення нормативно-правових актів без державної реєстрації для доопрацювання;</w:t>
            </w:r>
          </w:p>
          <w:p w:rsidR="004D45EC" w:rsidRPr="005319C3" w:rsidRDefault="004D45EC" w:rsidP="001870C6">
            <w:pPr>
              <w:ind w:right="57"/>
              <w:rPr>
                <w:sz w:val="24"/>
                <w:szCs w:val="24"/>
                <w:lang w:val="uk-UA"/>
              </w:rPr>
            </w:pPr>
            <w:r w:rsidRPr="005319C3">
              <w:rPr>
                <w:sz w:val="24"/>
                <w:szCs w:val="24"/>
              </w:rPr>
              <w:t>- наказів і висновків щодо скасування рішення про державну реєстрацію</w:t>
            </w:r>
          </w:p>
        </w:tc>
        <w:tc>
          <w:tcPr>
            <w:tcW w:w="2112" w:type="dxa"/>
            <w:tcBorders>
              <w:top w:val="single" w:sz="4" w:space="0" w:color="auto"/>
              <w:left w:val="single" w:sz="4" w:space="0" w:color="auto"/>
              <w:bottom w:val="single" w:sz="4" w:space="0" w:color="auto"/>
              <w:right w:val="single" w:sz="4" w:space="0" w:color="auto"/>
            </w:tcBorders>
          </w:tcPr>
          <w:p w:rsidR="004D45EC" w:rsidRPr="005319C3" w:rsidRDefault="004D45EC" w:rsidP="001870C6">
            <w:pPr>
              <w:ind w:right="57"/>
              <w:rPr>
                <w:sz w:val="24"/>
                <w:szCs w:val="24"/>
              </w:rPr>
            </w:pPr>
            <w:r w:rsidRPr="005319C3">
              <w:rPr>
                <w:sz w:val="24"/>
                <w:szCs w:val="24"/>
              </w:rPr>
              <w:t xml:space="preserve">протягом </w:t>
            </w:r>
            <w:r w:rsidRPr="005319C3">
              <w:rPr>
                <w:sz w:val="24"/>
                <w:szCs w:val="24"/>
                <w:lang w:val="uk-UA"/>
              </w:rPr>
              <w:t>5</w:t>
            </w:r>
            <w:r w:rsidRPr="005319C3">
              <w:rPr>
                <w:sz w:val="24"/>
                <w:szCs w:val="24"/>
              </w:rPr>
              <w:t xml:space="preserve"> днів з моменту прийняття рішення</w:t>
            </w:r>
          </w:p>
        </w:tc>
        <w:tc>
          <w:tcPr>
            <w:tcW w:w="2266" w:type="dxa"/>
            <w:tcBorders>
              <w:top w:val="single" w:sz="4" w:space="0" w:color="auto"/>
              <w:left w:val="single" w:sz="4" w:space="0" w:color="auto"/>
              <w:bottom w:val="single" w:sz="4" w:space="0" w:color="auto"/>
              <w:right w:val="single" w:sz="4" w:space="0" w:color="auto"/>
            </w:tcBorders>
          </w:tcPr>
          <w:p w:rsidR="004D45EC" w:rsidRPr="005319C3" w:rsidRDefault="004D45EC" w:rsidP="001870C6">
            <w:pPr>
              <w:ind w:right="57"/>
              <w:rPr>
                <w:sz w:val="24"/>
                <w:szCs w:val="24"/>
                <w:lang w:val="uk-UA"/>
              </w:rPr>
            </w:pPr>
            <w:r w:rsidRPr="005319C3">
              <w:rPr>
                <w:sz w:val="24"/>
                <w:szCs w:val="24"/>
              </w:rPr>
              <w:t>Постоловська О.В.</w:t>
            </w:r>
            <w:r w:rsidRPr="005319C3">
              <w:rPr>
                <w:sz w:val="24"/>
                <w:szCs w:val="24"/>
                <w:lang w:val="uk-UA"/>
              </w:rPr>
              <w:t xml:space="preserve">, </w:t>
            </w:r>
          </w:p>
          <w:p w:rsidR="004D45EC" w:rsidRPr="005319C3" w:rsidRDefault="004D45EC" w:rsidP="001870C6">
            <w:pPr>
              <w:ind w:right="57"/>
              <w:rPr>
                <w:sz w:val="24"/>
                <w:szCs w:val="24"/>
                <w:lang w:val="uk-UA"/>
              </w:rPr>
            </w:pPr>
            <w:r w:rsidRPr="005319C3">
              <w:rPr>
                <w:sz w:val="24"/>
                <w:szCs w:val="24"/>
                <w:lang w:val="uk-UA"/>
              </w:rPr>
              <w:t>спеціалі</w:t>
            </w:r>
            <w:r w:rsidR="002A694E">
              <w:rPr>
                <w:sz w:val="24"/>
                <w:szCs w:val="24"/>
                <w:lang w:val="uk-UA"/>
              </w:rPr>
              <w:t>с</w:t>
            </w:r>
            <w:r w:rsidRPr="005319C3">
              <w:rPr>
                <w:sz w:val="24"/>
                <w:szCs w:val="24"/>
                <w:lang w:val="uk-UA"/>
              </w:rPr>
              <w:t xml:space="preserve">ти відділу </w:t>
            </w:r>
          </w:p>
          <w:p w:rsidR="004D45EC" w:rsidRPr="005319C3" w:rsidRDefault="004D45EC" w:rsidP="001870C6">
            <w:pPr>
              <w:ind w:left="170" w:right="57"/>
              <w:rPr>
                <w:sz w:val="24"/>
                <w:szCs w:val="24"/>
              </w:rPr>
            </w:pPr>
          </w:p>
        </w:tc>
      </w:tr>
      <w:tr w:rsidR="004D45EC" w:rsidRPr="005319C3">
        <w:tc>
          <w:tcPr>
            <w:tcW w:w="1210" w:type="dxa"/>
            <w:gridSpan w:val="2"/>
            <w:tcBorders>
              <w:top w:val="single" w:sz="4" w:space="0" w:color="auto"/>
              <w:left w:val="single" w:sz="4" w:space="0" w:color="auto"/>
              <w:bottom w:val="single" w:sz="4" w:space="0" w:color="auto"/>
              <w:right w:val="single" w:sz="4" w:space="0" w:color="auto"/>
            </w:tcBorders>
          </w:tcPr>
          <w:p w:rsidR="004D45EC" w:rsidRPr="005319C3" w:rsidRDefault="004D45EC" w:rsidP="00DD212A">
            <w:pPr>
              <w:rPr>
                <w:sz w:val="24"/>
                <w:szCs w:val="24"/>
                <w:lang w:val="uk-UA"/>
              </w:rPr>
            </w:pPr>
            <w:r w:rsidRPr="005319C3">
              <w:rPr>
                <w:sz w:val="24"/>
                <w:szCs w:val="24"/>
                <w:lang w:val="uk-UA"/>
              </w:rPr>
              <w:t>2.3.6</w:t>
            </w:r>
          </w:p>
        </w:tc>
        <w:tc>
          <w:tcPr>
            <w:tcW w:w="8094" w:type="dxa"/>
            <w:tcBorders>
              <w:top w:val="single" w:sz="4" w:space="0" w:color="auto"/>
              <w:left w:val="single" w:sz="4" w:space="0" w:color="auto"/>
              <w:bottom w:val="single" w:sz="4" w:space="0" w:color="auto"/>
              <w:right w:val="single" w:sz="4" w:space="0" w:color="auto"/>
            </w:tcBorders>
          </w:tcPr>
          <w:p w:rsidR="004D45EC" w:rsidRPr="005319C3" w:rsidRDefault="004D45EC" w:rsidP="001870C6">
            <w:pPr>
              <w:ind w:right="57"/>
              <w:rPr>
                <w:sz w:val="24"/>
                <w:szCs w:val="24"/>
                <w:lang w:val="uk-UA"/>
              </w:rPr>
            </w:pPr>
            <w:r w:rsidRPr="005319C3">
              <w:rPr>
                <w:sz w:val="24"/>
                <w:szCs w:val="24"/>
                <w:lang w:val="uk-UA"/>
              </w:rPr>
              <w:t xml:space="preserve">Розробка чотирьох схематичних методичних посібників для осіб, відповідальних за додержання законодавства про державну реєстрацію нормативно-правових актів в облдержадміністраціях, райдержадміністраціях, їх структурних підрозділах, територіальних органах центральних органів виконавчої влади, нормативно-правові акти яких відповідно до законодавства підлягають державній реєстрації у Південно-Східному міжрегіональному управлінні Міністерства юстиції </w:t>
            </w:r>
            <w:r w:rsidRPr="005319C3">
              <w:rPr>
                <w:sz w:val="24"/>
                <w:szCs w:val="24"/>
                <w:lang w:val="uk-UA"/>
              </w:rPr>
              <w:br/>
              <w:t>(м. Дніпро)</w:t>
            </w:r>
          </w:p>
        </w:tc>
        <w:tc>
          <w:tcPr>
            <w:tcW w:w="2112" w:type="dxa"/>
            <w:tcBorders>
              <w:top w:val="single" w:sz="4" w:space="0" w:color="auto"/>
              <w:left w:val="single" w:sz="4" w:space="0" w:color="auto"/>
              <w:bottom w:val="single" w:sz="4" w:space="0" w:color="auto"/>
              <w:right w:val="single" w:sz="4" w:space="0" w:color="auto"/>
            </w:tcBorders>
          </w:tcPr>
          <w:p w:rsidR="004D45EC" w:rsidRPr="005319C3" w:rsidRDefault="004D45EC" w:rsidP="001870C6">
            <w:pPr>
              <w:ind w:right="57"/>
              <w:rPr>
                <w:sz w:val="24"/>
                <w:szCs w:val="24"/>
                <w:lang w:val="uk-UA"/>
              </w:rPr>
            </w:pPr>
            <w:r w:rsidRPr="005319C3">
              <w:rPr>
                <w:sz w:val="24"/>
                <w:szCs w:val="24"/>
                <w:lang w:val="uk-UA"/>
              </w:rPr>
              <w:t xml:space="preserve">протягом </w:t>
            </w:r>
            <w:r w:rsidRPr="005319C3">
              <w:rPr>
                <w:sz w:val="24"/>
                <w:szCs w:val="24"/>
                <w:lang w:val="uk-UA"/>
              </w:rPr>
              <w:br/>
              <w:t>року</w:t>
            </w:r>
          </w:p>
        </w:tc>
        <w:tc>
          <w:tcPr>
            <w:tcW w:w="2266" w:type="dxa"/>
            <w:tcBorders>
              <w:top w:val="single" w:sz="4" w:space="0" w:color="auto"/>
              <w:left w:val="single" w:sz="4" w:space="0" w:color="auto"/>
              <w:bottom w:val="single" w:sz="4" w:space="0" w:color="auto"/>
              <w:right w:val="single" w:sz="4" w:space="0" w:color="auto"/>
            </w:tcBorders>
          </w:tcPr>
          <w:p w:rsidR="004D45EC" w:rsidRPr="005319C3" w:rsidRDefault="004D45EC" w:rsidP="001870C6">
            <w:pPr>
              <w:ind w:right="57"/>
              <w:rPr>
                <w:sz w:val="24"/>
                <w:szCs w:val="24"/>
                <w:lang w:val="uk-UA"/>
              </w:rPr>
            </w:pPr>
            <w:r w:rsidRPr="005319C3">
              <w:rPr>
                <w:sz w:val="24"/>
                <w:szCs w:val="24"/>
                <w:lang w:val="uk-UA"/>
              </w:rPr>
              <w:t xml:space="preserve">Постоловська О.В., </w:t>
            </w:r>
          </w:p>
          <w:p w:rsidR="004D45EC" w:rsidRPr="005319C3" w:rsidRDefault="004D45EC" w:rsidP="001870C6">
            <w:pPr>
              <w:ind w:right="57"/>
              <w:rPr>
                <w:sz w:val="24"/>
                <w:szCs w:val="24"/>
                <w:lang w:val="uk-UA"/>
              </w:rPr>
            </w:pPr>
            <w:r w:rsidRPr="005319C3">
              <w:rPr>
                <w:sz w:val="24"/>
                <w:szCs w:val="24"/>
                <w:lang w:val="uk-UA"/>
              </w:rPr>
              <w:t>спеціалі</w:t>
            </w:r>
            <w:r w:rsidR="002A694E">
              <w:rPr>
                <w:sz w:val="24"/>
                <w:szCs w:val="24"/>
                <w:lang w:val="uk-UA"/>
              </w:rPr>
              <w:t>с</w:t>
            </w:r>
            <w:r w:rsidRPr="005319C3">
              <w:rPr>
                <w:sz w:val="24"/>
                <w:szCs w:val="24"/>
                <w:lang w:val="uk-UA"/>
              </w:rPr>
              <w:t xml:space="preserve">ти відділу </w:t>
            </w:r>
          </w:p>
          <w:p w:rsidR="004D45EC" w:rsidRPr="005319C3" w:rsidRDefault="004D45EC" w:rsidP="001870C6">
            <w:pPr>
              <w:ind w:left="170" w:right="57"/>
              <w:rPr>
                <w:sz w:val="24"/>
                <w:szCs w:val="24"/>
                <w:lang w:val="uk-UA"/>
              </w:rPr>
            </w:pPr>
          </w:p>
        </w:tc>
      </w:tr>
      <w:tr w:rsidR="00542ED2" w:rsidRPr="005319C3">
        <w:tc>
          <w:tcPr>
            <w:tcW w:w="13682" w:type="dxa"/>
            <w:gridSpan w:val="5"/>
            <w:tcBorders>
              <w:top w:val="single" w:sz="4" w:space="0" w:color="auto"/>
              <w:left w:val="single" w:sz="4" w:space="0" w:color="auto"/>
              <w:bottom w:val="single" w:sz="4" w:space="0" w:color="auto"/>
              <w:right w:val="single" w:sz="4" w:space="0" w:color="auto"/>
            </w:tcBorders>
          </w:tcPr>
          <w:p w:rsidR="00542ED2" w:rsidRPr="005319C3" w:rsidRDefault="00542ED2" w:rsidP="00F203E2">
            <w:pPr>
              <w:jc w:val="center"/>
              <w:rPr>
                <w:bCs/>
                <w:sz w:val="24"/>
                <w:szCs w:val="24"/>
                <w:lang w:val="uk-UA"/>
              </w:rPr>
            </w:pPr>
            <w:r w:rsidRPr="005319C3">
              <w:rPr>
                <w:b/>
                <w:sz w:val="24"/>
                <w:szCs w:val="24"/>
                <w:lang w:val="uk-UA" w:eastAsia="uk-UA"/>
              </w:rPr>
              <w:t>2.</w:t>
            </w:r>
            <w:r w:rsidR="00F203E2" w:rsidRPr="005319C3">
              <w:rPr>
                <w:b/>
                <w:sz w:val="24"/>
                <w:szCs w:val="24"/>
                <w:lang w:val="uk-UA" w:eastAsia="uk-UA"/>
              </w:rPr>
              <w:t>4.</w:t>
            </w:r>
            <w:r w:rsidRPr="005319C3">
              <w:rPr>
                <w:b/>
                <w:sz w:val="24"/>
                <w:szCs w:val="24"/>
                <w:lang w:val="uk-UA" w:eastAsia="uk-UA"/>
              </w:rPr>
              <w:t xml:space="preserve"> Питання відділу судової роботи та міжнародного співробітництва</w:t>
            </w:r>
          </w:p>
        </w:tc>
      </w:tr>
      <w:tr w:rsidR="000E70DC" w:rsidRPr="005319C3" w:rsidTr="00017F48">
        <w:tc>
          <w:tcPr>
            <w:tcW w:w="1210" w:type="dxa"/>
            <w:gridSpan w:val="2"/>
            <w:tcBorders>
              <w:top w:val="single" w:sz="4" w:space="0" w:color="auto"/>
              <w:left w:val="single" w:sz="4" w:space="0" w:color="auto"/>
              <w:bottom w:val="single" w:sz="4" w:space="0" w:color="auto"/>
              <w:right w:val="single" w:sz="4" w:space="0" w:color="auto"/>
            </w:tcBorders>
          </w:tcPr>
          <w:p w:rsidR="000E70DC" w:rsidRPr="005319C3" w:rsidRDefault="000E70DC" w:rsidP="00F203E2">
            <w:pPr>
              <w:rPr>
                <w:sz w:val="24"/>
                <w:szCs w:val="24"/>
                <w:lang w:val="uk-UA"/>
              </w:rPr>
            </w:pPr>
            <w:r w:rsidRPr="005319C3">
              <w:rPr>
                <w:sz w:val="24"/>
                <w:szCs w:val="24"/>
                <w:lang w:val="uk-UA"/>
              </w:rPr>
              <w:t>2.4.1</w:t>
            </w:r>
          </w:p>
        </w:tc>
        <w:tc>
          <w:tcPr>
            <w:tcW w:w="8094" w:type="dxa"/>
            <w:tcBorders>
              <w:top w:val="single" w:sz="4" w:space="0" w:color="auto"/>
              <w:left w:val="single" w:sz="4" w:space="0" w:color="auto"/>
              <w:bottom w:val="single" w:sz="4" w:space="0" w:color="auto"/>
              <w:right w:val="single" w:sz="4" w:space="0" w:color="auto"/>
            </w:tcBorders>
          </w:tcPr>
          <w:p w:rsidR="000E70DC" w:rsidRPr="005319C3" w:rsidRDefault="000E70DC" w:rsidP="001870C6">
            <w:pPr>
              <w:rPr>
                <w:sz w:val="24"/>
                <w:szCs w:val="24"/>
                <w:lang w:val="uk-UA"/>
              </w:rPr>
            </w:pPr>
            <w:r w:rsidRPr="005319C3">
              <w:rPr>
                <w:sz w:val="24"/>
                <w:szCs w:val="24"/>
                <w:lang w:val="uk-UA"/>
              </w:rPr>
              <w:t>Підготовка та направлення на адресу Міністерства юстиції України звітної інформації стосовно представництва/самопредставництва інтересів Кабінету Міністрів України, Міністерства юстиції України та держави у справах про відшкодування збитків, завданих Державному бюджету України, внаслідок виконання рішень Європейського суду з прав людини, в судах України</w:t>
            </w:r>
          </w:p>
        </w:tc>
        <w:tc>
          <w:tcPr>
            <w:tcW w:w="2112" w:type="dxa"/>
            <w:tcBorders>
              <w:top w:val="single" w:sz="4" w:space="0" w:color="auto"/>
              <w:left w:val="single" w:sz="4" w:space="0" w:color="auto"/>
              <w:bottom w:val="single" w:sz="4" w:space="0" w:color="auto"/>
              <w:right w:val="single" w:sz="4" w:space="0" w:color="auto"/>
            </w:tcBorders>
          </w:tcPr>
          <w:p w:rsidR="000E70DC" w:rsidRPr="005319C3" w:rsidRDefault="000E70DC" w:rsidP="001870C6">
            <w:pPr>
              <w:rPr>
                <w:sz w:val="24"/>
                <w:szCs w:val="24"/>
                <w:lang w:val="uk-UA"/>
              </w:rPr>
            </w:pPr>
            <w:r w:rsidRPr="005319C3">
              <w:rPr>
                <w:sz w:val="24"/>
                <w:szCs w:val="24"/>
              </w:rPr>
              <w:t xml:space="preserve">Щокварталу </w:t>
            </w:r>
          </w:p>
          <w:p w:rsidR="000E70DC" w:rsidRPr="00017F48" w:rsidRDefault="000E70DC" w:rsidP="001870C6">
            <w:pPr>
              <w:rPr>
                <w:sz w:val="24"/>
                <w:szCs w:val="24"/>
                <w:lang w:val="uk-UA"/>
              </w:rPr>
            </w:pPr>
            <w:r w:rsidRPr="005319C3">
              <w:rPr>
                <w:sz w:val="24"/>
                <w:szCs w:val="24"/>
              </w:rPr>
              <w:t>до 10 числа місяця, наступного за звітним періодом</w:t>
            </w:r>
          </w:p>
        </w:tc>
        <w:tc>
          <w:tcPr>
            <w:tcW w:w="2266" w:type="dxa"/>
            <w:tcBorders>
              <w:top w:val="single" w:sz="4" w:space="0" w:color="auto"/>
              <w:left w:val="single" w:sz="4" w:space="0" w:color="auto"/>
              <w:bottom w:val="single" w:sz="4" w:space="0" w:color="auto"/>
              <w:right w:val="single" w:sz="4" w:space="0" w:color="auto"/>
            </w:tcBorders>
          </w:tcPr>
          <w:p w:rsidR="000E70DC" w:rsidRPr="005319C3" w:rsidRDefault="000E70DC" w:rsidP="001870C6">
            <w:pPr>
              <w:rPr>
                <w:sz w:val="24"/>
                <w:szCs w:val="24"/>
                <w:lang w:val="uk-UA"/>
              </w:rPr>
            </w:pPr>
            <w:r w:rsidRPr="005319C3">
              <w:rPr>
                <w:sz w:val="24"/>
                <w:szCs w:val="24"/>
              </w:rPr>
              <w:t>Потоцька О.В.,</w:t>
            </w:r>
          </w:p>
          <w:p w:rsidR="000E70DC" w:rsidRPr="005319C3" w:rsidRDefault="000E70DC" w:rsidP="001870C6">
            <w:pPr>
              <w:rPr>
                <w:sz w:val="24"/>
                <w:szCs w:val="24"/>
              </w:rPr>
            </w:pPr>
            <w:r w:rsidRPr="005319C3">
              <w:rPr>
                <w:sz w:val="24"/>
                <w:szCs w:val="24"/>
              </w:rPr>
              <w:t>Петрушевська І.О.</w:t>
            </w:r>
          </w:p>
          <w:p w:rsidR="000E70DC" w:rsidRPr="005319C3" w:rsidRDefault="000E70DC" w:rsidP="001870C6">
            <w:pPr>
              <w:rPr>
                <w:sz w:val="24"/>
                <w:szCs w:val="24"/>
              </w:rPr>
            </w:pPr>
          </w:p>
          <w:p w:rsidR="000E70DC" w:rsidRPr="005319C3" w:rsidRDefault="000E70DC" w:rsidP="001870C6">
            <w:pPr>
              <w:rPr>
                <w:sz w:val="24"/>
                <w:szCs w:val="24"/>
                <w:lang w:val="uk-UA"/>
              </w:rPr>
            </w:pPr>
          </w:p>
        </w:tc>
      </w:tr>
      <w:tr w:rsidR="000E70DC" w:rsidRPr="005319C3" w:rsidTr="00017F48">
        <w:tc>
          <w:tcPr>
            <w:tcW w:w="1210" w:type="dxa"/>
            <w:gridSpan w:val="2"/>
            <w:tcBorders>
              <w:top w:val="single" w:sz="4" w:space="0" w:color="auto"/>
              <w:left w:val="single" w:sz="4" w:space="0" w:color="auto"/>
              <w:bottom w:val="single" w:sz="4" w:space="0" w:color="auto"/>
              <w:right w:val="single" w:sz="4" w:space="0" w:color="auto"/>
            </w:tcBorders>
          </w:tcPr>
          <w:p w:rsidR="000E70DC" w:rsidRPr="005319C3" w:rsidRDefault="000E70DC" w:rsidP="005B446B">
            <w:pPr>
              <w:rPr>
                <w:sz w:val="24"/>
                <w:szCs w:val="24"/>
                <w:lang w:val="uk-UA"/>
              </w:rPr>
            </w:pPr>
            <w:r w:rsidRPr="005319C3">
              <w:rPr>
                <w:sz w:val="24"/>
                <w:szCs w:val="24"/>
                <w:lang w:val="uk-UA"/>
              </w:rPr>
              <w:t>2.4.2</w:t>
            </w:r>
          </w:p>
        </w:tc>
        <w:tc>
          <w:tcPr>
            <w:tcW w:w="8094" w:type="dxa"/>
            <w:tcBorders>
              <w:top w:val="single" w:sz="4" w:space="0" w:color="auto"/>
              <w:left w:val="single" w:sz="4" w:space="0" w:color="auto"/>
              <w:bottom w:val="single" w:sz="4" w:space="0" w:color="auto"/>
              <w:right w:val="single" w:sz="4" w:space="0" w:color="auto"/>
            </w:tcBorders>
          </w:tcPr>
          <w:p w:rsidR="000E70DC" w:rsidRPr="005319C3" w:rsidRDefault="000E70DC" w:rsidP="001870C6">
            <w:pPr>
              <w:rPr>
                <w:sz w:val="24"/>
                <w:szCs w:val="24"/>
                <w:lang w:val="uk-UA" w:eastAsia="en-US"/>
              </w:rPr>
            </w:pPr>
            <w:r w:rsidRPr="005319C3">
              <w:rPr>
                <w:sz w:val="24"/>
                <w:szCs w:val="24"/>
                <w:lang w:val="uk-UA"/>
              </w:rPr>
              <w:t>Підготовка та направлення на адресу Міністерства юстиції України узагальнення та аналізу результатів розгляду судами справ, стороною або третьою особою в яких є Кабінет Міністрів України, Міністерство юстиції України та держава у справах про відшкодування збитків, завданих Державному бюджету України внаслідок виконання рішень Європейського суду з прав людини, в судах України за 2020 рік</w:t>
            </w:r>
          </w:p>
        </w:tc>
        <w:tc>
          <w:tcPr>
            <w:tcW w:w="2112" w:type="dxa"/>
            <w:tcBorders>
              <w:top w:val="single" w:sz="4" w:space="0" w:color="auto"/>
              <w:left w:val="single" w:sz="4" w:space="0" w:color="auto"/>
              <w:bottom w:val="single" w:sz="4" w:space="0" w:color="auto"/>
              <w:right w:val="single" w:sz="4" w:space="0" w:color="auto"/>
            </w:tcBorders>
          </w:tcPr>
          <w:p w:rsidR="000E70DC" w:rsidRPr="005319C3" w:rsidRDefault="000E70DC" w:rsidP="001870C6">
            <w:pPr>
              <w:rPr>
                <w:sz w:val="24"/>
                <w:szCs w:val="24"/>
                <w:lang w:val="uk-UA"/>
              </w:rPr>
            </w:pPr>
            <w:r w:rsidRPr="005319C3">
              <w:rPr>
                <w:sz w:val="24"/>
                <w:szCs w:val="24"/>
              </w:rPr>
              <w:t xml:space="preserve">Щороку </w:t>
            </w:r>
          </w:p>
          <w:p w:rsidR="000E70DC" w:rsidRPr="005319C3" w:rsidRDefault="000E70DC" w:rsidP="001870C6">
            <w:pPr>
              <w:rPr>
                <w:sz w:val="24"/>
                <w:szCs w:val="24"/>
              </w:rPr>
            </w:pPr>
            <w:r w:rsidRPr="005319C3">
              <w:rPr>
                <w:sz w:val="24"/>
                <w:szCs w:val="24"/>
              </w:rPr>
              <w:t>до 25 січня року, що настає за звітним періодом</w:t>
            </w:r>
          </w:p>
          <w:p w:rsidR="000E70DC" w:rsidRPr="005319C3" w:rsidRDefault="000E70DC" w:rsidP="001870C6">
            <w:pPr>
              <w:rPr>
                <w:sz w:val="24"/>
                <w:szCs w:val="24"/>
                <w:lang w:val="uk-UA"/>
              </w:rPr>
            </w:pPr>
          </w:p>
        </w:tc>
        <w:tc>
          <w:tcPr>
            <w:tcW w:w="2266" w:type="dxa"/>
            <w:tcBorders>
              <w:top w:val="single" w:sz="4" w:space="0" w:color="auto"/>
              <w:left w:val="single" w:sz="4" w:space="0" w:color="auto"/>
              <w:bottom w:val="single" w:sz="4" w:space="0" w:color="auto"/>
              <w:right w:val="single" w:sz="4" w:space="0" w:color="auto"/>
            </w:tcBorders>
          </w:tcPr>
          <w:p w:rsidR="000E70DC" w:rsidRPr="005319C3" w:rsidRDefault="000E70DC" w:rsidP="001870C6">
            <w:pPr>
              <w:rPr>
                <w:sz w:val="24"/>
                <w:szCs w:val="24"/>
              </w:rPr>
            </w:pPr>
            <w:r w:rsidRPr="005319C3">
              <w:rPr>
                <w:sz w:val="24"/>
                <w:szCs w:val="24"/>
              </w:rPr>
              <w:t>Потоцька О.В.,</w:t>
            </w:r>
          </w:p>
          <w:p w:rsidR="000E70DC" w:rsidRPr="005319C3" w:rsidRDefault="000E70DC" w:rsidP="001870C6">
            <w:pPr>
              <w:rPr>
                <w:sz w:val="24"/>
                <w:szCs w:val="24"/>
                <w:lang w:val="uk-UA"/>
              </w:rPr>
            </w:pPr>
            <w:r w:rsidRPr="005319C3">
              <w:rPr>
                <w:sz w:val="24"/>
                <w:szCs w:val="24"/>
              </w:rPr>
              <w:t>Петрушевська І.О.</w:t>
            </w:r>
          </w:p>
          <w:p w:rsidR="000E70DC" w:rsidRPr="005319C3" w:rsidRDefault="000E70DC" w:rsidP="001870C6">
            <w:pPr>
              <w:rPr>
                <w:sz w:val="24"/>
                <w:szCs w:val="24"/>
              </w:rPr>
            </w:pPr>
          </w:p>
          <w:p w:rsidR="000E70DC" w:rsidRPr="005319C3" w:rsidRDefault="000E70DC" w:rsidP="001870C6">
            <w:pPr>
              <w:rPr>
                <w:sz w:val="24"/>
                <w:szCs w:val="24"/>
                <w:lang w:val="uk-UA"/>
              </w:rPr>
            </w:pPr>
          </w:p>
        </w:tc>
      </w:tr>
      <w:tr w:rsidR="000E70DC" w:rsidRPr="005319C3" w:rsidTr="00017F48">
        <w:tc>
          <w:tcPr>
            <w:tcW w:w="1210" w:type="dxa"/>
            <w:gridSpan w:val="2"/>
            <w:tcBorders>
              <w:top w:val="single" w:sz="4" w:space="0" w:color="auto"/>
              <w:left w:val="single" w:sz="4" w:space="0" w:color="auto"/>
              <w:bottom w:val="single" w:sz="4" w:space="0" w:color="auto"/>
              <w:right w:val="single" w:sz="4" w:space="0" w:color="auto"/>
            </w:tcBorders>
          </w:tcPr>
          <w:p w:rsidR="000E70DC" w:rsidRPr="005319C3" w:rsidRDefault="000E70DC" w:rsidP="005B446B">
            <w:pPr>
              <w:rPr>
                <w:sz w:val="24"/>
                <w:szCs w:val="24"/>
                <w:lang w:val="uk-UA"/>
              </w:rPr>
            </w:pPr>
            <w:r w:rsidRPr="005319C3">
              <w:rPr>
                <w:sz w:val="24"/>
                <w:szCs w:val="24"/>
                <w:lang w:val="uk-UA"/>
              </w:rPr>
              <w:t>2.4.3</w:t>
            </w:r>
          </w:p>
        </w:tc>
        <w:tc>
          <w:tcPr>
            <w:tcW w:w="8094" w:type="dxa"/>
            <w:tcBorders>
              <w:top w:val="single" w:sz="4" w:space="0" w:color="auto"/>
              <w:left w:val="single" w:sz="4" w:space="0" w:color="auto"/>
              <w:bottom w:val="single" w:sz="4" w:space="0" w:color="auto"/>
              <w:right w:val="single" w:sz="4" w:space="0" w:color="auto"/>
            </w:tcBorders>
          </w:tcPr>
          <w:p w:rsidR="000E70DC" w:rsidRPr="005319C3" w:rsidRDefault="000E70DC" w:rsidP="001870C6">
            <w:pPr>
              <w:rPr>
                <w:sz w:val="24"/>
                <w:szCs w:val="24"/>
                <w:lang w:val="uk-UA"/>
              </w:rPr>
            </w:pPr>
            <w:r w:rsidRPr="005319C3">
              <w:rPr>
                <w:sz w:val="24"/>
                <w:szCs w:val="24"/>
                <w:lang w:val="uk-UA"/>
              </w:rPr>
              <w:t xml:space="preserve">Підготовка та направлення на адресу Міністерства юстиції України інформації стосовно результатів розгляду справ представництво/самопредставницво інтересів Кабінету Міністрів України, Міністерства юстиції України та держави у справах про відшкодування збитків, завданих Державному бюджету України, внаслідок виконання рішень Європейського суду з прав людини в судах України, в яких забезпечувалось на поточному тижні, та судові справи зазначеної категорії, призначені до розгляду на наступному за звітний період тижні </w:t>
            </w:r>
          </w:p>
        </w:tc>
        <w:tc>
          <w:tcPr>
            <w:tcW w:w="2112" w:type="dxa"/>
            <w:tcBorders>
              <w:top w:val="single" w:sz="4" w:space="0" w:color="auto"/>
              <w:left w:val="single" w:sz="4" w:space="0" w:color="auto"/>
              <w:bottom w:val="single" w:sz="4" w:space="0" w:color="auto"/>
              <w:right w:val="single" w:sz="4" w:space="0" w:color="auto"/>
            </w:tcBorders>
          </w:tcPr>
          <w:p w:rsidR="000E70DC" w:rsidRPr="005319C3" w:rsidRDefault="000E70DC" w:rsidP="001870C6">
            <w:pPr>
              <w:rPr>
                <w:sz w:val="24"/>
                <w:szCs w:val="24"/>
                <w:lang w:val="uk-UA"/>
              </w:rPr>
            </w:pPr>
            <w:r w:rsidRPr="005319C3">
              <w:rPr>
                <w:sz w:val="24"/>
                <w:szCs w:val="24"/>
              </w:rPr>
              <w:t>Щоп</w:t>
            </w:r>
            <w:r w:rsidRPr="005319C3">
              <w:rPr>
                <w:sz w:val="24"/>
                <w:szCs w:val="24"/>
                <w:lang w:val="en-US"/>
              </w:rPr>
              <w:t>’</w:t>
            </w:r>
            <w:r w:rsidRPr="005319C3">
              <w:rPr>
                <w:sz w:val="24"/>
                <w:szCs w:val="24"/>
              </w:rPr>
              <w:t>ятниці</w:t>
            </w:r>
          </w:p>
          <w:p w:rsidR="000E70DC" w:rsidRPr="005319C3" w:rsidRDefault="000E70DC" w:rsidP="001870C6">
            <w:pPr>
              <w:rPr>
                <w:sz w:val="24"/>
                <w:szCs w:val="24"/>
              </w:rPr>
            </w:pPr>
            <w:r w:rsidRPr="005319C3">
              <w:rPr>
                <w:sz w:val="24"/>
                <w:szCs w:val="24"/>
              </w:rPr>
              <w:t>(в електронному вигляді)</w:t>
            </w:r>
          </w:p>
          <w:p w:rsidR="000E70DC" w:rsidRPr="005319C3" w:rsidRDefault="000E70DC" w:rsidP="001870C6">
            <w:pPr>
              <w:rPr>
                <w:sz w:val="24"/>
                <w:szCs w:val="24"/>
              </w:rPr>
            </w:pPr>
          </w:p>
          <w:p w:rsidR="000E70DC" w:rsidRPr="005319C3" w:rsidRDefault="000E70DC" w:rsidP="001870C6">
            <w:pPr>
              <w:rPr>
                <w:sz w:val="24"/>
                <w:szCs w:val="24"/>
              </w:rPr>
            </w:pPr>
          </w:p>
        </w:tc>
        <w:tc>
          <w:tcPr>
            <w:tcW w:w="2266" w:type="dxa"/>
            <w:tcBorders>
              <w:top w:val="single" w:sz="4" w:space="0" w:color="auto"/>
              <w:left w:val="single" w:sz="4" w:space="0" w:color="auto"/>
              <w:bottom w:val="single" w:sz="4" w:space="0" w:color="auto"/>
              <w:right w:val="single" w:sz="4" w:space="0" w:color="auto"/>
            </w:tcBorders>
          </w:tcPr>
          <w:p w:rsidR="000E70DC" w:rsidRPr="005319C3" w:rsidRDefault="000E70DC" w:rsidP="001870C6">
            <w:pPr>
              <w:rPr>
                <w:sz w:val="24"/>
                <w:szCs w:val="24"/>
                <w:lang w:val="uk-UA"/>
              </w:rPr>
            </w:pPr>
            <w:r w:rsidRPr="005319C3">
              <w:rPr>
                <w:sz w:val="24"/>
                <w:szCs w:val="24"/>
              </w:rPr>
              <w:t>Потоцька О.В.,</w:t>
            </w:r>
          </w:p>
          <w:p w:rsidR="000E70DC" w:rsidRPr="005319C3" w:rsidRDefault="000E70DC" w:rsidP="001870C6">
            <w:pPr>
              <w:rPr>
                <w:sz w:val="24"/>
                <w:szCs w:val="24"/>
              </w:rPr>
            </w:pPr>
            <w:r w:rsidRPr="005319C3">
              <w:rPr>
                <w:sz w:val="24"/>
                <w:szCs w:val="24"/>
              </w:rPr>
              <w:t>Ярличенко І.В.</w:t>
            </w:r>
          </w:p>
          <w:p w:rsidR="000E70DC" w:rsidRPr="005319C3" w:rsidRDefault="000E70DC" w:rsidP="001870C6">
            <w:pPr>
              <w:rPr>
                <w:sz w:val="24"/>
                <w:szCs w:val="24"/>
                <w:lang w:val="uk-UA"/>
              </w:rPr>
            </w:pPr>
          </w:p>
        </w:tc>
      </w:tr>
      <w:tr w:rsidR="000E70DC" w:rsidRPr="005319C3" w:rsidTr="00017F48">
        <w:tc>
          <w:tcPr>
            <w:tcW w:w="1210" w:type="dxa"/>
            <w:gridSpan w:val="2"/>
            <w:tcBorders>
              <w:top w:val="single" w:sz="4" w:space="0" w:color="auto"/>
              <w:left w:val="single" w:sz="4" w:space="0" w:color="auto"/>
              <w:bottom w:val="single" w:sz="4" w:space="0" w:color="auto"/>
              <w:right w:val="single" w:sz="4" w:space="0" w:color="auto"/>
            </w:tcBorders>
          </w:tcPr>
          <w:p w:rsidR="000E70DC" w:rsidRPr="005319C3" w:rsidRDefault="000E70DC" w:rsidP="005B446B">
            <w:pPr>
              <w:rPr>
                <w:sz w:val="24"/>
                <w:szCs w:val="24"/>
                <w:lang w:val="uk-UA"/>
              </w:rPr>
            </w:pPr>
            <w:r w:rsidRPr="005319C3">
              <w:rPr>
                <w:sz w:val="24"/>
                <w:szCs w:val="24"/>
                <w:lang w:val="uk-UA"/>
              </w:rPr>
              <w:t>2.4.4</w:t>
            </w:r>
          </w:p>
        </w:tc>
        <w:tc>
          <w:tcPr>
            <w:tcW w:w="8094" w:type="dxa"/>
            <w:tcBorders>
              <w:top w:val="single" w:sz="4" w:space="0" w:color="auto"/>
              <w:left w:val="single" w:sz="4" w:space="0" w:color="auto"/>
              <w:bottom w:val="single" w:sz="4" w:space="0" w:color="auto"/>
              <w:right w:val="single" w:sz="4" w:space="0" w:color="auto"/>
            </w:tcBorders>
          </w:tcPr>
          <w:p w:rsidR="000E70DC" w:rsidRPr="005319C3" w:rsidRDefault="000E70DC" w:rsidP="001870C6">
            <w:pPr>
              <w:rPr>
                <w:sz w:val="24"/>
                <w:szCs w:val="24"/>
                <w:lang w:val="uk-UA" w:eastAsia="en-US"/>
              </w:rPr>
            </w:pPr>
            <w:r w:rsidRPr="005319C3">
              <w:rPr>
                <w:sz w:val="24"/>
                <w:szCs w:val="24"/>
                <w:lang w:val="uk-UA"/>
              </w:rPr>
              <w:t>Підготовка та направлення на адресу Міністерства юстиції України звітної інформації стосовно наявності судових справ, прийнятих судових рішень у зв’язку з порушенням права на одержання публічної інформації</w:t>
            </w:r>
          </w:p>
        </w:tc>
        <w:tc>
          <w:tcPr>
            <w:tcW w:w="2112" w:type="dxa"/>
            <w:tcBorders>
              <w:top w:val="single" w:sz="4" w:space="0" w:color="auto"/>
              <w:left w:val="single" w:sz="4" w:space="0" w:color="auto"/>
              <w:bottom w:val="single" w:sz="4" w:space="0" w:color="auto"/>
              <w:right w:val="single" w:sz="4" w:space="0" w:color="auto"/>
            </w:tcBorders>
          </w:tcPr>
          <w:p w:rsidR="000E70DC" w:rsidRPr="005319C3" w:rsidRDefault="000E70DC" w:rsidP="001870C6">
            <w:pPr>
              <w:rPr>
                <w:sz w:val="24"/>
                <w:szCs w:val="24"/>
                <w:lang w:val="uk-UA"/>
              </w:rPr>
            </w:pPr>
            <w:r w:rsidRPr="005319C3">
              <w:rPr>
                <w:sz w:val="24"/>
                <w:szCs w:val="24"/>
              </w:rPr>
              <w:t xml:space="preserve">Щокварталу </w:t>
            </w:r>
          </w:p>
          <w:p w:rsidR="000E70DC" w:rsidRPr="005319C3" w:rsidRDefault="000E70DC" w:rsidP="001870C6">
            <w:pPr>
              <w:rPr>
                <w:sz w:val="24"/>
                <w:szCs w:val="24"/>
                <w:lang w:val="uk-UA"/>
              </w:rPr>
            </w:pPr>
            <w:r w:rsidRPr="005319C3">
              <w:rPr>
                <w:sz w:val="24"/>
                <w:szCs w:val="24"/>
              </w:rPr>
              <w:t>до 30 числа останнього місяця поточного кварталу</w:t>
            </w:r>
          </w:p>
        </w:tc>
        <w:tc>
          <w:tcPr>
            <w:tcW w:w="2266" w:type="dxa"/>
            <w:tcBorders>
              <w:top w:val="single" w:sz="4" w:space="0" w:color="auto"/>
              <w:left w:val="single" w:sz="4" w:space="0" w:color="auto"/>
              <w:bottom w:val="single" w:sz="4" w:space="0" w:color="auto"/>
              <w:right w:val="single" w:sz="4" w:space="0" w:color="auto"/>
            </w:tcBorders>
          </w:tcPr>
          <w:p w:rsidR="000E70DC" w:rsidRPr="005319C3" w:rsidRDefault="000E70DC" w:rsidP="001870C6">
            <w:pPr>
              <w:rPr>
                <w:sz w:val="24"/>
                <w:szCs w:val="24"/>
                <w:lang w:val="uk-UA"/>
              </w:rPr>
            </w:pPr>
            <w:r w:rsidRPr="005319C3">
              <w:rPr>
                <w:sz w:val="24"/>
                <w:szCs w:val="24"/>
              </w:rPr>
              <w:t>Потоцька О.В.,</w:t>
            </w:r>
          </w:p>
          <w:p w:rsidR="000E70DC" w:rsidRPr="005319C3" w:rsidRDefault="000E70DC" w:rsidP="001870C6">
            <w:pPr>
              <w:rPr>
                <w:sz w:val="24"/>
                <w:szCs w:val="24"/>
              </w:rPr>
            </w:pPr>
            <w:r w:rsidRPr="005319C3">
              <w:rPr>
                <w:sz w:val="24"/>
                <w:szCs w:val="24"/>
              </w:rPr>
              <w:t>Ярличенко І.В.</w:t>
            </w:r>
          </w:p>
          <w:p w:rsidR="000E70DC" w:rsidRPr="005319C3" w:rsidRDefault="000E70DC" w:rsidP="001870C6">
            <w:pPr>
              <w:rPr>
                <w:sz w:val="24"/>
                <w:szCs w:val="24"/>
                <w:lang w:val="uk-UA"/>
              </w:rPr>
            </w:pPr>
          </w:p>
        </w:tc>
      </w:tr>
      <w:tr w:rsidR="000E70DC" w:rsidRPr="005319C3" w:rsidTr="00017F48">
        <w:tc>
          <w:tcPr>
            <w:tcW w:w="1210" w:type="dxa"/>
            <w:gridSpan w:val="2"/>
            <w:tcBorders>
              <w:top w:val="single" w:sz="4" w:space="0" w:color="auto"/>
              <w:left w:val="single" w:sz="4" w:space="0" w:color="auto"/>
              <w:bottom w:val="single" w:sz="4" w:space="0" w:color="auto"/>
              <w:right w:val="single" w:sz="4" w:space="0" w:color="auto"/>
            </w:tcBorders>
          </w:tcPr>
          <w:p w:rsidR="000E70DC" w:rsidRPr="005319C3" w:rsidRDefault="000E70DC" w:rsidP="00F203E2">
            <w:pPr>
              <w:rPr>
                <w:sz w:val="24"/>
                <w:szCs w:val="24"/>
                <w:lang w:val="uk-UA"/>
              </w:rPr>
            </w:pPr>
            <w:r w:rsidRPr="005319C3">
              <w:rPr>
                <w:sz w:val="24"/>
                <w:szCs w:val="24"/>
                <w:lang w:val="uk-UA"/>
              </w:rPr>
              <w:t>2.4.5</w:t>
            </w:r>
          </w:p>
        </w:tc>
        <w:tc>
          <w:tcPr>
            <w:tcW w:w="8094" w:type="dxa"/>
            <w:tcBorders>
              <w:top w:val="single" w:sz="4" w:space="0" w:color="auto"/>
              <w:left w:val="single" w:sz="4" w:space="0" w:color="auto"/>
              <w:bottom w:val="single" w:sz="4" w:space="0" w:color="auto"/>
              <w:right w:val="single" w:sz="4" w:space="0" w:color="auto"/>
            </w:tcBorders>
          </w:tcPr>
          <w:p w:rsidR="000E70DC" w:rsidRPr="005319C3" w:rsidRDefault="000E70DC" w:rsidP="001870C6">
            <w:pPr>
              <w:rPr>
                <w:sz w:val="24"/>
                <w:szCs w:val="24"/>
                <w:lang w:val="uk-UA"/>
              </w:rPr>
            </w:pPr>
            <w:r w:rsidRPr="005319C3">
              <w:rPr>
                <w:sz w:val="24"/>
                <w:szCs w:val="24"/>
                <w:lang w:val="uk-UA"/>
              </w:rPr>
              <w:t>Інформування Міністерства юстиції України про кількість поданих апеляційних, касаційних скарг на рішення судів загальної юрисдикції, прийнятих не на користь Уряду та Мін’юсту, а також суму судового збору, сплаченого за їх подання, у справах, що надійшли до управління юстиції</w:t>
            </w:r>
          </w:p>
        </w:tc>
        <w:tc>
          <w:tcPr>
            <w:tcW w:w="2112" w:type="dxa"/>
            <w:tcBorders>
              <w:top w:val="single" w:sz="4" w:space="0" w:color="auto"/>
              <w:left w:val="single" w:sz="4" w:space="0" w:color="auto"/>
              <w:bottom w:val="single" w:sz="4" w:space="0" w:color="auto"/>
              <w:right w:val="single" w:sz="4" w:space="0" w:color="auto"/>
            </w:tcBorders>
          </w:tcPr>
          <w:p w:rsidR="000E70DC" w:rsidRPr="005319C3" w:rsidRDefault="000E70DC" w:rsidP="001870C6">
            <w:pPr>
              <w:rPr>
                <w:sz w:val="24"/>
                <w:szCs w:val="24"/>
                <w:lang w:val="uk-UA"/>
              </w:rPr>
            </w:pPr>
            <w:r w:rsidRPr="005319C3">
              <w:rPr>
                <w:sz w:val="24"/>
                <w:szCs w:val="24"/>
              </w:rPr>
              <w:t>Щоквартально</w:t>
            </w:r>
          </w:p>
          <w:p w:rsidR="000E70DC" w:rsidRPr="005319C3" w:rsidRDefault="000E70DC" w:rsidP="001870C6">
            <w:pPr>
              <w:rPr>
                <w:sz w:val="24"/>
                <w:szCs w:val="24"/>
                <w:lang w:val="uk-UA"/>
              </w:rPr>
            </w:pPr>
            <w:r w:rsidRPr="005319C3">
              <w:rPr>
                <w:sz w:val="24"/>
                <w:szCs w:val="24"/>
              </w:rPr>
              <w:t xml:space="preserve"> до 05 числа місяця наступного за звітним</w:t>
            </w:r>
          </w:p>
        </w:tc>
        <w:tc>
          <w:tcPr>
            <w:tcW w:w="2266" w:type="dxa"/>
            <w:tcBorders>
              <w:top w:val="single" w:sz="4" w:space="0" w:color="auto"/>
              <w:left w:val="single" w:sz="4" w:space="0" w:color="auto"/>
              <w:bottom w:val="single" w:sz="4" w:space="0" w:color="auto"/>
              <w:right w:val="single" w:sz="4" w:space="0" w:color="auto"/>
            </w:tcBorders>
          </w:tcPr>
          <w:p w:rsidR="000E70DC" w:rsidRPr="005319C3" w:rsidRDefault="000E70DC" w:rsidP="001870C6">
            <w:pPr>
              <w:rPr>
                <w:sz w:val="24"/>
                <w:szCs w:val="24"/>
                <w:lang w:val="uk-UA"/>
              </w:rPr>
            </w:pPr>
            <w:r w:rsidRPr="005319C3">
              <w:rPr>
                <w:sz w:val="24"/>
                <w:szCs w:val="24"/>
              </w:rPr>
              <w:t xml:space="preserve">Потоцька О.В., </w:t>
            </w:r>
          </w:p>
          <w:p w:rsidR="000E70DC" w:rsidRPr="005319C3" w:rsidRDefault="000E70DC" w:rsidP="001870C6">
            <w:pPr>
              <w:rPr>
                <w:sz w:val="24"/>
                <w:szCs w:val="24"/>
              </w:rPr>
            </w:pPr>
            <w:r w:rsidRPr="005319C3">
              <w:rPr>
                <w:sz w:val="24"/>
                <w:szCs w:val="24"/>
              </w:rPr>
              <w:t>Ярличенко І.В.</w:t>
            </w:r>
          </w:p>
          <w:p w:rsidR="000E70DC" w:rsidRPr="005319C3" w:rsidRDefault="000E70DC" w:rsidP="001870C6">
            <w:pPr>
              <w:rPr>
                <w:sz w:val="24"/>
                <w:szCs w:val="24"/>
                <w:lang w:val="uk-UA"/>
              </w:rPr>
            </w:pPr>
          </w:p>
        </w:tc>
      </w:tr>
      <w:tr w:rsidR="000E70DC" w:rsidRPr="005319C3" w:rsidTr="00017F48">
        <w:tc>
          <w:tcPr>
            <w:tcW w:w="1210" w:type="dxa"/>
            <w:gridSpan w:val="2"/>
            <w:tcBorders>
              <w:top w:val="single" w:sz="4" w:space="0" w:color="auto"/>
              <w:left w:val="single" w:sz="4" w:space="0" w:color="auto"/>
              <w:bottom w:val="single" w:sz="4" w:space="0" w:color="auto"/>
              <w:right w:val="single" w:sz="4" w:space="0" w:color="auto"/>
            </w:tcBorders>
          </w:tcPr>
          <w:p w:rsidR="000E70DC" w:rsidRPr="005319C3" w:rsidRDefault="000E70DC" w:rsidP="005B446B">
            <w:pPr>
              <w:rPr>
                <w:sz w:val="24"/>
                <w:szCs w:val="24"/>
                <w:lang w:val="uk-UA"/>
              </w:rPr>
            </w:pPr>
            <w:r w:rsidRPr="005319C3">
              <w:rPr>
                <w:sz w:val="24"/>
                <w:szCs w:val="24"/>
                <w:lang w:val="uk-UA"/>
              </w:rPr>
              <w:t>2.4.6</w:t>
            </w:r>
          </w:p>
        </w:tc>
        <w:tc>
          <w:tcPr>
            <w:tcW w:w="8094" w:type="dxa"/>
            <w:tcBorders>
              <w:top w:val="single" w:sz="4" w:space="0" w:color="auto"/>
              <w:left w:val="single" w:sz="4" w:space="0" w:color="auto"/>
              <w:bottom w:val="single" w:sz="4" w:space="0" w:color="auto"/>
              <w:right w:val="single" w:sz="4" w:space="0" w:color="auto"/>
            </w:tcBorders>
          </w:tcPr>
          <w:p w:rsidR="000E70DC" w:rsidRPr="005319C3" w:rsidRDefault="000E70DC" w:rsidP="001870C6">
            <w:pPr>
              <w:rPr>
                <w:rFonts w:eastAsia="Times New Roman"/>
                <w:sz w:val="24"/>
                <w:szCs w:val="24"/>
                <w:lang w:val="uk-UA"/>
              </w:rPr>
            </w:pPr>
            <w:r w:rsidRPr="005319C3">
              <w:rPr>
                <w:rFonts w:eastAsia="Times New Roman"/>
                <w:sz w:val="24"/>
                <w:szCs w:val="24"/>
                <w:lang w:val="uk-UA"/>
              </w:rPr>
              <w:t>Підготовка звітної інформації стосовно кількості звернень осіб, які вважають себе постраждалими від дій Російської Федерації</w:t>
            </w:r>
          </w:p>
        </w:tc>
        <w:tc>
          <w:tcPr>
            <w:tcW w:w="2112" w:type="dxa"/>
            <w:tcBorders>
              <w:top w:val="single" w:sz="4" w:space="0" w:color="auto"/>
              <w:left w:val="single" w:sz="4" w:space="0" w:color="auto"/>
              <w:bottom w:val="single" w:sz="4" w:space="0" w:color="auto"/>
              <w:right w:val="single" w:sz="4" w:space="0" w:color="auto"/>
            </w:tcBorders>
          </w:tcPr>
          <w:p w:rsidR="000E70DC" w:rsidRPr="005319C3" w:rsidRDefault="000E70DC" w:rsidP="001870C6">
            <w:pPr>
              <w:rPr>
                <w:rFonts w:eastAsia="Times New Roman"/>
                <w:sz w:val="24"/>
                <w:szCs w:val="24"/>
                <w:lang w:val="uk-UA"/>
              </w:rPr>
            </w:pPr>
            <w:r w:rsidRPr="005319C3">
              <w:rPr>
                <w:rFonts w:eastAsia="Times New Roman"/>
                <w:sz w:val="24"/>
                <w:szCs w:val="24"/>
              </w:rPr>
              <w:t xml:space="preserve">Щомісячно </w:t>
            </w:r>
          </w:p>
          <w:p w:rsidR="000E70DC" w:rsidRPr="005319C3" w:rsidRDefault="000E70DC" w:rsidP="001870C6">
            <w:pPr>
              <w:rPr>
                <w:rFonts w:eastAsia="Times New Roman"/>
                <w:sz w:val="24"/>
                <w:szCs w:val="24"/>
                <w:lang w:val="uk-UA"/>
              </w:rPr>
            </w:pPr>
            <w:r w:rsidRPr="005319C3">
              <w:rPr>
                <w:rFonts w:eastAsia="Times New Roman"/>
                <w:sz w:val="24"/>
                <w:szCs w:val="24"/>
              </w:rPr>
              <w:t>до 30 числа</w:t>
            </w:r>
          </w:p>
        </w:tc>
        <w:tc>
          <w:tcPr>
            <w:tcW w:w="2266" w:type="dxa"/>
            <w:tcBorders>
              <w:top w:val="single" w:sz="4" w:space="0" w:color="auto"/>
              <w:left w:val="single" w:sz="4" w:space="0" w:color="auto"/>
              <w:bottom w:val="single" w:sz="4" w:space="0" w:color="auto"/>
              <w:right w:val="single" w:sz="4" w:space="0" w:color="auto"/>
            </w:tcBorders>
          </w:tcPr>
          <w:p w:rsidR="000E70DC" w:rsidRPr="005319C3" w:rsidRDefault="000E70DC" w:rsidP="001870C6">
            <w:pPr>
              <w:rPr>
                <w:sz w:val="24"/>
                <w:szCs w:val="24"/>
                <w:lang w:val="uk-UA"/>
              </w:rPr>
            </w:pPr>
            <w:r w:rsidRPr="005319C3">
              <w:rPr>
                <w:sz w:val="24"/>
                <w:szCs w:val="24"/>
              </w:rPr>
              <w:t>Потоцька О.В.,</w:t>
            </w:r>
          </w:p>
          <w:p w:rsidR="000E70DC" w:rsidRPr="00017F48" w:rsidRDefault="000E70DC" w:rsidP="001870C6">
            <w:pPr>
              <w:rPr>
                <w:sz w:val="24"/>
                <w:szCs w:val="24"/>
                <w:lang w:val="uk-UA"/>
              </w:rPr>
            </w:pPr>
            <w:r w:rsidRPr="005319C3">
              <w:rPr>
                <w:sz w:val="24"/>
                <w:szCs w:val="24"/>
              </w:rPr>
              <w:t>Петренко Д.О.</w:t>
            </w:r>
          </w:p>
        </w:tc>
      </w:tr>
      <w:tr w:rsidR="000E70DC" w:rsidRPr="005319C3" w:rsidTr="00017F48">
        <w:tc>
          <w:tcPr>
            <w:tcW w:w="1210" w:type="dxa"/>
            <w:gridSpan w:val="2"/>
            <w:tcBorders>
              <w:top w:val="single" w:sz="4" w:space="0" w:color="auto"/>
              <w:left w:val="single" w:sz="4" w:space="0" w:color="auto"/>
              <w:bottom w:val="single" w:sz="4" w:space="0" w:color="auto"/>
              <w:right w:val="single" w:sz="4" w:space="0" w:color="auto"/>
            </w:tcBorders>
          </w:tcPr>
          <w:p w:rsidR="000E70DC" w:rsidRPr="005319C3" w:rsidRDefault="000E70DC" w:rsidP="005B446B">
            <w:pPr>
              <w:rPr>
                <w:sz w:val="24"/>
                <w:szCs w:val="24"/>
                <w:lang w:val="uk-UA"/>
              </w:rPr>
            </w:pPr>
            <w:r w:rsidRPr="005319C3">
              <w:rPr>
                <w:sz w:val="24"/>
                <w:szCs w:val="24"/>
                <w:lang w:val="uk-UA"/>
              </w:rPr>
              <w:t>2.4.7</w:t>
            </w:r>
          </w:p>
        </w:tc>
        <w:tc>
          <w:tcPr>
            <w:tcW w:w="8094" w:type="dxa"/>
            <w:tcBorders>
              <w:top w:val="single" w:sz="4" w:space="0" w:color="auto"/>
              <w:left w:val="single" w:sz="4" w:space="0" w:color="auto"/>
              <w:bottom w:val="single" w:sz="4" w:space="0" w:color="auto"/>
              <w:right w:val="single" w:sz="4" w:space="0" w:color="auto"/>
            </w:tcBorders>
          </w:tcPr>
          <w:p w:rsidR="000E70DC" w:rsidRPr="005319C3" w:rsidRDefault="000E70DC" w:rsidP="001870C6">
            <w:pPr>
              <w:rPr>
                <w:sz w:val="24"/>
                <w:szCs w:val="24"/>
                <w:lang w:val="uk-UA"/>
              </w:rPr>
            </w:pPr>
            <w:r w:rsidRPr="005319C3">
              <w:rPr>
                <w:sz w:val="24"/>
                <w:szCs w:val="24"/>
                <w:lang w:val="uk-UA"/>
              </w:rPr>
              <w:t>Надання статистичної інформації  стосовно виконання в порядку безпосередніх зносин міжнародних договорів у цивільних справах, Конвенції про правову допомогу та правові відносини у цивільних, сімейних та кримінальних справах 1993 року та Угоди між Міністерством юстиції України та Міністерством юстиції Республіки Польща на виконання пункту 3 статті 3 Договору між Україною і Республікою Польща про правову допомогу та правові відносини у цивільних та кримінальних справах (наказ Міністерства юстиції України від 02.08.2007 № 597/5 «Про запровадження безпосередніх зносин органів юстиції України в рамках Конвенції про правову допомогу та правові відносини у цивільних, сімейних та кримінальних справах 1993 року»</w:t>
            </w:r>
          </w:p>
        </w:tc>
        <w:tc>
          <w:tcPr>
            <w:tcW w:w="2112" w:type="dxa"/>
            <w:tcBorders>
              <w:top w:val="single" w:sz="4" w:space="0" w:color="auto"/>
              <w:left w:val="single" w:sz="4" w:space="0" w:color="auto"/>
              <w:bottom w:val="single" w:sz="4" w:space="0" w:color="auto"/>
              <w:right w:val="single" w:sz="4" w:space="0" w:color="auto"/>
            </w:tcBorders>
          </w:tcPr>
          <w:p w:rsidR="000E70DC" w:rsidRPr="005319C3" w:rsidRDefault="000E70DC" w:rsidP="001870C6">
            <w:pPr>
              <w:rPr>
                <w:sz w:val="24"/>
                <w:szCs w:val="24"/>
                <w:lang w:val="uk-UA"/>
              </w:rPr>
            </w:pPr>
            <w:r w:rsidRPr="005319C3">
              <w:rPr>
                <w:sz w:val="24"/>
                <w:szCs w:val="24"/>
              </w:rPr>
              <w:t>Щопівроку</w:t>
            </w:r>
          </w:p>
          <w:p w:rsidR="000E70DC" w:rsidRPr="005319C3" w:rsidRDefault="000E70DC" w:rsidP="001870C6">
            <w:pPr>
              <w:rPr>
                <w:sz w:val="24"/>
                <w:szCs w:val="24"/>
              </w:rPr>
            </w:pPr>
            <w:r w:rsidRPr="005319C3">
              <w:rPr>
                <w:sz w:val="24"/>
                <w:szCs w:val="24"/>
              </w:rPr>
              <w:t xml:space="preserve">До 15 січня (за </w:t>
            </w:r>
            <w:r w:rsidRPr="005319C3">
              <w:rPr>
                <w:sz w:val="24"/>
                <w:szCs w:val="24"/>
                <w:lang w:val="en-US"/>
              </w:rPr>
              <w:t>II</w:t>
            </w:r>
            <w:r w:rsidRPr="005319C3">
              <w:rPr>
                <w:sz w:val="24"/>
                <w:szCs w:val="24"/>
              </w:rPr>
              <w:t xml:space="preserve"> півріччя 2020 року) та до 15 липня </w:t>
            </w:r>
          </w:p>
          <w:p w:rsidR="000E70DC" w:rsidRPr="005319C3" w:rsidRDefault="000E70DC" w:rsidP="001870C6">
            <w:pPr>
              <w:rPr>
                <w:sz w:val="24"/>
                <w:szCs w:val="24"/>
              </w:rPr>
            </w:pPr>
            <w:r w:rsidRPr="005319C3">
              <w:rPr>
                <w:sz w:val="24"/>
                <w:szCs w:val="24"/>
              </w:rPr>
              <w:t xml:space="preserve">(за </w:t>
            </w:r>
            <w:r w:rsidRPr="005319C3">
              <w:rPr>
                <w:sz w:val="24"/>
                <w:szCs w:val="24"/>
                <w:lang w:val="en-US"/>
              </w:rPr>
              <w:t>I</w:t>
            </w:r>
            <w:r w:rsidRPr="005319C3">
              <w:rPr>
                <w:sz w:val="24"/>
                <w:szCs w:val="24"/>
              </w:rPr>
              <w:t xml:space="preserve"> півріччя 2021 року)</w:t>
            </w:r>
          </w:p>
          <w:p w:rsidR="000E70DC" w:rsidRPr="005319C3" w:rsidRDefault="000E70DC" w:rsidP="001870C6">
            <w:pPr>
              <w:rPr>
                <w:sz w:val="24"/>
                <w:szCs w:val="24"/>
              </w:rPr>
            </w:pPr>
          </w:p>
          <w:p w:rsidR="000E70DC" w:rsidRPr="005319C3" w:rsidRDefault="000E70DC" w:rsidP="001870C6">
            <w:pPr>
              <w:rPr>
                <w:b/>
                <w:sz w:val="24"/>
                <w:szCs w:val="24"/>
                <w:lang w:val="uk-UA"/>
              </w:rPr>
            </w:pPr>
          </w:p>
        </w:tc>
        <w:tc>
          <w:tcPr>
            <w:tcW w:w="2266" w:type="dxa"/>
            <w:tcBorders>
              <w:top w:val="single" w:sz="4" w:space="0" w:color="auto"/>
              <w:left w:val="single" w:sz="4" w:space="0" w:color="auto"/>
              <w:bottom w:val="single" w:sz="4" w:space="0" w:color="auto"/>
              <w:right w:val="single" w:sz="4" w:space="0" w:color="auto"/>
            </w:tcBorders>
          </w:tcPr>
          <w:p w:rsidR="000E70DC" w:rsidRPr="005319C3" w:rsidRDefault="000E70DC" w:rsidP="001870C6">
            <w:pPr>
              <w:rPr>
                <w:sz w:val="24"/>
                <w:szCs w:val="24"/>
                <w:lang w:val="uk-UA"/>
              </w:rPr>
            </w:pPr>
            <w:r w:rsidRPr="005319C3">
              <w:rPr>
                <w:sz w:val="24"/>
                <w:szCs w:val="24"/>
              </w:rPr>
              <w:t>Потоцька О.В.,</w:t>
            </w:r>
          </w:p>
          <w:p w:rsidR="000E70DC" w:rsidRPr="005319C3" w:rsidRDefault="000E70DC" w:rsidP="001870C6">
            <w:pPr>
              <w:rPr>
                <w:sz w:val="24"/>
                <w:szCs w:val="24"/>
              </w:rPr>
            </w:pPr>
            <w:r w:rsidRPr="005319C3">
              <w:rPr>
                <w:sz w:val="24"/>
                <w:szCs w:val="24"/>
              </w:rPr>
              <w:t>Сензюк К.М.</w:t>
            </w:r>
          </w:p>
          <w:p w:rsidR="000E70DC" w:rsidRPr="005319C3" w:rsidRDefault="000E70DC" w:rsidP="001870C6">
            <w:pPr>
              <w:rPr>
                <w:b/>
                <w:sz w:val="24"/>
                <w:szCs w:val="24"/>
                <w:lang w:val="uk-UA"/>
              </w:rPr>
            </w:pPr>
          </w:p>
        </w:tc>
      </w:tr>
      <w:tr w:rsidR="000E70DC" w:rsidRPr="005319C3" w:rsidTr="00017F48">
        <w:tc>
          <w:tcPr>
            <w:tcW w:w="1210" w:type="dxa"/>
            <w:gridSpan w:val="2"/>
            <w:tcBorders>
              <w:top w:val="single" w:sz="4" w:space="0" w:color="auto"/>
              <w:left w:val="single" w:sz="4" w:space="0" w:color="auto"/>
              <w:bottom w:val="single" w:sz="4" w:space="0" w:color="auto"/>
              <w:right w:val="single" w:sz="4" w:space="0" w:color="auto"/>
            </w:tcBorders>
          </w:tcPr>
          <w:p w:rsidR="000E70DC" w:rsidRPr="005319C3" w:rsidRDefault="000E70DC" w:rsidP="005B446B">
            <w:pPr>
              <w:rPr>
                <w:sz w:val="24"/>
                <w:szCs w:val="24"/>
                <w:lang w:val="uk-UA"/>
              </w:rPr>
            </w:pPr>
            <w:r w:rsidRPr="005319C3">
              <w:rPr>
                <w:sz w:val="24"/>
                <w:szCs w:val="24"/>
                <w:lang w:val="uk-UA"/>
              </w:rPr>
              <w:t>2.4.8</w:t>
            </w:r>
          </w:p>
        </w:tc>
        <w:tc>
          <w:tcPr>
            <w:tcW w:w="8094" w:type="dxa"/>
            <w:tcBorders>
              <w:top w:val="single" w:sz="4" w:space="0" w:color="auto"/>
              <w:left w:val="single" w:sz="4" w:space="0" w:color="auto"/>
              <w:bottom w:val="single" w:sz="4" w:space="0" w:color="auto"/>
              <w:right w:val="single" w:sz="4" w:space="0" w:color="auto"/>
            </w:tcBorders>
          </w:tcPr>
          <w:p w:rsidR="000E70DC" w:rsidRPr="005319C3" w:rsidRDefault="000E70DC" w:rsidP="001870C6">
            <w:pPr>
              <w:rPr>
                <w:sz w:val="24"/>
                <w:szCs w:val="24"/>
                <w:lang w:val="uk-UA" w:eastAsia="en-US"/>
              </w:rPr>
            </w:pPr>
            <w:r w:rsidRPr="005319C3">
              <w:rPr>
                <w:sz w:val="24"/>
                <w:szCs w:val="24"/>
                <w:lang w:val="uk-UA"/>
              </w:rPr>
              <w:t xml:space="preserve">Надання статистичної інформації  про виконання в порядку безпосередніх зносин міжнародних договорів у кримінальних справах, включаючи Другий додатковий протокол до Європейської конвенції про взаємну правову допомогу у кримінальних справах та Угоду між Міністерством юстиції України та Міністерством юстиції Республіки Польща на виконання пункту 3 статті 3 Договору між Україною і Республікою </w:t>
            </w:r>
            <w:r w:rsidRPr="005319C3">
              <w:rPr>
                <w:sz w:val="24"/>
                <w:szCs w:val="24"/>
              </w:rPr>
              <w:t>Польща про правову допомогу та правові відносини у цивільних та кримінальних справах</w:t>
            </w:r>
          </w:p>
        </w:tc>
        <w:tc>
          <w:tcPr>
            <w:tcW w:w="2112" w:type="dxa"/>
            <w:tcBorders>
              <w:top w:val="single" w:sz="4" w:space="0" w:color="auto"/>
              <w:left w:val="single" w:sz="4" w:space="0" w:color="auto"/>
              <w:bottom w:val="single" w:sz="4" w:space="0" w:color="auto"/>
              <w:right w:val="single" w:sz="4" w:space="0" w:color="auto"/>
            </w:tcBorders>
          </w:tcPr>
          <w:p w:rsidR="000E70DC" w:rsidRPr="005319C3" w:rsidRDefault="000E70DC" w:rsidP="001870C6">
            <w:pPr>
              <w:rPr>
                <w:sz w:val="24"/>
                <w:szCs w:val="24"/>
                <w:lang w:val="uk-UA"/>
              </w:rPr>
            </w:pPr>
            <w:r w:rsidRPr="005319C3">
              <w:rPr>
                <w:sz w:val="24"/>
                <w:szCs w:val="24"/>
              </w:rPr>
              <w:t>Щопівроку</w:t>
            </w:r>
          </w:p>
          <w:p w:rsidR="000E70DC" w:rsidRPr="005319C3" w:rsidRDefault="000E70DC" w:rsidP="001870C6">
            <w:pPr>
              <w:rPr>
                <w:sz w:val="24"/>
                <w:szCs w:val="24"/>
              </w:rPr>
            </w:pPr>
            <w:r w:rsidRPr="005319C3">
              <w:rPr>
                <w:sz w:val="24"/>
                <w:szCs w:val="24"/>
              </w:rPr>
              <w:t xml:space="preserve">До 15 січня (за </w:t>
            </w:r>
            <w:r w:rsidRPr="005319C3">
              <w:rPr>
                <w:sz w:val="24"/>
                <w:szCs w:val="24"/>
                <w:lang w:val="en-US"/>
              </w:rPr>
              <w:t>II</w:t>
            </w:r>
            <w:r w:rsidRPr="005319C3">
              <w:rPr>
                <w:sz w:val="24"/>
                <w:szCs w:val="24"/>
              </w:rPr>
              <w:t xml:space="preserve"> півріччя 2020 року) та до 15 липня </w:t>
            </w:r>
          </w:p>
          <w:p w:rsidR="000E70DC" w:rsidRPr="005319C3" w:rsidRDefault="000E70DC" w:rsidP="001870C6">
            <w:pPr>
              <w:rPr>
                <w:sz w:val="24"/>
                <w:szCs w:val="24"/>
                <w:lang w:val="uk-UA" w:eastAsia="en-US"/>
              </w:rPr>
            </w:pPr>
            <w:r w:rsidRPr="005319C3">
              <w:rPr>
                <w:sz w:val="24"/>
                <w:szCs w:val="24"/>
              </w:rPr>
              <w:t xml:space="preserve">(за </w:t>
            </w:r>
            <w:r w:rsidRPr="005319C3">
              <w:rPr>
                <w:sz w:val="24"/>
                <w:szCs w:val="24"/>
                <w:lang w:val="en-US"/>
              </w:rPr>
              <w:t>I</w:t>
            </w:r>
            <w:r w:rsidRPr="005319C3">
              <w:rPr>
                <w:sz w:val="24"/>
                <w:szCs w:val="24"/>
              </w:rPr>
              <w:t xml:space="preserve"> півріччя 2021 року)</w:t>
            </w:r>
          </w:p>
        </w:tc>
        <w:tc>
          <w:tcPr>
            <w:tcW w:w="2266" w:type="dxa"/>
            <w:tcBorders>
              <w:top w:val="single" w:sz="4" w:space="0" w:color="auto"/>
              <w:left w:val="single" w:sz="4" w:space="0" w:color="auto"/>
              <w:bottom w:val="single" w:sz="4" w:space="0" w:color="auto"/>
              <w:right w:val="single" w:sz="4" w:space="0" w:color="auto"/>
            </w:tcBorders>
          </w:tcPr>
          <w:p w:rsidR="000E70DC" w:rsidRPr="005319C3" w:rsidRDefault="000E70DC" w:rsidP="001870C6">
            <w:pPr>
              <w:rPr>
                <w:sz w:val="24"/>
                <w:szCs w:val="24"/>
                <w:lang w:val="uk-UA"/>
              </w:rPr>
            </w:pPr>
            <w:r w:rsidRPr="005319C3">
              <w:rPr>
                <w:sz w:val="24"/>
                <w:szCs w:val="24"/>
              </w:rPr>
              <w:t>Потоцька О.В.,</w:t>
            </w:r>
          </w:p>
          <w:p w:rsidR="000E70DC" w:rsidRPr="005319C3" w:rsidRDefault="000E70DC" w:rsidP="001870C6">
            <w:pPr>
              <w:rPr>
                <w:sz w:val="24"/>
                <w:szCs w:val="24"/>
              </w:rPr>
            </w:pPr>
            <w:r w:rsidRPr="005319C3">
              <w:rPr>
                <w:sz w:val="24"/>
                <w:szCs w:val="24"/>
              </w:rPr>
              <w:t>Сензюк К.М.</w:t>
            </w:r>
          </w:p>
          <w:p w:rsidR="000E70DC" w:rsidRPr="005319C3" w:rsidRDefault="000E70DC" w:rsidP="001870C6">
            <w:pPr>
              <w:rPr>
                <w:sz w:val="24"/>
                <w:szCs w:val="24"/>
                <w:lang w:val="uk-UA" w:eastAsia="en-US"/>
              </w:rPr>
            </w:pPr>
          </w:p>
        </w:tc>
      </w:tr>
      <w:tr w:rsidR="000E70DC" w:rsidRPr="005319C3" w:rsidTr="00017F48">
        <w:tc>
          <w:tcPr>
            <w:tcW w:w="1210" w:type="dxa"/>
            <w:gridSpan w:val="2"/>
            <w:tcBorders>
              <w:top w:val="single" w:sz="4" w:space="0" w:color="auto"/>
              <w:left w:val="single" w:sz="4" w:space="0" w:color="auto"/>
              <w:bottom w:val="single" w:sz="4" w:space="0" w:color="auto"/>
              <w:right w:val="single" w:sz="4" w:space="0" w:color="auto"/>
            </w:tcBorders>
          </w:tcPr>
          <w:p w:rsidR="000E70DC" w:rsidRPr="005319C3" w:rsidRDefault="000E70DC" w:rsidP="005B446B">
            <w:pPr>
              <w:rPr>
                <w:sz w:val="24"/>
                <w:szCs w:val="24"/>
                <w:lang w:val="uk-UA"/>
              </w:rPr>
            </w:pPr>
            <w:r w:rsidRPr="005319C3">
              <w:rPr>
                <w:sz w:val="24"/>
                <w:szCs w:val="24"/>
                <w:lang w:val="uk-UA"/>
              </w:rPr>
              <w:t>2.4.9</w:t>
            </w:r>
          </w:p>
        </w:tc>
        <w:tc>
          <w:tcPr>
            <w:tcW w:w="8094" w:type="dxa"/>
            <w:tcBorders>
              <w:top w:val="single" w:sz="4" w:space="0" w:color="auto"/>
              <w:left w:val="single" w:sz="4" w:space="0" w:color="auto"/>
              <w:bottom w:val="single" w:sz="4" w:space="0" w:color="auto"/>
              <w:right w:val="single" w:sz="4" w:space="0" w:color="auto"/>
            </w:tcBorders>
          </w:tcPr>
          <w:p w:rsidR="000E70DC" w:rsidRPr="005319C3" w:rsidRDefault="000E70DC" w:rsidP="001870C6">
            <w:pPr>
              <w:rPr>
                <w:sz w:val="24"/>
                <w:szCs w:val="24"/>
                <w:lang w:val="uk-UA" w:eastAsia="en-US"/>
              </w:rPr>
            </w:pPr>
            <w:r w:rsidRPr="005319C3">
              <w:rPr>
                <w:sz w:val="24"/>
                <w:szCs w:val="24"/>
                <w:lang w:val="uk-UA"/>
              </w:rPr>
              <w:t>Надання статистичної та аналітичної інформації стосовно виконання міжнародних договорів з питань надання правової допомоги у цивільних та кримінальних справах (наказ Міністерства юстиції України від 01.07.2008 № 1100/5 «Про забезпечення виконання міжнародних договорів з питань надання правової допомоги у цивільних справах») за 2020 рік</w:t>
            </w:r>
          </w:p>
        </w:tc>
        <w:tc>
          <w:tcPr>
            <w:tcW w:w="2112" w:type="dxa"/>
            <w:tcBorders>
              <w:top w:val="single" w:sz="4" w:space="0" w:color="auto"/>
              <w:left w:val="single" w:sz="4" w:space="0" w:color="auto"/>
              <w:bottom w:val="single" w:sz="4" w:space="0" w:color="auto"/>
              <w:right w:val="single" w:sz="4" w:space="0" w:color="auto"/>
            </w:tcBorders>
          </w:tcPr>
          <w:p w:rsidR="000E70DC" w:rsidRPr="005319C3" w:rsidRDefault="000E70DC" w:rsidP="001870C6">
            <w:pPr>
              <w:rPr>
                <w:sz w:val="24"/>
                <w:szCs w:val="24"/>
                <w:lang w:val="uk-UA"/>
              </w:rPr>
            </w:pPr>
            <w:r w:rsidRPr="005319C3">
              <w:rPr>
                <w:sz w:val="24"/>
                <w:szCs w:val="24"/>
              </w:rPr>
              <w:t>Щороку</w:t>
            </w:r>
          </w:p>
          <w:p w:rsidR="000E70DC" w:rsidRPr="005319C3" w:rsidRDefault="000E70DC" w:rsidP="001870C6">
            <w:pPr>
              <w:rPr>
                <w:sz w:val="24"/>
                <w:szCs w:val="24"/>
              </w:rPr>
            </w:pPr>
            <w:r w:rsidRPr="005319C3">
              <w:rPr>
                <w:sz w:val="24"/>
                <w:szCs w:val="24"/>
              </w:rPr>
              <w:t>До 15 січня</w:t>
            </w:r>
          </w:p>
          <w:p w:rsidR="000E70DC" w:rsidRPr="005319C3" w:rsidRDefault="000E70DC" w:rsidP="001870C6">
            <w:pPr>
              <w:rPr>
                <w:sz w:val="24"/>
                <w:szCs w:val="24"/>
                <w:lang w:val="uk-UA" w:eastAsia="en-US"/>
              </w:rPr>
            </w:pPr>
          </w:p>
        </w:tc>
        <w:tc>
          <w:tcPr>
            <w:tcW w:w="2266" w:type="dxa"/>
            <w:tcBorders>
              <w:top w:val="single" w:sz="4" w:space="0" w:color="auto"/>
              <w:left w:val="single" w:sz="4" w:space="0" w:color="auto"/>
              <w:bottom w:val="single" w:sz="4" w:space="0" w:color="auto"/>
              <w:right w:val="single" w:sz="4" w:space="0" w:color="auto"/>
            </w:tcBorders>
          </w:tcPr>
          <w:p w:rsidR="000E70DC" w:rsidRPr="005319C3" w:rsidRDefault="000E70DC" w:rsidP="001870C6">
            <w:pPr>
              <w:rPr>
                <w:sz w:val="24"/>
                <w:szCs w:val="24"/>
                <w:lang w:val="uk-UA"/>
              </w:rPr>
            </w:pPr>
            <w:r w:rsidRPr="005319C3">
              <w:rPr>
                <w:sz w:val="24"/>
                <w:szCs w:val="24"/>
              </w:rPr>
              <w:t>Потоцька О.В.,</w:t>
            </w:r>
          </w:p>
          <w:p w:rsidR="000E70DC" w:rsidRPr="005319C3" w:rsidRDefault="000E70DC" w:rsidP="001870C6">
            <w:pPr>
              <w:rPr>
                <w:sz w:val="24"/>
                <w:szCs w:val="24"/>
              </w:rPr>
            </w:pPr>
            <w:r w:rsidRPr="005319C3">
              <w:rPr>
                <w:sz w:val="24"/>
                <w:szCs w:val="24"/>
              </w:rPr>
              <w:t>Сензюк К.М.</w:t>
            </w:r>
          </w:p>
          <w:p w:rsidR="000E70DC" w:rsidRPr="005319C3" w:rsidRDefault="000E70DC" w:rsidP="001870C6">
            <w:pPr>
              <w:rPr>
                <w:sz w:val="24"/>
                <w:szCs w:val="24"/>
              </w:rPr>
            </w:pPr>
          </w:p>
          <w:p w:rsidR="000E70DC" w:rsidRPr="005319C3" w:rsidRDefault="000E70DC" w:rsidP="001870C6">
            <w:pPr>
              <w:rPr>
                <w:sz w:val="24"/>
                <w:szCs w:val="24"/>
                <w:lang w:val="uk-UA" w:eastAsia="en-US"/>
              </w:rPr>
            </w:pPr>
          </w:p>
        </w:tc>
      </w:tr>
      <w:tr w:rsidR="000E70DC" w:rsidRPr="005319C3" w:rsidTr="00017F48">
        <w:tc>
          <w:tcPr>
            <w:tcW w:w="1210" w:type="dxa"/>
            <w:gridSpan w:val="2"/>
            <w:tcBorders>
              <w:top w:val="single" w:sz="4" w:space="0" w:color="auto"/>
              <w:left w:val="single" w:sz="4" w:space="0" w:color="auto"/>
              <w:bottom w:val="single" w:sz="4" w:space="0" w:color="auto"/>
              <w:right w:val="single" w:sz="4" w:space="0" w:color="auto"/>
            </w:tcBorders>
          </w:tcPr>
          <w:p w:rsidR="000E70DC" w:rsidRPr="005319C3" w:rsidRDefault="000E70DC" w:rsidP="005B446B">
            <w:pPr>
              <w:rPr>
                <w:sz w:val="24"/>
                <w:szCs w:val="24"/>
                <w:lang w:val="uk-UA"/>
              </w:rPr>
            </w:pPr>
            <w:r w:rsidRPr="005319C3">
              <w:rPr>
                <w:sz w:val="24"/>
                <w:szCs w:val="24"/>
                <w:lang w:val="uk-UA"/>
              </w:rPr>
              <w:t>2.4.10</w:t>
            </w:r>
          </w:p>
        </w:tc>
        <w:tc>
          <w:tcPr>
            <w:tcW w:w="8094" w:type="dxa"/>
            <w:tcBorders>
              <w:top w:val="single" w:sz="4" w:space="0" w:color="auto"/>
              <w:left w:val="single" w:sz="4" w:space="0" w:color="auto"/>
              <w:bottom w:val="single" w:sz="4" w:space="0" w:color="auto"/>
              <w:right w:val="single" w:sz="4" w:space="0" w:color="auto"/>
            </w:tcBorders>
          </w:tcPr>
          <w:p w:rsidR="000E70DC" w:rsidRPr="005319C3" w:rsidRDefault="000E70DC" w:rsidP="001870C6">
            <w:pPr>
              <w:rPr>
                <w:rFonts w:eastAsia="Times New Roman"/>
                <w:sz w:val="24"/>
                <w:szCs w:val="24"/>
                <w:lang w:val="uk-UA"/>
              </w:rPr>
            </w:pPr>
            <w:r w:rsidRPr="005319C3">
              <w:rPr>
                <w:rFonts w:eastAsia="Times New Roman"/>
                <w:sz w:val="24"/>
                <w:szCs w:val="24"/>
              </w:rPr>
              <w:t xml:space="preserve">Підготовка та направлення на адресу Секретаріату Уповноваженого у справах Європейського суду з прав людини інформації про діяльність регіонального відділення Секретаріату Уповноваженого у справах Європейського суду з прав людини, виконання відповідних доручень та проведення публічних заходів за звітний період (за 2021 рік) </w:t>
            </w:r>
          </w:p>
        </w:tc>
        <w:tc>
          <w:tcPr>
            <w:tcW w:w="2112" w:type="dxa"/>
            <w:tcBorders>
              <w:top w:val="single" w:sz="4" w:space="0" w:color="auto"/>
              <w:left w:val="single" w:sz="4" w:space="0" w:color="auto"/>
              <w:bottom w:val="single" w:sz="4" w:space="0" w:color="auto"/>
              <w:right w:val="single" w:sz="4" w:space="0" w:color="auto"/>
            </w:tcBorders>
          </w:tcPr>
          <w:p w:rsidR="000E70DC" w:rsidRPr="005319C3" w:rsidRDefault="000E70DC" w:rsidP="001870C6">
            <w:pPr>
              <w:rPr>
                <w:rFonts w:eastAsia="Times New Roman"/>
                <w:sz w:val="24"/>
                <w:szCs w:val="24"/>
                <w:lang w:val="uk-UA"/>
              </w:rPr>
            </w:pPr>
            <w:r w:rsidRPr="005319C3">
              <w:rPr>
                <w:rFonts w:eastAsia="Times New Roman"/>
                <w:sz w:val="24"/>
                <w:szCs w:val="24"/>
              </w:rPr>
              <w:t xml:space="preserve">Щороку </w:t>
            </w:r>
          </w:p>
          <w:p w:rsidR="000E70DC" w:rsidRPr="005319C3" w:rsidRDefault="000E70DC" w:rsidP="001870C6">
            <w:pPr>
              <w:rPr>
                <w:rFonts w:eastAsia="Times New Roman"/>
                <w:sz w:val="24"/>
                <w:szCs w:val="24"/>
              </w:rPr>
            </w:pPr>
            <w:r w:rsidRPr="005319C3">
              <w:rPr>
                <w:rFonts w:eastAsia="Times New Roman"/>
                <w:sz w:val="24"/>
                <w:szCs w:val="24"/>
              </w:rPr>
              <w:t>до 25 грудня</w:t>
            </w:r>
          </w:p>
          <w:p w:rsidR="000E70DC" w:rsidRPr="005319C3" w:rsidRDefault="000E70DC" w:rsidP="001870C6">
            <w:pPr>
              <w:rPr>
                <w:rFonts w:eastAsia="Times New Roman"/>
                <w:sz w:val="24"/>
                <w:szCs w:val="24"/>
                <w:lang w:val="uk-UA"/>
              </w:rPr>
            </w:pPr>
          </w:p>
        </w:tc>
        <w:tc>
          <w:tcPr>
            <w:tcW w:w="2266" w:type="dxa"/>
            <w:tcBorders>
              <w:top w:val="single" w:sz="4" w:space="0" w:color="auto"/>
              <w:left w:val="single" w:sz="4" w:space="0" w:color="auto"/>
              <w:bottom w:val="single" w:sz="4" w:space="0" w:color="auto"/>
              <w:right w:val="single" w:sz="4" w:space="0" w:color="auto"/>
            </w:tcBorders>
          </w:tcPr>
          <w:p w:rsidR="000E70DC" w:rsidRPr="005319C3" w:rsidRDefault="000E70DC" w:rsidP="001870C6">
            <w:pPr>
              <w:rPr>
                <w:rFonts w:eastAsia="Times New Roman"/>
                <w:sz w:val="24"/>
                <w:szCs w:val="24"/>
                <w:lang w:val="uk-UA"/>
              </w:rPr>
            </w:pPr>
            <w:r w:rsidRPr="005319C3">
              <w:rPr>
                <w:rFonts w:eastAsia="Times New Roman"/>
                <w:sz w:val="24"/>
                <w:szCs w:val="24"/>
              </w:rPr>
              <w:t>Потоцька О.В.,</w:t>
            </w:r>
          </w:p>
          <w:p w:rsidR="000E70DC" w:rsidRPr="005319C3" w:rsidRDefault="000E70DC" w:rsidP="001870C6">
            <w:pPr>
              <w:rPr>
                <w:rFonts w:eastAsia="Times New Roman"/>
                <w:sz w:val="24"/>
                <w:szCs w:val="24"/>
              </w:rPr>
            </w:pPr>
            <w:r w:rsidRPr="005319C3">
              <w:rPr>
                <w:rFonts w:eastAsia="Times New Roman"/>
                <w:sz w:val="24"/>
                <w:szCs w:val="24"/>
              </w:rPr>
              <w:t>Петренко Д.О.</w:t>
            </w:r>
          </w:p>
          <w:p w:rsidR="000E70DC" w:rsidRPr="005319C3" w:rsidRDefault="000E70DC" w:rsidP="001870C6">
            <w:pPr>
              <w:rPr>
                <w:bCs/>
                <w:sz w:val="26"/>
                <w:szCs w:val="26"/>
                <w:lang w:val="uk-UA"/>
              </w:rPr>
            </w:pPr>
          </w:p>
        </w:tc>
      </w:tr>
      <w:tr w:rsidR="000E70DC" w:rsidRPr="005319C3" w:rsidTr="00017F48">
        <w:tc>
          <w:tcPr>
            <w:tcW w:w="1210" w:type="dxa"/>
            <w:gridSpan w:val="2"/>
            <w:tcBorders>
              <w:top w:val="single" w:sz="4" w:space="0" w:color="auto"/>
              <w:left w:val="single" w:sz="4" w:space="0" w:color="auto"/>
              <w:bottom w:val="single" w:sz="4" w:space="0" w:color="auto"/>
              <w:right w:val="single" w:sz="4" w:space="0" w:color="auto"/>
            </w:tcBorders>
          </w:tcPr>
          <w:p w:rsidR="000E70DC" w:rsidRPr="005319C3" w:rsidRDefault="000E70DC" w:rsidP="005B446B">
            <w:pPr>
              <w:rPr>
                <w:sz w:val="24"/>
                <w:szCs w:val="24"/>
                <w:lang w:val="uk-UA"/>
              </w:rPr>
            </w:pPr>
            <w:r w:rsidRPr="005319C3">
              <w:rPr>
                <w:sz w:val="24"/>
                <w:szCs w:val="24"/>
                <w:lang w:val="uk-UA"/>
              </w:rPr>
              <w:t>2.4.11</w:t>
            </w:r>
          </w:p>
        </w:tc>
        <w:tc>
          <w:tcPr>
            <w:tcW w:w="8094" w:type="dxa"/>
            <w:tcBorders>
              <w:top w:val="single" w:sz="4" w:space="0" w:color="auto"/>
              <w:left w:val="single" w:sz="4" w:space="0" w:color="auto"/>
              <w:bottom w:val="single" w:sz="4" w:space="0" w:color="auto"/>
              <w:right w:val="single" w:sz="4" w:space="0" w:color="auto"/>
            </w:tcBorders>
          </w:tcPr>
          <w:p w:rsidR="000E70DC" w:rsidRPr="005319C3" w:rsidRDefault="000E70DC" w:rsidP="001870C6">
            <w:pPr>
              <w:rPr>
                <w:sz w:val="24"/>
                <w:szCs w:val="24"/>
                <w:lang w:val="uk-UA"/>
              </w:rPr>
            </w:pPr>
            <w:r w:rsidRPr="005319C3">
              <w:rPr>
                <w:sz w:val="24"/>
                <w:szCs w:val="24"/>
                <w:lang w:val="uk-UA"/>
              </w:rPr>
              <w:t xml:space="preserve">Підготовка та направлення відділам державної виконавчої служби  Південно – Східного міжрегіонального управління Міністерства юстиції </w:t>
            </w:r>
          </w:p>
          <w:p w:rsidR="000E70DC" w:rsidRPr="005319C3" w:rsidRDefault="000E70DC" w:rsidP="001870C6">
            <w:pPr>
              <w:rPr>
                <w:sz w:val="24"/>
                <w:szCs w:val="24"/>
                <w:lang w:val="uk-UA"/>
              </w:rPr>
            </w:pPr>
            <w:r w:rsidRPr="005319C3">
              <w:rPr>
                <w:sz w:val="24"/>
                <w:szCs w:val="24"/>
              </w:rPr>
              <w:t>(м. Дніпро) роз’яснень  з питань представництва інтересів у судах</w:t>
            </w:r>
          </w:p>
        </w:tc>
        <w:tc>
          <w:tcPr>
            <w:tcW w:w="2112" w:type="dxa"/>
            <w:tcBorders>
              <w:top w:val="single" w:sz="4" w:space="0" w:color="auto"/>
              <w:left w:val="single" w:sz="4" w:space="0" w:color="auto"/>
              <w:bottom w:val="single" w:sz="4" w:space="0" w:color="auto"/>
              <w:right w:val="single" w:sz="4" w:space="0" w:color="auto"/>
            </w:tcBorders>
          </w:tcPr>
          <w:p w:rsidR="000E70DC" w:rsidRPr="005319C3" w:rsidRDefault="000E70DC" w:rsidP="001870C6">
            <w:pPr>
              <w:rPr>
                <w:sz w:val="24"/>
                <w:szCs w:val="24"/>
                <w:lang w:val="uk-UA"/>
              </w:rPr>
            </w:pPr>
            <w:r w:rsidRPr="005319C3">
              <w:rPr>
                <w:sz w:val="24"/>
                <w:szCs w:val="24"/>
              </w:rPr>
              <w:t>Щопівроку</w:t>
            </w:r>
          </w:p>
          <w:p w:rsidR="000E70DC" w:rsidRPr="005319C3" w:rsidRDefault="000E70DC" w:rsidP="001870C6">
            <w:pPr>
              <w:rPr>
                <w:sz w:val="24"/>
                <w:szCs w:val="24"/>
              </w:rPr>
            </w:pPr>
            <w:r w:rsidRPr="005319C3">
              <w:rPr>
                <w:sz w:val="24"/>
                <w:szCs w:val="24"/>
              </w:rPr>
              <w:t>До 30 червня</w:t>
            </w:r>
          </w:p>
          <w:p w:rsidR="000E70DC" w:rsidRPr="005319C3" w:rsidRDefault="000E70DC" w:rsidP="001870C6">
            <w:pPr>
              <w:rPr>
                <w:sz w:val="24"/>
                <w:szCs w:val="24"/>
              </w:rPr>
            </w:pPr>
            <w:r w:rsidRPr="005319C3">
              <w:rPr>
                <w:sz w:val="24"/>
                <w:szCs w:val="24"/>
              </w:rPr>
              <w:t>та до 30 грудня</w:t>
            </w:r>
          </w:p>
          <w:p w:rsidR="000E70DC" w:rsidRPr="005319C3" w:rsidRDefault="000E70DC" w:rsidP="001870C6">
            <w:pPr>
              <w:rPr>
                <w:sz w:val="24"/>
                <w:szCs w:val="24"/>
                <w:lang w:val="uk-UA"/>
              </w:rPr>
            </w:pPr>
          </w:p>
        </w:tc>
        <w:tc>
          <w:tcPr>
            <w:tcW w:w="2266" w:type="dxa"/>
            <w:tcBorders>
              <w:top w:val="single" w:sz="4" w:space="0" w:color="auto"/>
              <w:left w:val="single" w:sz="4" w:space="0" w:color="auto"/>
              <w:bottom w:val="single" w:sz="4" w:space="0" w:color="auto"/>
              <w:right w:val="single" w:sz="4" w:space="0" w:color="auto"/>
            </w:tcBorders>
          </w:tcPr>
          <w:p w:rsidR="000E70DC" w:rsidRPr="005319C3" w:rsidRDefault="000E70DC" w:rsidP="001870C6">
            <w:pPr>
              <w:rPr>
                <w:sz w:val="24"/>
                <w:szCs w:val="24"/>
                <w:lang w:val="uk-UA"/>
              </w:rPr>
            </w:pPr>
            <w:r w:rsidRPr="005319C3">
              <w:rPr>
                <w:sz w:val="24"/>
                <w:szCs w:val="24"/>
              </w:rPr>
              <w:t>Потоцька О.В.,</w:t>
            </w:r>
          </w:p>
          <w:p w:rsidR="000E70DC" w:rsidRPr="005319C3" w:rsidRDefault="000E70DC" w:rsidP="001870C6">
            <w:pPr>
              <w:rPr>
                <w:sz w:val="24"/>
                <w:szCs w:val="24"/>
              </w:rPr>
            </w:pPr>
            <w:r w:rsidRPr="005319C3">
              <w:rPr>
                <w:sz w:val="24"/>
                <w:szCs w:val="24"/>
              </w:rPr>
              <w:t>Ярличенко І.В.</w:t>
            </w:r>
          </w:p>
          <w:p w:rsidR="000E70DC" w:rsidRPr="005319C3" w:rsidRDefault="000E70DC" w:rsidP="001870C6">
            <w:pPr>
              <w:rPr>
                <w:sz w:val="24"/>
                <w:szCs w:val="24"/>
                <w:lang w:val="uk-UA"/>
              </w:rPr>
            </w:pPr>
          </w:p>
        </w:tc>
      </w:tr>
      <w:tr w:rsidR="000E70DC" w:rsidRPr="005319C3" w:rsidTr="00017F48">
        <w:tc>
          <w:tcPr>
            <w:tcW w:w="1210" w:type="dxa"/>
            <w:gridSpan w:val="2"/>
            <w:tcBorders>
              <w:top w:val="single" w:sz="4" w:space="0" w:color="auto"/>
              <w:left w:val="single" w:sz="4" w:space="0" w:color="auto"/>
              <w:bottom w:val="single" w:sz="4" w:space="0" w:color="auto"/>
              <w:right w:val="single" w:sz="4" w:space="0" w:color="auto"/>
            </w:tcBorders>
          </w:tcPr>
          <w:p w:rsidR="000E70DC" w:rsidRPr="005319C3" w:rsidRDefault="000E70DC" w:rsidP="005B446B">
            <w:pPr>
              <w:rPr>
                <w:sz w:val="24"/>
                <w:szCs w:val="24"/>
                <w:lang w:val="uk-UA"/>
              </w:rPr>
            </w:pPr>
            <w:r w:rsidRPr="005319C3">
              <w:rPr>
                <w:sz w:val="24"/>
                <w:szCs w:val="24"/>
                <w:lang w:val="uk-UA"/>
              </w:rPr>
              <w:t>2.4.12</w:t>
            </w:r>
          </w:p>
        </w:tc>
        <w:tc>
          <w:tcPr>
            <w:tcW w:w="8094" w:type="dxa"/>
            <w:tcBorders>
              <w:top w:val="single" w:sz="4" w:space="0" w:color="auto"/>
              <w:left w:val="single" w:sz="4" w:space="0" w:color="auto"/>
              <w:bottom w:val="single" w:sz="4" w:space="0" w:color="auto"/>
              <w:right w:val="single" w:sz="4" w:space="0" w:color="auto"/>
            </w:tcBorders>
          </w:tcPr>
          <w:p w:rsidR="000E70DC" w:rsidRPr="005319C3" w:rsidRDefault="000E70DC" w:rsidP="001870C6">
            <w:pPr>
              <w:rPr>
                <w:sz w:val="24"/>
                <w:szCs w:val="24"/>
                <w:lang w:val="uk-UA" w:eastAsia="en-US"/>
              </w:rPr>
            </w:pPr>
            <w:r w:rsidRPr="005319C3">
              <w:rPr>
                <w:sz w:val="24"/>
                <w:szCs w:val="24"/>
                <w:lang w:val="uk-UA"/>
              </w:rPr>
              <w:t>Підготовка та направлення судам Дніпропетровської області методичних роз’яснень, інформаційних листів тощо з питань здійснення міжнародного правового співробітництва</w:t>
            </w:r>
          </w:p>
        </w:tc>
        <w:tc>
          <w:tcPr>
            <w:tcW w:w="2112" w:type="dxa"/>
            <w:tcBorders>
              <w:top w:val="single" w:sz="4" w:space="0" w:color="auto"/>
              <w:left w:val="single" w:sz="4" w:space="0" w:color="auto"/>
              <w:bottom w:val="single" w:sz="4" w:space="0" w:color="auto"/>
              <w:right w:val="single" w:sz="4" w:space="0" w:color="auto"/>
            </w:tcBorders>
          </w:tcPr>
          <w:p w:rsidR="000E70DC" w:rsidRPr="005319C3" w:rsidRDefault="000E70DC" w:rsidP="001870C6">
            <w:pPr>
              <w:rPr>
                <w:sz w:val="24"/>
                <w:szCs w:val="24"/>
                <w:lang w:val="uk-UA"/>
              </w:rPr>
            </w:pPr>
            <w:r w:rsidRPr="005319C3">
              <w:rPr>
                <w:sz w:val="24"/>
                <w:szCs w:val="24"/>
              </w:rPr>
              <w:t>Щопівроку</w:t>
            </w:r>
          </w:p>
          <w:p w:rsidR="000E70DC" w:rsidRPr="005319C3" w:rsidRDefault="000E70DC" w:rsidP="001870C6">
            <w:pPr>
              <w:rPr>
                <w:sz w:val="24"/>
                <w:szCs w:val="24"/>
              </w:rPr>
            </w:pPr>
            <w:r w:rsidRPr="005319C3">
              <w:rPr>
                <w:sz w:val="24"/>
                <w:szCs w:val="24"/>
              </w:rPr>
              <w:t>До 30 червня</w:t>
            </w:r>
          </w:p>
          <w:p w:rsidR="000E70DC" w:rsidRPr="00017F48" w:rsidRDefault="000E70DC" w:rsidP="001870C6">
            <w:pPr>
              <w:rPr>
                <w:sz w:val="24"/>
                <w:szCs w:val="24"/>
                <w:lang w:val="uk-UA"/>
              </w:rPr>
            </w:pPr>
            <w:r w:rsidRPr="005319C3">
              <w:rPr>
                <w:sz w:val="24"/>
                <w:szCs w:val="24"/>
              </w:rPr>
              <w:t>та до 30 грудня</w:t>
            </w:r>
          </w:p>
        </w:tc>
        <w:tc>
          <w:tcPr>
            <w:tcW w:w="2266" w:type="dxa"/>
            <w:tcBorders>
              <w:top w:val="single" w:sz="4" w:space="0" w:color="auto"/>
              <w:left w:val="single" w:sz="4" w:space="0" w:color="auto"/>
              <w:bottom w:val="single" w:sz="4" w:space="0" w:color="auto"/>
              <w:right w:val="single" w:sz="4" w:space="0" w:color="auto"/>
            </w:tcBorders>
          </w:tcPr>
          <w:p w:rsidR="000E70DC" w:rsidRPr="005319C3" w:rsidRDefault="000E70DC" w:rsidP="001870C6">
            <w:pPr>
              <w:rPr>
                <w:sz w:val="24"/>
                <w:szCs w:val="24"/>
                <w:lang w:val="uk-UA"/>
              </w:rPr>
            </w:pPr>
            <w:r w:rsidRPr="005319C3">
              <w:rPr>
                <w:sz w:val="24"/>
                <w:szCs w:val="24"/>
              </w:rPr>
              <w:t>Потоцька О.В.,</w:t>
            </w:r>
          </w:p>
          <w:p w:rsidR="000E70DC" w:rsidRPr="005319C3" w:rsidRDefault="000E70DC" w:rsidP="001870C6">
            <w:pPr>
              <w:rPr>
                <w:sz w:val="24"/>
                <w:szCs w:val="24"/>
              </w:rPr>
            </w:pPr>
            <w:r w:rsidRPr="005319C3">
              <w:rPr>
                <w:sz w:val="24"/>
                <w:szCs w:val="24"/>
              </w:rPr>
              <w:t>Сензюк К.М.</w:t>
            </w:r>
          </w:p>
          <w:p w:rsidR="000E70DC" w:rsidRPr="005319C3" w:rsidRDefault="000E70DC" w:rsidP="001870C6">
            <w:pPr>
              <w:rPr>
                <w:sz w:val="24"/>
                <w:szCs w:val="24"/>
                <w:lang w:val="uk-UA" w:eastAsia="en-US"/>
              </w:rPr>
            </w:pPr>
          </w:p>
        </w:tc>
      </w:tr>
      <w:tr w:rsidR="000E70DC" w:rsidRPr="005319C3" w:rsidTr="00017F48">
        <w:tc>
          <w:tcPr>
            <w:tcW w:w="1210" w:type="dxa"/>
            <w:gridSpan w:val="2"/>
            <w:tcBorders>
              <w:top w:val="single" w:sz="4" w:space="0" w:color="auto"/>
              <w:left w:val="single" w:sz="4" w:space="0" w:color="auto"/>
              <w:bottom w:val="single" w:sz="4" w:space="0" w:color="auto"/>
              <w:right w:val="single" w:sz="4" w:space="0" w:color="auto"/>
            </w:tcBorders>
          </w:tcPr>
          <w:p w:rsidR="000E70DC" w:rsidRPr="005319C3" w:rsidRDefault="000E70DC" w:rsidP="005B446B">
            <w:pPr>
              <w:rPr>
                <w:sz w:val="24"/>
                <w:szCs w:val="24"/>
                <w:lang w:val="uk-UA"/>
              </w:rPr>
            </w:pPr>
            <w:r w:rsidRPr="005319C3">
              <w:rPr>
                <w:sz w:val="24"/>
                <w:szCs w:val="24"/>
                <w:lang w:val="uk-UA"/>
              </w:rPr>
              <w:t>2.4.13</w:t>
            </w:r>
          </w:p>
        </w:tc>
        <w:tc>
          <w:tcPr>
            <w:tcW w:w="8094" w:type="dxa"/>
            <w:tcBorders>
              <w:top w:val="single" w:sz="4" w:space="0" w:color="auto"/>
              <w:left w:val="single" w:sz="4" w:space="0" w:color="auto"/>
              <w:bottom w:val="single" w:sz="4" w:space="0" w:color="auto"/>
              <w:right w:val="single" w:sz="4" w:space="0" w:color="auto"/>
            </w:tcBorders>
          </w:tcPr>
          <w:p w:rsidR="000E70DC" w:rsidRPr="005319C3" w:rsidRDefault="000E70DC" w:rsidP="001870C6">
            <w:pPr>
              <w:rPr>
                <w:sz w:val="24"/>
                <w:szCs w:val="24"/>
                <w:lang w:val="uk-UA" w:eastAsia="en-US"/>
              </w:rPr>
            </w:pPr>
            <w:r w:rsidRPr="005319C3">
              <w:rPr>
                <w:sz w:val="24"/>
                <w:szCs w:val="24"/>
                <w:lang w:val="uk-UA"/>
              </w:rPr>
              <w:t xml:space="preserve">Провести відповідне узагальнення актуальних проблемних питань виконання судами Дніпропетровської області доручень про надання міжнародної правової допомоги та направити відповідну інформацію до територіального управління Державної судової адміністрації в Дніпропетровській області </w:t>
            </w:r>
          </w:p>
        </w:tc>
        <w:tc>
          <w:tcPr>
            <w:tcW w:w="2112" w:type="dxa"/>
            <w:tcBorders>
              <w:top w:val="single" w:sz="4" w:space="0" w:color="auto"/>
              <w:left w:val="single" w:sz="4" w:space="0" w:color="auto"/>
              <w:bottom w:val="single" w:sz="4" w:space="0" w:color="auto"/>
              <w:right w:val="single" w:sz="4" w:space="0" w:color="auto"/>
            </w:tcBorders>
          </w:tcPr>
          <w:p w:rsidR="000E70DC" w:rsidRPr="005319C3" w:rsidRDefault="000E70DC" w:rsidP="001870C6">
            <w:pPr>
              <w:rPr>
                <w:sz w:val="24"/>
                <w:szCs w:val="24"/>
                <w:lang w:val="uk-UA"/>
              </w:rPr>
            </w:pPr>
            <w:r w:rsidRPr="005319C3">
              <w:rPr>
                <w:sz w:val="24"/>
                <w:szCs w:val="24"/>
              </w:rPr>
              <w:t>Щопівроку</w:t>
            </w:r>
          </w:p>
          <w:p w:rsidR="000E70DC" w:rsidRPr="005319C3" w:rsidRDefault="000E70DC" w:rsidP="001870C6">
            <w:pPr>
              <w:rPr>
                <w:sz w:val="24"/>
                <w:szCs w:val="24"/>
              </w:rPr>
            </w:pPr>
            <w:r w:rsidRPr="005319C3">
              <w:rPr>
                <w:sz w:val="24"/>
                <w:szCs w:val="24"/>
              </w:rPr>
              <w:t xml:space="preserve">До 05 липня 2021 року (за </w:t>
            </w:r>
            <w:r w:rsidRPr="005319C3">
              <w:rPr>
                <w:sz w:val="24"/>
                <w:szCs w:val="24"/>
                <w:lang w:val="en-US"/>
              </w:rPr>
              <w:t>I</w:t>
            </w:r>
            <w:r w:rsidRPr="005319C3">
              <w:rPr>
                <w:sz w:val="24"/>
                <w:szCs w:val="24"/>
              </w:rPr>
              <w:t xml:space="preserve"> півріччя 2021 року)</w:t>
            </w:r>
          </w:p>
          <w:p w:rsidR="000E70DC" w:rsidRPr="005319C3" w:rsidRDefault="000E70DC" w:rsidP="001870C6">
            <w:pPr>
              <w:rPr>
                <w:sz w:val="24"/>
                <w:szCs w:val="24"/>
              </w:rPr>
            </w:pPr>
            <w:r w:rsidRPr="005319C3">
              <w:rPr>
                <w:sz w:val="24"/>
                <w:szCs w:val="24"/>
              </w:rPr>
              <w:t xml:space="preserve"> та до 05 січня </w:t>
            </w:r>
          </w:p>
          <w:p w:rsidR="000E70DC" w:rsidRPr="005319C3" w:rsidRDefault="000E70DC" w:rsidP="001870C6">
            <w:pPr>
              <w:rPr>
                <w:sz w:val="24"/>
                <w:szCs w:val="24"/>
                <w:lang w:val="uk-UA" w:eastAsia="en-US"/>
              </w:rPr>
            </w:pPr>
            <w:r w:rsidRPr="005319C3">
              <w:rPr>
                <w:sz w:val="24"/>
                <w:szCs w:val="24"/>
              </w:rPr>
              <w:t xml:space="preserve">2022 року (за </w:t>
            </w:r>
            <w:r w:rsidRPr="005319C3">
              <w:rPr>
                <w:sz w:val="24"/>
                <w:szCs w:val="24"/>
                <w:lang w:val="en-US"/>
              </w:rPr>
              <w:t>II</w:t>
            </w:r>
            <w:r w:rsidRPr="005319C3">
              <w:rPr>
                <w:sz w:val="24"/>
                <w:szCs w:val="24"/>
              </w:rPr>
              <w:t xml:space="preserve"> півріччя 2021 року)</w:t>
            </w:r>
          </w:p>
        </w:tc>
        <w:tc>
          <w:tcPr>
            <w:tcW w:w="2266" w:type="dxa"/>
            <w:tcBorders>
              <w:top w:val="single" w:sz="4" w:space="0" w:color="auto"/>
              <w:left w:val="single" w:sz="4" w:space="0" w:color="auto"/>
              <w:bottom w:val="single" w:sz="4" w:space="0" w:color="auto"/>
              <w:right w:val="single" w:sz="4" w:space="0" w:color="auto"/>
            </w:tcBorders>
          </w:tcPr>
          <w:p w:rsidR="000E70DC" w:rsidRPr="005319C3" w:rsidRDefault="000E70DC" w:rsidP="001870C6">
            <w:pPr>
              <w:rPr>
                <w:sz w:val="24"/>
                <w:szCs w:val="24"/>
                <w:lang w:val="uk-UA"/>
              </w:rPr>
            </w:pPr>
            <w:r w:rsidRPr="005319C3">
              <w:rPr>
                <w:sz w:val="24"/>
                <w:szCs w:val="24"/>
              </w:rPr>
              <w:t>Потоцька О.В.,</w:t>
            </w:r>
          </w:p>
          <w:p w:rsidR="000E70DC" w:rsidRPr="005319C3" w:rsidRDefault="000E70DC" w:rsidP="001870C6">
            <w:pPr>
              <w:rPr>
                <w:sz w:val="24"/>
                <w:szCs w:val="24"/>
              </w:rPr>
            </w:pPr>
            <w:r w:rsidRPr="005319C3">
              <w:rPr>
                <w:sz w:val="24"/>
                <w:szCs w:val="24"/>
              </w:rPr>
              <w:t>Сензюк К.М.</w:t>
            </w:r>
          </w:p>
          <w:p w:rsidR="000E70DC" w:rsidRPr="005319C3" w:rsidRDefault="000E70DC" w:rsidP="001870C6">
            <w:pPr>
              <w:rPr>
                <w:sz w:val="24"/>
                <w:szCs w:val="24"/>
                <w:lang w:val="uk-UA" w:eastAsia="en-US"/>
              </w:rPr>
            </w:pPr>
          </w:p>
        </w:tc>
      </w:tr>
      <w:tr w:rsidR="000E70DC" w:rsidRPr="005319C3" w:rsidTr="00017F48">
        <w:tc>
          <w:tcPr>
            <w:tcW w:w="1210" w:type="dxa"/>
            <w:gridSpan w:val="2"/>
            <w:tcBorders>
              <w:top w:val="single" w:sz="4" w:space="0" w:color="auto"/>
              <w:left w:val="single" w:sz="4" w:space="0" w:color="auto"/>
              <w:bottom w:val="single" w:sz="4" w:space="0" w:color="auto"/>
              <w:right w:val="single" w:sz="4" w:space="0" w:color="auto"/>
            </w:tcBorders>
          </w:tcPr>
          <w:p w:rsidR="000E70DC" w:rsidRPr="005319C3" w:rsidRDefault="000E70DC" w:rsidP="005B446B">
            <w:pPr>
              <w:rPr>
                <w:sz w:val="24"/>
                <w:szCs w:val="24"/>
                <w:lang w:val="uk-UA"/>
              </w:rPr>
            </w:pPr>
            <w:r w:rsidRPr="005319C3">
              <w:rPr>
                <w:sz w:val="24"/>
                <w:szCs w:val="24"/>
                <w:lang w:val="uk-UA"/>
              </w:rPr>
              <w:t>2.4.14</w:t>
            </w:r>
          </w:p>
        </w:tc>
        <w:tc>
          <w:tcPr>
            <w:tcW w:w="8094" w:type="dxa"/>
            <w:tcBorders>
              <w:top w:val="single" w:sz="4" w:space="0" w:color="auto"/>
              <w:left w:val="single" w:sz="4" w:space="0" w:color="auto"/>
              <w:bottom w:val="single" w:sz="4" w:space="0" w:color="auto"/>
              <w:right w:val="single" w:sz="4" w:space="0" w:color="auto"/>
            </w:tcBorders>
          </w:tcPr>
          <w:p w:rsidR="000E70DC" w:rsidRPr="005319C3" w:rsidRDefault="000E70DC" w:rsidP="001870C6">
            <w:pPr>
              <w:rPr>
                <w:rFonts w:eastAsia="Times New Roman"/>
                <w:sz w:val="24"/>
                <w:szCs w:val="24"/>
                <w:lang w:val="uk-UA"/>
              </w:rPr>
            </w:pPr>
            <w:r w:rsidRPr="005319C3">
              <w:rPr>
                <w:rFonts w:eastAsia="Times New Roman"/>
                <w:sz w:val="24"/>
                <w:szCs w:val="24"/>
              </w:rPr>
              <w:t>Проведення консультацій громадян з основних положень Конвенції про захист прав людини та основоположних свобод та порядку звернення до Європейського суду з прав людини</w:t>
            </w:r>
          </w:p>
        </w:tc>
        <w:tc>
          <w:tcPr>
            <w:tcW w:w="2112" w:type="dxa"/>
            <w:tcBorders>
              <w:top w:val="single" w:sz="4" w:space="0" w:color="auto"/>
              <w:left w:val="single" w:sz="4" w:space="0" w:color="auto"/>
              <w:bottom w:val="single" w:sz="4" w:space="0" w:color="auto"/>
              <w:right w:val="single" w:sz="4" w:space="0" w:color="auto"/>
            </w:tcBorders>
          </w:tcPr>
          <w:p w:rsidR="000E70DC" w:rsidRPr="005319C3" w:rsidRDefault="000E70DC" w:rsidP="001870C6">
            <w:pPr>
              <w:rPr>
                <w:rFonts w:eastAsia="Times New Roman"/>
                <w:sz w:val="24"/>
                <w:szCs w:val="24"/>
                <w:lang w:val="uk-UA"/>
              </w:rPr>
            </w:pPr>
            <w:r w:rsidRPr="005319C3">
              <w:rPr>
                <w:rFonts w:eastAsia="Times New Roman"/>
                <w:sz w:val="24"/>
                <w:szCs w:val="24"/>
              </w:rPr>
              <w:t>Протягом року</w:t>
            </w:r>
          </w:p>
          <w:p w:rsidR="000E70DC" w:rsidRPr="005319C3" w:rsidRDefault="000E70DC" w:rsidP="001870C6">
            <w:pPr>
              <w:rPr>
                <w:rFonts w:eastAsia="Times New Roman"/>
                <w:sz w:val="24"/>
                <w:szCs w:val="24"/>
                <w:lang w:val="uk-UA"/>
              </w:rPr>
            </w:pPr>
            <w:r w:rsidRPr="005319C3">
              <w:rPr>
                <w:rFonts w:eastAsia="Times New Roman"/>
                <w:sz w:val="24"/>
                <w:szCs w:val="24"/>
              </w:rPr>
              <w:t>у разі надходження звернень</w:t>
            </w:r>
          </w:p>
        </w:tc>
        <w:tc>
          <w:tcPr>
            <w:tcW w:w="2266" w:type="dxa"/>
            <w:tcBorders>
              <w:top w:val="single" w:sz="4" w:space="0" w:color="auto"/>
              <w:left w:val="single" w:sz="4" w:space="0" w:color="auto"/>
              <w:bottom w:val="single" w:sz="4" w:space="0" w:color="auto"/>
              <w:right w:val="single" w:sz="4" w:space="0" w:color="auto"/>
            </w:tcBorders>
          </w:tcPr>
          <w:p w:rsidR="000E70DC" w:rsidRPr="005319C3" w:rsidRDefault="000E70DC" w:rsidP="001870C6">
            <w:pPr>
              <w:rPr>
                <w:rFonts w:eastAsia="Times New Roman"/>
                <w:sz w:val="24"/>
                <w:szCs w:val="24"/>
                <w:lang w:val="uk-UA"/>
              </w:rPr>
            </w:pPr>
            <w:r w:rsidRPr="00017F48">
              <w:rPr>
                <w:rFonts w:eastAsia="Times New Roman"/>
                <w:sz w:val="24"/>
                <w:szCs w:val="24"/>
                <w:lang w:val="uk-UA"/>
              </w:rPr>
              <w:t>Потоцька О.В.,</w:t>
            </w:r>
          </w:p>
          <w:p w:rsidR="000E70DC" w:rsidRPr="00017F48" w:rsidRDefault="000E70DC" w:rsidP="001870C6">
            <w:pPr>
              <w:rPr>
                <w:rFonts w:eastAsia="Times New Roman"/>
                <w:sz w:val="24"/>
                <w:szCs w:val="24"/>
                <w:lang w:val="uk-UA"/>
              </w:rPr>
            </w:pPr>
            <w:r w:rsidRPr="00017F48">
              <w:rPr>
                <w:rFonts w:eastAsia="Times New Roman"/>
                <w:sz w:val="24"/>
                <w:szCs w:val="24"/>
                <w:lang w:val="uk-UA"/>
              </w:rPr>
              <w:t>спеціалісти відділу</w:t>
            </w:r>
          </w:p>
          <w:p w:rsidR="000E70DC" w:rsidRPr="005319C3" w:rsidRDefault="000E70DC" w:rsidP="001870C6">
            <w:pPr>
              <w:rPr>
                <w:rFonts w:eastAsia="Times New Roman"/>
                <w:sz w:val="24"/>
                <w:szCs w:val="24"/>
                <w:lang w:val="uk-UA"/>
              </w:rPr>
            </w:pPr>
          </w:p>
        </w:tc>
      </w:tr>
      <w:tr w:rsidR="000E70DC" w:rsidRPr="005319C3" w:rsidTr="00017F48">
        <w:tc>
          <w:tcPr>
            <w:tcW w:w="1210" w:type="dxa"/>
            <w:gridSpan w:val="2"/>
            <w:tcBorders>
              <w:top w:val="single" w:sz="4" w:space="0" w:color="auto"/>
              <w:left w:val="single" w:sz="4" w:space="0" w:color="auto"/>
              <w:bottom w:val="single" w:sz="4" w:space="0" w:color="auto"/>
              <w:right w:val="single" w:sz="4" w:space="0" w:color="auto"/>
            </w:tcBorders>
          </w:tcPr>
          <w:p w:rsidR="000E70DC" w:rsidRPr="005319C3" w:rsidRDefault="000E70DC" w:rsidP="005B446B">
            <w:pPr>
              <w:rPr>
                <w:sz w:val="24"/>
                <w:szCs w:val="24"/>
                <w:lang w:val="uk-UA"/>
              </w:rPr>
            </w:pPr>
            <w:r w:rsidRPr="005319C3">
              <w:rPr>
                <w:sz w:val="24"/>
                <w:szCs w:val="24"/>
                <w:lang w:val="uk-UA"/>
              </w:rPr>
              <w:t>2.4.15</w:t>
            </w:r>
          </w:p>
        </w:tc>
        <w:tc>
          <w:tcPr>
            <w:tcW w:w="8094" w:type="dxa"/>
            <w:tcBorders>
              <w:top w:val="single" w:sz="4" w:space="0" w:color="auto"/>
              <w:left w:val="single" w:sz="4" w:space="0" w:color="auto"/>
              <w:bottom w:val="single" w:sz="4" w:space="0" w:color="auto"/>
              <w:right w:val="single" w:sz="4" w:space="0" w:color="auto"/>
            </w:tcBorders>
          </w:tcPr>
          <w:p w:rsidR="000E70DC" w:rsidRPr="005319C3" w:rsidRDefault="000E70DC" w:rsidP="001870C6">
            <w:pPr>
              <w:rPr>
                <w:rFonts w:eastAsia="Times New Roman"/>
                <w:sz w:val="24"/>
                <w:szCs w:val="24"/>
                <w:lang w:val="uk-UA"/>
              </w:rPr>
            </w:pPr>
            <w:r w:rsidRPr="005319C3">
              <w:rPr>
                <w:rFonts w:eastAsia="Times New Roman"/>
                <w:sz w:val="24"/>
                <w:szCs w:val="24"/>
              </w:rPr>
              <w:t>Розгляд звернень громадян щодо питань, які стосуються Конвенції про захист прав людини та основоположних свобод</w:t>
            </w:r>
          </w:p>
        </w:tc>
        <w:tc>
          <w:tcPr>
            <w:tcW w:w="2112" w:type="dxa"/>
            <w:tcBorders>
              <w:top w:val="single" w:sz="4" w:space="0" w:color="auto"/>
              <w:left w:val="single" w:sz="4" w:space="0" w:color="auto"/>
              <w:bottom w:val="single" w:sz="4" w:space="0" w:color="auto"/>
              <w:right w:val="single" w:sz="4" w:space="0" w:color="auto"/>
            </w:tcBorders>
          </w:tcPr>
          <w:p w:rsidR="000E70DC" w:rsidRPr="005319C3" w:rsidRDefault="000E70DC" w:rsidP="001870C6">
            <w:pPr>
              <w:rPr>
                <w:rFonts w:eastAsia="Times New Roman"/>
                <w:sz w:val="24"/>
                <w:szCs w:val="24"/>
                <w:lang w:val="uk-UA"/>
              </w:rPr>
            </w:pPr>
            <w:r w:rsidRPr="005319C3">
              <w:rPr>
                <w:rFonts w:eastAsia="Times New Roman"/>
                <w:sz w:val="24"/>
                <w:szCs w:val="24"/>
              </w:rPr>
              <w:t>Протягом року у разі надходження звернень</w:t>
            </w:r>
          </w:p>
        </w:tc>
        <w:tc>
          <w:tcPr>
            <w:tcW w:w="2266" w:type="dxa"/>
            <w:tcBorders>
              <w:top w:val="single" w:sz="4" w:space="0" w:color="auto"/>
              <w:left w:val="single" w:sz="4" w:space="0" w:color="auto"/>
              <w:bottom w:val="single" w:sz="4" w:space="0" w:color="auto"/>
              <w:right w:val="single" w:sz="4" w:space="0" w:color="auto"/>
            </w:tcBorders>
          </w:tcPr>
          <w:p w:rsidR="000E70DC" w:rsidRPr="005319C3" w:rsidRDefault="000E70DC" w:rsidP="001870C6">
            <w:pPr>
              <w:rPr>
                <w:rFonts w:eastAsia="Times New Roman"/>
                <w:sz w:val="24"/>
                <w:szCs w:val="24"/>
                <w:lang w:val="uk-UA"/>
              </w:rPr>
            </w:pPr>
            <w:r w:rsidRPr="00017F48">
              <w:rPr>
                <w:rFonts w:eastAsia="Times New Roman"/>
                <w:sz w:val="24"/>
                <w:szCs w:val="24"/>
                <w:lang w:val="uk-UA"/>
              </w:rPr>
              <w:t>Потоцька О.В.,</w:t>
            </w:r>
          </w:p>
          <w:p w:rsidR="000E70DC" w:rsidRPr="00017F48" w:rsidRDefault="000E70DC" w:rsidP="001870C6">
            <w:pPr>
              <w:rPr>
                <w:rFonts w:eastAsia="Times New Roman"/>
                <w:sz w:val="24"/>
                <w:szCs w:val="24"/>
                <w:lang w:val="uk-UA"/>
              </w:rPr>
            </w:pPr>
            <w:r w:rsidRPr="00017F48">
              <w:rPr>
                <w:rFonts w:eastAsia="Times New Roman"/>
                <w:sz w:val="24"/>
                <w:szCs w:val="24"/>
                <w:lang w:val="uk-UA"/>
              </w:rPr>
              <w:t>спеціалісти відділу</w:t>
            </w:r>
          </w:p>
          <w:p w:rsidR="000E70DC" w:rsidRPr="005319C3" w:rsidRDefault="000E70DC" w:rsidP="001870C6">
            <w:pPr>
              <w:rPr>
                <w:bCs/>
                <w:sz w:val="26"/>
                <w:szCs w:val="26"/>
                <w:lang w:val="uk-UA"/>
              </w:rPr>
            </w:pPr>
          </w:p>
        </w:tc>
      </w:tr>
      <w:tr w:rsidR="00542ED2" w:rsidRPr="005319C3">
        <w:tc>
          <w:tcPr>
            <w:tcW w:w="13682" w:type="dxa"/>
            <w:gridSpan w:val="5"/>
            <w:tcBorders>
              <w:top w:val="single" w:sz="4" w:space="0" w:color="auto"/>
              <w:left w:val="single" w:sz="4" w:space="0" w:color="auto"/>
              <w:bottom w:val="single" w:sz="4" w:space="0" w:color="auto"/>
              <w:right w:val="single" w:sz="4" w:space="0" w:color="auto"/>
            </w:tcBorders>
          </w:tcPr>
          <w:p w:rsidR="00542ED2" w:rsidRPr="005319C3" w:rsidRDefault="00F203E2" w:rsidP="00F203E2">
            <w:pPr>
              <w:jc w:val="center"/>
              <w:rPr>
                <w:bCs/>
                <w:sz w:val="24"/>
                <w:szCs w:val="24"/>
                <w:lang w:val="uk-UA"/>
              </w:rPr>
            </w:pPr>
            <w:r w:rsidRPr="005319C3">
              <w:rPr>
                <w:b/>
                <w:sz w:val="24"/>
                <w:szCs w:val="24"/>
                <w:lang w:val="uk-UA"/>
              </w:rPr>
              <w:t>2.5.</w:t>
            </w:r>
            <w:r w:rsidR="00542ED2" w:rsidRPr="005319C3">
              <w:rPr>
                <w:b/>
                <w:sz w:val="24"/>
                <w:szCs w:val="24"/>
                <w:lang w:val="uk-UA"/>
              </w:rPr>
              <w:t xml:space="preserve">  </w:t>
            </w:r>
            <w:r w:rsidR="00542ED2" w:rsidRPr="005319C3">
              <w:rPr>
                <w:b/>
                <w:sz w:val="24"/>
                <w:szCs w:val="24"/>
                <w:lang w:val="uk-UA" w:eastAsia="uk-UA"/>
              </w:rPr>
              <w:t>Питання с</w:t>
            </w:r>
            <w:r w:rsidR="00542ED2" w:rsidRPr="005319C3">
              <w:rPr>
                <w:b/>
                <w:sz w:val="24"/>
                <w:szCs w:val="24"/>
                <w:lang w:eastAsia="uk-UA"/>
              </w:rPr>
              <w:t>ектору судової роботи та міжнародного співробітництва</w:t>
            </w:r>
            <w:r w:rsidRPr="005319C3">
              <w:rPr>
                <w:b/>
                <w:sz w:val="24"/>
                <w:szCs w:val="24"/>
                <w:lang w:val="uk-UA" w:eastAsia="uk-UA"/>
              </w:rPr>
              <w:t xml:space="preserve"> </w:t>
            </w:r>
            <w:r w:rsidR="00542ED2" w:rsidRPr="005319C3">
              <w:rPr>
                <w:b/>
                <w:sz w:val="24"/>
                <w:szCs w:val="24"/>
                <w:lang w:eastAsia="uk-UA"/>
              </w:rPr>
              <w:t>у Кіровоградській області</w:t>
            </w:r>
          </w:p>
        </w:tc>
      </w:tr>
      <w:tr w:rsidR="000E70DC" w:rsidRPr="005319C3" w:rsidTr="00017F48">
        <w:tc>
          <w:tcPr>
            <w:tcW w:w="1210" w:type="dxa"/>
            <w:gridSpan w:val="2"/>
            <w:tcBorders>
              <w:top w:val="single" w:sz="4" w:space="0" w:color="auto"/>
              <w:left w:val="single" w:sz="4" w:space="0" w:color="auto"/>
              <w:bottom w:val="single" w:sz="4" w:space="0" w:color="auto"/>
              <w:right w:val="single" w:sz="4" w:space="0" w:color="auto"/>
            </w:tcBorders>
          </w:tcPr>
          <w:p w:rsidR="000E70DC" w:rsidRPr="005319C3" w:rsidRDefault="000E70DC" w:rsidP="00F203E2">
            <w:pPr>
              <w:rPr>
                <w:sz w:val="24"/>
                <w:szCs w:val="24"/>
                <w:lang w:val="uk-UA"/>
              </w:rPr>
            </w:pPr>
            <w:r w:rsidRPr="005319C3">
              <w:rPr>
                <w:sz w:val="24"/>
                <w:szCs w:val="24"/>
                <w:lang w:val="uk-UA"/>
              </w:rPr>
              <w:t>2.5.1</w:t>
            </w:r>
          </w:p>
        </w:tc>
        <w:tc>
          <w:tcPr>
            <w:tcW w:w="8094" w:type="dxa"/>
            <w:tcBorders>
              <w:top w:val="single" w:sz="4" w:space="0" w:color="auto"/>
              <w:left w:val="single" w:sz="4" w:space="0" w:color="auto"/>
              <w:bottom w:val="single" w:sz="4" w:space="0" w:color="auto"/>
              <w:right w:val="single" w:sz="4" w:space="0" w:color="auto"/>
            </w:tcBorders>
          </w:tcPr>
          <w:p w:rsidR="000E70DC" w:rsidRPr="005319C3" w:rsidRDefault="000E70DC" w:rsidP="001870C6">
            <w:pPr>
              <w:rPr>
                <w:sz w:val="24"/>
                <w:szCs w:val="24"/>
                <w:lang w:val="uk-UA"/>
              </w:rPr>
            </w:pPr>
            <w:r w:rsidRPr="005319C3">
              <w:rPr>
                <w:sz w:val="24"/>
                <w:szCs w:val="24"/>
                <w:lang w:val="uk-UA"/>
              </w:rPr>
              <w:t>Підготовка та направлення на адресу відділу судової роботи та міжнародної правової допомоги для подальшого узагальнення звітної інформації стосовно представництва інтересів Кабінету Міністрів України, Міністерства юстиції України, їх посадових осіб та держави у справах про відшкодування збитків, завданих Державному бюджету України внаслідок виконання рішень Європейського суду</w:t>
            </w:r>
            <w:r w:rsidR="002A694E">
              <w:rPr>
                <w:sz w:val="24"/>
                <w:szCs w:val="24"/>
                <w:lang w:val="uk-UA"/>
              </w:rPr>
              <w:t xml:space="preserve"> з прав людини, в судах України</w:t>
            </w:r>
          </w:p>
        </w:tc>
        <w:tc>
          <w:tcPr>
            <w:tcW w:w="2112" w:type="dxa"/>
            <w:tcBorders>
              <w:top w:val="single" w:sz="4" w:space="0" w:color="auto"/>
              <w:left w:val="single" w:sz="4" w:space="0" w:color="auto"/>
              <w:bottom w:val="single" w:sz="4" w:space="0" w:color="auto"/>
              <w:right w:val="single" w:sz="4" w:space="0" w:color="auto"/>
            </w:tcBorders>
          </w:tcPr>
          <w:p w:rsidR="000E70DC" w:rsidRPr="005319C3" w:rsidRDefault="000E70DC" w:rsidP="001870C6">
            <w:pPr>
              <w:rPr>
                <w:sz w:val="24"/>
                <w:szCs w:val="24"/>
                <w:lang w:val="uk-UA"/>
              </w:rPr>
            </w:pPr>
            <w:r w:rsidRPr="005319C3">
              <w:rPr>
                <w:sz w:val="24"/>
                <w:szCs w:val="24"/>
              </w:rPr>
              <w:t xml:space="preserve">Щокварталу </w:t>
            </w:r>
          </w:p>
          <w:p w:rsidR="000E70DC" w:rsidRPr="005319C3" w:rsidRDefault="000E70DC" w:rsidP="001870C6">
            <w:pPr>
              <w:rPr>
                <w:sz w:val="24"/>
                <w:szCs w:val="24"/>
                <w:lang w:val="uk-UA"/>
              </w:rPr>
            </w:pPr>
            <w:r w:rsidRPr="005319C3">
              <w:rPr>
                <w:sz w:val="24"/>
                <w:szCs w:val="24"/>
              </w:rPr>
              <w:t>до 03 числа місяця, наступного за звітним періодом</w:t>
            </w:r>
          </w:p>
        </w:tc>
        <w:tc>
          <w:tcPr>
            <w:tcW w:w="2266" w:type="dxa"/>
            <w:tcBorders>
              <w:top w:val="single" w:sz="4" w:space="0" w:color="auto"/>
              <w:left w:val="single" w:sz="4" w:space="0" w:color="auto"/>
              <w:bottom w:val="single" w:sz="4" w:space="0" w:color="auto"/>
              <w:right w:val="single" w:sz="4" w:space="0" w:color="auto"/>
            </w:tcBorders>
          </w:tcPr>
          <w:p w:rsidR="000E70DC" w:rsidRPr="005319C3" w:rsidRDefault="000E70DC" w:rsidP="001870C6">
            <w:pPr>
              <w:rPr>
                <w:snapToGrid w:val="0"/>
                <w:sz w:val="24"/>
                <w:szCs w:val="24"/>
                <w:lang w:val="uk-UA"/>
              </w:rPr>
            </w:pPr>
            <w:r w:rsidRPr="005319C3">
              <w:rPr>
                <w:snapToGrid w:val="0"/>
                <w:sz w:val="24"/>
                <w:szCs w:val="24"/>
              </w:rPr>
              <w:t>Касімова М.О.,</w:t>
            </w:r>
          </w:p>
          <w:p w:rsidR="000E70DC" w:rsidRPr="005319C3" w:rsidRDefault="000E70DC" w:rsidP="001870C6">
            <w:pPr>
              <w:rPr>
                <w:snapToGrid w:val="0"/>
                <w:sz w:val="24"/>
                <w:szCs w:val="24"/>
              </w:rPr>
            </w:pPr>
            <w:r w:rsidRPr="005319C3">
              <w:rPr>
                <w:snapToGrid w:val="0"/>
                <w:sz w:val="24"/>
                <w:szCs w:val="24"/>
              </w:rPr>
              <w:t>Волошина Н.Л.,</w:t>
            </w:r>
          </w:p>
          <w:p w:rsidR="000E70DC" w:rsidRPr="005319C3" w:rsidRDefault="000E70DC" w:rsidP="001870C6">
            <w:pPr>
              <w:rPr>
                <w:sz w:val="24"/>
                <w:szCs w:val="24"/>
                <w:lang w:val="uk-UA"/>
              </w:rPr>
            </w:pPr>
            <w:r w:rsidRPr="005319C3">
              <w:rPr>
                <w:snapToGrid w:val="0"/>
                <w:sz w:val="24"/>
                <w:szCs w:val="24"/>
              </w:rPr>
              <w:t>Капиш В.М.</w:t>
            </w:r>
          </w:p>
        </w:tc>
      </w:tr>
      <w:tr w:rsidR="000E70DC" w:rsidRPr="005319C3" w:rsidTr="00017F48">
        <w:tc>
          <w:tcPr>
            <w:tcW w:w="1210" w:type="dxa"/>
            <w:gridSpan w:val="2"/>
            <w:tcBorders>
              <w:top w:val="single" w:sz="4" w:space="0" w:color="auto"/>
              <w:left w:val="single" w:sz="4" w:space="0" w:color="auto"/>
              <w:bottom w:val="single" w:sz="4" w:space="0" w:color="auto"/>
              <w:right w:val="single" w:sz="4" w:space="0" w:color="auto"/>
            </w:tcBorders>
          </w:tcPr>
          <w:p w:rsidR="000E70DC" w:rsidRPr="005319C3" w:rsidRDefault="000E70DC" w:rsidP="005B446B">
            <w:pPr>
              <w:rPr>
                <w:sz w:val="24"/>
                <w:szCs w:val="24"/>
                <w:lang w:val="uk-UA"/>
              </w:rPr>
            </w:pPr>
            <w:r w:rsidRPr="005319C3">
              <w:rPr>
                <w:sz w:val="24"/>
                <w:szCs w:val="24"/>
                <w:lang w:val="uk-UA"/>
              </w:rPr>
              <w:t>2.5.2</w:t>
            </w:r>
          </w:p>
        </w:tc>
        <w:tc>
          <w:tcPr>
            <w:tcW w:w="8094" w:type="dxa"/>
            <w:tcBorders>
              <w:top w:val="single" w:sz="4" w:space="0" w:color="auto"/>
              <w:left w:val="single" w:sz="4" w:space="0" w:color="auto"/>
              <w:bottom w:val="single" w:sz="4" w:space="0" w:color="auto"/>
              <w:right w:val="single" w:sz="4" w:space="0" w:color="auto"/>
            </w:tcBorders>
          </w:tcPr>
          <w:p w:rsidR="000E70DC" w:rsidRPr="005319C3" w:rsidRDefault="000E70DC" w:rsidP="001870C6">
            <w:pPr>
              <w:rPr>
                <w:sz w:val="24"/>
                <w:szCs w:val="24"/>
                <w:lang w:val="uk-UA" w:eastAsia="en-US"/>
              </w:rPr>
            </w:pPr>
            <w:r w:rsidRPr="005319C3">
              <w:rPr>
                <w:sz w:val="24"/>
                <w:szCs w:val="24"/>
                <w:lang w:val="uk-UA"/>
              </w:rPr>
              <w:t>Підготовка та направлення на адресу відділу судової роботи та міжнародної правової допомоги інформації стосовно узагальнення та аналізу результатів розгляду судами справ, учасником у яких є Кабінет Міністрів України, Міністерство юстиції України, їх посадові особи та держава у справах про відшкодування збитків, завданих Державному бюджету України внаслідок виконання рішень Європейського суду з прав людини, в судах України за 2020 рік</w:t>
            </w:r>
          </w:p>
        </w:tc>
        <w:tc>
          <w:tcPr>
            <w:tcW w:w="2112" w:type="dxa"/>
            <w:tcBorders>
              <w:top w:val="single" w:sz="4" w:space="0" w:color="auto"/>
              <w:left w:val="single" w:sz="4" w:space="0" w:color="auto"/>
              <w:bottom w:val="single" w:sz="4" w:space="0" w:color="auto"/>
              <w:right w:val="single" w:sz="4" w:space="0" w:color="auto"/>
            </w:tcBorders>
          </w:tcPr>
          <w:p w:rsidR="000E70DC" w:rsidRPr="005319C3" w:rsidRDefault="000E70DC" w:rsidP="001870C6">
            <w:pPr>
              <w:rPr>
                <w:sz w:val="24"/>
                <w:szCs w:val="24"/>
                <w:lang w:val="uk-UA"/>
              </w:rPr>
            </w:pPr>
            <w:r w:rsidRPr="005319C3">
              <w:rPr>
                <w:sz w:val="24"/>
                <w:szCs w:val="24"/>
              </w:rPr>
              <w:t xml:space="preserve">Щороку </w:t>
            </w:r>
          </w:p>
          <w:p w:rsidR="000E70DC" w:rsidRPr="005319C3" w:rsidRDefault="000E70DC" w:rsidP="001870C6">
            <w:pPr>
              <w:rPr>
                <w:sz w:val="24"/>
                <w:szCs w:val="24"/>
                <w:lang w:val="uk-UA"/>
              </w:rPr>
            </w:pPr>
            <w:r w:rsidRPr="005319C3">
              <w:rPr>
                <w:sz w:val="24"/>
                <w:szCs w:val="24"/>
              </w:rPr>
              <w:t>до 15 січня року, що настає за звітним періодом</w:t>
            </w:r>
          </w:p>
        </w:tc>
        <w:tc>
          <w:tcPr>
            <w:tcW w:w="2266" w:type="dxa"/>
            <w:tcBorders>
              <w:top w:val="single" w:sz="4" w:space="0" w:color="auto"/>
              <w:left w:val="single" w:sz="4" w:space="0" w:color="auto"/>
              <w:bottom w:val="single" w:sz="4" w:space="0" w:color="auto"/>
              <w:right w:val="single" w:sz="4" w:space="0" w:color="auto"/>
            </w:tcBorders>
          </w:tcPr>
          <w:p w:rsidR="000E70DC" w:rsidRPr="005319C3" w:rsidRDefault="000E70DC" w:rsidP="001870C6">
            <w:pPr>
              <w:rPr>
                <w:snapToGrid w:val="0"/>
                <w:sz w:val="24"/>
                <w:szCs w:val="24"/>
                <w:lang w:val="uk-UA"/>
              </w:rPr>
            </w:pPr>
            <w:r w:rsidRPr="005319C3">
              <w:rPr>
                <w:snapToGrid w:val="0"/>
                <w:sz w:val="24"/>
                <w:szCs w:val="24"/>
              </w:rPr>
              <w:t>Касімова М.О.,</w:t>
            </w:r>
          </w:p>
          <w:p w:rsidR="000E70DC" w:rsidRPr="005319C3" w:rsidRDefault="000E70DC" w:rsidP="001870C6">
            <w:pPr>
              <w:rPr>
                <w:snapToGrid w:val="0"/>
                <w:sz w:val="24"/>
                <w:szCs w:val="24"/>
              </w:rPr>
            </w:pPr>
            <w:r w:rsidRPr="005319C3">
              <w:rPr>
                <w:snapToGrid w:val="0"/>
                <w:sz w:val="24"/>
                <w:szCs w:val="24"/>
              </w:rPr>
              <w:t>Волошина Н.Л.,</w:t>
            </w:r>
          </w:p>
          <w:p w:rsidR="000E70DC" w:rsidRPr="005319C3" w:rsidRDefault="000E70DC" w:rsidP="001870C6">
            <w:pPr>
              <w:rPr>
                <w:snapToGrid w:val="0"/>
                <w:sz w:val="24"/>
                <w:szCs w:val="24"/>
              </w:rPr>
            </w:pPr>
            <w:r w:rsidRPr="005319C3">
              <w:rPr>
                <w:snapToGrid w:val="0"/>
                <w:sz w:val="24"/>
                <w:szCs w:val="24"/>
              </w:rPr>
              <w:t>Капиш В.М.</w:t>
            </w:r>
          </w:p>
          <w:p w:rsidR="000E70DC" w:rsidRPr="005319C3" w:rsidRDefault="000E70DC" w:rsidP="001870C6">
            <w:pPr>
              <w:rPr>
                <w:sz w:val="24"/>
                <w:szCs w:val="24"/>
                <w:lang w:val="uk-UA"/>
              </w:rPr>
            </w:pPr>
          </w:p>
        </w:tc>
      </w:tr>
      <w:tr w:rsidR="000E70DC" w:rsidRPr="005319C3" w:rsidTr="00017F48">
        <w:trPr>
          <w:trHeight w:val="205"/>
        </w:trPr>
        <w:tc>
          <w:tcPr>
            <w:tcW w:w="1210" w:type="dxa"/>
            <w:gridSpan w:val="2"/>
            <w:tcBorders>
              <w:top w:val="single" w:sz="4" w:space="0" w:color="auto"/>
              <w:left w:val="single" w:sz="4" w:space="0" w:color="auto"/>
              <w:bottom w:val="single" w:sz="4" w:space="0" w:color="auto"/>
              <w:right w:val="single" w:sz="4" w:space="0" w:color="auto"/>
            </w:tcBorders>
          </w:tcPr>
          <w:p w:rsidR="000E70DC" w:rsidRPr="005319C3" w:rsidRDefault="000E70DC" w:rsidP="005B446B">
            <w:pPr>
              <w:rPr>
                <w:sz w:val="24"/>
                <w:szCs w:val="24"/>
                <w:lang w:val="uk-UA"/>
              </w:rPr>
            </w:pPr>
            <w:r w:rsidRPr="005319C3">
              <w:rPr>
                <w:sz w:val="24"/>
                <w:szCs w:val="24"/>
                <w:lang w:val="uk-UA"/>
              </w:rPr>
              <w:t>2.5.3</w:t>
            </w:r>
          </w:p>
        </w:tc>
        <w:tc>
          <w:tcPr>
            <w:tcW w:w="8094" w:type="dxa"/>
            <w:tcBorders>
              <w:top w:val="single" w:sz="4" w:space="0" w:color="auto"/>
              <w:left w:val="single" w:sz="4" w:space="0" w:color="auto"/>
              <w:bottom w:val="single" w:sz="4" w:space="0" w:color="auto"/>
              <w:right w:val="single" w:sz="4" w:space="0" w:color="auto"/>
            </w:tcBorders>
          </w:tcPr>
          <w:p w:rsidR="000E70DC" w:rsidRPr="005319C3" w:rsidRDefault="000E70DC" w:rsidP="001870C6">
            <w:pPr>
              <w:rPr>
                <w:sz w:val="24"/>
                <w:szCs w:val="24"/>
                <w:lang w:val="uk-UA"/>
              </w:rPr>
            </w:pPr>
            <w:r w:rsidRPr="005319C3">
              <w:rPr>
                <w:sz w:val="24"/>
                <w:szCs w:val="24"/>
                <w:lang w:val="uk-UA"/>
              </w:rPr>
              <w:t>Підготовка та направлення на адресу Міністерства юстиції України інформації стосовно результатів розгляду справ представництво/самопредставницво інтересів Кабінету Міністрів України, Міністерства юстиції України та держави у справах про відшкодування збитків, завданих Державному бюджету України, внаслідок виконання рішень Європейського суду з прав людини в судах України, в яких забезпечувалось на поточному тижні, та судові справи зазначеної категорії, призначені до розгляду на нас</w:t>
            </w:r>
            <w:r w:rsidR="002A694E">
              <w:rPr>
                <w:sz w:val="24"/>
                <w:szCs w:val="24"/>
                <w:lang w:val="uk-UA"/>
              </w:rPr>
              <w:t>тупному за звітний період тижні</w:t>
            </w:r>
          </w:p>
        </w:tc>
        <w:tc>
          <w:tcPr>
            <w:tcW w:w="2112" w:type="dxa"/>
            <w:tcBorders>
              <w:top w:val="single" w:sz="4" w:space="0" w:color="auto"/>
              <w:left w:val="single" w:sz="4" w:space="0" w:color="auto"/>
              <w:bottom w:val="single" w:sz="4" w:space="0" w:color="auto"/>
              <w:right w:val="single" w:sz="4" w:space="0" w:color="auto"/>
            </w:tcBorders>
          </w:tcPr>
          <w:p w:rsidR="000E70DC" w:rsidRPr="005319C3" w:rsidRDefault="000E70DC" w:rsidP="001870C6">
            <w:pPr>
              <w:rPr>
                <w:sz w:val="24"/>
                <w:szCs w:val="24"/>
                <w:lang w:val="uk-UA"/>
              </w:rPr>
            </w:pPr>
            <w:r w:rsidRPr="005319C3">
              <w:rPr>
                <w:sz w:val="24"/>
                <w:szCs w:val="24"/>
              </w:rPr>
              <w:t>Щоп</w:t>
            </w:r>
            <w:r w:rsidRPr="005319C3">
              <w:rPr>
                <w:sz w:val="24"/>
                <w:szCs w:val="24"/>
                <w:lang w:val="en-US"/>
              </w:rPr>
              <w:t>’</w:t>
            </w:r>
            <w:r w:rsidRPr="005319C3">
              <w:rPr>
                <w:sz w:val="24"/>
                <w:szCs w:val="24"/>
              </w:rPr>
              <w:t>ятниці</w:t>
            </w:r>
          </w:p>
          <w:p w:rsidR="000E70DC" w:rsidRPr="005319C3" w:rsidRDefault="000E70DC" w:rsidP="001870C6">
            <w:pPr>
              <w:rPr>
                <w:sz w:val="24"/>
                <w:szCs w:val="24"/>
              </w:rPr>
            </w:pPr>
            <w:r w:rsidRPr="005319C3">
              <w:rPr>
                <w:sz w:val="24"/>
                <w:szCs w:val="24"/>
              </w:rPr>
              <w:t>(в електронному вигляді)</w:t>
            </w:r>
          </w:p>
          <w:p w:rsidR="000E70DC" w:rsidRPr="005319C3" w:rsidRDefault="000E70DC" w:rsidP="001870C6">
            <w:pPr>
              <w:rPr>
                <w:sz w:val="24"/>
                <w:szCs w:val="24"/>
              </w:rPr>
            </w:pPr>
          </w:p>
          <w:p w:rsidR="000E70DC" w:rsidRPr="005319C3" w:rsidRDefault="000E70DC" w:rsidP="001870C6">
            <w:pPr>
              <w:rPr>
                <w:sz w:val="24"/>
                <w:szCs w:val="24"/>
              </w:rPr>
            </w:pPr>
          </w:p>
        </w:tc>
        <w:tc>
          <w:tcPr>
            <w:tcW w:w="2266" w:type="dxa"/>
            <w:tcBorders>
              <w:top w:val="single" w:sz="4" w:space="0" w:color="auto"/>
              <w:left w:val="single" w:sz="4" w:space="0" w:color="auto"/>
              <w:bottom w:val="single" w:sz="4" w:space="0" w:color="auto"/>
              <w:right w:val="single" w:sz="4" w:space="0" w:color="auto"/>
            </w:tcBorders>
          </w:tcPr>
          <w:p w:rsidR="000E70DC" w:rsidRPr="005319C3" w:rsidRDefault="000E70DC" w:rsidP="001870C6">
            <w:pPr>
              <w:rPr>
                <w:snapToGrid w:val="0"/>
                <w:sz w:val="24"/>
                <w:szCs w:val="24"/>
                <w:lang w:val="uk-UA"/>
              </w:rPr>
            </w:pPr>
            <w:r w:rsidRPr="005319C3">
              <w:rPr>
                <w:snapToGrid w:val="0"/>
                <w:sz w:val="24"/>
                <w:szCs w:val="24"/>
              </w:rPr>
              <w:t>Касімова М.О.,</w:t>
            </w:r>
          </w:p>
          <w:p w:rsidR="000E70DC" w:rsidRPr="005319C3" w:rsidRDefault="000E70DC" w:rsidP="001870C6">
            <w:pPr>
              <w:rPr>
                <w:snapToGrid w:val="0"/>
                <w:sz w:val="24"/>
                <w:szCs w:val="24"/>
              </w:rPr>
            </w:pPr>
            <w:r w:rsidRPr="005319C3">
              <w:rPr>
                <w:snapToGrid w:val="0"/>
                <w:sz w:val="24"/>
                <w:szCs w:val="24"/>
              </w:rPr>
              <w:t>Волошина Н.Л.,</w:t>
            </w:r>
          </w:p>
          <w:p w:rsidR="000E70DC" w:rsidRPr="005319C3" w:rsidRDefault="000E70DC" w:rsidP="001870C6">
            <w:pPr>
              <w:rPr>
                <w:snapToGrid w:val="0"/>
                <w:sz w:val="24"/>
                <w:szCs w:val="24"/>
              </w:rPr>
            </w:pPr>
            <w:r w:rsidRPr="005319C3">
              <w:rPr>
                <w:snapToGrid w:val="0"/>
                <w:sz w:val="24"/>
                <w:szCs w:val="24"/>
              </w:rPr>
              <w:t>Капиш В.М.</w:t>
            </w:r>
          </w:p>
          <w:p w:rsidR="000E70DC" w:rsidRPr="005319C3" w:rsidRDefault="000E70DC" w:rsidP="001870C6">
            <w:pPr>
              <w:rPr>
                <w:sz w:val="24"/>
                <w:szCs w:val="24"/>
                <w:lang w:val="uk-UA"/>
              </w:rPr>
            </w:pPr>
          </w:p>
        </w:tc>
      </w:tr>
      <w:tr w:rsidR="000E70DC" w:rsidRPr="005319C3" w:rsidTr="00017F48">
        <w:tc>
          <w:tcPr>
            <w:tcW w:w="1210" w:type="dxa"/>
            <w:gridSpan w:val="2"/>
            <w:tcBorders>
              <w:top w:val="single" w:sz="4" w:space="0" w:color="auto"/>
              <w:left w:val="single" w:sz="4" w:space="0" w:color="auto"/>
              <w:bottom w:val="single" w:sz="4" w:space="0" w:color="auto"/>
              <w:right w:val="single" w:sz="4" w:space="0" w:color="auto"/>
            </w:tcBorders>
          </w:tcPr>
          <w:p w:rsidR="000E70DC" w:rsidRPr="005319C3" w:rsidRDefault="000E70DC" w:rsidP="005B446B">
            <w:pPr>
              <w:rPr>
                <w:sz w:val="24"/>
                <w:szCs w:val="24"/>
                <w:lang w:val="uk-UA"/>
              </w:rPr>
            </w:pPr>
            <w:r w:rsidRPr="005319C3">
              <w:rPr>
                <w:sz w:val="24"/>
                <w:szCs w:val="24"/>
                <w:lang w:val="uk-UA"/>
              </w:rPr>
              <w:t>2.5.4</w:t>
            </w:r>
          </w:p>
        </w:tc>
        <w:tc>
          <w:tcPr>
            <w:tcW w:w="8094" w:type="dxa"/>
            <w:tcBorders>
              <w:top w:val="single" w:sz="4" w:space="0" w:color="auto"/>
              <w:left w:val="single" w:sz="4" w:space="0" w:color="auto"/>
              <w:bottom w:val="single" w:sz="4" w:space="0" w:color="auto"/>
              <w:right w:val="single" w:sz="4" w:space="0" w:color="auto"/>
            </w:tcBorders>
          </w:tcPr>
          <w:p w:rsidR="000E70DC" w:rsidRPr="005319C3" w:rsidRDefault="000E70DC" w:rsidP="001870C6">
            <w:pPr>
              <w:rPr>
                <w:sz w:val="24"/>
                <w:szCs w:val="24"/>
                <w:lang w:val="uk-UA" w:eastAsia="en-US"/>
              </w:rPr>
            </w:pPr>
            <w:r w:rsidRPr="005319C3">
              <w:rPr>
                <w:sz w:val="24"/>
                <w:szCs w:val="24"/>
                <w:lang w:val="uk-UA"/>
              </w:rPr>
              <w:t>Підготовка та направлення на адресу відділу судової роботи та міжнародної правової допомоги для подальшого узагальнення звітної інформації стосовно наявності судових справ, прийнятих судових рішень у зв’язку з порушенням права на</w:t>
            </w:r>
            <w:r w:rsidR="002A694E">
              <w:rPr>
                <w:sz w:val="24"/>
                <w:szCs w:val="24"/>
                <w:lang w:val="uk-UA"/>
              </w:rPr>
              <w:t xml:space="preserve"> одержання публічної інформації</w:t>
            </w:r>
          </w:p>
        </w:tc>
        <w:tc>
          <w:tcPr>
            <w:tcW w:w="2112" w:type="dxa"/>
            <w:tcBorders>
              <w:top w:val="single" w:sz="4" w:space="0" w:color="auto"/>
              <w:left w:val="single" w:sz="4" w:space="0" w:color="auto"/>
              <w:bottom w:val="single" w:sz="4" w:space="0" w:color="auto"/>
              <w:right w:val="single" w:sz="4" w:space="0" w:color="auto"/>
            </w:tcBorders>
          </w:tcPr>
          <w:p w:rsidR="000E70DC" w:rsidRPr="005319C3" w:rsidRDefault="000E70DC" w:rsidP="001870C6">
            <w:pPr>
              <w:rPr>
                <w:sz w:val="24"/>
                <w:szCs w:val="24"/>
                <w:lang w:val="uk-UA"/>
              </w:rPr>
            </w:pPr>
            <w:r w:rsidRPr="005319C3">
              <w:rPr>
                <w:sz w:val="24"/>
                <w:szCs w:val="24"/>
              </w:rPr>
              <w:t>Щокварталу до 25 числа останнього місяця поточного кварталу</w:t>
            </w:r>
          </w:p>
        </w:tc>
        <w:tc>
          <w:tcPr>
            <w:tcW w:w="2266" w:type="dxa"/>
            <w:tcBorders>
              <w:top w:val="single" w:sz="4" w:space="0" w:color="auto"/>
              <w:left w:val="single" w:sz="4" w:space="0" w:color="auto"/>
              <w:bottom w:val="single" w:sz="4" w:space="0" w:color="auto"/>
              <w:right w:val="single" w:sz="4" w:space="0" w:color="auto"/>
            </w:tcBorders>
          </w:tcPr>
          <w:p w:rsidR="000E70DC" w:rsidRPr="005319C3" w:rsidRDefault="000E70DC" w:rsidP="001870C6">
            <w:pPr>
              <w:rPr>
                <w:sz w:val="24"/>
                <w:szCs w:val="24"/>
                <w:lang w:val="uk-UA"/>
              </w:rPr>
            </w:pPr>
            <w:r w:rsidRPr="005319C3">
              <w:rPr>
                <w:sz w:val="24"/>
                <w:szCs w:val="24"/>
              </w:rPr>
              <w:t>Касімова М.О.,</w:t>
            </w:r>
          </w:p>
          <w:p w:rsidR="000E70DC" w:rsidRPr="005319C3" w:rsidRDefault="000E70DC" w:rsidP="001870C6">
            <w:pPr>
              <w:rPr>
                <w:sz w:val="24"/>
                <w:szCs w:val="24"/>
              </w:rPr>
            </w:pPr>
            <w:r w:rsidRPr="005319C3">
              <w:rPr>
                <w:sz w:val="24"/>
                <w:szCs w:val="24"/>
              </w:rPr>
              <w:t>Драбина В.О.</w:t>
            </w:r>
          </w:p>
          <w:p w:rsidR="000E70DC" w:rsidRPr="005319C3" w:rsidRDefault="000E70DC" w:rsidP="001870C6">
            <w:pPr>
              <w:rPr>
                <w:sz w:val="24"/>
                <w:szCs w:val="24"/>
                <w:lang w:val="uk-UA"/>
              </w:rPr>
            </w:pPr>
          </w:p>
        </w:tc>
      </w:tr>
      <w:tr w:rsidR="000E70DC" w:rsidRPr="005319C3" w:rsidTr="00017F48">
        <w:tc>
          <w:tcPr>
            <w:tcW w:w="1210" w:type="dxa"/>
            <w:gridSpan w:val="2"/>
            <w:tcBorders>
              <w:top w:val="single" w:sz="4" w:space="0" w:color="auto"/>
              <w:left w:val="single" w:sz="4" w:space="0" w:color="auto"/>
              <w:bottom w:val="single" w:sz="4" w:space="0" w:color="auto"/>
              <w:right w:val="single" w:sz="4" w:space="0" w:color="auto"/>
            </w:tcBorders>
          </w:tcPr>
          <w:p w:rsidR="000E70DC" w:rsidRPr="005319C3" w:rsidRDefault="000E70DC" w:rsidP="005B446B">
            <w:pPr>
              <w:rPr>
                <w:sz w:val="24"/>
                <w:szCs w:val="24"/>
                <w:lang w:val="uk-UA"/>
              </w:rPr>
            </w:pPr>
            <w:r w:rsidRPr="005319C3">
              <w:rPr>
                <w:sz w:val="24"/>
                <w:szCs w:val="24"/>
                <w:lang w:val="uk-UA"/>
              </w:rPr>
              <w:t>2.5.5</w:t>
            </w:r>
          </w:p>
        </w:tc>
        <w:tc>
          <w:tcPr>
            <w:tcW w:w="8094" w:type="dxa"/>
            <w:tcBorders>
              <w:top w:val="single" w:sz="4" w:space="0" w:color="auto"/>
              <w:left w:val="single" w:sz="4" w:space="0" w:color="auto"/>
              <w:bottom w:val="single" w:sz="4" w:space="0" w:color="auto"/>
              <w:right w:val="single" w:sz="4" w:space="0" w:color="auto"/>
            </w:tcBorders>
          </w:tcPr>
          <w:p w:rsidR="000E70DC" w:rsidRPr="005319C3" w:rsidRDefault="000E70DC" w:rsidP="001870C6">
            <w:pPr>
              <w:rPr>
                <w:sz w:val="24"/>
                <w:szCs w:val="24"/>
                <w:lang w:val="uk-UA"/>
              </w:rPr>
            </w:pPr>
            <w:r w:rsidRPr="005319C3">
              <w:rPr>
                <w:sz w:val="24"/>
                <w:szCs w:val="24"/>
                <w:lang w:val="uk-UA"/>
              </w:rPr>
              <w:t>Підготовка та направлення на адресу відділу судової роботи та міжнародної правової допомоги для подальшого узагальнення інформації про кількість поданих апеляційних, касаційних скарг на рішення судів загальної юрисдикції, прийнятих не на користь Уряду та Мін’юсту, а також суму судового збору, сплаченого за їх подання, у справах, що надійшли в роботу сектору</w:t>
            </w:r>
          </w:p>
        </w:tc>
        <w:tc>
          <w:tcPr>
            <w:tcW w:w="2112" w:type="dxa"/>
            <w:tcBorders>
              <w:top w:val="single" w:sz="4" w:space="0" w:color="auto"/>
              <w:left w:val="single" w:sz="4" w:space="0" w:color="auto"/>
              <w:bottom w:val="single" w:sz="4" w:space="0" w:color="auto"/>
              <w:right w:val="single" w:sz="4" w:space="0" w:color="auto"/>
            </w:tcBorders>
          </w:tcPr>
          <w:p w:rsidR="000E70DC" w:rsidRPr="005319C3" w:rsidRDefault="000E70DC" w:rsidP="001870C6">
            <w:pPr>
              <w:rPr>
                <w:sz w:val="24"/>
                <w:szCs w:val="24"/>
                <w:lang w:val="uk-UA"/>
              </w:rPr>
            </w:pPr>
            <w:r w:rsidRPr="005319C3">
              <w:rPr>
                <w:sz w:val="24"/>
                <w:szCs w:val="24"/>
              </w:rPr>
              <w:t>Щоквартально до 01 числа місяця наступного за звітним</w:t>
            </w:r>
          </w:p>
        </w:tc>
        <w:tc>
          <w:tcPr>
            <w:tcW w:w="2266" w:type="dxa"/>
            <w:tcBorders>
              <w:top w:val="single" w:sz="4" w:space="0" w:color="auto"/>
              <w:left w:val="single" w:sz="4" w:space="0" w:color="auto"/>
              <w:bottom w:val="single" w:sz="4" w:space="0" w:color="auto"/>
              <w:right w:val="single" w:sz="4" w:space="0" w:color="auto"/>
            </w:tcBorders>
          </w:tcPr>
          <w:p w:rsidR="000E70DC" w:rsidRPr="005319C3" w:rsidRDefault="000E70DC" w:rsidP="001870C6">
            <w:pPr>
              <w:rPr>
                <w:sz w:val="24"/>
                <w:szCs w:val="24"/>
                <w:lang w:val="uk-UA"/>
              </w:rPr>
            </w:pPr>
            <w:r w:rsidRPr="005319C3">
              <w:rPr>
                <w:sz w:val="24"/>
                <w:szCs w:val="24"/>
              </w:rPr>
              <w:t>Касімова М.О.,</w:t>
            </w:r>
          </w:p>
          <w:p w:rsidR="000E70DC" w:rsidRPr="005319C3" w:rsidRDefault="000E70DC" w:rsidP="001870C6">
            <w:pPr>
              <w:rPr>
                <w:sz w:val="24"/>
                <w:szCs w:val="24"/>
                <w:lang w:val="uk-UA"/>
              </w:rPr>
            </w:pPr>
            <w:r w:rsidRPr="005319C3">
              <w:rPr>
                <w:sz w:val="24"/>
                <w:szCs w:val="24"/>
              </w:rPr>
              <w:t>Драбина В.О.</w:t>
            </w:r>
          </w:p>
        </w:tc>
      </w:tr>
      <w:tr w:rsidR="000E70DC" w:rsidRPr="005319C3" w:rsidTr="00017F48">
        <w:tc>
          <w:tcPr>
            <w:tcW w:w="1210" w:type="dxa"/>
            <w:gridSpan w:val="2"/>
            <w:tcBorders>
              <w:top w:val="single" w:sz="4" w:space="0" w:color="auto"/>
              <w:left w:val="single" w:sz="4" w:space="0" w:color="auto"/>
              <w:bottom w:val="single" w:sz="4" w:space="0" w:color="auto"/>
              <w:right w:val="single" w:sz="4" w:space="0" w:color="auto"/>
            </w:tcBorders>
          </w:tcPr>
          <w:p w:rsidR="000E70DC" w:rsidRPr="005319C3" w:rsidRDefault="000E70DC" w:rsidP="005B446B">
            <w:pPr>
              <w:rPr>
                <w:sz w:val="24"/>
                <w:szCs w:val="24"/>
                <w:lang w:val="uk-UA"/>
              </w:rPr>
            </w:pPr>
            <w:r w:rsidRPr="005319C3">
              <w:rPr>
                <w:sz w:val="24"/>
                <w:szCs w:val="24"/>
                <w:lang w:val="uk-UA"/>
              </w:rPr>
              <w:t>2.5.6</w:t>
            </w:r>
          </w:p>
        </w:tc>
        <w:tc>
          <w:tcPr>
            <w:tcW w:w="8094" w:type="dxa"/>
            <w:tcBorders>
              <w:top w:val="single" w:sz="4" w:space="0" w:color="auto"/>
              <w:left w:val="single" w:sz="4" w:space="0" w:color="auto"/>
              <w:bottom w:val="single" w:sz="4" w:space="0" w:color="auto"/>
              <w:right w:val="single" w:sz="4" w:space="0" w:color="auto"/>
            </w:tcBorders>
          </w:tcPr>
          <w:p w:rsidR="000E70DC" w:rsidRPr="005319C3" w:rsidRDefault="000E70DC" w:rsidP="001870C6">
            <w:pPr>
              <w:rPr>
                <w:rFonts w:eastAsia="Times New Roman"/>
                <w:sz w:val="24"/>
                <w:szCs w:val="24"/>
                <w:lang w:val="uk-UA"/>
              </w:rPr>
            </w:pPr>
            <w:r w:rsidRPr="005319C3">
              <w:rPr>
                <w:sz w:val="24"/>
                <w:szCs w:val="24"/>
                <w:lang w:val="uk-UA"/>
              </w:rPr>
              <w:t>Підготовка та направлення на адресу відділу судової роботи та міжнародної правової допомоги для подальшого узагальнення</w:t>
            </w:r>
            <w:r w:rsidRPr="005319C3">
              <w:rPr>
                <w:rFonts w:eastAsia="Times New Roman"/>
                <w:sz w:val="24"/>
                <w:szCs w:val="24"/>
                <w:lang w:val="uk-UA"/>
              </w:rPr>
              <w:t xml:space="preserve"> звітної інформації стосовно кількості звернень осіб, які вважають себе постраждалими від дій Рос</w:t>
            </w:r>
            <w:r w:rsidR="002A694E">
              <w:rPr>
                <w:rFonts w:eastAsia="Times New Roman"/>
                <w:sz w:val="24"/>
                <w:szCs w:val="24"/>
                <w:lang w:val="uk-UA"/>
              </w:rPr>
              <w:t>ійської Федерації</w:t>
            </w:r>
          </w:p>
        </w:tc>
        <w:tc>
          <w:tcPr>
            <w:tcW w:w="2112" w:type="dxa"/>
            <w:tcBorders>
              <w:top w:val="single" w:sz="4" w:space="0" w:color="auto"/>
              <w:left w:val="single" w:sz="4" w:space="0" w:color="auto"/>
              <w:bottom w:val="single" w:sz="4" w:space="0" w:color="auto"/>
              <w:right w:val="single" w:sz="4" w:space="0" w:color="auto"/>
            </w:tcBorders>
          </w:tcPr>
          <w:p w:rsidR="000E70DC" w:rsidRPr="005319C3" w:rsidRDefault="000E70DC" w:rsidP="001870C6">
            <w:pPr>
              <w:rPr>
                <w:rFonts w:eastAsia="Times New Roman"/>
                <w:sz w:val="24"/>
                <w:szCs w:val="24"/>
                <w:lang w:val="uk-UA"/>
              </w:rPr>
            </w:pPr>
            <w:r w:rsidRPr="005319C3">
              <w:rPr>
                <w:rFonts w:eastAsia="Times New Roman"/>
                <w:sz w:val="24"/>
                <w:szCs w:val="24"/>
              </w:rPr>
              <w:t xml:space="preserve">Щомісячно </w:t>
            </w:r>
          </w:p>
          <w:p w:rsidR="000E70DC" w:rsidRPr="005319C3" w:rsidRDefault="000E70DC" w:rsidP="001870C6">
            <w:pPr>
              <w:rPr>
                <w:rFonts w:eastAsia="Times New Roman"/>
                <w:sz w:val="24"/>
                <w:szCs w:val="24"/>
                <w:lang w:val="uk-UA"/>
              </w:rPr>
            </w:pPr>
            <w:r w:rsidRPr="005319C3">
              <w:rPr>
                <w:rFonts w:eastAsia="Times New Roman"/>
                <w:sz w:val="24"/>
                <w:szCs w:val="24"/>
              </w:rPr>
              <w:t>до 29 числа</w:t>
            </w:r>
          </w:p>
        </w:tc>
        <w:tc>
          <w:tcPr>
            <w:tcW w:w="2266" w:type="dxa"/>
            <w:tcBorders>
              <w:top w:val="single" w:sz="4" w:space="0" w:color="auto"/>
              <w:left w:val="single" w:sz="4" w:space="0" w:color="auto"/>
              <w:bottom w:val="single" w:sz="4" w:space="0" w:color="auto"/>
              <w:right w:val="single" w:sz="4" w:space="0" w:color="auto"/>
            </w:tcBorders>
          </w:tcPr>
          <w:p w:rsidR="000E70DC" w:rsidRPr="005319C3" w:rsidRDefault="000E70DC" w:rsidP="001870C6">
            <w:pPr>
              <w:rPr>
                <w:sz w:val="24"/>
                <w:szCs w:val="24"/>
                <w:lang w:val="uk-UA"/>
              </w:rPr>
            </w:pPr>
            <w:r w:rsidRPr="005319C3">
              <w:rPr>
                <w:sz w:val="24"/>
                <w:szCs w:val="24"/>
              </w:rPr>
              <w:t>Касімова М.О.,</w:t>
            </w:r>
          </w:p>
          <w:p w:rsidR="000E70DC" w:rsidRPr="005319C3" w:rsidRDefault="000E70DC" w:rsidP="001870C6">
            <w:pPr>
              <w:rPr>
                <w:sz w:val="24"/>
                <w:szCs w:val="24"/>
              </w:rPr>
            </w:pPr>
            <w:r w:rsidRPr="005319C3">
              <w:rPr>
                <w:sz w:val="24"/>
                <w:szCs w:val="24"/>
              </w:rPr>
              <w:t>Драбина В.О.</w:t>
            </w:r>
          </w:p>
          <w:p w:rsidR="000E70DC" w:rsidRPr="005319C3" w:rsidRDefault="000E70DC" w:rsidP="001870C6">
            <w:pPr>
              <w:rPr>
                <w:bCs/>
                <w:sz w:val="26"/>
                <w:szCs w:val="26"/>
                <w:lang w:val="uk-UA"/>
              </w:rPr>
            </w:pPr>
          </w:p>
        </w:tc>
      </w:tr>
      <w:tr w:rsidR="000E70DC" w:rsidRPr="005319C3" w:rsidTr="00017F48">
        <w:tc>
          <w:tcPr>
            <w:tcW w:w="1210" w:type="dxa"/>
            <w:gridSpan w:val="2"/>
            <w:tcBorders>
              <w:top w:val="single" w:sz="4" w:space="0" w:color="auto"/>
              <w:left w:val="single" w:sz="4" w:space="0" w:color="auto"/>
              <w:bottom w:val="single" w:sz="4" w:space="0" w:color="auto"/>
              <w:right w:val="single" w:sz="4" w:space="0" w:color="auto"/>
            </w:tcBorders>
          </w:tcPr>
          <w:p w:rsidR="000E70DC" w:rsidRPr="005319C3" w:rsidRDefault="000E70DC" w:rsidP="005B446B">
            <w:pPr>
              <w:rPr>
                <w:sz w:val="24"/>
                <w:szCs w:val="24"/>
                <w:lang w:val="uk-UA"/>
              </w:rPr>
            </w:pPr>
            <w:r w:rsidRPr="005319C3">
              <w:rPr>
                <w:sz w:val="24"/>
                <w:szCs w:val="24"/>
                <w:lang w:val="uk-UA"/>
              </w:rPr>
              <w:t>2.5.7</w:t>
            </w:r>
          </w:p>
        </w:tc>
        <w:tc>
          <w:tcPr>
            <w:tcW w:w="8094" w:type="dxa"/>
            <w:tcBorders>
              <w:top w:val="single" w:sz="4" w:space="0" w:color="auto"/>
              <w:left w:val="single" w:sz="4" w:space="0" w:color="auto"/>
              <w:bottom w:val="single" w:sz="4" w:space="0" w:color="auto"/>
              <w:right w:val="single" w:sz="4" w:space="0" w:color="auto"/>
            </w:tcBorders>
          </w:tcPr>
          <w:p w:rsidR="000E70DC" w:rsidRPr="005319C3" w:rsidRDefault="000E70DC" w:rsidP="001870C6">
            <w:pPr>
              <w:rPr>
                <w:sz w:val="24"/>
                <w:szCs w:val="24"/>
                <w:lang w:val="uk-UA"/>
              </w:rPr>
            </w:pPr>
            <w:r w:rsidRPr="005319C3">
              <w:rPr>
                <w:sz w:val="24"/>
                <w:szCs w:val="24"/>
                <w:lang w:val="uk-UA"/>
              </w:rPr>
              <w:t>Підготовка та направлення на адресу відділу судової роботи та міжнародної правової допомоги для подальшого узагальнення статистичної інформації стосовно виконання в порядку безпосередніх зносин міжнародних договорів у цивільних справах Конвенції про правову допомогу та правові відносини у цивільних, сімейних та кримінальних справах 1993 року та Угоди між Міністерством юстиції України та Міністерством юстиції Республіки Польща на виконання пункту 3 статті 3 Договору між Україною і Республікою Польща про правову допомогу та правові відносини у цивільних та кримінальних справах (наказ Міністерства юстиції України від 02 серпня 2007 року № 597/5 "Про запровадження безпосередніх зносин органів юстиції України в рамках Конвенції про правову допомогу та правові відносини у цивільних, сімейних та кримінальних справах 1993 року")</w:t>
            </w:r>
          </w:p>
        </w:tc>
        <w:tc>
          <w:tcPr>
            <w:tcW w:w="2112" w:type="dxa"/>
            <w:tcBorders>
              <w:top w:val="single" w:sz="4" w:space="0" w:color="auto"/>
              <w:left w:val="single" w:sz="4" w:space="0" w:color="auto"/>
              <w:bottom w:val="single" w:sz="4" w:space="0" w:color="auto"/>
              <w:right w:val="single" w:sz="4" w:space="0" w:color="auto"/>
            </w:tcBorders>
          </w:tcPr>
          <w:p w:rsidR="000E70DC" w:rsidRPr="005319C3" w:rsidRDefault="000E70DC" w:rsidP="001870C6">
            <w:pPr>
              <w:rPr>
                <w:sz w:val="24"/>
                <w:szCs w:val="24"/>
                <w:lang w:val="uk-UA"/>
              </w:rPr>
            </w:pPr>
            <w:r w:rsidRPr="005319C3">
              <w:rPr>
                <w:sz w:val="24"/>
                <w:szCs w:val="24"/>
              </w:rPr>
              <w:t>Щопівроку</w:t>
            </w:r>
          </w:p>
          <w:p w:rsidR="000E70DC" w:rsidRPr="005319C3" w:rsidRDefault="000E70DC" w:rsidP="001870C6">
            <w:pPr>
              <w:rPr>
                <w:sz w:val="24"/>
                <w:szCs w:val="24"/>
              </w:rPr>
            </w:pPr>
            <w:r w:rsidRPr="005319C3">
              <w:rPr>
                <w:sz w:val="24"/>
                <w:szCs w:val="24"/>
              </w:rPr>
              <w:t xml:space="preserve">до 05 січня (за </w:t>
            </w:r>
            <w:r w:rsidRPr="005319C3">
              <w:rPr>
                <w:sz w:val="24"/>
                <w:szCs w:val="24"/>
                <w:lang w:val="en-US"/>
              </w:rPr>
              <w:t>II</w:t>
            </w:r>
            <w:r w:rsidRPr="005319C3">
              <w:rPr>
                <w:sz w:val="24"/>
                <w:szCs w:val="24"/>
              </w:rPr>
              <w:t xml:space="preserve"> півріччя 2020 року) та до 05 липня (</w:t>
            </w:r>
            <w:r w:rsidRPr="005319C3">
              <w:rPr>
                <w:sz w:val="24"/>
                <w:szCs w:val="24"/>
                <w:lang w:val="en-US"/>
              </w:rPr>
              <w:t>I</w:t>
            </w:r>
            <w:r w:rsidRPr="005319C3">
              <w:rPr>
                <w:sz w:val="24"/>
                <w:szCs w:val="24"/>
              </w:rPr>
              <w:t xml:space="preserve"> півріччя 2021 року)</w:t>
            </w:r>
          </w:p>
          <w:p w:rsidR="000E70DC" w:rsidRPr="005319C3" w:rsidRDefault="000E70DC" w:rsidP="001870C6">
            <w:pPr>
              <w:rPr>
                <w:sz w:val="24"/>
                <w:szCs w:val="24"/>
                <w:lang w:val="uk-UA"/>
              </w:rPr>
            </w:pPr>
          </w:p>
          <w:p w:rsidR="000E70DC" w:rsidRPr="005319C3" w:rsidRDefault="000E70DC" w:rsidP="001870C6">
            <w:pPr>
              <w:rPr>
                <w:sz w:val="24"/>
                <w:szCs w:val="24"/>
              </w:rPr>
            </w:pPr>
          </w:p>
          <w:p w:rsidR="000E70DC" w:rsidRPr="005319C3" w:rsidRDefault="000E70DC" w:rsidP="001870C6">
            <w:pPr>
              <w:rPr>
                <w:sz w:val="24"/>
                <w:szCs w:val="24"/>
              </w:rPr>
            </w:pPr>
          </w:p>
          <w:p w:rsidR="000E70DC" w:rsidRPr="005319C3" w:rsidRDefault="000E70DC" w:rsidP="001870C6">
            <w:pPr>
              <w:rPr>
                <w:sz w:val="24"/>
                <w:szCs w:val="24"/>
              </w:rPr>
            </w:pPr>
          </w:p>
          <w:p w:rsidR="000E70DC" w:rsidRPr="005319C3" w:rsidRDefault="000E70DC" w:rsidP="001870C6">
            <w:pPr>
              <w:rPr>
                <w:sz w:val="24"/>
                <w:szCs w:val="24"/>
              </w:rPr>
            </w:pPr>
          </w:p>
          <w:p w:rsidR="000E70DC" w:rsidRPr="005319C3" w:rsidRDefault="000E70DC" w:rsidP="001870C6">
            <w:pPr>
              <w:rPr>
                <w:b/>
                <w:sz w:val="24"/>
                <w:szCs w:val="24"/>
                <w:lang w:val="uk-UA"/>
              </w:rPr>
            </w:pPr>
          </w:p>
        </w:tc>
        <w:tc>
          <w:tcPr>
            <w:tcW w:w="2266" w:type="dxa"/>
            <w:tcBorders>
              <w:top w:val="single" w:sz="4" w:space="0" w:color="auto"/>
              <w:left w:val="single" w:sz="4" w:space="0" w:color="auto"/>
              <w:bottom w:val="single" w:sz="4" w:space="0" w:color="auto"/>
              <w:right w:val="single" w:sz="4" w:space="0" w:color="auto"/>
            </w:tcBorders>
          </w:tcPr>
          <w:p w:rsidR="000E70DC" w:rsidRPr="005319C3" w:rsidRDefault="000E70DC" w:rsidP="001870C6">
            <w:pPr>
              <w:rPr>
                <w:sz w:val="24"/>
                <w:szCs w:val="24"/>
                <w:lang w:val="uk-UA"/>
              </w:rPr>
            </w:pPr>
            <w:r w:rsidRPr="005319C3">
              <w:rPr>
                <w:sz w:val="24"/>
                <w:szCs w:val="24"/>
              </w:rPr>
              <w:t>Касімова М.О.,</w:t>
            </w:r>
          </w:p>
          <w:p w:rsidR="000E70DC" w:rsidRPr="005319C3" w:rsidRDefault="000E70DC" w:rsidP="001870C6">
            <w:pPr>
              <w:rPr>
                <w:sz w:val="24"/>
                <w:szCs w:val="24"/>
              </w:rPr>
            </w:pPr>
            <w:r w:rsidRPr="005319C3">
              <w:rPr>
                <w:sz w:val="24"/>
                <w:szCs w:val="24"/>
              </w:rPr>
              <w:t>Дерев’янко О.В.</w:t>
            </w:r>
          </w:p>
          <w:p w:rsidR="000E70DC" w:rsidRPr="005319C3" w:rsidRDefault="000E70DC" w:rsidP="001870C6">
            <w:pPr>
              <w:rPr>
                <w:sz w:val="24"/>
                <w:szCs w:val="24"/>
              </w:rPr>
            </w:pPr>
          </w:p>
          <w:p w:rsidR="000E70DC" w:rsidRPr="005319C3" w:rsidRDefault="000E70DC" w:rsidP="001870C6">
            <w:pPr>
              <w:rPr>
                <w:sz w:val="24"/>
                <w:szCs w:val="24"/>
              </w:rPr>
            </w:pPr>
          </w:p>
          <w:p w:rsidR="000E70DC" w:rsidRPr="005319C3" w:rsidRDefault="000E70DC" w:rsidP="001870C6">
            <w:pPr>
              <w:rPr>
                <w:b/>
                <w:sz w:val="24"/>
                <w:szCs w:val="24"/>
                <w:lang w:val="uk-UA"/>
              </w:rPr>
            </w:pPr>
          </w:p>
        </w:tc>
      </w:tr>
      <w:tr w:rsidR="000E70DC" w:rsidRPr="005319C3" w:rsidTr="00017F48">
        <w:tc>
          <w:tcPr>
            <w:tcW w:w="1210" w:type="dxa"/>
            <w:gridSpan w:val="2"/>
            <w:tcBorders>
              <w:top w:val="single" w:sz="4" w:space="0" w:color="auto"/>
              <w:left w:val="single" w:sz="4" w:space="0" w:color="auto"/>
              <w:bottom w:val="single" w:sz="4" w:space="0" w:color="auto"/>
              <w:right w:val="single" w:sz="4" w:space="0" w:color="auto"/>
            </w:tcBorders>
          </w:tcPr>
          <w:p w:rsidR="000E70DC" w:rsidRPr="005319C3" w:rsidRDefault="000E70DC" w:rsidP="005B446B">
            <w:pPr>
              <w:rPr>
                <w:sz w:val="24"/>
                <w:szCs w:val="24"/>
                <w:lang w:val="uk-UA"/>
              </w:rPr>
            </w:pPr>
            <w:r w:rsidRPr="005319C3">
              <w:rPr>
                <w:sz w:val="24"/>
                <w:szCs w:val="24"/>
                <w:lang w:val="uk-UA"/>
              </w:rPr>
              <w:t>2.5.8</w:t>
            </w:r>
          </w:p>
        </w:tc>
        <w:tc>
          <w:tcPr>
            <w:tcW w:w="8094" w:type="dxa"/>
            <w:tcBorders>
              <w:top w:val="single" w:sz="4" w:space="0" w:color="auto"/>
              <w:left w:val="single" w:sz="4" w:space="0" w:color="auto"/>
              <w:bottom w:val="single" w:sz="4" w:space="0" w:color="auto"/>
              <w:right w:val="single" w:sz="4" w:space="0" w:color="auto"/>
            </w:tcBorders>
          </w:tcPr>
          <w:p w:rsidR="000E70DC" w:rsidRPr="002A694E" w:rsidRDefault="000E70DC" w:rsidP="001870C6">
            <w:pPr>
              <w:rPr>
                <w:sz w:val="24"/>
                <w:szCs w:val="24"/>
                <w:lang w:val="uk-UA" w:eastAsia="en-US"/>
              </w:rPr>
            </w:pPr>
            <w:r w:rsidRPr="005319C3">
              <w:rPr>
                <w:sz w:val="24"/>
                <w:szCs w:val="24"/>
                <w:lang w:val="uk-UA"/>
              </w:rPr>
              <w:t xml:space="preserve">Підготовка та направлення на адресу відділу судової роботи та міжнародної правової допомоги для подальшого узагальнення статистичної інформації про виконання в порядку безпосередніх зносин міжнародних договорів у кримінальних справах, включаючи Другий додатковий протокол до Європейської конвенції про взаємну допомогу у кримінальних справах та Угоду між Міністерством юстиції України та Міністерством юстиції Республіки Польща на виконання пункту 3 статті 3 Договору між Україною і Республікою </w:t>
            </w:r>
            <w:r w:rsidRPr="005319C3">
              <w:rPr>
                <w:sz w:val="24"/>
                <w:szCs w:val="24"/>
              </w:rPr>
              <w:t>Польща про правову допомогу та правові відносини у цивільних та кримінальних справах</w:t>
            </w:r>
          </w:p>
        </w:tc>
        <w:tc>
          <w:tcPr>
            <w:tcW w:w="2112" w:type="dxa"/>
            <w:tcBorders>
              <w:top w:val="single" w:sz="4" w:space="0" w:color="auto"/>
              <w:left w:val="single" w:sz="4" w:space="0" w:color="auto"/>
              <w:bottom w:val="single" w:sz="4" w:space="0" w:color="auto"/>
              <w:right w:val="single" w:sz="4" w:space="0" w:color="auto"/>
            </w:tcBorders>
          </w:tcPr>
          <w:p w:rsidR="000E70DC" w:rsidRPr="005319C3" w:rsidRDefault="000E70DC" w:rsidP="001870C6">
            <w:pPr>
              <w:rPr>
                <w:sz w:val="24"/>
                <w:szCs w:val="24"/>
                <w:lang w:val="uk-UA"/>
              </w:rPr>
            </w:pPr>
            <w:r w:rsidRPr="005319C3">
              <w:rPr>
                <w:sz w:val="24"/>
                <w:szCs w:val="24"/>
              </w:rPr>
              <w:t>Щопівроку</w:t>
            </w:r>
          </w:p>
          <w:p w:rsidR="000E70DC" w:rsidRPr="005319C3" w:rsidRDefault="000E70DC" w:rsidP="001870C6">
            <w:pPr>
              <w:rPr>
                <w:sz w:val="24"/>
                <w:szCs w:val="24"/>
                <w:lang w:val="uk-UA" w:eastAsia="en-US"/>
              </w:rPr>
            </w:pPr>
            <w:r w:rsidRPr="005319C3">
              <w:rPr>
                <w:sz w:val="24"/>
                <w:szCs w:val="24"/>
              </w:rPr>
              <w:t xml:space="preserve">до 05 січня (за </w:t>
            </w:r>
            <w:r w:rsidRPr="005319C3">
              <w:rPr>
                <w:sz w:val="24"/>
                <w:szCs w:val="24"/>
                <w:lang w:val="en-US"/>
              </w:rPr>
              <w:t>II</w:t>
            </w:r>
            <w:r w:rsidRPr="005319C3">
              <w:rPr>
                <w:sz w:val="24"/>
                <w:szCs w:val="24"/>
              </w:rPr>
              <w:t xml:space="preserve"> півріччя 2020 року) та до 05 липня (</w:t>
            </w:r>
            <w:r w:rsidRPr="005319C3">
              <w:rPr>
                <w:sz w:val="24"/>
                <w:szCs w:val="24"/>
                <w:lang w:val="en-US"/>
              </w:rPr>
              <w:t>I</w:t>
            </w:r>
            <w:r w:rsidRPr="005319C3">
              <w:rPr>
                <w:sz w:val="24"/>
                <w:szCs w:val="24"/>
              </w:rPr>
              <w:t xml:space="preserve"> півріччя 2021 року)</w:t>
            </w:r>
          </w:p>
        </w:tc>
        <w:tc>
          <w:tcPr>
            <w:tcW w:w="2266" w:type="dxa"/>
            <w:tcBorders>
              <w:top w:val="single" w:sz="4" w:space="0" w:color="auto"/>
              <w:left w:val="single" w:sz="4" w:space="0" w:color="auto"/>
              <w:bottom w:val="single" w:sz="4" w:space="0" w:color="auto"/>
              <w:right w:val="single" w:sz="4" w:space="0" w:color="auto"/>
            </w:tcBorders>
          </w:tcPr>
          <w:p w:rsidR="000E70DC" w:rsidRPr="005319C3" w:rsidRDefault="000E70DC" w:rsidP="001870C6">
            <w:pPr>
              <w:rPr>
                <w:sz w:val="24"/>
                <w:szCs w:val="24"/>
                <w:lang w:val="uk-UA"/>
              </w:rPr>
            </w:pPr>
            <w:r w:rsidRPr="005319C3">
              <w:rPr>
                <w:sz w:val="24"/>
                <w:szCs w:val="24"/>
              </w:rPr>
              <w:t>Касімова М.О.,</w:t>
            </w:r>
          </w:p>
          <w:p w:rsidR="000E70DC" w:rsidRPr="005319C3" w:rsidRDefault="000E70DC" w:rsidP="001870C6">
            <w:pPr>
              <w:rPr>
                <w:sz w:val="24"/>
                <w:szCs w:val="24"/>
              </w:rPr>
            </w:pPr>
            <w:r w:rsidRPr="005319C3">
              <w:rPr>
                <w:sz w:val="24"/>
                <w:szCs w:val="24"/>
              </w:rPr>
              <w:t>Дерев’янко О.В.</w:t>
            </w:r>
          </w:p>
          <w:p w:rsidR="000E70DC" w:rsidRPr="005319C3" w:rsidRDefault="000E70DC" w:rsidP="001870C6">
            <w:pPr>
              <w:rPr>
                <w:sz w:val="24"/>
                <w:szCs w:val="24"/>
              </w:rPr>
            </w:pPr>
          </w:p>
          <w:p w:rsidR="000E70DC" w:rsidRPr="005319C3" w:rsidRDefault="000E70DC" w:rsidP="001870C6">
            <w:pPr>
              <w:rPr>
                <w:sz w:val="24"/>
                <w:szCs w:val="24"/>
              </w:rPr>
            </w:pPr>
          </w:p>
          <w:p w:rsidR="000E70DC" w:rsidRPr="005319C3" w:rsidRDefault="000E70DC" w:rsidP="001870C6">
            <w:pPr>
              <w:rPr>
                <w:sz w:val="24"/>
                <w:szCs w:val="24"/>
                <w:lang w:val="uk-UA" w:eastAsia="en-US"/>
              </w:rPr>
            </w:pPr>
          </w:p>
        </w:tc>
      </w:tr>
      <w:tr w:rsidR="000E70DC" w:rsidRPr="005319C3" w:rsidTr="00017F48">
        <w:tc>
          <w:tcPr>
            <w:tcW w:w="1210" w:type="dxa"/>
            <w:gridSpan w:val="2"/>
            <w:tcBorders>
              <w:top w:val="single" w:sz="4" w:space="0" w:color="auto"/>
              <w:left w:val="single" w:sz="4" w:space="0" w:color="auto"/>
              <w:bottom w:val="single" w:sz="4" w:space="0" w:color="auto"/>
              <w:right w:val="single" w:sz="4" w:space="0" w:color="auto"/>
            </w:tcBorders>
          </w:tcPr>
          <w:p w:rsidR="000E70DC" w:rsidRPr="005319C3" w:rsidRDefault="000E70DC" w:rsidP="005B446B">
            <w:pPr>
              <w:rPr>
                <w:sz w:val="24"/>
                <w:szCs w:val="24"/>
                <w:lang w:val="uk-UA"/>
              </w:rPr>
            </w:pPr>
            <w:r w:rsidRPr="005319C3">
              <w:rPr>
                <w:sz w:val="24"/>
                <w:szCs w:val="24"/>
                <w:lang w:val="uk-UA"/>
              </w:rPr>
              <w:t>2.5.9</w:t>
            </w:r>
          </w:p>
        </w:tc>
        <w:tc>
          <w:tcPr>
            <w:tcW w:w="8094" w:type="dxa"/>
            <w:tcBorders>
              <w:top w:val="single" w:sz="4" w:space="0" w:color="auto"/>
              <w:left w:val="single" w:sz="4" w:space="0" w:color="auto"/>
              <w:bottom w:val="single" w:sz="4" w:space="0" w:color="auto"/>
              <w:right w:val="single" w:sz="4" w:space="0" w:color="auto"/>
            </w:tcBorders>
          </w:tcPr>
          <w:p w:rsidR="000E70DC" w:rsidRPr="005319C3" w:rsidRDefault="000E70DC" w:rsidP="001870C6">
            <w:pPr>
              <w:rPr>
                <w:sz w:val="24"/>
                <w:szCs w:val="24"/>
                <w:lang w:val="uk-UA"/>
              </w:rPr>
            </w:pPr>
            <w:r w:rsidRPr="005319C3">
              <w:rPr>
                <w:sz w:val="24"/>
                <w:szCs w:val="24"/>
                <w:lang w:val="uk-UA"/>
              </w:rPr>
              <w:t xml:space="preserve">Підготовка та направлення на адресу відділу судової роботи та міжнародної правової допомоги для подальшого узагальнення статистичної та аналітичної інформації стосовно виконання міжнародних договорів з питань надання правової допомоги у цивільних та кримінальних справах за 2020 рік (наказ Міністерства юстиції України від 01 липня 2008 року </w:t>
            </w:r>
          </w:p>
          <w:p w:rsidR="000E70DC" w:rsidRPr="005319C3" w:rsidRDefault="000E70DC" w:rsidP="001870C6">
            <w:pPr>
              <w:rPr>
                <w:sz w:val="24"/>
                <w:szCs w:val="24"/>
                <w:lang w:val="uk-UA" w:eastAsia="en-US"/>
              </w:rPr>
            </w:pPr>
            <w:r w:rsidRPr="005319C3">
              <w:rPr>
                <w:sz w:val="24"/>
                <w:szCs w:val="24"/>
              </w:rPr>
              <w:t>№ 1100/5 "Про забезпечення виконання міжнародних договорів з питань надання правової допомоги у цивільних справах") за 2020 рік</w:t>
            </w:r>
          </w:p>
        </w:tc>
        <w:tc>
          <w:tcPr>
            <w:tcW w:w="2112" w:type="dxa"/>
            <w:tcBorders>
              <w:top w:val="single" w:sz="4" w:space="0" w:color="auto"/>
              <w:left w:val="single" w:sz="4" w:space="0" w:color="auto"/>
              <w:bottom w:val="single" w:sz="4" w:space="0" w:color="auto"/>
              <w:right w:val="single" w:sz="4" w:space="0" w:color="auto"/>
            </w:tcBorders>
          </w:tcPr>
          <w:p w:rsidR="000E70DC" w:rsidRPr="005319C3" w:rsidRDefault="000E70DC" w:rsidP="001870C6">
            <w:pPr>
              <w:rPr>
                <w:sz w:val="24"/>
                <w:szCs w:val="24"/>
                <w:lang w:val="uk-UA"/>
              </w:rPr>
            </w:pPr>
            <w:r w:rsidRPr="005319C3">
              <w:rPr>
                <w:sz w:val="24"/>
                <w:szCs w:val="24"/>
              </w:rPr>
              <w:t>Щороку</w:t>
            </w:r>
          </w:p>
          <w:p w:rsidR="000E70DC" w:rsidRPr="005319C3" w:rsidRDefault="000E70DC" w:rsidP="001870C6">
            <w:pPr>
              <w:rPr>
                <w:sz w:val="24"/>
                <w:szCs w:val="24"/>
              </w:rPr>
            </w:pPr>
            <w:r w:rsidRPr="005319C3">
              <w:rPr>
                <w:sz w:val="24"/>
                <w:szCs w:val="24"/>
              </w:rPr>
              <w:t>до 05 січня</w:t>
            </w:r>
          </w:p>
          <w:p w:rsidR="000E70DC" w:rsidRPr="005319C3" w:rsidRDefault="000E70DC" w:rsidP="001870C6">
            <w:pPr>
              <w:rPr>
                <w:sz w:val="24"/>
                <w:szCs w:val="24"/>
                <w:lang w:val="uk-UA" w:eastAsia="en-US"/>
              </w:rPr>
            </w:pPr>
          </w:p>
        </w:tc>
        <w:tc>
          <w:tcPr>
            <w:tcW w:w="2266" w:type="dxa"/>
            <w:tcBorders>
              <w:top w:val="single" w:sz="4" w:space="0" w:color="auto"/>
              <w:left w:val="single" w:sz="4" w:space="0" w:color="auto"/>
              <w:bottom w:val="single" w:sz="4" w:space="0" w:color="auto"/>
              <w:right w:val="single" w:sz="4" w:space="0" w:color="auto"/>
            </w:tcBorders>
          </w:tcPr>
          <w:p w:rsidR="000E70DC" w:rsidRPr="005319C3" w:rsidRDefault="000E70DC" w:rsidP="001870C6">
            <w:pPr>
              <w:rPr>
                <w:sz w:val="24"/>
                <w:szCs w:val="24"/>
                <w:lang w:val="uk-UA"/>
              </w:rPr>
            </w:pPr>
            <w:r w:rsidRPr="005319C3">
              <w:rPr>
                <w:sz w:val="24"/>
                <w:szCs w:val="24"/>
              </w:rPr>
              <w:t>Касімова М.О.,</w:t>
            </w:r>
          </w:p>
          <w:p w:rsidR="000E70DC" w:rsidRPr="005319C3" w:rsidRDefault="000E70DC" w:rsidP="001870C6">
            <w:pPr>
              <w:rPr>
                <w:sz w:val="24"/>
                <w:szCs w:val="24"/>
                <w:lang w:val="uk-UA" w:eastAsia="en-US"/>
              </w:rPr>
            </w:pPr>
            <w:r w:rsidRPr="005319C3">
              <w:rPr>
                <w:sz w:val="24"/>
                <w:szCs w:val="24"/>
              </w:rPr>
              <w:t>Дерев’янко О.В.</w:t>
            </w:r>
          </w:p>
        </w:tc>
      </w:tr>
      <w:tr w:rsidR="000E70DC" w:rsidRPr="005319C3" w:rsidTr="00017F48">
        <w:tc>
          <w:tcPr>
            <w:tcW w:w="1210" w:type="dxa"/>
            <w:gridSpan w:val="2"/>
            <w:tcBorders>
              <w:top w:val="single" w:sz="4" w:space="0" w:color="auto"/>
              <w:left w:val="single" w:sz="4" w:space="0" w:color="auto"/>
              <w:bottom w:val="single" w:sz="4" w:space="0" w:color="auto"/>
              <w:right w:val="single" w:sz="4" w:space="0" w:color="auto"/>
            </w:tcBorders>
          </w:tcPr>
          <w:p w:rsidR="000E70DC" w:rsidRPr="005319C3" w:rsidRDefault="000E70DC" w:rsidP="005B446B">
            <w:pPr>
              <w:rPr>
                <w:sz w:val="24"/>
                <w:szCs w:val="24"/>
                <w:lang w:val="uk-UA"/>
              </w:rPr>
            </w:pPr>
            <w:r w:rsidRPr="005319C3">
              <w:rPr>
                <w:sz w:val="24"/>
                <w:szCs w:val="24"/>
                <w:lang w:val="uk-UA"/>
              </w:rPr>
              <w:t>2.5.10</w:t>
            </w:r>
          </w:p>
        </w:tc>
        <w:tc>
          <w:tcPr>
            <w:tcW w:w="8094" w:type="dxa"/>
            <w:tcBorders>
              <w:top w:val="single" w:sz="4" w:space="0" w:color="auto"/>
              <w:left w:val="single" w:sz="4" w:space="0" w:color="auto"/>
              <w:bottom w:val="single" w:sz="4" w:space="0" w:color="auto"/>
              <w:right w:val="single" w:sz="4" w:space="0" w:color="auto"/>
            </w:tcBorders>
          </w:tcPr>
          <w:p w:rsidR="000E70DC" w:rsidRPr="005319C3" w:rsidRDefault="000E70DC" w:rsidP="001870C6">
            <w:pPr>
              <w:rPr>
                <w:rFonts w:eastAsia="Times New Roman"/>
                <w:sz w:val="24"/>
                <w:szCs w:val="24"/>
                <w:lang w:val="uk-UA"/>
              </w:rPr>
            </w:pPr>
            <w:r w:rsidRPr="005319C3">
              <w:rPr>
                <w:rFonts w:eastAsia="Times New Roman"/>
                <w:sz w:val="24"/>
                <w:szCs w:val="24"/>
              </w:rPr>
              <w:t xml:space="preserve">Підготовка та направлення на адресу </w:t>
            </w:r>
            <w:r w:rsidRPr="005319C3">
              <w:rPr>
                <w:sz w:val="24"/>
                <w:szCs w:val="24"/>
              </w:rPr>
              <w:t>відділу судової роботи та міжнародної правової допомоги для подальшого узагальнення</w:t>
            </w:r>
            <w:r w:rsidRPr="005319C3">
              <w:rPr>
                <w:rFonts w:eastAsia="Times New Roman"/>
                <w:sz w:val="24"/>
                <w:szCs w:val="24"/>
              </w:rPr>
              <w:t xml:space="preserve"> інформації про діяльність регіонального відділення, виконання доручень Уповноваженого у справах Європейського суду з прав людини та проведення публічних заходів за звітний період (за 2021 рік)</w:t>
            </w:r>
          </w:p>
        </w:tc>
        <w:tc>
          <w:tcPr>
            <w:tcW w:w="2112" w:type="dxa"/>
            <w:tcBorders>
              <w:top w:val="single" w:sz="4" w:space="0" w:color="auto"/>
              <w:left w:val="single" w:sz="4" w:space="0" w:color="auto"/>
              <w:bottom w:val="single" w:sz="4" w:space="0" w:color="auto"/>
              <w:right w:val="single" w:sz="4" w:space="0" w:color="auto"/>
            </w:tcBorders>
          </w:tcPr>
          <w:p w:rsidR="000E70DC" w:rsidRPr="005319C3" w:rsidRDefault="000E70DC" w:rsidP="001870C6">
            <w:pPr>
              <w:rPr>
                <w:rFonts w:eastAsia="Times New Roman"/>
                <w:sz w:val="24"/>
                <w:szCs w:val="24"/>
                <w:lang w:val="uk-UA"/>
              </w:rPr>
            </w:pPr>
            <w:r w:rsidRPr="005319C3">
              <w:rPr>
                <w:rFonts w:eastAsia="Times New Roman"/>
                <w:sz w:val="24"/>
                <w:szCs w:val="24"/>
              </w:rPr>
              <w:t xml:space="preserve">Щороку </w:t>
            </w:r>
          </w:p>
          <w:p w:rsidR="000E70DC" w:rsidRPr="005319C3" w:rsidRDefault="000E70DC" w:rsidP="001870C6">
            <w:pPr>
              <w:rPr>
                <w:rFonts w:eastAsia="Times New Roman"/>
                <w:sz w:val="24"/>
                <w:szCs w:val="24"/>
              </w:rPr>
            </w:pPr>
            <w:r w:rsidRPr="005319C3">
              <w:rPr>
                <w:rFonts w:eastAsia="Times New Roman"/>
                <w:sz w:val="24"/>
                <w:szCs w:val="24"/>
              </w:rPr>
              <w:t>до 20 грудня</w:t>
            </w:r>
          </w:p>
          <w:p w:rsidR="000E70DC" w:rsidRPr="005319C3" w:rsidRDefault="000E70DC" w:rsidP="001870C6">
            <w:pPr>
              <w:rPr>
                <w:rFonts w:eastAsia="Times New Roman"/>
                <w:sz w:val="24"/>
                <w:szCs w:val="24"/>
                <w:lang w:val="uk-UA"/>
              </w:rPr>
            </w:pPr>
          </w:p>
        </w:tc>
        <w:tc>
          <w:tcPr>
            <w:tcW w:w="2266" w:type="dxa"/>
            <w:tcBorders>
              <w:top w:val="single" w:sz="4" w:space="0" w:color="auto"/>
              <w:left w:val="single" w:sz="4" w:space="0" w:color="auto"/>
              <w:bottom w:val="single" w:sz="4" w:space="0" w:color="auto"/>
              <w:right w:val="single" w:sz="4" w:space="0" w:color="auto"/>
            </w:tcBorders>
          </w:tcPr>
          <w:p w:rsidR="000E70DC" w:rsidRPr="005319C3" w:rsidRDefault="000E70DC" w:rsidP="001870C6">
            <w:pPr>
              <w:rPr>
                <w:sz w:val="24"/>
                <w:szCs w:val="24"/>
                <w:lang w:val="uk-UA"/>
              </w:rPr>
            </w:pPr>
            <w:r w:rsidRPr="005319C3">
              <w:rPr>
                <w:sz w:val="24"/>
                <w:szCs w:val="24"/>
              </w:rPr>
              <w:t>Касімова М.О.,</w:t>
            </w:r>
          </w:p>
          <w:p w:rsidR="000E70DC" w:rsidRPr="005319C3" w:rsidRDefault="000E70DC" w:rsidP="001870C6">
            <w:pPr>
              <w:rPr>
                <w:bCs/>
                <w:sz w:val="26"/>
                <w:szCs w:val="26"/>
                <w:lang w:val="uk-UA"/>
              </w:rPr>
            </w:pPr>
            <w:r w:rsidRPr="005319C3">
              <w:rPr>
                <w:sz w:val="24"/>
                <w:szCs w:val="24"/>
              </w:rPr>
              <w:t>Драбина В.О.</w:t>
            </w:r>
          </w:p>
        </w:tc>
      </w:tr>
      <w:tr w:rsidR="000E70DC" w:rsidRPr="005319C3" w:rsidTr="00017F48">
        <w:tc>
          <w:tcPr>
            <w:tcW w:w="1210" w:type="dxa"/>
            <w:gridSpan w:val="2"/>
            <w:tcBorders>
              <w:top w:val="single" w:sz="4" w:space="0" w:color="auto"/>
              <w:left w:val="single" w:sz="4" w:space="0" w:color="auto"/>
              <w:bottom w:val="single" w:sz="4" w:space="0" w:color="auto"/>
              <w:right w:val="single" w:sz="4" w:space="0" w:color="auto"/>
            </w:tcBorders>
          </w:tcPr>
          <w:p w:rsidR="000E70DC" w:rsidRPr="005319C3" w:rsidRDefault="000E70DC" w:rsidP="005B446B">
            <w:pPr>
              <w:rPr>
                <w:sz w:val="24"/>
                <w:szCs w:val="24"/>
                <w:lang w:val="uk-UA"/>
              </w:rPr>
            </w:pPr>
            <w:r w:rsidRPr="005319C3">
              <w:rPr>
                <w:sz w:val="24"/>
                <w:szCs w:val="24"/>
                <w:lang w:val="uk-UA"/>
              </w:rPr>
              <w:t>2.5.11</w:t>
            </w:r>
          </w:p>
        </w:tc>
        <w:tc>
          <w:tcPr>
            <w:tcW w:w="8094" w:type="dxa"/>
            <w:tcBorders>
              <w:top w:val="single" w:sz="4" w:space="0" w:color="auto"/>
              <w:left w:val="single" w:sz="4" w:space="0" w:color="auto"/>
              <w:bottom w:val="single" w:sz="4" w:space="0" w:color="auto"/>
              <w:right w:val="single" w:sz="4" w:space="0" w:color="auto"/>
            </w:tcBorders>
          </w:tcPr>
          <w:p w:rsidR="000E70DC" w:rsidRPr="005319C3" w:rsidRDefault="000E70DC" w:rsidP="001870C6">
            <w:pPr>
              <w:rPr>
                <w:rFonts w:eastAsia="Times New Roman"/>
                <w:sz w:val="24"/>
                <w:szCs w:val="24"/>
                <w:lang w:val="uk-UA"/>
              </w:rPr>
            </w:pPr>
            <w:r w:rsidRPr="005319C3">
              <w:rPr>
                <w:rFonts w:eastAsia="Times New Roman"/>
                <w:sz w:val="24"/>
                <w:szCs w:val="24"/>
                <w:lang w:val="uk-UA"/>
              </w:rPr>
              <w:t xml:space="preserve">Підготовка та направлення відділам державної виконавчої служби  Південно – Східного міжрегіонального управління Міністерства юстиції </w:t>
            </w:r>
          </w:p>
          <w:p w:rsidR="000E70DC" w:rsidRPr="002A694E" w:rsidRDefault="000E70DC" w:rsidP="001870C6">
            <w:pPr>
              <w:rPr>
                <w:rFonts w:eastAsia="Times New Roman"/>
                <w:sz w:val="24"/>
                <w:szCs w:val="24"/>
                <w:lang w:val="uk-UA"/>
              </w:rPr>
            </w:pPr>
            <w:r w:rsidRPr="005319C3">
              <w:rPr>
                <w:rFonts w:eastAsia="Times New Roman"/>
                <w:sz w:val="24"/>
                <w:szCs w:val="24"/>
              </w:rPr>
              <w:t>(м. Дніпро) роз’яснень  з питань представництва інтересів у судах</w:t>
            </w:r>
          </w:p>
        </w:tc>
        <w:tc>
          <w:tcPr>
            <w:tcW w:w="2112" w:type="dxa"/>
            <w:tcBorders>
              <w:top w:val="single" w:sz="4" w:space="0" w:color="auto"/>
              <w:left w:val="single" w:sz="4" w:space="0" w:color="auto"/>
              <w:bottom w:val="single" w:sz="4" w:space="0" w:color="auto"/>
              <w:right w:val="single" w:sz="4" w:space="0" w:color="auto"/>
            </w:tcBorders>
          </w:tcPr>
          <w:p w:rsidR="000E70DC" w:rsidRPr="005319C3" w:rsidRDefault="000E70DC" w:rsidP="001870C6">
            <w:pPr>
              <w:rPr>
                <w:rFonts w:eastAsia="Times New Roman"/>
                <w:sz w:val="24"/>
                <w:szCs w:val="24"/>
                <w:lang w:val="uk-UA"/>
              </w:rPr>
            </w:pPr>
            <w:r w:rsidRPr="005319C3">
              <w:rPr>
                <w:rFonts w:eastAsia="Times New Roman"/>
                <w:sz w:val="24"/>
                <w:szCs w:val="24"/>
              </w:rPr>
              <w:t>Щопівроку</w:t>
            </w:r>
          </w:p>
          <w:p w:rsidR="000E70DC" w:rsidRPr="005319C3" w:rsidRDefault="000E70DC" w:rsidP="001870C6">
            <w:pPr>
              <w:rPr>
                <w:rFonts w:eastAsia="Times New Roman"/>
                <w:sz w:val="24"/>
                <w:szCs w:val="24"/>
              </w:rPr>
            </w:pPr>
            <w:r w:rsidRPr="005319C3">
              <w:rPr>
                <w:rFonts w:eastAsia="Times New Roman"/>
                <w:sz w:val="24"/>
                <w:szCs w:val="24"/>
              </w:rPr>
              <w:t>до 30 червня</w:t>
            </w:r>
          </w:p>
          <w:p w:rsidR="000E70DC" w:rsidRPr="005319C3" w:rsidRDefault="000E70DC" w:rsidP="001870C6">
            <w:pPr>
              <w:rPr>
                <w:rFonts w:eastAsia="Times New Roman"/>
                <w:sz w:val="24"/>
                <w:szCs w:val="24"/>
                <w:lang w:val="uk-UA"/>
              </w:rPr>
            </w:pPr>
            <w:r w:rsidRPr="005319C3">
              <w:rPr>
                <w:rFonts w:eastAsia="Times New Roman"/>
                <w:sz w:val="24"/>
                <w:szCs w:val="24"/>
              </w:rPr>
              <w:t>та до 30 грудня</w:t>
            </w:r>
          </w:p>
        </w:tc>
        <w:tc>
          <w:tcPr>
            <w:tcW w:w="2266" w:type="dxa"/>
            <w:tcBorders>
              <w:top w:val="single" w:sz="4" w:space="0" w:color="auto"/>
              <w:left w:val="single" w:sz="4" w:space="0" w:color="auto"/>
              <w:bottom w:val="single" w:sz="4" w:space="0" w:color="auto"/>
              <w:right w:val="single" w:sz="4" w:space="0" w:color="auto"/>
            </w:tcBorders>
          </w:tcPr>
          <w:p w:rsidR="000E70DC" w:rsidRPr="005319C3" w:rsidRDefault="000E70DC" w:rsidP="001870C6">
            <w:pPr>
              <w:rPr>
                <w:sz w:val="24"/>
                <w:szCs w:val="24"/>
                <w:lang w:val="uk-UA"/>
              </w:rPr>
            </w:pPr>
            <w:r w:rsidRPr="005319C3">
              <w:rPr>
                <w:sz w:val="24"/>
                <w:szCs w:val="24"/>
              </w:rPr>
              <w:t>Касімова М.О.,</w:t>
            </w:r>
          </w:p>
          <w:p w:rsidR="000E70DC" w:rsidRPr="005319C3" w:rsidRDefault="000E70DC" w:rsidP="001870C6">
            <w:pPr>
              <w:rPr>
                <w:sz w:val="24"/>
                <w:szCs w:val="24"/>
              </w:rPr>
            </w:pPr>
            <w:r w:rsidRPr="005319C3">
              <w:rPr>
                <w:sz w:val="24"/>
                <w:szCs w:val="24"/>
              </w:rPr>
              <w:t>спеціалісти сектору</w:t>
            </w:r>
          </w:p>
          <w:p w:rsidR="000E70DC" w:rsidRPr="005319C3" w:rsidRDefault="000E70DC" w:rsidP="001870C6">
            <w:pPr>
              <w:rPr>
                <w:sz w:val="24"/>
                <w:szCs w:val="24"/>
                <w:lang w:val="uk-UA"/>
              </w:rPr>
            </w:pPr>
          </w:p>
        </w:tc>
      </w:tr>
      <w:tr w:rsidR="000E70DC" w:rsidRPr="005319C3" w:rsidTr="00017F48">
        <w:tc>
          <w:tcPr>
            <w:tcW w:w="1210" w:type="dxa"/>
            <w:gridSpan w:val="2"/>
            <w:tcBorders>
              <w:top w:val="single" w:sz="4" w:space="0" w:color="auto"/>
              <w:left w:val="single" w:sz="4" w:space="0" w:color="auto"/>
              <w:bottom w:val="single" w:sz="4" w:space="0" w:color="auto"/>
              <w:right w:val="single" w:sz="4" w:space="0" w:color="auto"/>
            </w:tcBorders>
          </w:tcPr>
          <w:p w:rsidR="000E70DC" w:rsidRPr="005319C3" w:rsidRDefault="000E70DC" w:rsidP="005B446B">
            <w:pPr>
              <w:rPr>
                <w:sz w:val="24"/>
                <w:szCs w:val="24"/>
                <w:lang w:val="uk-UA"/>
              </w:rPr>
            </w:pPr>
            <w:r w:rsidRPr="005319C3">
              <w:rPr>
                <w:sz w:val="24"/>
                <w:szCs w:val="24"/>
                <w:lang w:val="uk-UA"/>
              </w:rPr>
              <w:t>2.5.12</w:t>
            </w:r>
          </w:p>
        </w:tc>
        <w:tc>
          <w:tcPr>
            <w:tcW w:w="8094" w:type="dxa"/>
            <w:tcBorders>
              <w:top w:val="single" w:sz="4" w:space="0" w:color="auto"/>
              <w:left w:val="single" w:sz="4" w:space="0" w:color="auto"/>
              <w:bottom w:val="single" w:sz="4" w:space="0" w:color="auto"/>
              <w:right w:val="single" w:sz="4" w:space="0" w:color="auto"/>
            </w:tcBorders>
          </w:tcPr>
          <w:p w:rsidR="000E70DC" w:rsidRPr="005319C3" w:rsidRDefault="000E70DC" w:rsidP="001870C6">
            <w:pPr>
              <w:rPr>
                <w:rFonts w:eastAsia="Times New Roman"/>
                <w:sz w:val="24"/>
                <w:szCs w:val="24"/>
                <w:lang w:val="uk-UA"/>
              </w:rPr>
            </w:pPr>
            <w:r w:rsidRPr="005319C3">
              <w:rPr>
                <w:rFonts w:eastAsia="Times New Roman"/>
                <w:sz w:val="24"/>
                <w:szCs w:val="24"/>
                <w:lang w:val="uk-UA"/>
              </w:rPr>
              <w:t>Підготовка та направлення судам Кіровоградської області методичних роз’яснень, інформаційних листів тощо з питань здійснення міжнародного правового співробітництва</w:t>
            </w:r>
          </w:p>
        </w:tc>
        <w:tc>
          <w:tcPr>
            <w:tcW w:w="2112" w:type="dxa"/>
            <w:tcBorders>
              <w:top w:val="single" w:sz="4" w:space="0" w:color="auto"/>
              <w:left w:val="single" w:sz="4" w:space="0" w:color="auto"/>
              <w:bottom w:val="single" w:sz="4" w:space="0" w:color="auto"/>
              <w:right w:val="single" w:sz="4" w:space="0" w:color="auto"/>
            </w:tcBorders>
          </w:tcPr>
          <w:p w:rsidR="000E70DC" w:rsidRPr="005319C3" w:rsidRDefault="000E70DC" w:rsidP="001870C6">
            <w:pPr>
              <w:rPr>
                <w:rFonts w:eastAsia="Times New Roman"/>
                <w:sz w:val="24"/>
                <w:szCs w:val="24"/>
                <w:lang w:val="uk-UA"/>
              </w:rPr>
            </w:pPr>
            <w:r w:rsidRPr="005319C3">
              <w:rPr>
                <w:rFonts w:eastAsia="Times New Roman"/>
                <w:sz w:val="24"/>
                <w:szCs w:val="24"/>
              </w:rPr>
              <w:t>Щопівроку</w:t>
            </w:r>
          </w:p>
          <w:p w:rsidR="000E70DC" w:rsidRPr="005319C3" w:rsidRDefault="000E70DC" w:rsidP="001870C6">
            <w:pPr>
              <w:rPr>
                <w:rFonts w:eastAsia="Times New Roman"/>
                <w:sz w:val="24"/>
                <w:szCs w:val="24"/>
              </w:rPr>
            </w:pPr>
            <w:r w:rsidRPr="005319C3">
              <w:rPr>
                <w:rFonts w:eastAsia="Times New Roman"/>
                <w:sz w:val="24"/>
                <w:szCs w:val="24"/>
              </w:rPr>
              <w:t>до 30 червня</w:t>
            </w:r>
          </w:p>
          <w:p w:rsidR="000E70DC" w:rsidRPr="005319C3" w:rsidRDefault="000E70DC" w:rsidP="001870C6">
            <w:pPr>
              <w:rPr>
                <w:rFonts w:eastAsia="Times New Roman"/>
                <w:sz w:val="24"/>
                <w:szCs w:val="24"/>
                <w:lang w:val="uk-UA"/>
              </w:rPr>
            </w:pPr>
            <w:r w:rsidRPr="005319C3">
              <w:rPr>
                <w:rFonts w:eastAsia="Times New Roman"/>
                <w:sz w:val="24"/>
                <w:szCs w:val="24"/>
              </w:rPr>
              <w:t>та до 30 грудня</w:t>
            </w:r>
          </w:p>
        </w:tc>
        <w:tc>
          <w:tcPr>
            <w:tcW w:w="2266" w:type="dxa"/>
            <w:tcBorders>
              <w:top w:val="single" w:sz="4" w:space="0" w:color="auto"/>
              <w:left w:val="single" w:sz="4" w:space="0" w:color="auto"/>
              <w:bottom w:val="single" w:sz="4" w:space="0" w:color="auto"/>
              <w:right w:val="single" w:sz="4" w:space="0" w:color="auto"/>
            </w:tcBorders>
          </w:tcPr>
          <w:p w:rsidR="000E70DC" w:rsidRPr="005319C3" w:rsidRDefault="000E70DC" w:rsidP="001870C6">
            <w:pPr>
              <w:rPr>
                <w:sz w:val="24"/>
                <w:szCs w:val="24"/>
                <w:lang w:val="uk-UA"/>
              </w:rPr>
            </w:pPr>
            <w:r w:rsidRPr="005319C3">
              <w:rPr>
                <w:sz w:val="24"/>
                <w:szCs w:val="24"/>
              </w:rPr>
              <w:t>Касімова М.О.,</w:t>
            </w:r>
          </w:p>
          <w:p w:rsidR="000E70DC" w:rsidRPr="005319C3" w:rsidRDefault="000E70DC" w:rsidP="001870C6">
            <w:pPr>
              <w:rPr>
                <w:sz w:val="24"/>
                <w:szCs w:val="24"/>
              </w:rPr>
            </w:pPr>
            <w:r w:rsidRPr="005319C3">
              <w:rPr>
                <w:sz w:val="24"/>
                <w:szCs w:val="24"/>
              </w:rPr>
              <w:t>Дерев’янко О.В.,</w:t>
            </w:r>
          </w:p>
          <w:p w:rsidR="000E70DC" w:rsidRPr="005319C3" w:rsidRDefault="000E70DC" w:rsidP="001870C6">
            <w:pPr>
              <w:rPr>
                <w:sz w:val="24"/>
                <w:szCs w:val="24"/>
                <w:lang w:val="uk-UA"/>
              </w:rPr>
            </w:pPr>
            <w:r w:rsidRPr="005319C3">
              <w:rPr>
                <w:snapToGrid w:val="0"/>
                <w:sz w:val="24"/>
                <w:szCs w:val="24"/>
              </w:rPr>
              <w:t>Драбина В.О.</w:t>
            </w:r>
          </w:p>
        </w:tc>
      </w:tr>
      <w:tr w:rsidR="000E70DC" w:rsidRPr="005319C3" w:rsidTr="00017F48">
        <w:tc>
          <w:tcPr>
            <w:tcW w:w="1210" w:type="dxa"/>
            <w:gridSpan w:val="2"/>
            <w:tcBorders>
              <w:top w:val="single" w:sz="4" w:space="0" w:color="auto"/>
              <w:left w:val="single" w:sz="4" w:space="0" w:color="auto"/>
              <w:bottom w:val="single" w:sz="4" w:space="0" w:color="auto"/>
              <w:right w:val="single" w:sz="4" w:space="0" w:color="auto"/>
            </w:tcBorders>
          </w:tcPr>
          <w:p w:rsidR="000E70DC" w:rsidRPr="005319C3" w:rsidRDefault="000E70DC" w:rsidP="005B446B">
            <w:pPr>
              <w:rPr>
                <w:sz w:val="24"/>
                <w:szCs w:val="24"/>
                <w:lang w:val="uk-UA"/>
              </w:rPr>
            </w:pPr>
            <w:r w:rsidRPr="005319C3">
              <w:rPr>
                <w:sz w:val="24"/>
                <w:szCs w:val="24"/>
                <w:lang w:val="uk-UA"/>
              </w:rPr>
              <w:t>2.5.13</w:t>
            </w:r>
          </w:p>
        </w:tc>
        <w:tc>
          <w:tcPr>
            <w:tcW w:w="8094" w:type="dxa"/>
            <w:tcBorders>
              <w:top w:val="single" w:sz="4" w:space="0" w:color="auto"/>
              <w:left w:val="single" w:sz="4" w:space="0" w:color="auto"/>
              <w:bottom w:val="single" w:sz="4" w:space="0" w:color="auto"/>
              <w:right w:val="single" w:sz="4" w:space="0" w:color="auto"/>
            </w:tcBorders>
          </w:tcPr>
          <w:p w:rsidR="000E70DC" w:rsidRPr="005319C3" w:rsidRDefault="000E70DC" w:rsidP="001870C6">
            <w:pPr>
              <w:rPr>
                <w:sz w:val="24"/>
                <w:szCs w:val="24"/>
                <w:lang w:val="uk-UA" w:eastAsia="en-US"/>
              </w:rPr>
            </w:pPr>
            <w:r w:rsidRPr="005319C3">
              <w:rPr>
                <w:sz w:val="24"/>
                <w:szCs w:val="24"/>
                <w:lang w:val="uk-UA"/>
              </w:rPr>
              <w:t>Провести відповідне узагальнення актуальних проблемних питань виконання судами Кіровоградської області доручень про надання міжнародної правової допомоги та направити відповідну інформацію до територіального управління Державної судової адміністрації в Кір</w:t>
            </w:r>
            <w:r w:rsidR="00C275A1">
              <w:rPr>
                <w:sz w:val="24"/>
                <w:szCs w:val="24"/>
                <w:lang w:val="uk-UA"/>
              </w:rPr>
              <w:t>овоградської області</w:t>
            </w:r>
          </w:p>
        </w:tc>
        <w:tc>
          <w:tcPr>
            <w:tcW w:w="2112" w:type="dxa"/>
            <w:tcBorders>
              <w:top w:val="single" w:sz="4" w:space="0" w:color="auto"/>
              <w:left w:val="single" w:sz="4" w:space="0" w:color="auto"/>
              <w:bottom w:val="single" w:sz="4" w:space="0" w:color="auto"/>
              <w:right w:val="single" w:sz="4" w:space="0" w:color="auto"/>
            </w:tcBorders>
          </w:tcPr>
          <w:p w:rsidR="000E70DC" w:rsidRPr="005319C3" w:rsidRDefault="000E70DC" w:rsidP="001870C6">
            <w:pPr>
              <w:rPr>
                <w:sz w:val="24"/>
                <w:szCs w:val="24"/>
                <w:lang w:val="uk-UA"/>
              </w:rPr>
            </w:pPr>
            <w:r w:rsidRPr="005319C3">
              <w:rPr>
                <w:sz w:val="24"/>
                <w:szCs w:val="24"/>
              </w:rPr>
              <w:t>Щопівроку</w:t>
            </w:r>
          </w:p>
          <w:p w:rsidR="000E70DC" w:rsidRPr="005319C3" w:rsidRDefault="000E70DC" w:rsidP="001870C6">
            <w:pPr>
              <w:rPr>
                <w:sz w:val="24"/>
                <w:szCs w:val="24"/>
              </w:rPr>
            </w:pPr>
            <w:r w:rsidRPr="005319C3">
              <w:rPr>
                <w:sz w:val="24"/>
                <w:szCs w:val="24"/>
              </w:rPr>
              <w:t xml:space="preserve">до 05 липня 2021 року (за </w:t>
            </w:r>
            <w:r w:rsidRPr="005319C3">
              <w:rPr>
                <w:sz w:val="24"/>
                <w:szCs w:val="24"/>
                <w:lang w:val="en-US"/>
              </w:rPr>
              <w:t>I</w:t>
            </w:r>
            <w:r w:rsidRPr="005319C3">
              <w:rPr>
                <w:sz w:val="24"/>
                <w:szCs w:val="24"/>
              </w:rPr>
              <w:t xml:space="preserve"> півріччя 2021 року)</w:t>
            </w:r>
          </w:p>
          <w:p w:rsidR="000E70DC" w:rsidRPr="005319C3" w:rsidRDefault="000E70DC" w:rsidP="001870C6">
            <w:pPr>
              <w:rPr>
                <w:sz w:val="24"/>
                <w:szCs w:val="24"/>
              </w:rPr>
            </w:pPr>
            <w:r w:rsidRPr="005319C3">
              <w:rPr>
                <w:sz w:val="24"/>
                <w:szCs w:val="24"/>
              </w:rPr>
              <w:t xml:space="preserve"> та до 05 січня </w:t>
            </w:r>
          </w:p>
          <w:p w:rsidR="000E70DC" w:rsidRPr="005319C3" w:rsidRDefault="000E70DC" w:rsidP="001870C6">
            <w:pPr>
              <w:rPr>
                <w:sz w:val="24"/>
                <w:szCs w:val="24"/>
                <w:lang w:val="uk-UA" w:eastAsia="en-US"/>
              </w:rPr>
            </w:pPr>
            <w:r w:rsidRPr="005319C3">
              <w:rPr>
                <w:sz w:val="24"/>
                <w:szCs w:val="24"/>
              </w:rPr>
              <w:t xml:space="preserve">2022 року (за </w:t>
            </w:r>
            <w:r w:rsidRPr="005319C3">
              <w:rPr>
                <w:sz w:val="24"/>
                <w:szCs w:val="24"/>
                <w:lang w:val="en-US"/>
              </w:rPr>
              <w:t>II</w:t>
            </w:r>
            <w:r w:rsidRPr="005319C3">
              <w:rPr>
                <w:sz w:val="24"/>
                <w:szCs w:val="24"/>
              </w:rPr>
              <w:t xml:space="preserve"> півріччя 2021 року)</w:t>
            </w:r>
          </w:p>
        </w:tc>
        <w:tc>
          <w:tcPr>
            <w:tcW w:w="2266" w:type="dxa"/>
            <w:tcBorders>
              <w:top w:val="single" w:sz="4" w:space="0" w:color="auto"/>
              <w:left w:val="single" w:sz="4" w:space="0" w:color="auto"/>
              <w:bottom w:val="single" w:sz="4" w:space="0" w:color="auto"/>
              <w:right w:val="single" w:sz="4" w:space="0" w:color="auto"/>
            </w:tcBorders>
          </w:tcPr>
          <w:p w:rsidR="000E70DC" w:rsidRPr="005319C3" w:rsidRDefault="000E70DC" w:rsidP="001870C6">
            <w:pPr>
              <w:rPr>
                <w:sz w:val="24"/>
                <w:szCs w:val="24"/>
                <w:lang w:val="uk-UA"/>
              </w:rPr>
            </w:pPr>
            <w:r w:rsidRPr="005319C3">
              <w:rPr>
                <w:sz w:val="24"/>
                <w:szCs w:val="24"/>
              </w:rPr>
              <w:t>Касімова М.О.,</w:t>
            </w:r>
          </w:p>
          <w:p w:rsidR="000E70DC" w:rsidRPr="005319C3" w:rsidRDefault="000E70DC" w:rsidP="001870C6">
            <w:pPr>
              <w:rPr>
                <w:sz w:val="24"/>
                <w:szCs w:val="24"/>
              </w:rPr>
            </w:pPr>
            <w:r w:rsidRPr="005319C3">
              <w:rPr>
                <w:sz w:val="24"/>
                <w:szCs w:val="24"/>
              </w:rPr>
              <w:t>Дерев’янко О.В.</w:t>
            </w:r>
          </w:p>
          <w:p w:rsidR="000E70DC" w:rsidRPr="005319C3" w:rsidRDefault="000E70DC" w:rsidP="001870C6">
            <w:pPr>
              <w:rPr>
                <w:sz w:val="24"/>
                <w:szCs w:val="24"/>
              </w:rPr>
            </w:pPr>
          </w:p>
          <w:p w:rsidR="000E70DC" w:rsidRPr="005319C3" w:rsidRDefault="000E70DC" w:rsidP="001870C6">
            <w:pPr>
              <w:rPr>
                <w:sz w:val="24"/>
                <w:szCs w:val="24"/>
                <w:lang w:val="uk-UA" w:eastAsia="en-US"/>
              </w:rPr>
            </w:pPr>
          </w:p>
        </w:tc>
      </w:tr>
      <w:tr w:rsidR="000E70DC" w:rsidRPr="005319C3" w:rsidTr="00017F48">
        <w:tc>
          <w:tcPr>
            <w:tcW w:w="1210" w:type="dxa"/>
            <w:gridSpan w:val="2"/>
            <w:tcBorders>
              <w:top w:val="single" w:sz="4" w:space="0" w:color="auto"/>
              <w:left w:val="single" w:sz="4" w:space="0" w:color="auto"/>
              <w:bottom w:val="single" w:sz="4" w:space="0" w:color="auto"/>
              <w:right w:val="single" w:sz="4" w:space="0" w:color="auto"/>
            </w:tcBorders>
          </w:tcPr>
          <w:p w:rsidR="000E70DC" w:rsidRPr="005319C3" w:rsidRDefault="000E70DC" w:rsidP="005B446B">
            <w:pPr>
              <w:rPr>
                <w:sz w:val="24"/>
                <w:szCs w:val="24"/>
                <w:lang w:val="uk-UA"/>
              </w:rPr>
            </w:pPr>
            <w:r w:rsidRPr="005319C3">
              <w:rPr>
                <w:sz w:val="24"/>
                <w:szCs w:val="24"/>
                <w:lang w:val="uk-UA"/>
              </w:rPr>
              <w:t>2.5.14</w:t>
            </w:r>
          </w:p>
        </w:tc>
        <w:tc>
          <w:tcPr>
            <w:tcW w:w="8094" w:type="dxa"/>
            <w:tcBorders>
              <w:top w:val="single" w:sz="4" w:space="0" w:color="auto"/>
              <w:left w:val="single" w:sz="4" w:space="0" w:color="auto"/>
              <w:bottom w:val="single" w:sz="4" w:space="0" w:color="auto"/>
              <w:right w:val="single" w:sz="4" w:space="0" w:color="auto"/>
            </w:tcBorders>
          </w:tcPr>
          <w:p w:rsidR="000E70DC" w:rsidRPr="005319C3" w:rsidRDefault="000E70DC" w:rsidP="001870C6">
            <w:pPr>
              <w:rPr>
                <w:rFonts w:eastAsia="Times New Roman"/>
                <w:sz w:val="24"/>
                <w:szCs w:val="24"/>
                <w:lang w:val="uk-UA"/>
              </w:rPr>
            </w:pPr>
            <w:r w:rsidRPr="005319C3">
              <w:rPr>
                <w:rFonts w:eastAsia="Times New Roman"/>
                <w:sz w:val="24"/>
                <w:szCs w:val="24"/>
              </w:rPr>
              <w:t>Проведення консультацій громадян з</w:t>
            </w:r>
            <w:r w:rsidRPr="005319C3">
              <w:rPr>
                <w:sz w:val="24"/>
                <w:szCs w:val="24"/>
              </w:rPr>
              <w:t xml:space="preserve">  питань застосування положень міжнародних договорів України у галузі цивільного і кримінального судочинства, порядку звернення до Є</w:t>
            </w:r>
            <w:r w:rsidR="00C275A1">
              <w:rPr>
                <w:sz w:val="24"/>
                <w:szCs w:val="24"/>
              </w:rPr>
              <w:t>вропейського Суду з прав людини</w:t>
            </w:r>
            <w:r w:rsidRPr="005319C3">
              <w:rPr>
                <w:sz w:val="24"/>
                <w:szCs w:val="24"/>
              </w:rPr>
              <w:t xml:space="preserve"> </w:t>
            </w:r>
          </w:p>
        </w:tc>
        <w:tc>
          <w:tcPr>
            <w:tcW w:w="2112" w:type="dxa"/>
            <w:tcBorders>
              <w:top w:val="single" w:sz="4" w:space="0" w:color="auto"/>
              <w:left w:val="single" w:sz="4" w:space="0" w:color="auto"/>
              <w:bottom w:val="single" w:sz="4" w:space="0" w:color="auto"/>
              <w:right w:val="single" w:sz="4" w:space="0" w:color="auto"/>
            </w:tcBorders>
          </w:tcPr>
          <w:p w:rsidR="000E70DC" w:rsidRPr="005319C3" w:rsidRDefault="000E70DC" w:rsidP="001870C6">
            <w:pPr>
              <w:rPr>
                <w:rFonts w:eastAsia="Times New Roman"/>
                <w:sz w:val="24"/>
                <w:szCs w:val="24"/>
                <w:lang w:val="uk-UA"/>
              </w:rPr>
            </w:pPr>
            <w:r w:rsidRPr="005319C3">
              <w:rPr>
                <w:rFonts w:eastAsia="Times New Roman"/>
                <w:sz w:val="24"/>
                <w:szCs w:val="24"/>
              </w:rPr>
              <w:t>Протягом року</w:t>
            </w:r>
          </w:p>
          <w:p w:rsidR="000E70DC" w:rsidRPr="005319C3" w:rsidRDefault="000E70DC" w:rsidP="001870C6">
            <w:pPr>
              <w:rPr>
                <w:rFonts w:eastAsia="Times New Roman"/>
                <w:sz w:val="24"/>
                <w:szCs w:val="24"/>
                <w:lang w:val="uk-UA"/>
              </w:rPr>
            </w:pPr>
            <w:r w:rsidRPr="005319C3">
              <w:rPr>
                <w:rFonts w:eastAsia="Times New Roman"/>
                <w:sz w:val="24"/>
                <w:szCs w:val="24"/>
              </w:rPr>
              <w:t>(у</w:t>
            </w:r>
            <w:r w:rsidRPr="005319C3">
              <w:rPr>
                <w:rFonts w:eastAsia="Times New Roman"/>
                <w:sz w:val="24"/>
                <w:szCs w:val="24"/>
                <w:lang w:val="uk-UA"/>
              </w:rPr>
              <w:t xml:space="preserve"> </w:t>
            </w:r>
            <w:r w:rsidRPr="005319C3">
              <w:rPr>
                <w:rFonts w:eastAsia="Times New Roman"/>
                <w:sz w:val="24"/>
                <w:szCs w:val="24"/>
              </w:rPr>
              <w:t>разі надходження звернень)</w:t>
            </w:r>
          </w:p>
        </w:tc>
        <w:tc>
          <w:tcPr>
            <w:tcW w:w="2266" w:type="dxa"/>
            <w:tcBorders>
              <w:top w:val="single" w:sz="4" w:space="0" w:color="auto"/>
              <w:left w:val="single" w:sz="4" w:space="0" w:color="auto"/>
              <w:bottom w:val="single" w:sz="4" w:space="0" w:color="auto"/>
              <w:right w:val="single" w:sz="4" w:space="0" w:color="auto"/>
            </w:tcBorders>
          </w:tcPr>
          <w:p w:rsidR="000E70DC" w:rsidRPr="005319C3" w:rsidRDefault="000E70DC" w:rsidP="001870C6">
            <w:pPr>
              <w:rPr>
                <w:sz w:val="24"/>
                <w:szCs w:val="24"/>
                <w:lang w:val="uk-UA"/>
              </w:rPr>
            </w:pPr>
            <w:r w:rsidRPr="005319C3">
              <w:rPr>
                <w:sz w:val="24"/>
                <w:szCs w:val="24"/>
              </w:rPr>
              <w:t>Касімова М.О.,</w:t>
            </w:r>
          </w:p>
          <w:p w:rsidR="000E70DC" w:rsidRPr="005319C3" w:rsidRDefault="000E70DC" w:rsidP="001870C6">
            <w:pPr>
              <w:rPr>
                <w:sz w:val="24"/>
                <w:szCs w:val="24"/>
                <w:lang w:eastAsia="en-US"/>
              </w:rPr>
            </w:pPr>
            <w:r w:rsidRPr="005319C3">
              <w:rPr>
                <w:sz w:val="24"/>
                <w:szCs w:val="24"/>
              </w:rPr>
              <w:t>Дерев’янко О.В.</w:t>
            </w:r>
          </w:p>
          <w:p w:rsidR="000E70DC" w:rsidRPr="005319C3" w:rsidRDefault="000E70DC" w:rsidP="001870C6">
            <w:pPr>
              <w:rPr>
                <w:rFonts w:eastAsia="Times New Roman"/>
                <w:sz w:val="24"/>
                <w:szCs w:val="24"/>
                <w:lang w:val="uk-UA"/>
              </w:rPr>
            </w:pPr>
            <w:r w:rsidRPr="005319C3">
              <w:rPr>
                <w:snapToGrid w:val="0"/>
                <w:sz w:val="24"/>
                <w:szCs w:val="24"/>
              </w:rPr>
              <w:t>Драбина В.О.</w:t>
            </w:r>
          </w:p>
        </w:tc>
      </w:tr>
      <w:tr w:rsidR="00542ED2" w:rsidRPr="005319C3">
        <w:tc>
          <w:tcPr>
            <w:tcW w:w="13682" w:type="dxa"/>
            <w:gridSpan w:val="5"/>
            <w:tcBorders>
              <w:top w:val="single" w:sz="4" w:space="0" w:color="auto"/>
              <w:left w:val="single" w:sz="4" w:space="0" w:color="auto"/>
              <w:bottom w:val="single" w:sz="4" w:space="0" w:color="auto"/>
              <w:right w:val="single" w:sz="4" w:space="0" w:color="auto"/>
            </w:tcBorders>
          </w:tcPr>
          <w:p w:rsidR="00542ED2" w:rsidRPr="005319C3" w:rsidRDefault="00F203E2" w:rsidP="00F203E2">
            <w:pPr>
              <w:jc w:val="center"/>
              <w:rPr>
                <w:rFonts w:eastAsia="Times New Roman"/>
                <w:sz w:val="24"/>
                <w:szCs w:val="24"/>
              </w:rPr>
            </w:pPr>
            <w:r w:rsidRPr="005319C3">
              <w:rPr>
                <w:b/>
                <w:sz w:val="24"/>
                <w:szCs w:val="24"/>
                <w:lang w:val="uk-UA" w:eastAsia="uk-UA"/>
              </w:rPr>
              <w:t xml:space="preserve">2.6. </w:t>
            </w:r>
            <w:r w:rsidR="00542ED2" w:rsidRPr="005319C3">
              <w:rPr>
                <w:b/>
                <w:sz w:val="24"/>
                <w:szCs w:val="24"/>
                <w:lang w:val="uk-UA" w:eastAsia="uk-UA"/>
              </w:rPr>
              <w:t>Питання с</w:t>
            </w:r>
            <w:r w:rsidR="00542ED2" w:rsidRPr="005319C3">
              <w:rPr>
                <w:b/>
                <w:sz w:val="24"/>
                <w:szCs w:val="24"/>
                <w:lang w:eastAsia="uk-UA"/>
              </w:rPr>
              <w:t>ектору судової роботи та міжнародного співробітництва</w:t>
            </w:r>
            <w:r w:rsidRPr="005319C3">
              <w:rPr>
                <w:b/>
                <w:sz w:val="24"/>
                <w:szCs w:val="24"/>
                <w:lang w:val="uk-UA" w:eastAsia="uk-UA"/>
              </w:rPr>
              <w:t xml:space="preserve"> </w:t>
            </w:r>
            <w:r w:rsidR="00542ED2" w:rsidRPr="005319C3">
              <w:rPr>
                <w:b/>
                <w:sz w:val="24"/>
                <w:szCs w:val="24"/>
                <w:lang w:eastAsia="uk-UA"/>
              </w:rPr>
              <w:t xml:space="preserve">у </w:t>
            </w:r>
            <w:r w:rsidR="00542ED2" w:rsidRPr="005319C3">
              <w:rPr>
                <w:b/>
                <w:sz w:val="24"/>
                <w:szCs w:val="24"/>
                <w:lang w:val="uk-UA" w:eastAsia="uk-UA"/>
              </w:rPr>
              <w:t>Запорізь</w:t>
            </w:r>
            <w:r w:rsidR="00542ED2" w:rsidRPr="005319C3">
              <w:rPr>
                <w:b/>
                <w:sz w:val="24"/>
                <w:szCs w:val="24"/>
                <w:lang w:eastAsia="uk-UA"/>
              </w:rPr>
              <w:t>кій області</w:t>
            </w:r>
          </w:p>
        </w:tc>
      </w:tr>
      <w:tr w:rsidR="00E741C4" w:rsidRPr="005319C3" w:rsidTr="00017F48">
        <w:tc>
          <w:tcPr>
            <w:tcW w:w="1210" w:type="dxa"/>
            <w:gridSpan w:val="2"/>
            <w:tcBorders>
              <w:top w:val="single" w:sz="4" w:space="0" w:color="auto"/>
              <w:left w:val="single" w:sz="4" w:space="0" w:color="auto"/>
              <w:bottom w:val="single" w:sz="4" w:space="0" w:color="auto"/>
              <w:right w:val="single" w:sz="4" w:space="0" w:color="auto"/>
            </w:tcBorders>
          </w:tcPr>
          <w:p w:rsidR="00E741C4" w:rsidRPr="005319C3" w:rsidRDefault="00E741C4" w:rsidP="00CD3695">
            <w:pPr>
              <w:rPr>
                <w:sz w:val="24"/>
                <w:szCs w:val="24"/>
                <w:lang w:val="uk-UA"/>
              </w:rPr>
            </w:pPr>
            <w:r w:rsidRPr="005319C3">
              <w:rPr>
                <w:sz w:val="24"/>
                <w:szCs w:val="24"/>
                <w:lang w:val="uk-UA"/>
              </w:rPr>
              <w:t>2.6.1</w:t>
            </w:r>
          </w:p>
        </w:tc>
        <w:tc>
          <w:tcPr>
            <w:tcW w:w="8094" w:type="dxa"/>
            <w:tcBorders>
              <w:top w:val="single" w:sz="4" w:space="0" w:color="auto"/>
              <w:left w:val="single" w:sz="4" w:space="0" w:color="auto"/>
              <w:bottom w:val="single" w:sz="4" w:space="0" w:color="auto"/>
              <w:right w:val="single" w:sz="4" w:space="0" w:color="auto"/>
            </w:tcBorders>
          </w:tcPr>
          <w:p w:rsidR="00E741C4" w:rsidRPr="005319C3" w:rsidRDefault="00E741C4" w:rsidP="001870C6">
            <w:pPr>
              <w:rPr>
                <w:sz w:val="24"/>
                <w:szCs w:val="24"/>
                <w:lang w:val="uk-UA"/>
              </w:rPr>
            </w:pPr>
            <w:r w:rsidRPr="005319C3">
              <w:rPr>
                <w:rFonts w:eastAsia="Times New Roman"/>
                <w:sz w:val="24"/>
                <w:szCs w:val="24"/>
                <w:lang w:val="uk-UA"/>
              </w:rPr>
              <w:t>Підготовка та надання інформації про результати представництва інтересів Кабінету Міністрів України, Міністерства юстиції України та держави у справах про відшкодування збитків, завданих Державному бюджету України внаслідок виконання рішень Європейського суду з прав людини, в судах України</w:t>
            </w:r>
          </w:p>
        </w:tc>
        <w:tc>
          <w:tcPr>
            <w:tcW w:w="2112" w:type="dxa"/>
            <w:tcBorders>
              <w:top w:val="single" w:sz="4" w:space="0" w:color="auto"/>
              <w:left w:val="single" w:sz="4" w:space="0" w:color="auto"/>
              <w:bottom w:val="single" w:sz="4" w:space="0" w:color="auto"/>
              <w:right w:val="single" w:sz="4" w:space="0" w:color="auto"/>
            </w:tcBorders>
          </w:tcPr>
          <w:p w:rsidR="00E741C4" w:rsidRPr="005319C3" w:rsidRDefault="00E741C4" w:rsidP="001870C6">
            <w:pPr>
              <w:rPr>
                <w:sz w:val="24"/>
                <w:szCs w:val="24"/>
                <w:lang w:val="uk-UA"/>
              </w:rPr>
            </w:pPr>
            <w:r w:rsidRPr="005319C3">
              <w:rPr>
                <w:sz w:val="24"/>
                <w:szCs w:val="24"/>
              </w:rPr>
              <w:t xml:space="preserve">Щокварталу </w:t>
            </w:r>
          </w:p>
          <w:p w:rsidR="00E741C4" w:rsidRPr="005319C3" w:rsidRDefault="00E741C4" w:rsidP="001870C6">
            <w:pPr>
              <w:rPr>
                <w:sz w:val="24"/>
                <w:szCs w:val="24"/>
                <w:lang w:val="uk-UA"/>
              </w:rPr>
            </w:pPr>
            <w:r w:rsidRPr="005319C3">
              <w:rPr>
                <w:sz w:val="24"/>
                <w:szCs w:val="24"/>
              </w:rPr>
              <w:t>до 03 числа місяця, наступного за звітним періодом</w:t>
            </w:r>
          </w:p>
        </w:tc>
        <w:tc>
          <w:tcPr>
            <w:tcW w:w="2266" w:type="dxa"/>
            <w:tcBorders>
              <w:top w:val="single" w:sz="4" w:space="0" w:color="auto"/>
              <w:left w:val="single" w:sz="4" w:space="0" w:color="auto"/>
              <w:bottom w:val="single" w:sz="4" w:space="0" w:color="auto"/>
              <w:right w:val="single" w:sz="4" w:space="0" w:color="auto"/>
            </w:tcBorders>
          </w:tcPr>
          <w:p w:rsidR="00E741C4" w:rsidRPr="005319C3" w:rsidRDefault="00017F48" w:rsidP="001870C6">
            <w:pPr>
              <w:rPr>
                <w:sz w:val="24"/>
                <w:szCs w:val="24"/>
                <w:lang w:val="uk-UA"/>
              </w:rPr>
            </w:pPr>
            <w:r>
              <w:rPr>
                <w:sz w:val="24"/>
                <w:szCs w:val="24"/>
              </w:rPr>
              <w:t>Лютая</w:t>
            </w:r>
            <w:r>
              <w:rPr>
                <w:sz w:val="24"/>
                <w:szCs w:val="24"/>
                <w:lang w:val="uk-UA"/>
              </w:rPr>
              <w:t xml:space="preserve"> </w:t>
            </w:r>
            <w:r w:rsidR="00E741C4" w:rsidRPr="005319C3">
              <w:rPr>
                <w:sz w:val="24"/>
                <w:szCs w:val="24"/>
              </w:rPr>
              <w:t>Г.Ю., Соловйова М.О.,</w:t>
            </w:r>
          </w:p>
          <w:p w:rsidR="00E741C4" w:rsidRPr="005319C3" w:rsidRDefault="00E741C4" w:rsidP="001870C6">
            <w:pPr>
              <w:rPr>
                <w:sz w:val="24"/>
                <w:szCs w:val="24"/>
              </w:rPr>
            </w:pPr>
            <w:r w:rsidRPr="005319C3">
              <w:rPr>
                <w:sz w:val="24"/>
                <w:szCs w:val="24"/>
              </w:rPr>
              <w:t xml:space="preserve"> Девятко І.О.</w:t>
            </w:r>
          </w:p>
          <w:p w:rsidR="00E741C4" w:rsidRPr="005319C3" w:rsidRDefault="00E741C4" w:rsidP="001870C6">
            <w:pPr>
              <w:rPr>
                <w:sz w:val="24"/>
                <w:szCs w:val="24"/>
                <w:lang w:val="uk-UA"/>
              </w:rPr>
            </w:pPr>
          </w:p>
        </w:tc>
      </w:tr>
      <w:tr w:rsidR="00E741C4" w:rsidRPr="005319C3" w:rsidTr="00017F48">
        <w:tc>
          <w:tcPr>
            <w:tcW w:w="1210" w:type="dxa"/>
            <w:gridSpan w:val="2"/>
            <w:tcBorders>
              <w:top w:val="single" w:sz="4" w:space="0" w:color="auto"/>
              <w:left w:val="single" w:sz="4" w:space="0" w:color="auto"/>
              <w:bottom w:val="single" w:sz="4" w:space="0" w:color="auto"/>
              <w:right w:val="single" w:sz="4" w:space="0" w:color="auto"/>
            </w:tcBorders>
          </w:tcPr>
          <w:p w:rsidR="00E741C4" w:rsidRPr="005319C3" w:rsidRDefault="00E741C4">
            <w:r w:rsidRPr="005319C3">
              <w:rPr>
                <w:sz w:val="24"/>
                <w:szCs w:val="24"/>
                <w:lang w:val="uk-UA"/>
              </w:rPr>
              <w:t>2.6.2</w:t>
            </w:r>
          </w:p>
        </w:tc>
        <w:tc>
          <w:tcPr>
            <w:tcW w:w="8094" w:type="dxa"/>
            <w:tcBorders>
              <w:top w:val="single" w:sz="4" w:space="0" w:color="auto"/>
              <w:left w:val="single" w:sz="4" w:space="0" w:color="auto"/>
              <w:bottom w:val="single" w:sz="4" w:space="0" w:color="auto"/>
              <w:right w:val="single" w:sz="4" w:space="0" w:color="auto"/>
            </w:tcBorders>
          </w:tcPr>
          <w:p w:rsidR="00E741C4" w:rsidRPr="005319C3" w:rsidRDefault="00E741C4" w:rsidP="001870C6">
            <w:pPr>
              <w:rPr>
                <w:sz w:val="24"/>
                <w:szCs w:val="24"/>
                <w:lang w:val="uk-UA" w:eastAsia="en-US"/>
              </w:rPr>
            </w:pPr>
            <w:r w:rsidRPr="005319C3">
              <w:rPr>
                <w:sz w:val="24"/>
                <w:szCs w:val="24"/>
              </w:rPr>
              <w:t>Інформувати про узагальнення та аналіз результатів розгляду судами справ, стороною або третьою особою в яких є Кабінет Міністрів України, Міністерство юстиції України та держава у справах про відшкодування збитків, завданих Державному бюджету України внаслідок виконання рішень Європейського суду з прав людини за 2020 рік</w:t>
            </w:r>
          </w:p>
        </w:tc>
        <w:tc>
          <w:tcPr>
            <w:tcW w:w="2112" w:type="dxa"/>
            <w:tcBorders>
              <w:top w:val="single" w:sz="4" w:space="0" w:color="auto"/>
              <w:left w:val="single" w:sz="4" w:space="0" w:color="auto"/>
              <w:bottom w:val="single" w:sz="4" w:space="0" w:color="auto"/>
              <w:right w:val="single" w:sz="4" w:space="0" w:color="auto"/>
            </w:tcBorders>
          </w:tcPr>
          <w:p w:rsidR="00E741C4" w:rsidRPr="005319C3" w:rsidRDefault="00E741C4" w:rsidP="001870C6">
            <w:pPr>
              <w:rPr>
                <w:sz w:val="24"/>
                <w:szCs w:val="24"/>
                <w:lang w:val="uk-UA"/>
              </w:rPr>
            </w:pPr>
            <w:r w:rsidRPr="005319C3">
              <w:rPr>
                <w:sz w:val="24"/>
                <w:szCs w:val="24"/>
              </w:rPr>
              <w:t xml:space="preserve">Щороку </w:t>
            </w:r>
          </w:p>
          <w:p w:rsidR="00E741C4" w:rsidRPr="005319C3" w:rsidRDefault="00E741C4" w:rsidP="001870C6">
            <w:pPr>
              <w:rPr>
                <w:sz w:val="24"/>
                <w:szCs w:val="24"/>
                <w:lang w:val="uk-UA"/>
              </w:rPr>
            </w:pPr>
            <w:r w:rsidRPr="005319C3">
              <w:rPr>
                <w:sz w:val="24"/>
                <w:szCs w:val="24"/>
              </w:rPr>
              <w:t>до 15 січня року, що настає за звітним періодом</w:t>
            </w:r>
          </w:p>
        </w:tc>
        <w:tc>
          <w:tcPr>
            <w:tcW w:w="2266" w:type="dxa"/>
            <w:tcBorders>
              <w:top w:val="single" w:sz="4" w:space="0" w:color="auto"/>
              <w:left w:val="single" w:sz="4" w:space="0" w:color="auto"/>
              <w:bottom w:val="single" w:sz="4" w:space="0" w:color="auto"/>
              <w:right w:val="single" w:sz="4" w:space="0" w:color="auto"/>
            </w:tcBorders>
          </w:tcPr>
          <w:p w:rsidR="00E741C4" w:rsidRPr="005319C3" w:rsidRDefault="00E741C4" w:rsidP="001870C6">
            <w:pPr>
              <w:rPr>
                <w:sz w:val="24"/>
                <w:szCs w:val="24"/>
                <w:lang w:val="uk-UA"/>
              </w:rPr>
            </w:pPr>
            <w:r w:rsidRPr="005319C3">
              <w:rPr>
                <w:sz w:val="24"/>
                <w:szCs w:val="24"/>
              </w:rPr>
              <w:t>Лютая Г.Ю., Соловйова М.О.,</w:t>
            </w:r>
          </w:p>
          <w:p w:rsidR="00E741C4" w:rsidRPr="005319C3" w:rsidRDefault="00E741C4" w:rsidP="001870C6">
            <w:pPr>
              <w:rPr>
                <w:sz w:val="24"/>
                <w:szCs w:val="24"/>
                <w:lang w:val="uk-UA"/>
              </w:rPr>
            </w:pPr>
            <w:r w:rsidRPr="005319C3">
              <w:rPr>
                <w:sz w:val="24"/>
                <w:szCs w:val="24"/>
              </w:rPr>
              <w:t xml:space="preserve"> Девятко І.О.</w:t>
            </w:r>
          </w:p>
        </w:tc>
      </w:tr>
      <w:tr w:rsidR="00E741C4" w:rsidRPr="005319C3" w:rsidTr="00017F48">
        <w:tc>
          <w:tcPr>
            <w:tcW w:w="1210" w:type="dxa"/>
            <w:gridSpan w:val="2"/>
            <w:tcBorders>
              <w:top w:val="single" w:sz="4" w:space="0" w:color="auto"/>
              <w:left w:val="single" w:sz="4" w:space="0" w:color="auto"/>
              <w:bottom w:val="single" w:sz="4" w:space="0" w:color="auto"/>
              <w:right w:val="single" w:sz="4" w:space="0" w:color="auto"/>
            </w:tcBorders>
          </w:tcPr>
          <w:p w:rsidR="00E741C4" w:rsidRPr="005319C3" w:rsidRDefault="00E741C4">
            <w:r w:rsidRPr="005319C3">
              <w:rPr>
                <w:sz w:val="24"/>
                <w:szCs w:val="24"/>
                <w:lang w:val="uk-UA"/>
              </w:rPr>
              <w:t>2.6.3</w:t>
            </w:r>
          </w:p>
        </w:tc>
        <w:tc>
          <w:tcPr>
            <w:tcW w:w="8094" w:type="dxa"/>
            <w:tcBorders>
              <w:top w:val="single" w:sz="4" w:space="0" w:color="auto"/>
              <w:left w:val="single" w:sz="4" w:space="0" w:color="auto"/>
              <w:bottom w:val="single" w:sz="4" w:space="0" w:color="auto"/>
              <w:right w:val="single" w:sz="4" w:space="0" w:color="auto"/>
            </w:tcBorders>
          </w:tcPr>
          <w:p w:rsidR="00E741C4" w:rsidRPr="005319C3" w:rsidRDefault="00E741C4" w:rsidP="001870C6">
            <w:pPr>
              <w:rPr>
                <w:sz w:val="24"/>
                <w:szCs w:val="24"/>
                <w:lang w:val="uk-UA"/>
              </w:rPr>
            </w:pPr>
            <w:r w:rsidRPr="005319C3">
              <w:rPr>
                <w:sz w:val="24"/>
                <w:szCs w:val="24"/>
              </w:rPr>
              <w:t xml:space="preserve">Підготовка та направлення інформації стосовно результатів розгляду справ представництво/самопредставницво інтересів Кабінету Міністрів України, Міністерства юстиції України та держави у справах про відшкодування збитків, завданих Державному бюджету України, внаслідок виконання рішень Європейського суду з прав людини в судах України, в яких забезпечувалось на поточному тижні, та судові справи зазначеної категорії, призначені до розгляду на наступному за звітний період тижні </w:t>
            </w:r>
          </w:p>
        </w:tc>
        <w:tc>
          <w:tcPr>
            <w:tcW w:w="2112" w:type="dxa"/>
            <w:tcBorders>
              <w:top w:val="single" w:sz="4" w:space="0" w:color="auto"/>
              <w:left w:val="single" w:sz="4" w:space="0" w:color="auto"/>
              <w:bottom w:val="single" w:sz="4" w:space="0" w:color="auto"/>
              <w:right w:val="single" w:sz="4" w:space="0" w:color="auto"/>
            </w:tcBorders>
          </w:tcPr>
          <w:p w:rsidR="00E741C4" w:rsidRPr="005319C3" w:rsidRDefault="00E741C4" w:rsidP="001870C6">
            <w:pPr>
              <w:rPr>
                <w:sz w:val="24"/>
                <w:szCs w:val="24"/>
                <w:lang w:val="uk-UA"/>
              </w:rPr>
            </w:pPr>
            <w:r w:rsidRPr="005319C3">
              <w:rPr>
                <w:sz w:val="24"/>
                <w:szCs w:val="24"/>
              </w:rPr>
              <w:t>Щоп</w:t>
            </w:r>
            <w:r w:rsidRPr="005319C3">
              <w:rPr>
                <w:sz w:val="24"/>
                <w:szCs w:val="24"/>
                <w:lang w:val="en-US"/>
              </w:rPr>
              <w:t>’</w:t>
            </w:r>
            <w:r w:rsidRPr="005319C3">
              <w:rPr>
                <w:sz w:val="24"/>
                <w:szCs w:val="24"/>
              </w:rPr>
              <w:t>ятниці</w:t>
            </w:r>
          </w:p>
          <w:p w:rsidR="00E741C4" w:rsidRPr="005319C3" w:rsidRDefault="00E741C4" w:rsidP="001870C6">
            <w:pPr>
              <w:rPr>
                <w:sz w:val="24"/>
                <w:szCs w:val="24"/>
              </w:rPr>
            </w:pPr>
            <w:r w:rsidRPr="005319C3">
              <w:rPr>
                <w:sz w:val="24"/>
                <w:szCs w:val="24"/>
              </w:rPr>
              <w:t>(в електронному вигляді)</w:t>
            </w:r>
          </w:p>
        </w:tc>
        <w:tc>
          <w:tcPr>
            <w:tcW w:w="2266" w:type="dxa"/>
            <w:tcBorders>
              <w:top w:val="single" w:sz="4" w:space="0" w:color="auto"/>
              <w:left w:val="single" w:sz="4" w:space="0" w:color="auto"/>
              <w:bottom w:val="single" w:sz="4" w:space="0" w:color="auto"/>
              <w:right w:val="single" w:sz="4" w:space="0" w:color="auto"/>
            </w:tcBorders>
          </w:tcPr>
          <w:p w:rsidR="00E741C4" w:rsidRPr="005319C3" w:rsidRDefault="00E741C4" w:rsidP="001870C6">
            <w:pPr>
              <w:rPr>
                <w:sz w:val="24"/>
                <w:szCs w:val="24"/>
                <w:lang w:val="uk-UA"/>
              </w:rPr>
            </w:pPr>
            <w:r w:rsidRPr="005319C3">
              <w:rPr>
                <w:sz w:val="24"/>
                <w:szCs w:val="24"/>
              </w:rPr>
              <w:t>Лютая Г.Ю., Соловйова М.О.</w:t>
            </w:r>
          </w:p>
          <w:p w:rsidR="00E741C4" w:rsidRPr="005319C3" w:rsidRDefault="00E741C4" w:rsidP="001870C6">
            <w:pPr>
              <w:rPr>
                <w:sz w:val="24"/>
                <w:szCs w:val="24"/>
              </w:rPr>
            </w:pPr>
          </w:p>
          <w:p w:rsidR="00E741C4" w:rsidRPr="005319C3" w:rsidRDefault="00E741C4" w:rsidP="001870C6">
            <w:pPr>
              <w:rPr>
                <w:sz w:val="24"/>
                <w:szCs w:val="24"/>
              </w:rPr>
            </w:pPr>
          </w:p>
          <w:p w:rsidR="00E741C4" w:rsidRPr="005319C3" w:rsidRDefault="00E741C4" w:rsidP="001870C6">
            <w:pPr>
              <w:rPr>
                <w:sz w:val="24"/>
                <w:szCs w:val="24"/>
              </w:rPr>
            </w:pPr>
          </w:p>
          <w:p w:rsidR="00E741C4" w:rsidRPr="005319C3" w:rsidRDefault="00E741C4" w:rsidP="001870C6">
            <w:pPr>
              <w:rPr>
                <w:sz w:val="24"/>
                <w:szCs w:val="24"/>
                <w:lang w:val="uk-UA"/>
              </w:rPr>
            </w:pPr>
          </w:p>
        </w:tc>
      </w:tr>
      <w:tr w:rsidR="00E741C4" w:rsidRPr="005319C3" w:rsidTr="00017F48">
        <w:tc>
          <w:tcPr>
            <w:tcW w:w="1210" w:type="dxa"/>
            <w:gridSpan w:val="2"/>
            <w:tcBorders>
              <w:top w:val="single" w:sz="4" w:space="0" w:color="auto"/>
              <w:left w:val="single" w:sz="4" w:space="0" w:color="auto"/>
              <w:bottom w:val="single" w:sz="4" w:space="0" w:color="auto"/>
              <w:right w:val="single" w:sz="4" w:space="0" w:color="auto"/>
            </w:tcBorders>
          </w:tcPr>
          <w:p w:rsidR="00E741C4" w:rsidRPr="005319C3" w:rsidRDefault="00E741C4">
            <w:r w:rsidRPr="005319C3">
              <w:rPr>
                <w:sz w:val="24"/>
                <w:szCs w:val="24"/>
                <w:lang w:val="uk-UA"/>
              </w:rPr>
              <w:t>2.6.4</w:t>
            </w:r>
          </w:p>
        </w:tc>
        <w:tc>
          <w:tcPr>
            <w:tcW w:w="8094" w:type="dxa"/>
            <w:tcBorders>
              <w:top w:val="single" w:sz="4" w:space="0" w:color="auto"/>
              <w:left w:val="single" w:sz="4" w:space="0" w:color="auto"/>
              <w:bottom w:val="single" w:sz="4" w:space="0" w:color="auto"/>
              <w:right w:val="single" w:sz="4" w:space="0" w:color="auto"/>
            </w:tcBorders>
          </w:tcPr>
          <w:p w:rsidR="00E741C4" w:rsidRPr="005319C3" w:rsidRDefault="00E741C4" w:rsidP="001870C6">
            <w:pPr>
              <w:rPr>
                <w:sz w:val="24"/>
                <w:szCs w:val="24"/>
                <w:lang w:val="uk-UA" w:eastAsia="en-US"/>
              </w:rPr>
            </w:pPr>
            <w:r w:rsidRPr="005319C3">
              <w:rPr>
                <w:rFonts w:eastAsia="Times New Roman"/>
                <w:sz w:val="24"/>
                <w:szCs w:val="24"/>
              </w:rPr>
              <w:t>Забезпечення підготовки та подання інформації щодо судових справ у зв’язку з порушенням права на одержання публічної інформації</w:t>
            </w:r>
          </w:p>
        </w:tc>
        <w:tc>
          <w:tcPr>
            <w:tcW w:w="2112" w:type="dxa"/>
            <w:tcBorders>
              <w:top w:val="single" w:sz="4" w:space="0" w:color="auto"/>
              <w:left w:val="single" w:sz="4" w:space="0" w:color="auto"/>
              <w:bottom w:val="single" w:sz="4" w:space="0" w:color="auto"/>
              <w:right w:val="single" w:sz="4" w:space="0" w:color="auto"/>
            </w:tcBorders>
          </w:tcPr>
          <w:p w:rsidR="00E741C4" w:rsidRPr="005319C3" w:rsidRDefault="00E741C4" w:rsidP="001870C6">
            <w:pPr>
              <w:rPr>
                <w:sz w:val="24"/>
                <w:szCs w:val="24"/>
                <w:lang w:val="uk-UA"/>
              </w:rPr>
            </w:pPr>
            <w:r w:rsidRPr="005319C3">
              <w:rPr>
                <w:sz w:val="24"/>
                <w:szCs w:val="24"/>
              </w:rPr>
              <w:t xml:space="preserve">Щокварталу </w:t>
            </w:r>
          </w:p>
          <w:p w:rsidR="00E741C4" w:rsidRPr="005319C3" w:rsidRDefault="00E741C4" w:rsidP="001870C6">
            <w:pPr>
              <w:rPr>
                <w:sz w:val="24"/>
                <w:szCs w:val="24"/>
                <w:lang w:val="uk-UA"/>
              </w:rPr>
            </w:pPr>
            <w:r w:rsidRPr="005319C3">
              <w:rPr>
                <w:sz w:val="24"/>
                <w:szCs w:val="24"/>
              </w:rPr>
              <w:t>до 25 числа останнього місяця поточного кварталу</w:t>
            </w:r>
          </w:p>
        </w:tc>
        <w:tc>
          <w:tcPr>
            <w:tcW w:w="2266" w:type="dxa"/>
            <w:tcBorders>
              <w:top w:val="single" w:sz="4" w:space="0" w:color="auto"/>
              <w:left w:val="single" w:sz="4" w:space="0" w:color="auto"/>
              <w:bottom w:val="single" w:sz="4" w:space="0" w:color="auto"/>
              <w:right w:val="single" w:sz="4" w:space="0" w:color="auto"/>
            </w:tcBorders>
          </w:tcPr>
          <w:p w:rsidR="00E741C4" w:rsidRPr="005319C3" w:rsidRDefault="00E741C4" w:rsidP="001870C6">
            <w:pPr>
              <w:rPr>
                <w:sz w:val="24"/>
                <w:szCs w:val="24"/>
                <w:lang w:val="uk-UA"/>
              </w:rPr>
            </w:pPr>
            <w:r w:rsidRPr="005319C3">
              <w:rPr>
                <w:sz w:val="24"/>
                <w:szCs w:val="24"/>
              </w:rPr>
              <w:t>Лютая Г.Ю., Соловйова М.О.,</w:t>
            </w:r>
          </w:p>
          <w:p w:rsidR="00E741C4" w:rsidRPr="005319C3" w:rsidRDefault="00E741C4" w:rsidP="001870C6">
            <w:pPr>
              <w:rPr>
                <w:sz w:val="24"/>
                <w:szCs w:val="24"/>
              </w:rPr>
            </w:pPr>
            <w:r w:rsidRPr="005319C3">
              <w:rPr>
                <w:sz w:val="24"/>
                <w:szCs w:val="24"/>
              </w:rPr>
              <w:t xml:space="preserve"> Девятко І.О. </w:t>
            </w:r>
          </w:p>
          <w:p w:rsidR="00E741C4" w:rsidRPr="005319C3" w:rsidRDefault="00E741C4" w:rsidP="001870C6">
            <w:pPr>
              <w:rPr>
                <w:sz w:val="24"/>
                <w:szCs w:val="24"/>
              </w:rPr>
            </w:pPr>
          </w:p>
          <w:p w:rsidR="00E741C4" w:rsidRPr="005319C3" w:rsidRDefault="00E741C4" w:rsidP="001870C6">
            <w:pPr>
              <w:rPr>
                <w:sz w:val="24"/>
                <w:szCs w:val="24"/>
                <w:lang w:val="uk-UA"/>
              </w:rPr>
            </w:pPr>
          </w:p>
        </w:tc>
      </w:tr>
      <w:tr w:rsidR="00E741C4" w:rsidRPr="005319C3" w:rsidTr="00017F48">
        <w:tc>
          <w:tcPr>
            <w:tcW w:w="1210" w:type="dxa"/>
            <w:gridSpan w:val="2"/>
            <w:tcBorders>
              <w:top w:val="single" w:sz="4" w:space="0" w:color="auto"/>
              <w:left w:val="single" w:sz="4" w:space="0" w:color="auto"/>
              <w:bottom w:val="single" w:sz="4" w:space="0" w:color="auto"/>
              <w:right w:val="single" w:sz="4" w:space="0" w:color="auto"/>
            </w:tcBorders>
          </w:tcPr>
          <w:p w:rsidR="00E741C4" w:rsidRPr="005319C3" w:rsidRDefault="00E741C4">
            <w:r w:rsidRPr="005319C3">
              <w:rPr>
                <w:sz w:val="24"/>
                <w:szCs w:val="24"/>
                <w:lang w:val="uk-UA"/>
              </w:rPr>
              <w:t>2.6.5</w:t>
            </w:r>
          </w:p>
        </w:tc>
        <w:tc>
          <w:tcPr>
            <w:tcW w:w="8094" w:type="dxa"/>
            <w:tcBorders>
              <w:top w:val="single" w:sz="4" w:space="0" w:color="auto"/>
              <w:left w:val="single" w:sz="4" w:space="0" w:color="auto"/>
              <w:bottom w:val="single" w:sz="4" w:space="0" w:color="auto"/>
              <w:right w:val="single" w:sz="4" w:space="0" w:color="auto"/>
            </w:tcBorders>
          </w:tcPr>
          <w:p w:rsidR="00E741C4" w:rsidRPr="005319C3" w:rsidRDefault="00E741C4" w:rsidP="001870C6">
            <w:pPr>
              <w:rPr>
                <w:sz w:val="24"/>
                <w:szCs w:val="24"/>
                <w:lang w:val="uk-UA"/>
              </w:rPr>
            </w:pPr>
            <w:r w:rsidRPr="005319C3">
              <w:rPr>
                <w:rFonts w:eastAsia="Times New Roman"/>
                <w:sz w:val="24"/>
                <w:szCs w:val="24"/>
              </w:rPr>
              <w:t>Інформувати про кількість поданих апеляційних, касаційних скарг на рішення судів загальної юрисдикції, прийнятих не на користь Уряду та Міністерства юстиції України, а також суму судового збору, сплаченого за їх подання</w:t>
            </w:r>
          </w:p>
        </w:tc>
        <w:tc>
          <w:tcPr>
            <w:tcW w:w="2112" w:type="dxa"/>
            <w:tcBorders>
              <w:top w:val="single" w:sz="4" w:space="0" w:color="auto"/>
              <w:left w:val="single" w:sz="4" w:space="0" w:color="auto"/>
              <w:bottom w:val="single" w:sz="4" w:space="0" w:color="auto"/>
              <w:right w:val="single" w:sz="4" w:space="0" w:color="auto"/>
            </w:tcBorders>
          </w:tcPr>
          <w:p w:rsidR="00E741C4" w:rsidRPr="005319C3" w:rsidRDefault="00E741C4" w:rsidP="001870C6">
            <w:pPr>
              <w:rPr>
                <w:sz w:val="24"/>
                <w:szCs w:val="24"/>
                <w:lang w:val="uk-UA"/>
              </w:rPr>
            </w:pPr>
            <w:r w:rsidRPr="005319C3">
              <w:rPr>
                <w:sz w:val="24"/>
                <w:szCs w:val="24"/>
              </w:rPr>
              <w:t>Щоквартально</w:t>
            </w:r>
          </w:p>
          <w:p w:rsidR="00E741C4" w:rsidRPr="005319C3" w:rsidRDefault="00E741C4" w:rsidP="001870C6">
            <w:pPr>
              <w:rPr>
                <w:sz w:val="24"/>
                <w:szCs w:val="24"/>
                <w:lang w:val="uk-UA"/>
              </w:rPr>
            </w:pPr>
            <w:r w:rsidRPr="005319C3">
              <w:rPr>
                <w:sz w:val="24"/>
                <w:szCs w:val="24"/>
              </w:rPr>
              <w:t xml:space="preserve"> до 01 числа місяця наступного за звітним</w:t>
            </w:r>
          </w:p>
        </w:tc>
        <w:tc>
          <w:tcPr>
            <w:tcW w:w="2266" w:type="dxa"/>
            <w:tcBorders>
              <w:top w:val="single" w:sz="4" w:space="0" w:color="auto"/>
              <w:left w:val="single" w:sz="4" w:space="0" w:color="auto"/>
              <w:bottom w:val="single" w:sz="4" w:space="0" w:color="auto"/>
              <w:right w:val="single" w:sz="4" w:space="0" w:color="auto"/>
            </w:tcBorders>
          </w:tcPr>
          <w:p w:rsidR="00E741C4" w:rsidRPr="005319C3" w:rsidRDefault="00E741C4" w:rsidP="001870C6">
            <w:pPr>
              <w:rPr>
                <w:sz w:val="24"/>
                <w:szCs w:val="24"/>
                <w:lang w:val="uk-UA"/>
              </w:rPr>
            </w:pPr>
            <w:r w:rsidRPr="005319C3">
              <w:rPr>
                <w:sz w:val="24"/>
                <w:szCs w:val="24"/>
              </w:rPr>
              <w:t>Лютая Г.Ю., Соловйова М.О.,</w:t>
            </w:r>
          </w:p>
          <w:p w:rsidR="00E741C4" w:rsidRPr="005319C3" w:rsidRDefault="00E741C4" w:rsidP="001870C6">
            <w:pPr>
              <w:rPr>
                <w:sz w:val="24"/>
                <w:szCs w:val="24"/>
                <w:lang w:val="uk-UA"/>
              </w:rPr>
            </w:pPr>
            <w:r w:rsidRPr="005319C3">
              <w:rPr>
                <w:sz w:val="24"/>
                <w:szCs w:val="24"/>
              </w:rPr>
              <w:t xml:space="preserve"> Девятко І.О.</w:t>
            </w:r>
          </w:p>
        </w:tc>
      </w:tr>
      <w:tr w:rsidR="00E741C4" w:rsidRPr="005319C3" w:rsidTr="00017F48">
        <w:tc>
          <w:tcPr>
            <w:tcW w:w="1210" w:type="dxa"/>
            <w:gridSpan w:val="2"/>
            <w:tcBorders>
              <w:top w:val="single" w:sz="4" w:space="0" w:color="auto"/>
              <w:left w:val="single" w:sz="4" w:space="0" w:color="auto"/>
              <w:bottom w:val="single" w:sz="4" w:space="0" w:color="auto"/>
              <w:right w:val="single" w:sz="4" w:space="0" w:color="auto"/>
            </w:tcBorders>
          </w:tcPr>
          <w:p w:rsidR="00E741C4" w:rsidRPr="005319C3" w:rsidRDefault="00E741C4">
            <w:r w:rsidRPr="005319C3">
              <w:rPr>
                <w:sz w:val="24"/>
                <w:szCs w:val="24"/>
                <w:lang w:val="uk-UA"/>
              </w:rPr>
              <w:t>2.6.6</w:t>
            </w:r>
          </w:p>
        </w:tc>
        <w:tc>
          <w:tcPr>
            <w:tcW w:w="8094" w:type="dxa"/>
            <w:tcBorders>
              <w:top w:val="single" w:sz="4" w:space="0" w:color="auto"/>
              <w:left w:val="single" w:sz="4" w:space="0" w:color="auto"/>
              <w:bottom w:val="single" w:sz="4" w:space="0" w:color="auto"/>
              <w:right w:val="single" w:sz="4" w:space="0" w:color="auto"/>
            </w:tcBorders>
          </w:tcPr>
          <w:p w:rsidR="00E741C4" w:rsidRPr="005319C3" w:rsidRDefault="00E741C4" w:rsidP="001870C6">
            <w:pPr>
              <w:rPr>
                <w:rFonts w:eastAsia="Times New Roman"/>
                <w:sz w:val="24"/>
                <w:szCs w:val="24"/>
                <w:lang w:val="uk-UA"/>
              </w:rPr>
            </w:pPr>
            <w:r w:rsidRPr="005319C3">
              <w:rPr>
                <w:rFonts w:eastAsia="Times New Roman"/>
                <w:sz w:val="24"/>
                <w:szCs w:val="24"/>
              </w:rPr>
              <w:t>Підготовка звітної інформації стосовно кількості звернень осіб, які вважають себе постраждалими від дій Російської Федерації</w:t>
            </w:r>
          </w:p>
        </w:tc>
        <w:tc>
          <w:tcPr>
            <w:tcW w:w="2112" w:type="dxa"/>
            <w:tcBorders>
              <w:top w:val="single" w:sz="4" w:space="0" w:color="auto"/>
              <w:left w:val="single" w:sz="4" w:space="0" w:color="auto"/>
              <w:bottom w:val="single" w:sz="4" w:space="0" w:color="auto"/>
              <w:right w:val="single" w:sz="4" w:space="0" w:color="auto"/>
            </w:tcBorders>
          </w:tcPr>
          <w:p w:rsidR="00E741C4" w:rsidRPr="005319C3" w:rsidRDefault="00E741C4" w:rsidP="001870C6">
            <w:pPr>
              <w:rPr>
                <w:rFonts w:eastAsia="Times New Roman"/>
                <w:sz w:val="24"/>
                <w:szCs w:val="24"/>
                <w:lang w:val="uk-UA"/>
              </w:rPr>
            </w:pPr>
            <w:r w:rsidRPr="005319C3">
              <w:rPr>
                <w:rFonts w:eastAsia="Times New Roman"/>
                <w:sz w:val="24"/>
                <w:szCs w:val="24"/>
              </w:rPr>
              <w:t xml:space="preserve">Щомісячно </w:t>
            </w:r>
          </w:p>
          <w:p w:rsidR="00E741C4" w:rsidRPr="005319C3" w:rsidRDefault="00E741C4" w:rsidP="001870C6">
            <w:pPr>
              <w:rPr>
                <w:rFonts w:eastAsia="Times New Roman"/>
                <w:sz w:val="24"/>
                <w:szCs w:val="24"/>
                <w:lang w:val="uk-UA"/>
              </w:rPr>
            </w:pPr>
            <w:r w:rsidRPr="005319C3">
              <w:rPr>
                <w:rFonts w:eastAsia="Times New Roman"/>
                <w:sz w:val="24"/>
                <w:szCs w:val="24"/>
              </w:rPr>
              <w:t>до 25 числа</w:t>
            </w:r>
          </w:p>
        </w:tc>
        <w:tc>
          <w:tcPr>
            <w:tcW w:w="2266" w:type="dxa"/>
            <w:tcBorders>
              <w:top w:val="single" w:sz="4" w:space="0" w:color="auto"/>
              <w:left w:val="single" w:sz="4" w:space="0" w:color="auto"/>
              <w:bottom w:val="single" w:sz="4" w:space="0" w:color="auto"/>
              <w:right w:val="single" w:sz="4" w:space="0" w:color="auto"/>
            </w:tcBorders>
          </w:tcPr>
          <w:p w:rsidR="00E741C4" w:rsidRPr="005319C3" w:rsidRDefault="00E741C4" w:rsidP="001870C6">
            <w:pPr>
              <w:rPr>
                <w:bCs/>
                <w:sz w:val="26"/>
                <w:szCs w:val="26"/>
                <w:lang w:val="uk-UA"/>
              </w:rPr>
            </w:pPr>
            <w:r w:rsidRPr="005319C3">
              <w:rPr>
                <w:sz w:val="24"/>
                <w:szCs w:val="24"/>
              </w:rPr>
              <w:t>Лютая Г.Ю., Соловйова М.О.</w:t>
            </w:r>
          </w:p>
        </w:tc>
      </w:tr>
      <w:tr w:rsidR="00E741C4" w:rsidRPr="005319C3" w:rsidTr="00017F48">
        <w:tc>
          <w:tcPr>
            <w:tcW w:w="1210" w:type="dxa"/>
            <w:gridSpan w:val="2"/>
            <w:tcBorders>
              <w:top w:val="single" w:sz="4" w:space="0" w:color="auto"/>
              <w:left w:val="single" w:sz="4" w:space="0" w:color="auto"/>
              <w:bottom w:val="single" w:sz="4" w:space="0" w:color="auto"/>
              <w:right w:val="single" w:sz="4" w:space="0" w:color="auto"/>
            </w:tcBorders>
          </w:tcPr>
          <w:p w:rsidR="00E741C4" w:rsidRPr="005319C3" w:rsidRDefault="00E741C4">
            <w:r w:rsidRPr="005319C3">
              <w:rPr>
                <w:sz w:val="24"/>
                <w:szCs w:val="24"/>
                <w:lang w:val="uk-UA"/>
              </w:rPr>
              <w:t>2.6.7</w:t>
            </w:r>
          </w:p>
        </w:tc>
        <w:tc>
          <w:tcPr>
            <w:tcW w:w="8094" w:type="dxa"/>
            <w:tcBorders>
              <w:top w:val="single" w:sz="4" w:space="0" w:color="auto"/>
              <w:left w:val="single" w:sz="4" w:space="0" w:color="auto"/>
              <w:bottom w:val="single" w:sz="4" w:space="0" w:color="auto"/>
              <w:right w:val="single" w:sz="4" w:space="0" w:color="auto"/>
            </w:tcBorders>
          </w:tcPr>
          <w:p w:rsidR="00E741C4" w:rsidRPr="005319C3" w:rsidRDefault="00E741C4" w:rsidP="001870C6">
            <w:pPr>
              <w:rPr>
                <w:sz w:val="24"/>
                <w:szCs w:val="24"/>
                <w:lang w:val="uk-UA"/>
              </w:rPr>
            </w:pPr>
            <w:r w:rsidRPr="005319C3">
              <w:rPr>
                <w:sz w:val="24"/>
                <w:szCs w:val="24"/>
              </w:rPr>
              <w:t>Надання статистичної інформації  стосовно виконання в порядку безпосередніх зносин міжнародних договорів у цивільних справах, Конвенції про правову допомогу та правові відносини у цивільних, сімейних та кримінальних справах 1993 року та Угоди між Міністерством юстиції України та Міністерством юстиції Республіки Польща на виконання пункту 3 статті 3 Договору між Україною і Республікою Польща про правову допомогу та правові відносини у цивільних та кримінальних справах (наказ Міністерства юстиції України від 02.08.2007 № 597/5 «Про запровадження безпосередніх зносин органів юстиції України в рамках Конвенції про правову допомогу та правові відносини у цивільних, сімейних та кримінальних справах 1993 року»</w:t>
            </w:r>
          </w:p>
        </w:tc>
        <w:tc>
          <w:tcPr>
            <w:tcW w:w="2112" w:type="dxa"/>
            <w:tcBorders>
              <w:top w:val="single" w:sz="4" w:space="0" w:color="auto"/>
              <w:left w:val="single" w:sz="4" w:space="0" w:color="auto"/>
              <w:bottom w:val="single" w:sz="4" w:space="0" w:color="auto"/>
              <w:right w:val="single" w:sz="4" w:space="0" w:color="auto"/>
            </w:tcBorders>
          </w:tcPr>
          <w:p w:rsidR="00E741C4" w:rsidRPr="005319C3" w:rsidRDefault="00E741C4" w:rsidP="001870C6">
            <w:pPr>
              <w:rPr>
                <w:sz w:val="24"/>
                <w:szCs w:val="24"/>
                <w:lang w:val="uk-UA"/>
              </w:rPr>
            </w:pPr>
            <w:r w:rsidRPr="005319C3">
              <w:rPr>
                <w:sz w:val="24"/>
                <w:szCs w:val="24"/>
              </w:rPr>
              <w:t>Щопівроку</w:t>
            </w:r>
          </w:p>
          <w:p w:rsidR="00E741C4" w:rsidRPr="005319C3" w:rsidRDefault="00E741C4" w:rsidP="001870C6">
            <w:pPr>
              <w:rPr>
                <w:sz w:val="24"/>
                <w:szCs w:val="24"/>
              </w:rPr>
            </w:pPr>
            <w:r w:rsidRPr="005319C3">
              <w:rPr>
                <w:sz w:val="24"/>
                <w:szCs w:val="24"/>
              </w:rPr>
              <w:t xml:space="preserve">До 05 січня (за </w:t>
            </w:r>
            <w:r w:rsidRPr="005319C3">
              <w:rPr>
                <w:sz w:val="24"/>
                <w:szCs w:val="24"/>
                <w:lang w:val="en-US"/>
              </w:rPr>
              <w:t>II</w:t>
            </w:r>
            <w:r w:rsidRPr="005319C3">
              <w:rPr>
                <w:sz w:val="24"/>
                <w:szCs w:val="24"/>
              </w:rPr>
              <w:t xml:space="preserve"> півріччя 2020 року) та до 05 липня (за </w:t>
            </w:r>
            <w:r w:rsidRPr="005319C3">
              <w:rPr>
                <w:sz w:val="24"/>
                <w:szCs w:val="24"/>
                <w:lang w:val="en-US"/>
              </w:rPr>
              <w:t>I</w:t>
            </w:r>
            <w:r w:rsidRPr="005319C3">
              <w:rPr>
                <w:sz w:val="24"/>
                <w:szCs w:val="24"/>
              </w:rPr>
              <w:t xml:space="preserve"> півріччя 2021 року)</w:t>
            </w:r>
          </w:p>
          <w:p w:rsidR="00E741C4" w:rsidRPr="005319C3" w:rsidRDefault="00E741C4" w:rsidP="001870C6">
            <w:pPr>
              <w:rPr>
                <w:b/>
                <w:sz w:val="24"/>
                <w:szCs w:val="24"/>
                <w:lang w:val="uk-UA"/>
              </w:rPr>
            </w:pPr>
          </w:p>
        </w:tc>
        <w:tc>
          <w:tcPr>
            <w:tcW w:w="2266" w:type="dxa"/>
            <w:tcBorders>
              <w:top w:val="single" w:sz="4" w:space="0" w:color="auto"/>
              <w:left w:val="single" w:sz="4" w:space="0" w:color="auto"/>
              <w:bottom w:val="single" w:sz="4" w:space="0" w:color="auto"/>
              <w:right w:val="single" w:sz="4" w:space="0" w:color="auto"/>
            </w:tcBorders>
          </w:tcPr>
          <w:p w:rsidR="00E741C4" w:rsidRPr="005319C3" w:rsidRDefault="00E741C4" w:rsidP="001870C6">
            <w:pPr>
              <w:rPr>
                <w:sz w:val="24"/>
                <w:szCs w:val="24"/>
              </w:rPr>
            </w:pPr>
            <w:r w:rsidRPr="005319C3">
              <w:rPr>
                <w:sz w:val="24"/>
                <w:szCs w:val="24"/>
              </w:rPr>
              <w:t>Лютая Г.Ю., Девятко І.О.</w:t>
            </w:r>
          </w:p>
          <w:p w:rsidR="00E741C4" w:rsidRPr="005319C3" w:rsidRDefault="00E741C4" w:rsidP="001870C6">
            <w:pPr>
              <w:rPr>
                <w:sz w:val="24"/>
                <w:szCs w:val="24"/>
              </w:rPr>
            </w:pPr>
          </w:p>
          <w:p w:rsidR="00E741C4" w:rsidRPr="005319C3" w:rsidRDefault="00E741C4" w:rsidP="001870C6">
            <w:pPr>
              <w:rPr>
                <w:sz w:val="24"/>
                <w:szCs w:val="24"/>
              </w:rPr>
            </w:pPr>
          </w:p>
          <w:p w:rsidR="00E741C4" w:rsidRPr="005319C3" w:rsidRDefault="00E741C4" w:rsidP="001870C6">
            <w:pPr>
              <w:rPr>
                <w:sz w:val="24"/>
                <w:szCs w:val="24"/>
              </w:rPr>
            </w:pPr>
          </w:p>
          <w:p w:rsidR="00E741C4" w:rsidRPr="005319C3" w:rsidRDefault="00E741C4" w:rsidP="001870C6">
            <w:pPr>
              <w:rPr>
                <w:sz w:val="24"/>
                <w:szCs w:val="24"/>
              </w:rPr>
            </w:pPr>
          </w:p>
          <w:p w:rsidR="00E741C4" w:rsidRPr="005319C3" w:rsidRDefault="00E741C4" w:rsidP="001870C6">
            <w:pPr>
              <w:rPr>
                <w:sz w:val="24"/>
                <w:szCs w:val="24"/>
              </w:rPr>
            </w:pPr>
          </w:p>
          <w:p w:rsidR="00E741C4" w:rsidRPr="005319C3" w:rsidRDefault="00E741C4" w:rsidP="001870C6">
            <w:pPr>
              <w:rPr>
                <w:sz w:val="24"/>
                <w:szCs w:val="24"/>
              </w:rPr>
            </w:pPr>
          </w:p>
          <w:p w:rsidR="00E741C4" w:rsidRPr="005319C3" w:rsidRDefault="00E741C4" w:rsidP="001870C6">
            <w:pPr>
              <w:rPr>
                <w:b/>
                <w:sz w:val="24"/>
                <w:szCs w:val="24"/>
                <w:lang w:val="uk-UA"/>
              </w:rPr>
            </w:pPr>
          </w:p>
        </w:tc>
      </w:tr>
      <w:tr w:rsidR="00E741C4" w:rsidRPr="005319C3" w:rsidTr="00017F48">
        <w:tc>
          <w:tcPr>
            <w:tcW w:w="1210" w:type="dxa"/>
            <w:gridSpan w:val="2"/>
            <w:tcBorders>
              <w:top w:val="single" w:sz="4" w:space="0" w:color="auto"/>
              <w:left w:val="single" w:sz="4" w:space="0" w:color="auto"/>
              <w:bottom w:val="single" w:sz="4" w:space="0" w:color="auto"/>
              <w:right w:val="single" w:sz="4" w:space="0" w:color="auto"/>
            </w:tcBorders>
          </w:tcPr>
          <w:p w:rsidR="00E741C4" w:rsidRPr="005319C3" w:rsidRDefault="00E741C4">
            <w:r w:rsidRPr="005319C3">
              <w:rPr>
                <w:sz w:val="24"/>
                <w:szCs w:val="24"/>
                <w:lang w:val="uk-UA"/>
              </w:rPr>
              <w:t>2.6.8</w:t>
            </w:r>
          </w:p>
        </w:tc>
        <w:tc>
          <w:tcPr>
            <w:tcW w:w="8094" w:type="dxa"/>
            <w:tcBorders>
              <w:top w:val="single" w:sz="4" w:space="0" w:color="auto"/>
              <w:left w:val="single" w:sz="4" w:space="0" w:color="auto"/>
              <w:bottom w:val="single" w:sz="4" w:space="0" w:color="auto"/>
              <w:right w:val="single" w:sz="4" w:space="0" w:color="auto"/>
            </w:tcBorders>
          </w:tcPr>
          <w:p w:rsidR="00E741C4" w:rsidRPr="005319C3" w:rsidRDefault="00E741C4" w:rsidP="001870C6">
            <w:pPr>
              <w:rPr>
                <w:sz w:val="24"/>
                <w:szCs w:val="24"/>
                <w:lang w:val="uk-UA" w:eastAsia="en-US"/>
              </w:rPr>
            </w:pPr>
            <w:r w:rsidRPr="005319C3">
              <w:rPr>
                <w:sz w:val="24"/>
                <w:szCs w:val="24"/>
              </w:rPr>
              <w:t>Надання статистичної інформації  про виконання в порядку безпосередніх зносин міжнародних договорів у кримінальних справах, включаючи Другий додатковий протокол до Європейської конвенції про взаємну правову допомогу у кримінальних справах та Угоду між Міністерством юстиції України та Міністерством юстиції Республіки Польща на виконання пункту 3 статті 3 Договору між Україною і Республікою Польща про правову допомогу та правові відносини у цивільних та кримінальних справах</w:t>
            </w:r>
          </w:p>
        </w:tc>
        <w:tc>
          <w:tcPr>
            <w:tcW w:w="2112" w:type="dxa"/>
            <w:tcBorders>
              <w:top w:val="single" w:sz="4" w:space="0" w:color="auto"/>
              <w:left w:val="single" w:sz="4" w:space="0" w:color="auto"/>
              <w:bottom w:val="single" w:sz="4" w:space="0" w:color="auto"/>
              <w:right w:val="single" w:sz="4" w:space="0" w:color="auto"/>
            </w:tcBorders>
          </w:tcPr>
          <w:p w:rsidR="00E741C4" w:rsidRPr="005319C3" w:rsidRDefault="00E741C4" w:rsidP="001870C6">
            <w:pPr>
              <w:rPr>
                <w:sz w:val="24"/>
                <w:szCs w:val="24"/>
                <w:lang w:val="uk-UA"/>
              </w:rPr>
            </w:pPr>
            <w:r w:rsidRPr="005319C3">
              <w:rPr>
                <w:sz w:val="24"/>
                <w:szCs w:val="24"/>
              </w:rPr>
              <w:t>Щопівроку</w:t>
            </w:r>
          </w:p>
          <w:p w:rsidR="00E741C4" w:rsidRPr="005319C3" w:rsidRDefault="00E741C4" w:rsidP="001870C6">
            <w:pPr>
              <w:rPr>
                <w:sz w:val="24"/>
                <w:szCs w:val="24"/>
                <w:lang w:val="uk-UA" w:eastAsia="en-US"/>
              </w:rPr>
            </w:pPr>
            <w:r w:rsidRPr="005319C3">
              <w:rPr>
                <w:sz w:val="24"/>
                <w:szCs w:val="24"/>
              </w:rPr>
              <w:t xml:space="preserve">До 05 січня (за </w:t>
            </w:r>
            <w:r w:rsidRPr="005319C3">
              <w:rPr>
                <w:sz w:val="24"/>
                <w:szCs w:val="24"/>
                <w:lang w:val="en-US"/>
              </w:rPr>
              <w:t>II</w:t>
            </w:r>
            <w:r w:rsidRPr="005319C3">
              <w:rPr>
                <w:sz w:val="24"/>
                <w:szCs w:val="24"/>
              </w:rPr>
              <w:t xml:space="preserve"> півріччя 2020 року) та до 05 липня (за </w:t>
            </w:r>
            <w:r w:rsidRPr="005319C3">
              <w:rPr>
                <w:sz w:val="24"/>
                <w:szCs w:val="24"/>
                <w:lang w:val="en-US"/>
              </w:rPr>
              <w:t>I</w:t>
            </w:r>
            <w:r w:rsidRPr="005319C3">
              <w:rPr>
                <w:sz w:val="24"/>
                <w:szCs w:val="24"/>
              </w:rPr>
              <w:t xml:space="preserve"> півріччя 2021 року)</w:t>
            </w:r>
          </w:p>
        </w:tc>
        <w:tc>
          <w:tcPr>
            <w:tcW w:w="2266" w:type="dxa"/>
            <w:tcBorders>
              <w:top w:val="single" w:sz="4" w:space="0" w:color="auto"/>
              <w:left w:val="single" w:sz="4" w:space="0" w:color="auto"/>
              <w:bottom w:val="single" w:sz="4" w:space="0" w:color="auto"/>
              <w:right w:val="single" w:sz="4" w:space="0" w:color="auto"/>
            </w:tcBorders>
          </w:tcPr>
          <w:p w:rsidR="00E741C4" w:rsidRPr="005319C3" w:rsidRDefault="00E741C4" w:rsidP="001870C6">
            <w:pPr>
              <w:rPr>
                <w:sz w:val="24"/>
                <w:szCs w:val="24"/>
                <w:lang w:val="uk-UA" w:eastAsia="en-US"/>
              </w:rPr>
            </w:pPr>
            <w:r w:rsidRPr="005319C3">
              <w:rPr>
                <w:sz w:val="24"/>
                <w:szCs w:val="24"/>
              </w:rPr>
              <w:t>Лютая Г.Ю., Девятко І.О.</w:t>
            </w:r>
          </w:p>
        </w:tc>
      </w:tr>
      <w:tr w:rsidR="00E741C4" w:rsidRPr="005319C3" w:rsidTr="00017F48">
        <w:tc>
          <w:tcPr>
            <w:tcW w:w="1210" w:type="dxa"/>
            <w:gridSpan w:val="2"/>
            <w:tcBorders>
              <w:top w:val="single" w:sz="4" w:space="0" w:color="auto"/>
              <w:left w:val="single" w:sz="4" w:space="0" w:color="auto"/>
              <w:bottom w:val="single" w:sz="4" w:space="0" w:color="auto"/>
              <w:right w:val="single" w:sz="4" w:space="0" w:color="auto"/>
            </w:tcBorders>
          </w:tcPr>
          <w:p w:rsidR="00E741C4" w:rsidRPr="005319C3" w:rsidRDefault="00E741C4">
            <w:r w:rsidRPr="005319C3">
              <w:rPr>
                <w:sz w:val="24"/>
                <w:szCs w:val="24"/>
                <w:lang w:val="uk-UA"/>
              </w:rPr>
              <w:t>2.6.9</w:t>
            </w:r>
          </w:p>
        </w:tc>
        <w:tc>
          <w:tcPr>
            <w:tcW w:w="8094" w:type="dxa"/>
            <w:tcBorders>
              <w:top w:val="single" w:sz="4" w:space="0" w:color="auto"/>
              <w:left w:val="single" w:sz="4" w:space="0" w:color="auto"/>
              <w:bottom w:val="single" w:sz="4" w:space="0" w:color="auto"/>
              <w:right w:val="single" w:sz="4" w:space="0" w:color="auto"/>
            </w:tcBorders>
          </w:tcPr>
          <w:p w:rsidR="00E741C4" w:rsidRPr="005319C3" w:rsidRDefault="00E741C4" w:rsidP="001870C6">
            <w:pPr>
              <w:rPr>
                <w:sz w:val="24"/>
                <w:szCs w:val="24"/>
                <w:lang w:val="uk-UA" w:eastAsia="en-US"/>
              </w:rPr>
            </w:pPr>
            <w:r w:rsidRPr="005319C3">
              <w:rPr>
                <w:sz w:val="24"/>
                <w:szCs w:val="24"/>
              </w:rPr>
              <w:t>Надання статистичної та аналітичної інформації стосовно виконання міжнародних договорів з питань надання правової допомоги у цивільних та кримінальних справах (наказ Міністерства юстиції України від 01.07.2008 № 1100/5 «Про забезпечення виконання міжнародних договорів з питань надання правової допомоги у цивільних справах») за 2020 рік</w:t>
            </w:r>
          </w:p>
        </w:tc>
        <w:tc>
          <w:tcPr>
            <w:tcW w:w="2112" w:type="dxa"/>
            <w:tcBorders>
              <w:top w:val="single" w:sz="4" w:space="0" w:color="auto"/>
              <w:left w:val="single" w:sz="4" w:space="0" w:color="auto"/>
              <w:bottom w:val="single" w:sz="4" w:space="0" w:color="auto"/>
              <w:right w:val="single" w:sz="4" w:space="0" w:color="auto"/>
            </w:tcBorders>
          </w:tcPr>
          <w:p w:rsidR="00E741C4" w:rsidRPr="005319C3" w:rsidRDefault="00E741C4" w:rsidP="001870C6">
            <w:pPr>
              <w:rPr>
                <w:sz w:val="24"/>
                <w:szCs w:val="24"/>
                <w:lang w:val="uk-UA"/>
              </w:rPr>
            </w:pPr>
            <w:r w:rsidRPr="005319C3">
              <w:rPr>
                <w:sz w:val="24"/>
                <w:szCs w:val="24"/>
              </w:rPr>
              <w:t>Щороку</w:t>
            </w:r>
          </w:p>
          <w:p w:rsidR="00E741C4" w:rsidRPr="005319C3" w:rsidRDefault="00E741C4" w:rsidP="001870C6">
            <w:pPr>
              <w:rPr>
                <w:sz w:val="24"/>
                <w:szCs w:val="24"/>
                <w:lang w:val="uk-UA" w:eastAsia="en-US"/>
              </w:rPr>
            </w:pPr>
            <w:r w:rsidRPr="005319C3">
              <w:rPr>
                <w:sz w:val="24"/>
                <w:szCs w:val="24"/>
              </w:rPr>
              <w:t>До 05 січня</w:t>
            </w:r>
          </w:p>
        </w:tc>
        <w:tc>
          <w:tcPr>
            <w:tcW w:w="2266" w:type="dxa"/>
            <w:tcBorders>
              <w:top w:val="single" w:sz="4" w:space="0" w:color="auto"/>
              <w:left w:val="single" w:sz="4" w:space="0" w:color="auto"/>
              <w:bottom w:val="single" w:sz="4" w:space="0" w:color="auto"/>
              <w:right w:val="single" w:sz="4" w:space="0" w:color="auto"/>
            </w:tcBorders>
          </w:tcPr>
          <w:p w:rsidR="00E741C4" w:rsidRPr="005319C3" w:rsidRDefault="00E741C4" w:rsidP="001870C6">
            <w:pPr>
              <w:rPr>
                <w:sz w:val="24"/>
                <w:szCs w:val="24"/>
                <w:highlight w:val="yellow"/>
                <w:lang w:val="uk-UA" w:eastAsia="en-US"/>
              </w:rPr>
            </w:pPr>
            <w:r w:rsidRPr="005319C3">
              <w:rPr>
                <w:sz w:val="24"/>
                <w:szCs w:val="24"/>
              </w:rPr>
              <w:t>Лютая Г.Ю., Девятко І.О.</w:t>
            </w:r>
          </w:p>
        </w:tc>
      </w:tr>
      <w:tr w:rsidR="00E741C4" w:rsidRPr="005319C3" w:rsidTr="00017F48">
        <w:tc>
          <w:tcPr>
            <w:tcW w:w="1210" w:type="dxa"/>
            <w:gridSpan w:val="2"/>
            <w:tcBorders>
              <w:top w:val="single" w:sz="4" w:space="0" w:color="auto"/>
              <w:left w:val="single" w:sz="4" w:space="0" w:color="auto"/>
              <w:bottom w:val="single" w:sz="4" w:space="0" w:color="auto"/>
              <w:right w:val="single" w:sz="4" w:space="0" w:color="auto"/>
            </w:tcBorders>
          </w:tcPr>
          <w:p w:rsidR="00E741C4" w:rsidRPr="005319C3" w:rsidRDefault="00E741C4">
            <w:r w:rsidRPr="005319C3">
              <w:rPr>
                <w:sz w:val="24"/>
                <w:szCs w:val="24"/>
                <w:lang w:val="uk-UA"/>
              </w:rPr>
              <w:t>2.6.10</w:t>
            </w:r>
          </w:p>
        </w:tc>
        <w:tc>
          <w:tcPr>
            <w:tcW w:w="8094" w:type="dxa"/>
            <w:tcBorders>
              <w:top w:val="single" w:sz="4" w:space="0" w:color="auto"/>
              <w:left w:val="single" w:sz="4" w:space="0" w:color="auto"/>
              <w:bottom w:val="single" w:sz="4" w:space="0" w:color="auto"/>
              <w:right w:val="single" w:sz="4" w:space="0" w:color="auto"/>
            </w:tcBorders>
          </w:tcPr>
          <w:p w:rsidR="00E741C4" w:rsidRPr="005319C3" w:rsidRDefault="00E741C4" w:rsidP="001870C6">
            <w:pPr>
              <w:rPr>
                <w:rFonts w:eastAsia="Times New Roman"/>
                <w:sz w:val="24"/>
                <w:szCs w:val="24"/>
                <w:lang w:val="uk-UA"/>
              </w:rPr>
            </w:pPr>
            <w:r w:rsidRPr="005319C3">
              <w:rPr>
                <w:rFonts w:eastAsia="Times New Roman"/>
                <w:sz w:val="24"/>
                <w:szCs w:val="24"/>
              </w:rPr>
              <w:t>Забезпечити підготовку інформації для Уповноваженого у справах Європейського суду з прав людини про діяльність регіонального відділення Секретаріату Урядового уповноваженого у справах Європейського суду з прав людини, виконання відповідних доручень та проведення публічних заходів за 2021 рік</w:t>
            </w:r>
          </w:p>
        </w:tc>
        <w:tc>
          <w:tcPr>
            <w:tcW w:w="2112" w:type="dxa"/>
            <w:tcBorders>
              <w:top w:val="single" w:sz="4" w:space="0" w:color="auto"/>
              <w:left w:val="single" w:sz="4" w:space="0" w:color="auto"/>
              <w:bottom w:val="single" w:sz="4" w:space="0" w:color="auto"/>
              <w:right w:val="single" w:sz="4" w:space="0" w:color="auto"/>
            </w:tcBorders>
          </w:tcPr>
          <w:p w:rsidR="00E741C4" w:rsidRPr="005319C3" w:rsidRDefault="00E741C4" w:rsidP="001870C6">
            <w:pPr>
              <w:rPr>
                <w:rFonts w:eastAsia="Times New Roman"/>
                <w:sz w:val="24"/>
                <w:szCs w:val="24"/>
                <w:lang w:val="uk-UA"/>
              </w:rPr>
            </w:pPr>
            <w:r w:rsidRPr="005319C3">
              <w:rPr>
                <w:rFonts w:eastAsia="Times New Roman"/>
                <w:sz w:val="24"/>
                <w:szCs w:val="24"/>
              </w:rPr>
              <w:t xml:space="preserve">Щороку </w:t>
            </w:r>
          </w:p>
          <w:p w:rsidR="00E741C4" w:rsidRPr="005319C3" w:rsidRDefault="00E741C4" w:rsidP="001870C6">
            <w:pPr>
              <w:rPr>
                <w:rFonts w:eastAsia="Times New Roman"/>
                <w:sz w:val="24"/>
                <w:szCs w:val="24"/>
                <w:lang w:val="uk-UA"/>
              </w:rPr>
            </w:pPr>
            <w:r w:rsidRPr="005319C3">
              <w:rPr>
                <w:rFonts w:eastAsia="Times New Roman"/>
                <w:sz w:val="24"/>
                <w:szCs w:val="24"/>
              </w:rPr>
              <w:t>до 20 грудня</w:t>
            </w:r>
          </w:p>
        </w:tc>
        <w:tc>
          <w:tcPr>
            <w:tcW w:w="2266" w:type="dxa"/>
            <w:tcBorders>
              <w:top w:val="single" w:sz="4" w:space="0" w:color="auto"/>
              <w:left w:val="single" w:sz="4" w:space="0" w:color="auto"/>
              <w:bottom w:val="single" w:sz="4" w:space="0" w:color="auto"/>
              <w:right w:val="single" w:sz="4" w:space="0" w:color="auto"/>
            </w:tcBorders>
          </w:tcPr>
          <w:p w:rsidR="00E741C4" w:rsidRPr="005319C3" w:rsidRDefault="00E741C4" w:rsidP="001870C6">
            <w:pPr>
              <w:rPr>
                <w:bCs/>
                <w:sz w:val="26"/>
                <w:szCs w:val="26"/>
                <w:lang w:val="uk-UA"/>
              </w:rPr>
            </w:pPr>
            <w:r w:rsidRPr="005319C3">
              <w:rPr>
                <w:sz w:val="24"/>
                <w:szCs w:val="24"/>
              </w:rPr>
              <w:t>Лютая Г.Ю., Соловйова М.О.</w:t>
            </w:r>
          </w:p>
        </w:tc>
      </w:tr>
      <w:tr w:rsidR="00E741C4" w:rsidRPr="005319C3" w:rsidTr="00017F48">
        <w:tc>
          <w:tcPr>
            <w:tcW w:w="1210" w:type="dxa"/>
            <w:gridSpan w:val="2"/>
            <w:tcBorders>
              <w:top w:val="single" w:sz="4" w:space="0" w:color="auto"/>
              <w:left w:val="single" w:sz="4" w:space="0" w:color="auto"/>
              <w:bottom w:val="single" w:sz="4" w:space="0" w:color="auto"/>
              <w:right w:val="single" w:sz="4" w:space="0" w:color="auto"/>
            </w:tcBorders>
          </w:tcPr>
          <w:p w:rsidR="00E741C4" w:rsidRPr="005319C3" w:rsidRDefault="00E741C4">
            <w:r w:rsidRPr="005319C3">
              <w:rPr>
                <w:sz w:val="24"/>
                <w:szCs w:val="24"/>
                <w:lang w:val="uk-UA"/>
              </w:rPr>
              <w:t>2.6.11</w:t>
            </w:r>
          </w:p>
        </w:tc>
        <w:tc>
          <w:tcPr>
            <w:tcW w:w="8094" w:type="dxa"/>
            <w:tcBorders>
              <w:top w:val="single" w:sz="4" w:space="0" w:color="auto"/>
              <w:left w:val="single" w:sz="4" w:space="0" w:color="auto"/>
              <w:bottom w:val="single" w:sz="4" w:space="0" w:color="auto"/>
              <w:right w:val="single" w:sz="4" w:space="0" w:color="auto"/>
            </w:tcBorders>
          </w:tcPr>
          <w:p w:rsidR="00E741C4" w:rsidRPr="005319C3" w:rsidRDefault="00E741C4" w:rsidP="001870C6">
            <w:pPr>
              <w:rPr>
                <w:sz w:val="24"/>
                <w:szCs w:val="24"/>
                <w:lang w:val="uk-UA" w:eastAsia="en-US"/>
              </w:rPr>
            </w:pPr>
            <w:r w:rsidRPr="005319C3">
              <w:rPr>
                <w:sz w:val="24"/>
                <w:szCs w:val="24"/>
              </w:rPr>
              <w:t>Підготовка та направлення судам Запорізької області методичних матеріалів, інформаційних листів тощо з питань здійснення міжнародного правового співробітництва</w:t>
            </w:r>
          </w:p>
        </w:tc>
        <w:tc>
          <w:tcPr>
            <w:tcW w:w="2112" w:type="dxa"/>
            <w:tcBorders>
              <w:top w:val="single" w:sz="4" w:space="0" w:color="auto"/>
              <w:left w:val="single" w:sz="4" w:space="0" w:color="auto"/>
              <w:bottom w:val="single" w:sz="4" w:space="0" w:color="auto"/>
              <w:right w:val="single" w:sz="4" w:space="0" w:color="auto"/>
            </w:tcBorders>
          </w:tcPr>
          <w:p w:rsidR="00E741C4" w:rsidRPr="005319C3" w:rsidRDefault="00E741C4" w:rsidP="001870C6">
            <w:pPr>
              <w:rPr>
                <w:sz w:val="24"/>
                <w:szCs w:val="24"/>
                <w:lang w:val="uk-UA"/>
              </w:rPr>
            </w:pPr>
            <w:r w:rsidRPr="005319C3">
              <w:rPr>
                <w:sz w:val="24"/>
                <w:szCs w:val="24"/>
              </w:rPr>
              <w:t>Щопівроку</w:t>
            </w:r>
          </w:p>
          <w:p w:rsidR="00E741C4" w:rsidRPr="005319C3" w:rsidRDefault="00E741C4" w:rsidP="001870C6">
            <w:pPr>
              <w:rPr>
                <w:sz w:val="24"/>
                <w:szCs w:val="24"/>
              </w:rPr>
            </w:pPr>
            <w:r w:rsidRPr="005319C3">
              <w:rPr>
                <w:sz w:val="24"/>
                <w:szCs w:val="24"/>
              </w:rPr>
              <w:t xml:space="preserve">До 30 червня </w:t>
            </w:r>
          </w:p>
          <w:p w:rsidR="00E741C4" w:rsidRPr="005319C3" w:rsidRDefault="00E741C4" w:rsidP="001870C6">
            <w:pPr>
              <w:rPr>
                <w:sz w:val="24"/>
                <w:szCs w:val="24"/>
                <w:lang w:val="uk-UA" w:eastAsia="en-US"/>
              </w:rPr>
            </w:pPr>
            <w:r w:rsidRPr="005319C3">
              <w:rPr>
                <w:sz w:val="24"/>
                <w:szCs w:val="24"/>
              </w:rPr>
              <w:t>та до 30 грудня</w:t>
            </w:r>
          </w:p>
        </w:tc>
        <w:tc>
          <w:tcPr>
            <w:tcW w:w="2266" w:type="dxa"/>
            <w:tcBorders>
              <w:top w:val="single" w:sz="4" w:space="0" w:color="auto"/>
              <w:left w:val="single" w:sz="4" w:space="0" w:color="auto"/>
              <w:bottom w:val="single" w:sz="4" w:space="0" w:color="auto"/>
              <w:right w:val="single" w:sz="4" w:space="0" w:color="auto"/>
            </w:tcBorders>
          </w:tcPr>
          <w:p w:rsidR="00E741C4" w:rsidRPr="005319C3" w:rsidRDefault="00E741C4" w:rsidP="001870C6">
            <w:pPr>
              <w:rPr>
                <w:sz w:val="24"/>
                <w:szCs w:val="24"/>
                <w:lang w:val="uk-UA" w:eastAsia="en-US"/>
              </w:rPr>
            </w:pPr>
            <w:r w:rsidRPr="005319C3">
              <w:rPr>
                <w:sz w:val="24"/>
                <w:szCs w:val="24"/>
              </w:rPr>
              <w:t>Лютая Г.Ю., Девятко І.О.</w:t>
            </w:r>
          </w:p>
        </w:tc>
      </w:tr>
      <w:tr w:rsidR="00E741C4" w:rsidRPr="005319C3" w:rsidTr="00017F48">
        <w:tc>
          <w:tcPr>
            <w:tcW w:w="1210" w:type="dxa"/>
            <w:gridSpan w:val="2"/>
            <w:tcBorders>
              <w:top w:val="single" w:sz="4" w:space="0" w:color="auto"/>
              <w:left w:val="single" w:sz="4" w:space="0" w:color="auto"/>
              <w:bottom w:val="single" w:sz="4" w:space="0" w:color="auto"/>
              <w:right w:val="single" w:sz="4" w:space="0" w:color="auto"/>
            </w:tcBorders>
          </w:tcPr>
          <w:p w:rsidR="00E741C4" w:rsidRPr="005319C3" w:rsidRDefault="00E741C4">
            <w:r w:rsidRPr="005319C3">
              <w:rPr>
                <w:sz w:val="24"/>
                <w:szCs w:val="24"/>
                <w:lang w:val="uk-UA"/>
              </w:rPr>
              <w:t>2.6.12</w:t>
            </w:r>
          </w:p>
        </w:tc>
        <w:tc>
          <w:tcPr>
            <w:tcW w:w="8094" w:type="dxa"/>
            <w:tcBorders>
              <w:top w:val="single" w:sz="4" w:space="0" w:color="auto"/>
              <w:left w:val="single" w:sz="4" w:space="0" w:color="auto"/>
              <w:bottom w:val="single" w:sz="4" w:space="0" w:color="auto"/>
              <w:right w:val="single" w:sz="4" w:space="0" w:color="auto"/>
            </w:tcBorders>
          </w:tcPr>
          <w:p w:rsidR="00E741C4" w:rsidRPr="005319C3" w:rsidRDefault="00E741C4" w:rsidP="001870C6">
            <w:pPr>
              <w:rPr>
                <w:sz w:val="24"/>
                <w:szCs w:val="24"/>
                <w:lang w:val="uk-UA" w:eastAsia="en-US"/>
              </w:rPr>
            </w:pPr>
            <w:r w:rsidRPr="005319C3">
              <w:rPr>
                <w:sz w:val="24"/>
                <w:szCs w:val="24"/>
              </w:rPr>
              <w:t xml:space="preserve">Провести відповідне узагальнення актуальних проблемних питань виконання судами Дніпропетровської області доручень про надання міжнародної правової допомоги та направити відповідну інформацію до територіального управління Державної судової адміністрації в Дніпропетровській області </w:t>
            </w:r>
          </w:p>
        </w:tc>
        <w:tc>
          <w:tcPr>
            <w:tcW w:w="2112" w:type="dxa"/>
            <w:tcBorders>
              <w:top w:val="single" w:sz="4" w:space="0" w:color="auto"/>
              <w:left w:val="single" w:sz="4" w:space="0" w:color="auto"/>
              <w:bottom w:val="single" w:sz="4" w:space="0" w:color="auto"/>
              <w:right w:val="single" w:sz="4" w:space="0" w:color="auto"/>
            </w:tcBorders>
          </w:tcPr>
          <w:p w:rsidR="00E741C4" w:rsidRPr="005319C3" w:rsidRDefault="00E741C4" w:rsidP="001870C6">
            <w:pPr>
              <w:rPr>
                <w:sz w:val="24"/>
                <w:szCs w:val="24"/>
                <w:lang w:val="uk-UA"/>
              </w:rPr>
            </w:pPr>
            <w:r w:rsidRPr="005319C3">
              <w:rPr>
                <w:sz w:val="24"/>
                <w:szCs w:val="24"/>
              </w:rPr>
              <w:t>Щопівроку</w:t>
            </w:r>
          </w:p>
          <w:p w:rsidR="00E741C4" w:rsidRPr="005319C3" w:rsidRDefault="00E741C4" w:rsidP="001870C6">
            <w:pPr>
              <w:rPr>
                <w:sz w:val="24"/>
                <w:szCs w:val="24"/>
              </w:rPr>
            </w:pPr>
            <w:r w:rsidRPr="005319C3">
              <w:rPr>
                <w:sz w:val="24"/>
                <w:szCs w:val="24"/>
              </w:rPr>
              <w:t xml:space="preserve">До 05 липня 2021 року (за </w:t>
            </w:r>
            <w:r w:rsidRPr="005319C3">
              <w:rPr>
                <w:sz w:val="24"/>
                <w:szCs w:val="24"/>
                <w:lang w:val="en-US"/>
              </w:rPr>
              <w:t>I</w:t>
            </w:r>
            <w:r w:rsidRPr="005319C3">
              <w:rPr>
                <w:sz w:val="24"/>
                <w:szCs w:val="24"/>
              </w:rPr>
              <w:t xml:space="preserve"> півріччя 2021 року)</w:t>
            </w:r>
          </w:p>
          <w:p w:rsidR="00E741C4" w:rsidRPr="005319C3" w:rsidRDefault="00E741C4" w:rsidP="001870C6">
            <w:pPr>
              <w:rPr>
                <w:sz w:val="24"/>
                <w:szCs w:val="24"/>
              </w:rPr>
            </w:pPr>
            <w:r w:rsidRPr="005319C3">
              <w:rPr>
                <w:sz w:val="24"/>
                <w:szCs w:val="24"/>
              </w:rPr>
              <w:t xml:space="preserve"> та до 05 січня </w:t>
            </w:r>
          </w:p>
          <w:p w:rsidR="00E741C4" w:rsidRPr="005319C3" w:rsidRDefault="00E741C4" w:rsidP="001870C6">
            <w:pPr>
              <w:rPr>
                <w:sz w:val="24"/>
                <w:szCs w:val="24"/>
                <w:lang w:val="uk-UA" w:eastAsia="en-US"/>
              </w:rPr>
            </w:pPr>
            <w:r w:rsidRPr="005319C3">
              <w:rPr>
                <w:sz w:val="24"/>
                <w:szCs w:val="24"/>
              </w:rPr>
              <w:t xml:space="preserve">2022 року (за </w:t>
            </w:r>
            <w:r w:rsidRPr="005319C3">
              <w:rPr>
                <w:sz w:val="24"/>
                <w:szCs w:val="24"/>
                <w:lang w:val="en-US"/>
              </w:rPr>
              <w:t>II</w:t>
            </w:r>
            <w:r w:rsidRPr="005319C3">
              <w:rPr>
                <w:sz w:val="24"/>
                <w:szCs w:val="24"/>
              </w:rPr>
              <w:t xml:space="preserve"> півріччя 2021 року)</w:t>
            </w:r>
          </w:p>
        </w:tc>
        <w:tc>
          <w:tcPr>
            <w:tcW w:w="2266" w:type="dxa"/>
            <w:tcBorders>
              <w:top w:val="single" w:sz="4" w:space="0" w:color="auto"/>
              <w:left w:val="single" w:sz="4" w:space="0" w:color="auto"/>
              <w:bottom w:val="single" w:sz="4" w:space="0" w:color="auto"/>
              <w:right w:val="single" w:sz="4" w:space="0" w:color="auto"/>
            </w:tcBorders>
          </w:tcPr>
          <w:p w:rsidR="00E741C4" w:rsidRPr="005319C3" w:rsidRDefault="00E741C4" w:rsidP="001870C6">
            <w:pPr>
              <w:rPr>
                <w:sz w:val="24"/>
                <w:szCs w:val="24"/>
                <w:lang w:val="uk-UA"/>
              </w:rPr>
            </w:pPr>
            <w:r w:rsidRPr="005319C3">
              <w:rPr>
                <w:sz w:val="24"/>
                <w:szCs w:val="24"/>
              </w:rPr>
              <w:t>Лютая Г.Ю., Девятко І.О.</w:t>
            </w:r>
          </w:p>
          <w:p w:rsidR="00E741C4" w:rsidRPr="005319C3" w:rsidRDefault="00E741C4" w:rsidP="001870C6">
            <w:pPr>
              <w:rPr>
                <w:sz w:val="24"/>
                <w:szCs w:val="24"/>
              </w:rPr>
            </w:pPr>
          </w:p>
          <w:p w:rsidR="00E741C4" w:rsidRPr="005319C3" w:rsidRDefault="00E741C4" w:rsidP="001870C6">
            <w:pPr>
              <w:rPr>
                <w:sz w:val="24"/>
                <w:szCs w:val="24"/>
                <w:lang w:val="uk-UA" w:eastAsia="en-US"/>
              </w:rPr>
            </w:pPr>
          </w:p>
        </w:tc>
      </w:tr>
      <w:tr w:rsidR="00F7410F" w:rsidRPr="005319C3" w:rsidTr="00017F48">
        <w:tc>
          <w:tcPr>
            <w:tcW w:w="1210" w:type="dxa"/>
            <w:gridSpan w:val="2"/>
            <w:tcBorders>
              <w:top w:val="single" w:sz="4" w:space="0" w:color="auto"/>
              <w:left w:val="single" w:sz="4" w:space="0" w:color="auto"/>
              <w:bottom w:val="single" w:sz="4" w:space="0" w:color="auto"/>
              <w:right w:val="single" w:sz="4" w:space="0" w:color="auto"/>
            </w:tcBorders>
          </w:tcPr>
          <w:p w:rsidR="00F7410F" w:rsidRPr="005319C3" w:rsidRDefault="00F7410F">
            <w:r w:rsidRPr="005319C3">
              <w:rPr>
                <w:sz w:val="24"/>
                <w:szCs w:val="24"/>
                <w:lang w:val="uk-UA"/>
              </w:rPr>
              <w:t>2.6.13</w:t>
            </w:r>
          </w:p>
        </w:tc>
        <w:tc>
          <w:tcPr>
            <w:tcW w:w="8094" w:type="dxa"/>
            <w:tcBorders>
              <w:top w:val="single" w:sz="4" w:space="0" w:color="auto"/>
              <w:left w:val="single" w:sz="4" w:space="0" w:color="auto"/>
              <w:bottom w:val="single" w:sz="4" w:space="0" w:color="auto"/>
              <w:right w:val="single" w:sz="4" w:space="0" w:color="auto"/>
            </w:tcBorders>
          </w:tcPr>
          <w:p w:rsidR="00F7410F" w:rsidRPr="005319C3" w:rsidRDefault="00F7410F" w:rsidP="001870C6">
            <w:pPr>
              <w:rPr>
                <w:rFonts w:eastAsia="Times New Roman"/>
                <w:sz w:val="24"/>
                <w:szCs w:val="24"/>
                <w:lang w:val="uk-UA"/>
              </w:rPr>
            </w:pPr>
            <w:r w:rsidRPr="005319C3">
              <w:rPr>
                <w:rFonts w:eastAsia="Times New Roman"/>
                <w:sz w:val="24"/>
                <w:szCs w:val="24"/>
              </w:rPr>
              <w:t>Надання консультацій громадян з основних положень Конвенції про захист прав людини та основоположних свобод та порядку звернення до Європейського суду з прав людини</w:t>
            </w:r>
          </w:p>
        </w:tc>
        <w:tc>
          <w:tcPr>
            <w:tcW w:w="2112" w:type="dxa"/>
            <w:tcBorders>
              <w:top w:val="single" w:sz="4" w:space="0" w:color="auto"/>
              <w:left w:val="single" w:sz="4" w:space="0" w:color="auto"/>
              <w:bottom w:val="single" w:sz="4" w:space="0" w:color="auto"/>
              <w:right w:val="single" w:sz="4" w:space="0" w:color="auto"/>
            </w:tcBorders>
          </w:tcPr>
          <w:p w:rsidR="00F7410F" w:rsidRPr="005319C3" w:rsidRDefault="00F7410F" w:rsidP="001870C6">
            <w:pPr>
              <w:rPr>
                <w:rFonts w:eastAsia="Times New Roman"/>
                <w:sz w:val="24"/>
                <w:szCs w:val="24"/>
                <w:lang w:val="uk-UA"/>
              </w:rPr>
            </w:pPr>
            <w:r w:rsidRPr="005319C3">
              <w:rPr>
                <w:rFonts w:eastAsia="Times New Roman"/>
                <w:sz w:val="24"/>
                <w:szCs w:val="24"/>
              </w:rPr>
              <w:t>Протягом року</w:t>
            </w:r>
          </w:p>
          <w:p w:rsidR="00F7410F" w:rsidRPr="005319C3" w:rsidRDefault="00F7410F" w:rsidP="001870C6">
            <w:pPr>
              <w:rPr>
                <w:rFonts w:eastAsia="Times New Roman"/>
                <w:sz w:val="24"/>
                <w:szCs w:val="24"/>
                <w:lang w:val="uk-UA"/>
              </w:rPr>
            </w:pPr>
            <w:r w:rsidRPr="005319C3">
              <w:rPr>
                <w:rFonts w:eastAsia="Times New Roman"/>
                <w:sz w:val="24"/>
                <w:szCs w:val="24"/>
              </w:rPr>
              <w:t>у разі надходження звернень</w:t>
            </w:r>
          </w:p>
        </w:tc>
        <w:tc>
          <w:tcPr>
            <w:tcW w:w="2266" w:type="dxa"/>
            <w:tcBorders>
              <w:top w:val="single" w:sz="4" w:space="0" w:color="auto"/>
              <w:left w:val="single" w:sz="4" w:space="0" w:color="auto"/>
              <w:bottom w:val="single" w:sz="4" w:space="0" w:color="auto"/>
              <w:right w:val="single" w:sz="4" w:space="0" w:color="auto"/>
            </w:tcBorders>
          </w:tcPr>
          <w:p w:rsidR="00F7410F" w:rsidRPr="005319C3" w:rsidRDefault="00F7410F" w:rsidP="001870C6">
            <w:pPr>
              <w:rPr>
                <w:rFonts w:eastAsia="Times New Roman"/>
                <w:sz w:val="24"/>
                <w:szCs w:val="24"/>
                <w:lang w:val="uk-UA"/>
              </w:rPr>
            </w:pPr>
            <w:r w:rsidRPr="005319C3">
              <w:rPr>
                <w:sz w:val="24"/>
                <w:szCs w:val="24"/>
              </w:rPr>
              <w:t>Лютая Г.Ю., Соловйова М.О.</w:t>
            </w:r>
          </w:p>
        </w:tc>
      </w:tr>
      <w:tr w:rsidR="00542ED2" w:rsidRPr="005319C3">
        <w:tc>
          <w:tcPr>
            <w:tcW w:w="13682" w:type="dxa"/>
            <w:gridSpan w:val="5"/>
            <w:tcBorders>
              <w:top w:val="single" w:sz="4" w:space="0" w:color="auto"/>
              <w:left w:val="single" w:sz="4" w:space="0" w:color="auto"/>
              <w:bottom w:val="single" w:sz="4" w:space="0" w:color="auto"/>
              <w:right w:val="single" w:sz="4" w:space="0" w:color="auto"/>
            </w:tcBorders>
          </w:tcPr>
          <w:p w:rsidR="00542ED2" w:rsidRPr="005319C3" w:rsidRDefault="00542ED2" w:rsidP="00CD3695">
            <w:pPr>
              <w:jc w:val="center"/>
              <w:rPr>
                <w:b/>
                <w:bCs/>
                <w:sz w:val="24"/>
                <w:szCs w:val="24"/>
                <w:lang w:val="uk-UA"/>
              </w:rPr>
            </w:pPr>
            <w:r w:rsidRPr="005319C3">
              <w:rPr>
                <w:b/>
                <w:bCs/>
                <w:sz w:val="24"/>
                <w:szCs w:val="24"/>
                <w:lang w:val="uk-UA"/>
              </w:rPr>
              <w:t>2.</w:t>
            </w:r>
            <w:r w:rsidR="00F203E2" w:rsidRPr="005319C3">
              <w:rPr>
                <w:b/>
                <w:bCs/>
                <w:sz w:val="24"/>
                <w:szCs w:val="24"/>
                <w:lang w:val="uk-UA"/>
              </w:rPr>
              <w:t xml:space="preserve">7. </w:t>
            </w:r>
            <w:r w:rsidRPr="005319C3">
              <w:rPr>
                <w:b/>
                <w:bCs/>
                <w:sz w:val="24"/>
                <w:szCs w:val="24"/>
                <w:lang w:val="uk-UA"/>
              </w:rPr>
              <w:t xml:space="preserve"> Питання відділу господарського забезпечення</w:t>
            </w:r>
          </w:p>
          <w:p w:rsidR="00542ED2" w:rsidRPr="005319C3" w:rsidRDefault="00542ED2" w:rsidP="00CD3695">
            <w:pPr>
              <w:jc w:val="center"/>
              <w:rPr>
                <w:b/>
                <w:sz w:val="24"/>
                <w:szCs w:val="24"/>
                <w:lang w:val="uk-UA"/>
              </w:rPr>
            </w:pPr>
            <w:r w:rsidRPr="005319C3">
              <w:rPr>
                <w:b/>
                <w:sz w:val="24"/>
                <w:szCs w:val="24"/>
                <w:lang w:val="uk-UA"/>
              </w:rPr>
              <w:t xml:space="preserve">Управління бухгалтерського обліку, фінансового та господарського забезпечення </w:t>
            </w:r>
          </w:p>
        </w:tc>
      </w:tr>
      <w:tr w:rsidR="00D90C7D" w:rsidRPr="005319C3">
        <w:tc>
          <w:tcPr>
            <w:tcW w:w="1210" w:type="dxa"/>
            <w:gridSpan w:val="2"/>
            <w:tcBorders>
              <w:top w:val="single" w:sz="4" w:space="0" w:color="auto"/>
              <w:left w:val="single" w:sz="4" w:space="0" w:color="auto"/>
              <w:bottom w:val="single" w:sz="4" w:space="0" w:color="auto"/>
              <w:right w:val="single" w:sz="4" w:space="0" w:color="auto"/>
            </w:tcBorders>
          </w:tcPr>
          <w:p w:rsidR="00D90C7D" w:rsidRPr="005319C3" w:rsidRDefault="00D90C7D" w:rsidP="00F203E2">
            <w:pPr>
              <w:rPr>
                <w:sz w:val="24"/>
                <w:szCs w:val="24"/>
                <w:lang w:val="uk-UA"/>
              </w:rPr>
            </w:pPr>
            <w:r w:rsidRPr="005319C3">
              <w:rPr>
                <w:sz w:val="24"/>
                <w:szCs w:val="24"/>
                <w:lang w:val="uk-UA"/>
              </w:rPr>
              <w:t>2.7.1</w:t>
            </w:r>
          </w:p>
        </w:tc>
        <w:tc>
          <w:tcPr>
            <w:tcW w:w="8094" w:type="dxa"/>
            <w:tcBorders>
              <w:top w:val="single" w:sz="4" w:space="0" w:color="auto"/>
              <w:left w:val="single" w:sz="4" w:space="0" w:color="auto"/>
              <w:bottom w:val="single" w:sz="4" w:space="0" w:color="auto"/>
              <w:right w:val="single" w:sz="4" w:space="0" w:color="auto"/>
            </w:tcBorders>
          </w:tcPr>
          <w:p w:rsidR="00D90C7D" w:rsidRPr="005319C3" w:rsidRDefault="00D90C7D">
            <w:pPr>
              <w:jc w:val="both"/>
              <w:outlineLvl w:val="0"/>
              <w:rPr>
                <w:sz w:val="24"/>
                <w:szCs w:val="24"/>
                <w:lang w:val="uk-UA"/>
              </w:rPr>
            </w:pPr>
            <w:r w:rsidRPr="005319C3">
              <w:rPr>
                <w:sz w:val="24"/>
                <w:szCs w:val="24"/>
                <w:lang w:val="uk-UA"/>
              </w:rPr>
              <w:t>Надання звіту до Головного управління статистики у Дніпропетровській області про охорону атмосферного повітря за 2020 рік. Контроль за надання</w:t>
            </w:r>
            <w:r w:rsidR="00C275A1">
              <w:rPr>
                <w:sz w:val="24"/>
                <w:szCs w:val="24"/>
                <w:lang w:val="uk-UA"/>
              </w:rPr>
              <w:t>м відповідних звітів у Запоріз</w:t>
            </w:r>
            <w:r w:rsidRPr="005319C3">
              <w:rPr>
                <w:sz w:val="24"/>
                <w:szCs w:val="24"/>
                <w:lang w:val="uk-UA"/>
              </w:rPr>
              <w:t>ькій та Кіровоградській областях</w:t>
            </w:r>
          </w:p>
        </w:tc>
        <w:tc>
          <w:tcPr>
            <w:tcW w:w="2112" w:type="dxa"/>
            <w:tcBorders>
              <w:top w:val="single" w:sz="4" w:space="0" w:color="auto"/>
              <w:left w:val="single" w:sz="4" w:space="0" w:color="auto"/>
              <w:bottom w:val="single" w:sz="4" w:space="0" w:color="auto"/>
              <w:right w:val="single" w:sz="4" w:space="0" w:color="auto"/>
            </w:tcBorders>
          </w:tcPr>
          <w:p w:rsidR="00D90C7D" w:rsidRPr="005319C3" w:rsidRDefault="00D90C7D" w:rsidP="00017F48">
            <w:pPr>
              <w:tabs>
                <w:tab w:val="left" w:pos="3240"/>
              </w:tabs>
              <w:rPr>
                <w:sz w:val="24"/>
                <w:szCs w:val="24"/>
                <w:lang w:val="uk-UA"/>
              </w:rPr>
            </w:pPr>
            <w:r w:rsidRPr="005319C3">
              <w:rPr>
                <w:sz w:val="24"/>
                <w:szCs w:val="24"/>
                <w:lang w:val="uk-UA"/>
              </w:rPr>
              <w:t>до 20 січня</w:t>
            </w:r>
          </w:p>
        </w:tc>
        <w:tc>
          <w:tcPr>
            <w:tcW w:w="2266" w:type="dxa"/>
            <w:tcBorders>
              <w:top w:val="single" w:sz="4" w:space="0" w:color="auto"/>
              <w:left w:val="single" w:sz="4" w:space="0" w:color="auto"/>
              <w:bottom w:val="single" w:sz="4" w:space="0" w:color="auto"/>
              <w:right w:val="single" w:sz="4" w:space="0" w:color="auto"/>
            </w:tcBorders>
          </w:tcPr>
          <w:p w:rsidR="00D90C7D" w:rsidRPr="005319C3" w:rsidRDefault="00D90C7D" w:rsidP="00017F48">
            <w:pPr>
              <w:tabs>
                <w:tab w:val="center" w:pos="792"/>
                <w:tab w:val="left" w:pos="3240"/>
              </w:tabs>
              <w:rPr>
                <w:sz w:val="24"/>
                <w:szCs w:val="24"/>
                <w:lang w:val="uk-UA"/>
              </w:rPr>
            </w:pPr>
            <w:r w:rsidRPr="005319C3">
              <w:rPr>
                <w:sz w:val="24"/>
                <w:szCs w:val="24"/>
                <w:lang w:val="uk-UA"/>
              </w:rPr>
              <w:t>Решетник О.А.</w:t>
            </w:r>
          </w:p>
          <w:p w:rsidR="00D90C7D" w:rsidRPr="005319C3" w:rsidRDefault="00D90C7D" w:rsidP="00017F48">
            <w:pPr>
              <w:tabs>
                <w:tab w:val="center" w:pos="792"/>
                <w:tab w:val="left" w:pos="3240"/>
              </w:tabs>
              <w:rPr>
                <w:sz w:val="24"/>
                <w:szCs w:val="24"/>
                <w:lang w:val="uk-UA"/>
              </w:rPr>
            </w:pPr>
            <w:r w:rsidRPr="005319C3">
              <w:rPr>
                <w:sz w:val="24"/>
                <w:szCs w:val="24"/>
                <w:lang w:val="uk-UA"/>
              </w:rPr>
              <w:t>Гавриленко Н.В.</w:t>
            </w:r>
          </w:p>
          <w:p w:rsidR="00D90C7D" w:rsidRPr="005319C3" w:rsidRDefault="00D90C7D" w:rsidP="00017F48">
            <w:pPr>
              <w:rPr>
                <w:sz w:val="24"/>
                <w:szCs w:val="24"/>
                <w:lang w:val="uk-UA"/>
              </w:rPr>
            </w:pPr>
          </w:p>
        </w:tc>
      </w:tr>
      <w:tr w:rsidR="00D90C7D" w:rsidRPr="005319C3">
        <w:tc>
          <w:tcPr>
            <w:tcW w:w="1210" w:type="dxa"/>
            <w:gridSpan w:val="2"/>
            <w:tcBorders>
              <w:top w:val="single" w:sz="4" w:space="0" w:color="auto"/>
              <w:left w:val="single" w:sz="4" w:space="0" w:color="auto"/>
              <w:bottom w:val="single" w:sz="4" w:space="0" w:color="auto"/>
              <w:right w:val="single" w:sz="4" w:space="0" w:color="auto"/>
            </w:tcBorders>
          </w:tcPr>
          <w:p w:rsidR="00D90C7D" w:rsidRPr="005319C3" w:rsidRDefault="00D90C7D" w:rsidP="00CD3695">
            <w:r w:rsidRPr="005319C3">
              <w:rPr>
                <w:sz w:val="24"/>
                <w:szCs w:val="24"/>
                <w:lang w:val="uk-UA"/>
              </w:rPr>
              <w:t>2.7.2</w:t>
            </w:r>
          </w:p>
        </w:tc>
        <w:tc>
          <w:tcPr>
            <w:tcW w:w="8094" w:type="dxa"/>
            <w:tcBorders>
              <w:top w:val="single" w:sz="4" w:space="0" w:color="auto"/>
              <w:left w:val="single" w:sz="4" w:space="0" w:color="auto"/>
              <w:bottom w:val="single" w:sz="4" w:space="0" w:color="auto"/>
              <w:right w:val="single" w:sz="4" w:space="0" w:color="auto"/>
            </w:tcBorders>
          </w:tcPr>
          <w:p w:rsidR="00D90C7D" w:rsidRPr="005319C3" w:rsidRDefault="00D90C7D">
            <w:pPr>
              <w:jc w:val="both"/>
              <w:outlineLvl w:val="0"/>
              <w:rPr>
                <w:sz w:val="24"/>
                <w:szCs w:val="24"/>
                <w:lang w:val="uk-UA"/>
              </w:rPr>
            </w:pPr>
            <w:r w:rsidRPr="005319C3">
              <w:rPr>
                <w:sz w:val="24"/>
                <w:szCs w:val="24"/>
                <w:lang w:val="uk-UA"/>
              </w:rPr>
              <w:t xml:space="preserve">Надання звіту до Головного управління статистики у Дніпропетровській області про постачання та використання енергоресурсів за 2020 рік. Контроль за наданням відповідних звітів у </w:t>
            </w:r>
            <w:r w:rsidR="00C275A1">
              <w:rPr>
                <w:sz w:val="24"/>
                <w:szCs w:val="24"/>
                <w:lang w:val="uk-UA"/>
              </w:rPr>
              <w:t>Запоріз</w:t>
            </w:r>
            <w:r w:rsidR="00C275A1" w:rsidRPr="005319C3">
              <w:rPr>
                <w:sz w:val="24"/>
                <w:szCs w:val="24"/>
                <w:lang w:val="uk-UA"/>
              </w:rPr>
              <w:t>ькій</w:t>
            </w:r>
            <w:r w:rsidRPr="005319C3">
              <w:rPr>
                <w:sz w:val="24"/>
                <w:szCs w:val="24"/>
                <w:lang w:val="uk-UA"/>
              </w:rPr>
              <w:t xml:space="preserve"> та Кіровоградській областях </w:t>
            </w:r>
          </w:p>
        </w:tc>
        <w:tc>
          <w:tcPr>
            <w:tcW w:w="2112" w:type="dxa"/>
            <w:tcBorders>
              <w:top w:val="single" w:sz="4" w:space="0" w:color="auto"/>
              <w:left w:val="single" w:sz="4" w:space="0" w:color="auto"/>
              <w:bottom w:val="single" w:sz="4" w:space="0" w:color="auto"/>
              <w:right w:val="single" w:sz="4" w:space="0" w:color="auto"/>
            </w:tcBorders>
          </w:tcPr>
          <w:p w:rsidR="00D90C7D" w:rsidRPr="005319C3" w:rsidRDefault="00D90C7D" w:rsidP="00017F48">
            <w:pPr>
              <w:tabs>
                <w:tab w:val="left" w:pos="3240"/>
              </w:tabs>
              <w:rPr>
                <w:sz w:val="24"/>
                <w:szCs w:val="24"/>
                <w:lang w:val="uk-UA"/>
              </w:rPr>
            </w:pPr>
            <w:r w:rsidRPr="005319C3">
              <w:rPr>
                <w:sz w:val="24"/>
                <w:szCs w:val="24"/>
                <w:lang w:val="uk-UA"/>
              </w:rPr>
              <w:t>до 26 лютого</w:t>
            </w:r>
          </w:p>
        </w:tc>
        <w:tc>
          <w:tcPr>
            <w:tcW w:w="2266" w:type="dxa"/>
            <w:tcBorders>
              <w:top w:val="single" w:sz="4" w:space="0" w:color="auto"/>
              <w:left w:val="single" w:sz="4" w:space="0" w:color="auto"/>
              <w:bottom w:val="single" w:sz="4" w:space="0" w:color="auto"/>
              <w:right w:val="single" w:sz="4" w:space="0" w:color="auto"/>
            </w:tcBorders>
          </w:tcPr>
          <w:p w:rsidR="00D90C7D" w:rsidRPr="005319C3" w:rsidRDefault="00D90C7D" w:rsidP="00017F48">
            <w:pPr>
              <w:tabs>
                <w:tab w:val="center" w:pos="792"/>
                <w:tab w:val="left" w:pos="3240"/>
              </w:tabs>
              <w:rPr>
                <w:sz w:val="24"/>
                <w:szCs w:val="24"/>
                <w:lang w:val="uk-UA"/>
              </w:rPr>
            </w:pPr>
            <w:r w:rsidRPr="005319C3">
              <w:rPr>
                <w:sz w:val="24"/>
                <w:szCs w:val="24"/>
                <w:lang w:val="uk-UA"/>
              </w:rPr>
              <w:t>Решетник О.А.</w:t>
            </w:r>
          </w:p>
          <w:p w:rsidR="00D90C7D" w:rsidRPr="005319C3" w:rsidRDefault="00D90C7D" w:rsidP="00017F48">
            <w:pPr>
              <w:tabs>
                <w:tab w:val="center" w:pos="792"/>
                <w:tab w:val="left" w:pos="3240"/>
              </w:tabs>
              <w:rPr>
                <w:sz w:val="24"/>
                <w:szCs w:val="24"/>
                <w:lang w:val="uk-UA"/>
              </w:rPr>
            </w:pPr>
            <w:r w:rsidRPr="005319C3">
              <w:rPr>
                <w:sz w:val="24"/>
                <w:szCs w:val="24"/>
                <w:lang w:val="uk-UA"/>
              </w:rPr>
              <w:t>Гавриленко Н.В.</w:t>
            </w:r>
          </w:p>
          <w:p w:rsidR="00D90C7D" w:rsidRPr="005319C3" w:rsidRDefault="00D90C7D" w:rsidP="00017F48">
            <w:pPr>
              <w:rPr>
                <w:sz w:val="24"/>
                <w:szCs w:val="24"/>
                <w:lang w:val="uk-UA"/>
              </w:rPr>
            </w:pPr>
          </w:p>
        </w:tc>
      </w:tr>
      <w:tr w:rsidR="00D90C7D" w:rsidRPr="005319C3">
        <w:tc>
          <w:tcPr>
            <w:tcW w:w="1210" w:type="dxa"/>
            <w:gridSpan w:val="2"/>
            <w:tcBorders>
              <w:top w:val="single" w:sz="4" w:space="0" w:color="auto"/>
              <w:left w:val="single" w:sz="4" w:space="0" w:color="auto"/>
              <w:bottom w:val="single" w:sz="4" w:space="0" w:color="auto"/>
              <w:right w:val="single" w:sz="4" w:space="0" w:color="auto"/>
            </w:tcBorders>
          </w:tcPr>
          <w:p w:rsidR="00D90C7D" w:rsidRPr="005319C3" w:rsidRDefault="00D90C7D" w:rsidP="00CD3695">
            <w:r w:rsidRPr="005319C3">
              <w:rPr>
                <w:sz w:val="24"/>
                <w:szCs w:val="24"/>
                <w:lang w:val="uk-UA"/>
              </w:rPr>
              <w:t>2.7.3</w:t>
            </w:r>
          </w:p>
        </w:tc>
        <w:tc>
          <w:tcPr>
            <w:tcW w:w="8094" w:type="dxa"/>
            <w:tcBorders>
              <w:top w:val="single" w:sz="4" w:space="0" w:color="auto"/>
              <w:left w:val="single" w:sz="4" w:space="0" w:color="auto"/>
              <w:bottom w:val="single" w:sz="4" w:space="0" w:color="auto"/>
              <w:right w:val="single" w:sz="4" w:space="0" w:color="auto"/>
            </w:tcBorders>
          </w:tcPr>
          <w:p w:rsidR="00D90C7D" w:rsidRPr="005319C3" w:rsidRDefault="00D90C7D">
            <w:pPr>
              <w:jc w:val="both"/>
              <w:outlineLvl w:val="0"/>
              <w:rPr>
                <w:sz w:val="24"/>
                <w:szCs w:val="24"/>
                <w:highlight w:val="yellow"/>
                <w:lang w:val="uk-UA"/>
              </w:rPr>
            </w:pPr>
            <w:r w:rsidRPr="005319C3">
              <w:rPr>
                <w:sz w:val="24"/>
                <w:szCs w:val="24"/>
                <w:lang w:val="uk-UA"/>
              </w:rPr>
              <w:t>Надання зведеної інформації до Міністерства юстиції України щодо облаштування приміщень Південно-Східного МРУМЮ (м. Дніпро) пандусами, про хід проведення інвентаризації земельних ділянок, про хід проведення державної реєстрації права власності на нерухоме майно, щодо потенційних об’єктів оренди</w:t>
            </w:r>
          </w:p>
        </w:tc>
        <w:tc>
          <w:tcPr>
            <w:tcW w:w="2112" w:type="dxa"/>
            <w:tcBorders>
              <w:top w:val="single" w:sz="4" w:space="0" w:color="auto"/>
              <w:left w:val="single" w:sz="4" w:space="0" w:color="auto"/>
              <w:bottom w:val="single" w:sz="4" w:space="0" w:color="auto"/>
              <w:right w:val="single" w:sz="4" w:space="0" w:color="auto"/>
            </w:tcBorders>
          </w:tcPr>
          <w:p w:rsidR="00D90C7D" w:rsidRPr="005319C3" w:rsidRDefault="00D90C7D" w:rsidP="00017F48">
            <w:pPr>
              <w:tabs>
                <w:tab w:val="left" w:pos="3240"/>
              </w:tabs>
              <w:rPr>
                <w:sz w:val="24"/>
                <w:szCs w:val="24"/>
                <w:lang w:val="uk-UA"/>
              </w:rPr>
            </w:pPr>
            <w:r w:rsidRPr="005319C3">
              <w:rPr>
                <w:sz w:val="24"/>
                <w:szCs w:val="24"/>
                <w:lang w:val="uk-UA"/>
              </w:rPr>
              <w:t>до 10 січня</w:t>
            </w:r>
          </w:p>
          <w:p w:rsidR="00D90C7D" w:rsidRPr="005319C3" w:rsidRDefault="00D90C7D" w:rsidP="00017F48">
            <w:pPr>
              <w:tabs>
                <w:tab w:val="left" w:pos="3240"/>
              </w:tabs>
              <w:rPr>
                <w:sz w:val="24"/>
                <w:szCs w:val="24"/>
                <w:lang w:val="uk-UA"/>
              </w:rPr>
            </w:pPr>
          </w:p>
        </w:tc>
        <w:tc>
          <w:tcPr>
            <w:tcW w:w="2266" w:type="dxa"/>
            <w:tcBorders>
              <w:top w:val="single" w:sz="4" w:space="0" w:color="auto"/>
              <w:left w:val="single" w:sz="4" w:space="0" w:color="auto"/>
              <w:bottom w:val="single" w:sz="4" w:space="0" w:color="auto"/>
              <w:right w:val="single" w:sz="4" w:space="0" w:color="auto"/>
            </w:tcBorders>
          </w:tcPr>
          <w:p w:rsidR="00D90C7D" w:rsidRPr="005319C3" w:rsidRDefault="00D90C7D" w:rsidP="00017F48">
            <w:pPr>
              <w:rPr>
                <w:sz w:val="24"/>
                <w:szCs w:val="24"/>
                <w:lang w:val="uk-UA"/>
              </w:rPr>
            </w:pPr>
            <w:r w:rsidRPr="005319C3">
              <w:rPr>
                <w:sz w:val="24"/>
                <w:szCs w:val="24"/>
                <w:lang w:val="uk-UA"/>
              </w:rPr>
              <w:t>Решетник О.А.</w:t>
            </w:r>
          </w:p>
          <w:p w:rsidR="00D90C7D" w:rsidRPr="005319C3" w:rsidRDefault="00D90C7D" w:rsidP="00017F48">
            <w:pPr>
              <w:rPr>
                <w:sz w:val="24"/>
                <w:szCs w:val="24"/>
                <w:lang w:val="uk-UA"/>
              </w:rPr>
            </w:pPr>
            <w:r w:rsidRPr="005319C3">
              <w:rPr>
                <w:sz w:val="24"/>
                <w:szCs w:val="24"/>
                <w:lang w:val="uk-UA"/>
              </w:rPr>
              <w:t>Журавльова І.А.</w:t>
            </w:r>
          </w:p>
        </w:tc>
      </w:tr>
      <w:tr w:rsidR="00D90C7D" w:rsidRPr="005319C3">
        <w:tc>
          <w:tcPr>
            <w:tcW w:w="1210" w:type="dxa"/>
            <w:gridSpan w:val="2"/>
            <w:tcBorders>
              <w:top w:val="single" w:sz="4" w:space="0" w:color="auto"/>
              <w:left w:val="single" w:sz="4" w:space="0" w:color="auto"/>
              <w:bottom w:val="single" w:sz="4" w:space="0" w:color="auto"/>
              <w:right w:val="single" w:sz="4" w:space="0" w:color="auto"/>
            </w:tcBorders>
          </w:tcPr>
          <w:p w:rsidR="00D90C7D" w:rsidRPr="005319C3" w:rsidRDefault="00D90C7D" w:rsidP="00CD3695">
            <w:r w:rsidRPr="005319C3">
              <w:rPr>
                <w:sz w:val="24"/>
                <w:szCs w:val="24"/>
                <w:lang w:val="uk-UA"/>
              </w:rPr>
              <w:t>2.7.4</w:t>
            </w:r>
          </w:p>
        </w:tc>
        <w:tc>
          <w:tcPr>
            <w:tcW w:w="8094" w:type="dxa"/>
            <w:tcBorders>
              <w:top w:val="single" w:sz="4" w:space="0" w:color="auto"/>
              <w:left w:val="single" w:sz="4" w:space="0" w:color="auto"/>
              <w:bottom w:val="single" w:sz="4" w:space="0" w:color="auto"/>
              <w:right w:val="single" w:sz="4" w:space="0" w:color="auto"/>
            </w:tcBorders>
          </w:tcPr>
          <w:p w:rsidR="00D90C7D" w:rsidRPr="005319C3" w:rsidRDefault="00D90C7D">
            <w:pPr>
              <w:jc w:val="both"/>
              <w:rPr>
                <w:sz w:val="24"/>
                <w:szCs w:val="24"/>
                <w:lang w:val="uk-UA"/>
              </w:rPr>
            </w:pPr>
            <w:r w:rsidRPr="005319C3">
              <w:rPr>
                <w:sz w:val="24"/>
                <w:szCs w:val="24"/>
                <w:lang w:val="uk-UA"/>
              </w:rPr>
              <w:t>Підготовка звіту про виконання Плану роботи відділу ГЗ за І півріччя 2021 року. Координація роботи з підготовки відповідних звітів секторами ГЗ</w:t>
            </w:r>
          </w:p>
        </w:tc>
        <w:tc>
          <w:tcPr>
            <w:tcW w:w="2112" w:type="dxa"/>
            <w:tcBorders>
              <w:top w:val="single" w:sz="4" w:space="0" w:color="auto"/>
              <w:left w:val="single" w:sz="4" w:space="0" w:color="auto"/>
              <w:bottom w:val="single" w:sz="4" w:space="0" w:color="auto"/>
              <w:right w:val="single" w:sz="4" w:space="0" w:color="auto"/>
            </w:tcBorders>
          </w:tcPr>
          <w:p w:rsidR="00D90C7D" w:rsidRPr="005319C3" w:rsidRDefault="00D90C7D" w:rsidP="00017F48">
            <w:pPr>
              <w:rPr>
                <w:sz w:val="24"/>
                <w:szCs w:val="24"/>
                <w:lang w:val="uk-UA"/>
              </w:rPr>
            </w:pPr>
            <w:r w:rsidRPr="005319C3">
              <w:rPr>
                <w:sz w:val="24"/>
                <w:szCs w:val="24"/>
                <w:lang w:val="uk-UA"/>
              </w:rPr>
              <w:t>червень</w:t>
            </w:r>
          </w:p>
        </w:tc>
        <w:tc>
          <w:tcPr>
            <w:tcW w:w="2266" w:type="dxa"/>
            <w:tcBorders>
              <w:top w:val="single" w:sz="4" w:space="0" w:color="auto"/>
              <w:left w:val="single" w:sz="4" w:space="0" w:color="auto"/>
              <w:bottom w:val="single" w:sz="4" w:space="0" w:color="auto"/>
              <w:right w:val="single" w:sz="4" w:space="0" w:color="auto"/>
            </w:tcBorders>
          </w:tcPr>
          <w:p w:rsidR="00D90C7D" w:rsidRPr="005319C3" w:rsidRDefault="00D90C7D" w:rsidP="00017F48">
            <w:pPr>
              <w:tabs>
                <w:tab w:val="center" w:pos="792"/>
                <w:tab w:val="left" w:pos="3240"/>
              </w:tabs>
              <w:rPr>
                <w:sz w:val="24"/>
                <w:szCs w:val="24"/>
                <w:lang w:val="uk-UA"/>
              </w:rPr>
            </w:pPr>
            <w:r w:rsidRPr="005319C3">
              <w:rPr>
                <w:sz w:val="24"/>
                <w:szCs w:val="24"/>
                <w:lang w:val="uk-UA"/>
              </w:rPr>
              <w:t>Решетник О.А.</w:t>
            </w:r>
          </w:p>
          <w:p w:rsidR="00D90C7D" w:rsidRPr="005319C3" w:rsidRDefault="00D90C7D" w:rsidP="00017F48">
            <w:pPr>
              <w:tabs>
                <w:tab w:val="center" w:pos="792"/>
                <w:tab w:val="left" w:pos="3240"/>
              </w:tabs>
              <w:rPr>
                <w:sz w:val="24"/>
                <w:szCs w:val="24"/>
                <w:lang w:val="uk-UA"/>
              </w:rPr>
            </w:pPr>
            <w:r w:rsidRPr="005319C3">
              <w:rPr>
                <w:sz w:val="24"/>
                <w:szCs w:val="24"/>
                <w:lang w:val="uk-UA"/>
              </w:rPr>
              <w:t>Гавриленко Н.В.</w:t>
            </w:r>
          </w:p>
        </w:tc>
      </w:tr>
      <w:tr w:rsidR="00D90C7D" w:rsidRPr="005319C3">
        <w:tc>
          <w:tcPr>
            <w:tcW w:w="1210" w:type="dxa"/>
            <w:gridSpan w:val="2"/>
            <w:tcBorders>
              <w:top w:val="single" w:sz="4" w:space="0" w:color="auto"/>
              <w:left w:val="single" w:sz="4" w:space="0" w:color="auto"/>
              <w:bottom w:val="single" w:sz="4" w:space="0" w:color="auto"/>
              <w:right w:val="single" w:sz="4" w:space="0" w:color="auto"/>
            </w:tcBorders>
          </w:tcPr>
          <w:p w:rsidR="00D90C7D" w:rsidRPr="005319C3" w:rsidRDefault="00D90C7D" w:rsidP="00CD3695">
            <w:r w:rsidRPr="005319C3">
              <w:rPr>
                <w:sz w:val="24"/>
                <w:szCs w:val="24"/>
                <w:lang w:val="uk-UA"/>
              </w:rPr>
              <w:t>2.7.5</w:t>
            </w:r>
          </w:p>
        </w:tc>
        <w:tc>
          <w:tcPr>
            <w:tcW w:w="8094" w:type="dxa"/>
            <w:tcBorders>
              <w:top w:val="single" w:sz="4" w:space="0" w:color="auto"/>
              <w:left w:val="single" w:sz="4" w:space="0" w:color="auto"/>
              <w:bottom w:val="single" w:sz="4" w:space="0" w:color="auto"/>
              <w:right w:val="single" w:sz="4" w:space="0" w:color="auto"/>
            </w:tcBorders>
          </w:tcPr>
          <w:p w:rsidR="00D90C7D" w:rsidRPr="005319C3" w:rsidRDefault="00D90C7D">
            <w:pPr>
              <w:jc w:val="both"/>
              <w:rPr>
                <w:sz w:val="24"/>
                <w:szCs w:val="24"/>
                <w:lang w:val="uk-UA"/>
              </w:rPr>
            </w:pPr>
            <w:r w:rsidRPr="005319C3">
              <w:rPr>
                <w:sz w:val="24"/>
                <w:szCs w:val="24"/>
                <w:lang w:val="uk-UA"/>
              </w:rPr>
              <w:t>Підготовка звіту про виконання Плану роботи відділу ГЗ за ІІ півріччя 2021 року, за 2021 рік. Координація роботи з підготовки відповідних звітів секторами ГЗ</w:t>
            </w:r>
          </w:p>
        </w:tc>
        <w:tc>
          <w:tcPr>
            <w:tcW w:w="2112" w:type="dxa"/>
            <w:tcBorders>
              <w:top w:val="single" w:sz="4" w:space="0" w:color="auto"/>
              <w:left w:val="single" w:sz="4" w:space="0" w:color="auto"/>
              <w:bottom w:val="single" w:sz="4" w:space="0" w:color="auto"/>
              <w:right w:val="single" w:sz="4" w:space="0" w:color="auto"/>
            </w:tcBorders>
          </w:tcPr>
          <w:p w:rsidR="00D90C7D" w:rsidRPr="005319C3" w:rsidRDefault="00D90C7D" w:rsidP="00017F48">
            <w:pPr>
              <w:rPr>
                <w:sz w:val="24"/>
                <w:szCs w:val="24"/>
                <w:lang w:val="uk-UA"/>
              </w:rPr>
            </w:pPr>
            <w:r w:rsidRPr="005319C3">
              <w:rPr>
                <w:sz w:val="24"/>
                <w:szCs w:val="24"/>
                <w:lang w:val="uk-UA"/>
              </w:rPr>
              <w:t>грудень</w:t>
            </w:r>
          </w:p>
        </w:tc>
        <w:tc>
          <w:tcPr>
            <w:tcW w:w="2266" w:type="dxa"/>
            <w:tcBorders>
              <w:top w:val="single" w:sz="4" w:space="0" w:color="auto"/>
              <w:left w:val="single" w:sz="4" w:space="0" w:color="auto"/>
              <w:bottom w:val="single" w:sz="4" w:space="0" w:color="auto"/>
              <w:right w:val="single" w:sz="4" w:space="0" w:color="auto"/>
            </w:tcBorders>
          </w:tcPr>
          <w:p w:rsidR="00D90C7D" w:rsidRPr="005319C3" w:rsidRDefault="00D90C7D" w:rsidP="00017F48">
            <w:pPr>
              <w:tabs>
                <w:tab w:val="center" w:pos="792"/>
                <w:tab w:val="left" w:pos="3240"/>
              </w:tabs>
              <w:rPr>
                <w:sz w:val="24"/>
                <w:szCs w:val="24"/>
                <w:lang w:val="uk-UA"/>
              </w:rPr>
            </w:pPr>
            <w:r w:rsidRPr="005319C3">
              <w:rPr>
                <w:sz w:val="24"/>
                <w:szCs w:val="24"/>
                <w:lang w:val="uk-UA"/>
              </w:rPr>
              <w:t>Решетник О.А.</w:t>
            </w:r>
          </w:p>
          <w:p w:rsidR="00D90C7D" w:rsidRPr="005319C3" w:rsidRDefault="00D90C7D" w:rsidP="00017F48">
            <w:pPr>
              <w:tabs>
                <w:tab w:val="center" w:pos="792"/>
                <w:tab w:val="left" w:pos="3240"/>
              </w:tabs>
              <w:rPr>
                <w:sz w:val="24"/>
                <w:szCs w:val="24"/>
                <w:lang w:val="uk-UA"/>
              </w:rPr>
            </w:pPr>
            <w:r w:rsidRPr="005319C3">
              <w:rPr>
                <w:sz w:val="24"/>
                <w:szCs w:val="24"/>
                <w:lang w:val="uk-UA"/>
              </w:rPr>
              <w:t>Гавриленко Н.В.</w:t>
            </w:r>
          </w:p>
        </w:tc>
      </w:tr>
      <w:tr w:rsidR="00D90C7D" w:rsidRPr="005319C3">
        <w:tc>
          <w:tcPr>
            <w:tcW w:w="1210" w:type="dxa"/>
            <w:gridSpan w:val="2"/>
            <w:tcBorders>
              <w:top w:val="single" w:sz="4" w:space="0" w:color="auto"/>
              <w:left w:val="single" w:sz="4" w:space="0" w:color="auto"/>
              <w:bottom w:val="single" w:sz="4" w:space="0" w:color="auto"/>
              <w:right w:val="single" w:sz="4" w:space="0" w:color="auto"/>
            </w:tcBorders>
          </w:tcPr>
          <w:p w:rsidR="00D90C7D" w:rsidRPr="005319C3" w:rsidRDefault="00D90C7D" w:rsidP="00CD3695">
            <w:r w:rsidRPr="005319C3">
              <w:rPr>
                <w:sz w:val="24"/>
                <w:szCs w:val="24"/>
                <w:lang w:val="uk-UA"/>
              </w:rPr>
              <w:t>2.7.6</w:t>
            </w:r>
          </w:p>
        </w:tc>
        <w:tc>
          <w:tcPr>
            <w:tcW w:w="8094" w:type="dxa"/>
            <w:tcBorders>
              <w:top w:val="single" w:sz="4" w:space="0" w:color="auto"/>
              <w:left w:val="single" w:sz="4" w:space="0" w:color="auto"/>
              <w:bottom w:val="single" w:sz="4" w:space="0" w:color="auto"/>
              <w:right w:val="single" w:sz="4" w:space="0" w:color="auto"/>
            </w:tcBorders>
          </w:tcPr>
          <w:p w:rsidR="00D90C7D" w:rsidRPr="005319C3" w:rsidRDefault="00D90C7D">
            <w:pPr>
              <w:jc w:val="both"/>
              <w:rPr>
                <w:sz w:val="24"/>
                <w:szCs w:val="24"/>
                <w:lang w:val="uk-UA"/>
              </w:rPr>
            </w:pPr>
            <w:r w:rsidRPr="005319C3">
              <w:rPr>
                <w:sz w:val="24"/>
                <w:szCs w:val="24"/>
                <w:lang w:val="uk-UA"/>
              </w:rPr>
              <w:t xml:space="preserve">Збір та систематизація звітів про виконання Плану заходів з енергозбереження та зменшення витрат на  комунальні послуги та енергоносії на 2021 рік територіальними підрозділами у Дніпропетровській області. Координація проведення відповідної роботи у </w:t>
            </w:r>
            <w:r w:rsidR="00C275A1">
              <w:rPr>
                <w:sz w:val="24"/>
                <w:szCs w:val="24"/>
                <w:lang w:val="uk-UA"/>
              </w:rPr>
              <w:t>Запоріз</w:t>
            </w:r>
            <w:r w:rsidR="00C275A1" w:rsidRPr="005319C3">
              <w:rPr>
                <w:sz w:val="24"/>
                <w:szCs w:val="24"/>
                <w:lang w:val="uk-UA"/>
              </w:rPr>
              <w:t>ькій</w:t>
            </w:r>
            <w:r w:rsidRPr="005319C3">
              <w:rPr>
                <w:sz w:val="24"/>
                <w:szCs w:val="24"/>
                <w:lang w:val="uk-UA"/>
              </w:rPr>
              <w:t xml:space="preserve"> та Кіровоградській областях</w:t>
            </w:r>
          </w:p>
        </w:tc>
        <w:tc>
          <w:tcPr>
            <w:tcW w:w="2112" w:type="dxa"/>
            <w:tcBorders>
              <w:top w:val="single" w:sz="4" w:space="0" w:color="auto"/>
              <w:left w:val="single" w:sz="4" w:space="0" w:color="auto"/>
              <w:bottom w:val="single" w:sz="4" w:space="0" w:color="auto"/>
              <w:right w:val="single" w:sz="4" w:space="0" w:color="auto"/>
            </w:tcBorders>
          </w:tcPr>
          <w:p w:rsidR="00D90C7D" w:rsidRPr="005319C3" w:rsidRDefault="00D90C7D" w:rsidP="00017F48">
            <w:pPr>
              <w:rPr>
                <w:sz w:val="24"/>
                <w:szCs w:val="24"/>
                <w:lang w:val="uk-UA"/>
              </w:rPr>
            </w:pPr>
            <w:r w:rsidRPr="005319C3">
              <w:rPr>
                <w:sz w:val="24"/>
                <w:szCs w:val="24"/>
                <w:lang w:val="uk-UA"/>
              </w:rPr>
              <w:t>грудень</w:t>
            </w:r>
          </w:p>
        </w:tc>
        <w:tc>
          <w:tcPr>
            <w:tcW w:w="2266" w:type="dxa"/>
            <w:tcBorders>
              <w:top w:val="single" w:sz="4" w:space="0" w:color="auto"/>
              <w:left w:val="single" w:sz="4" w:space="0" w:color="auto"/>
              <w:bottom w:val="single" w:sz="4" w:space="0" w:color="auto"/>
              <w:right w:val="single" w:sz="4" w:space="0" w:color="auto"/>
            </w:tcBorders>
          </w:tcPr>
          <w:p w:rsidR="00D90C7D" w:rsidRPr="005319C3" w:rsidRDefault="00D90C7D" w:rsidP="00017F48">
            <w:pPr>
              <w:tabs>
                <w:tab w:val="center" w:pos="792"/>
                <w:tab w:val="left" w:pos="3240"/>
              </w:tabs>
              <w:rPr>
                <w:sz w:val="24"/>
                <w:szCs w:val="24"/>
                <w:lang w:val="uk-UA"/>
              </w:rPr>
            </w:pPr>
            <w:r w:rsidRPr="005319C3">
              <w:rPr>
                <w:sz w:val="24"/>
                <w:szCs w:val="24"/>
                <w:lang w:val="uk-UA"/>
              </w:rPr>
              <w:t>Решетник О.А.</w:t>
            </w:r>
          </w:p>
          <w:p w:rsidR="00D90C7D" w:rsidRPr="005319C3" w:rsidRDefault="00D90C7D" w:rsidP="00017F48">
            <w:pPr>
              <w:tabs>
                <w:tab w:val="center" w:pos="792"/>
                <w:tab w:val="left" w:pos="3240"/>
              </w:tabs>
              <w:rPr>
                <w:sz w:val="24"/>
                <w:szCs w:val="24"/>
                <w:lang w:val="uk-UA"/>
              </w:rPr>
            </w:pPr>
            <w:r w:rsidRPr="005319C3">
              <w:rPr>
                <w:sz w:val="24"/>
                <w:szCs w:val="24"/>
                <w:lang w:val="uk-UA"/>
              </w:rPr>
              <w:t>Гавриленко Н.В.</w:t>
            </w:r>
          </w:p>
          <w:p w:rsidR="00D90C7D" w:rsidRPr="005319C3" w:rsidRDefault="00D90C7D" w:rsidP="00017F48">
            <w:pPr>
              <w:tabs>
                <w:tab w:val="center" w:pos="792"/>
                <w:tab w:val="left" w:pos="3240"/>
              </w:tabs>
              <w:rPr>
                <w:sz w:val="24"/>
                <w:szCs w:val="24"/>
                <w:lang w:val="uk-UA"/>
              </w:rPr>
            </w:pPr>
          </w:p>
        </w:tc>
      </w:tr>
      <w:tr w:rsidR="00D90C7D" w:rsidRPr="005319C3">
        <w:tc>
          <w:tcPr>
            <w:tcW w:w="1210" w:type="dxa"/>
            <w:gridSpan w:val="2"/>
            <w:tcBorders>
              <w:top w:val="single" w:sz="4" w:space="0" w:color="auto"/>
              <w:left w:val="single" w:sz="4" w:space="0" w:color="auto"/>
              <w:bottom w:val="single" w:sz="4" w:space="0" w:color="auto"/>
              <w:right w:val="single" w:sz="4" w:space="0" w:color="auto"/>
            </w:tcBorders>
          </w:tcPr>
          <w:p w:rsidR="00D90C7D" w:rsidRPr="005319C3" w:rsidRDefault="00D90C7D" w:rsidP="00CD3695">
            <w:r w:rsidRPr="005319C3">
              <w:rPr>
                <w:sz w:val="24"/>
                <w:szCs w:val="24"/>
                <w:lang w:val="uk-UA"/>
              </w:rPr>
              <w:t>2.7.7</w:t>
            </w:r>
          </w:p>
        </w:tc>
        <w:tc>
          <w:tcPr>
            <w:tcW w:w="8094" w:type="dxa"/>
            <w:tcBorders>
              <w:top w:val="single" w:sz="4" w:space="0" w:color="auto"/>
              <w:left w:val="single" w:sz="4" w:space="0" w:color="auto"/>
              <w:bottom w:val="single" w:sz="4" w:space="0" w:color="auto"/>
              <w:right w:val="single" w:sz="4" w:space="0" w:color="auto"/>
            </w:tcBorders>
          </w:tcPr>
          <w:p w:rsidR="00D90C7D" w:rsidRPr="005319C3" w:rsidRDefault="00D90C7D">
            <w:pPr>
              <w:jc w:val="both"/>
              <w:rPr>
                <w:sz w:val="24"/>
                <w:szCs w:val="24"/>
                <w:lang w:val="uk-UA"/>
              </w:rPr>
            </w:pPr>
            <w:r w:rsidRPr="005319C3">
              <w:rPr>
                <w:sz w:val="24"/>
                <w:szCs w:val="24"/>
                <w:lang w:val="uk-UA"/>
              </w:rPr>
              <w:t>Підготовка звіту про виконання Плану заходів з енергозбереження та зменшення витрат на комунальні послуги та енергоносії за 2021 рік. Координація роботи з підготовки відповідного звіту секторами ГЗ</w:t>
            </w:r>
          </w:p>
        </w:tc>
        <w:tc>
          <w:tcPr>
            <w:tcW w:w="2112" w:type="dxa"/>
            <w:tcBorders>
              <w:top w:val="single" w:sz="4" w:space="0" w:color="auto"/>
              <w:left w:val="single" w:sz="4" w:space="0" w:color="auto"/>
              <w:bottom w:val="single" w:sz="4" w:space="0" w:color="auto"/>
              <w:right w:val="single" w:sz="4" w:space="0" w:color="auto"/>
            </w:tcBorders>
          </w:tcPr>
          <w:p w:rsidR="00D90C7D" w:rsidRPr="005319C3" w:rsidRDefault="00D90C7D" w:rsidP="00017F48">
            <w:pPr>
              <w:rPr>
                <w:sz w:val="24"/>
                <w:szCs w:val="24"/>
                <w:lang w:val="uk-UA"/>
              </w:rPr>
            </w:pPr>
            <w:r w:rsidRPr="005319C3">
              <w:rPr>
                <w:sz w:val="24"/>
                <w:szCs w:val="24"/>
                <w:lang w:val="uk-UA"/>
              </w:rPr>
              <w:t>грудень</w:t>
            </w:r>
          </w:p>
        </w:tc>
        <w:tc>
          <w:tcPr>
            <w:tcW w:w="2266" w:type="dxa"/>
            <w:tcBorders>
              <w:top w:val="single" w:sz="4" w:space="0" w:color="auto"/>
              <w:left w:val="single" w:sz="4" w:space="0" w:color="auto"/>
              <w:bottom w:val="single" w:sz="4" w:space="0" w:color="auto"/>
              <w:right w:val="single" w:sz="4" w:space="0" w:color="auto"/>
            </w:tcBorders>
          </w:tcPr>
          <w:p w:rsidR="00D90C7D" w:rsidRPr="005319C3" w:rsidRDefault="00D90C7D" w:rsidP="00017F48">
            <w:pPr>
              <w:tabs>
                <w:tab w:val="center" w:pos="792"/>
                <w:tab w:val="left" w:pos="3240"/>
              </w:tabs>
              <w:rPr>
                <w:sz w:val="24"/>
                <w:szCs w:val="24"/>
                <w:lang w:val="uk-UA"/>
              </w:rPr>
            </w:pPr>
            <w:r w:rsidRPr="005319C3">
              <w:rPr>
                <w:sz w:val="24"/>
                <w:szCs w:val="24"/>
                <w:lang w:val="uk-UA"/>
              </w:rPr>
              <w:t>Решетник О.А.</w:t>
            </w:r>
          </w:p>
          <w:p w:rsidR="00D90C7D" w:rsidRPr="005319C3" w:rsidRDefault="00D90C7D" w:rsidP="00017F48">
            <w:pPr>
              <w:tabs>
                <w:tab w:val="center" w:pos="792"/>
                <w:tab w:val="left" w:pos="3240"/>
              </w:tabs>
              <w:rPr>
                <w:sz w:val="24"/>
                <w:szCs w:val="24"/>
                <w:lang w:val="uk-UA"/>
              </w:rPr>
            </w:pPr>
            <w:r w:rsidRPr="005319C3">
              <w:rPr>
                <w:sz w:val="24"/>
                <w:szCs w:val="24"/>
                <w:lang w:val="uk-UA"/>
              </w:rPr>
              <w:t>Гавриленко Н.В.</w:t>
            </w:r>
          </w:p>
        </w:tc>
      </w:tr>
      <w:tr w:rsidR="00D90C7D" w:rsidRPr="005319C3">
        <w:tc>
          <w:tcPr>
            <w:tcW w:w="1210" w:type="dxa"/>
            <w:gridSpan w:val="2"/>
            <w:tcBorders>
              <w:top w:val="single" w:sz="4" w:space="0" w:color="auto"/>
              <w:left w:val="single" w:sz="4" w:space="0" w:color="auto"/>
              <w:bottom w:val="single" w:sz="4" w:space="0" w:color="auto"/>
              <w:right w:val="single" w:sz="4" w:space="0" w:color="auto"/>
            </w:tcBorders>
          </w:tcPr>
          <w:p w:rsidR="00D90C7D" w:rsidRPr="005319C3" w:rsidRDefault="00D90C7D" w:rsidP="00CD3695">
            <w:r w:rsidRPr="005319C3">
              <w:rPr>
                <w:sz w:val="24"/>
                <w:szCs w:val="24"/>
                <w:lang w:val="uk-UA"/>
              </w:rPr>
              <w:t>2.7.8</w:t>
            </w:r>
          </w:p>
        </w:tc>
        <w:tc>
          <w:tcPr>
            <w:tcW w:w="8094" w:type="dxa"/>
            <w:tcBorders>
              <w:top w:val="single" w:sz="4" w:space="0" w:color="auto"/>
              <w:left w:val="single" w:sz="4" w:space="0" w:color="auto"/>
              <w:bottom w:val="single" w:sz="4" w:space="0" w:color="auto"/>
              <w:right w:val="single" w:sz="4" w:space="0" w:color="auto"/>
            </w:tcBorders>
          </w:tcPr>
          <w:p w:rsidR="00D90C7D" w:rsidRPr="005319C3" w:rsidRDefault="00D90C7D">
            <w:pPr>
              <w:pStyle w:val="a8"/>
              <w:ind w:firstLine="0"/>
              <w:rPr>
                <w:rFonts w:eastAsia="Calibri"/>
              </w:rPr>
            </w:pPr>
            <w:r w:rsidRPr="005319C3">
              <w:rPr>
                <w:rFonts w:eastAsia="Calibri"/>
              </w:rPr>
              <w:t xml:space="preserve">Надання зведеної інформації до </w:t>
            </w:r>
            <w:r w:rsidRPr="005319C3">
              <w:rPr>
                <w:rFonts w:eastAsia="Calibri"/>
                <w:bCs/>
              </w:rPr>
              <w:t xml:space="preserve">Управління забезпечення та документообігу  </w:t>
            </w:r>
            <w:r w:rsidRPr="005319C3">
              <w:rPr>
                <w:rFonts w:eastAsia="Calibri"/>
              </w:rPr>
              <w:t xml:space="preserve">Міністерства юстиції України щодо матеріально-технічного забезпечення апарату </w:t>
            </w:r>
            <w:r w:rsidRPr="005319C3">
              <w:t xml:space="preserve">Південно-Східного МРУМЮ (м. Дніпро) </w:t>
            </w:r>
            <w:r w:rsidRPr="005319C3">
              <w:rPr>
                <w:rFonts w:eastAsia="Calibri"/>
              </w:rPr>
              <w:t xml:space="preserve">та структурних й територіальних підрозділів. </w:t>
            </w:r>
            <w:r w:rsidRPr="005319C3">
              <w:t>Контроль за збором та узагальненням відповідної інформації секторами ГЗ</w:t>
            </w:r>
          </w:p>
        </w:tc>
        <w:tc>
          <w:tcPr>
            <w:tcW w:w="2112" w:type="dxa"/>
            <w:tcBorders>
              <w:top w:val="single" w:sz="4" w:space="0" w:color="auto"/>
              <w:left w:val="single" w:sz="4" w:space="0" w:color="auto"/>
              <w:bottom w:val="single" w:sz="4" w:space="0" w:color="auto"/>
              <w:right w:val="single" w:sz="4" w:space="0" w:color="auto"/>
            </w:tcBorders>
          </w:tcPr>
          <w:p w:rsidR="00D90C7D" w:rsidRPr="005319C3" w:rsidRDefault="00D90C7D" w:rsidP="00017F48">
            <w:pPr>
              <w:tabs>
                <w:tab w:val="left" w:pos="3240"/>
              </w:tabs>
              <w:rPr>
                <w:sz w:val="24"/>
                <w:szCs w:val="24"/>
                <w:lang w:val="uk-UA"/>
              </w:rPr>
            </w:pPr>
            <w:r w:rsidRPr="005319C3">
              <w:rPr>
                <w:sz w:val="24"/>
                <w:szCs w:val="24"/>
                <w:lang w:val="uk-UA"/>
              </w:rPr>
              <w:t>за потребою</w:t>
            </w:r>
          </w:p>
          <w:p w:rsidR="00D90C7D" w:rsidRPr="005319C3" w:rsidRDefault="00D90C7D" w:rsidP="00017F48">
            <w:pPr>
              <w:tabs>
                <w:tab w:val="left" w:pos="3240"/>
              </w:tabs>
              <w:rPr>
                <w:sz w:val="24"/>
                <w:szCs w:val="24"/>
                <w:lang w:val="uk-UA"/>
              </w:rPr>
            </w:pPr>
            <w:r w:rsidRPr="005319C3">
              <w:rPr>
                <w:sz w:val="24"/>
                <w:szCs w:val="24"/>
                <w:lang w:val="uk-UA"/>
              </w:rPr>
              <w:t>протягом року</w:t>
            </w:r>
          </w:p>
        </w:tc>
        <w:tc>
          <w:tcPr>
            <w:tcW w:w="2266" w:type="dxa"/>
            <w:tcBorders>
              <w:top w:val="single" w:sz="4" w:space="0" w:color="auto"/>
              <w:left w:val="single" w:sz="4" w:space="0" w:color="auto"/>
              <w:bottom w:val="single" w:sz="4" w:space="0" w:color="auto"/>
              <w:right w:val="single" w:sz="4" w:space="0" w:color="auto"/>
            </w:tcBorders>
          </w:tcPr>
          <w:p w:rsidR="00D90C7D" w:rsidRPr="005319C3" w:rsidRDefault="00D90C7D" w:rsidP="00017F48">
            <w:pPr>
              <w:rPr>
                <w:sz w:val="24"/>
                <w:szCs w:val="24"/>
                <w:lang w:val="uk-UA"/>
              </w:rPr>
            </w:pPr>
            <w:r w:rsidRPr="005319C3">
              <w:rPr>
                <w:sz w:val="24"/>
                <w:szCs w:val="24"/>
                <w:lang w:val="uk-UA"/>
              </w:rPr>
              <w:t>Решетник О.А.</w:t>
            </w:r>
          </w:p>
          <w:p w:rsidR="00D90C7D" w:rsidRPr="005319C3" w:rsidRDefault="00D90C7D" w:rsidP="00017F48">
            <w:pPr>
              <w:rPr>
                <w:sz w:val="24"/>
                <w:szCs w:val="24"/>
                <w:lang w:val="uk-UA"/>
              </w:rPr>
            </w:pPr>
            <w:r w:rsidRPr="005319C3">
              <w:rPr>
                <w:sz w:val="24"/>
                <w:szCs w:val="24"/>
                <w:lang w:val="uk-UA"/>
              </w:rPr>
              <w:t>Гавриленко Н.В.</w:t>
            </w:r>
          </w:p>
          <w:p w:rsidR="00D90C7D" w:rsidRPr="005319C3" w:rsidRDefault="00D90C7D" w:rsidP="00017F48">
            <w:pPr>
              <w:rPr>
                <w:sz w:val="24"/>
                <w:szCs w:val="24"/>
                <w:lang w:val="uk-UA"/>
              </w:rPr>
            </w:pPr>
            <w:r w:rsidRPr="005319C3">
              <w:rPr>
                <w:sz w:val="24"/>
                <w:szCs w:val="24"/>
                <w:lang w:val="uk-UA"/>
              </w:rPr>
              <w:t>Журавльова І.А.</w:t>
            </w:r>
          </w:p>
          <w:p w:rsidR="00D90C7D" w:rsidRPr="005319C3" w:rsidRDefault="00D90C7D" w:rsidP="00017F48">
            <w:pPr>
              <w:rPr>
                <w:sz w:val="24"/>
                <w:szCs w:val="24"/>
                <w:lang w:val="uk-UA"/>
              </w:rPr>
            </w:pPr>
          </w:p>
          <w:p w:rsidR="00D90C7D" w:rsidRPr="005319C3" w:rsidRDefault="00D90C7D" w:rsidP="00017F48">
            <w:pPr>
              <w:rPr>
                <w:sz w:val="24"/>
                <w:szCs w:val="24"/>
                <w:lang w:val="uk-UA"/>
              </w:rPr>
            </w:pPr>
          </w:p>
        </w:tc>
      </w:tr>
      <w:tr w:rsidR="00D90C7D" w:rsidRPr="005319C3">
        <w:tc>
          <w:tcPr>
            <w:tcW w:w="1210" w:type="dxa"/>
            <w:gridSpan w:val="2"/>
            <w:tcBorders>
              <w:top w:val="single" w:sz="4" w:space="0" w:color="auto"/>
              <w:left w:val="single" w:sz="4" w:space="0" w:color="auto"/>
              <w:bottom w:val="single" w:sz="4" w:space="0" w:color="auto"/>
              <w:right w:val="single" w:sz="4" w:space="0" w:color="auto"/>
            </w:tcBorders>
          </w:tcPr>
          <w:p w:rsidR="00D90C7D" w:rsidRPr="005319C3" w:rsidRDefault="00D90C7D" w:rsidP="00CD3695">
            <w:r w:rsidRPr="005319C3">
              <w:rPr>
                <w:sz w:val="24"/>
                <w:szCs w:val="24"/>
                <w:lang w:val="uk-UA"/>
              </w:rPr>
              <w:t>2.7.9</w:t>
            </w:r>
          </w:p>
        </w:tc>
        <w:tc>
          <w:tcPr>
            <w:tcW w:w="8094" w:type="dxa"/>
            <w:tcBorders>
              <w:top w:val="single" w:sz="4" w:space="0" w:color="auto"/>
              <w:left w:val="single" w:sz="4" w:space="0" w:color="auto"/>
              <w:bottom w:val="single" w:sz="4" w:space="0" w:color="auto"/>
              <w:right w:val="single" w:sz="4" w:space="0" w:color="auto"/>
            </w:tcBorders>
          </w:tcPr>
          <w:p w:rsidR="00D90C7D" w:rsidRPr="005319C3" w:rsidRDefault="00D90C7D">
            <w:pPr>
              <w:jc w:val="both"/>
              <w:rPr>
                <w:b/>
                <w:sz w:val="24"/>
                <w:szCs w:val="24"/>
                <w:lang w:val="uk-UA"/>
              </w:rPr>
            </w:pPr>
            <w:r w:rsidRPr="005319C3">
              <w:rPr>
                <w:sz w:val="24"/>
                <w:szCs w:val="24"/>
                <w:lang w:val="uk-UA"/>
              </w:rPr>
              <w:t>Забезпечення своєчасного та якісного виконання доручень Південно-Східного міжрегіонального управління Міністерства юстиції (м. Дніпро), Управління бухгалтерського обліку, фінансового та господарського забезпечення Південно-Східного МРУМЮ (м. Дніпро), рішень колегії Південно-Східного МРУМЮ (м. Дніпро) з питань, що віднесені до компетенції відділу ГЗ. Контроль за виконанням відповідних доручень секторами ГЗ</w:t>
            </w:r>
          </w:p>
        </w:tc>
        <w:tc>
          <w:tcPr>
            <w:tcW w:w="2112" w:type="dxa"/>
            <w:tcBorders>
              <w:top w:val="single" w:sz="4" w:space="0" w:color="auto"/>
              <w:left w:val="single" w:sz="4" w:space="0" w:color="auto"/>
              <w:bottom w:val="single" w:sz="4" w:space="0" w:color="auto"/>
              <w:right w:val="single" w:sz="4" w:space="0" w:color="auto"/>
            </w:tcBorders>
          </w:tcPr>
          <w:p w:rsidR="00D90C7D" w:rsidRPr="005319C3" w:rsidRDefault="00D90C7D" w:rsidP="00017F48">
            <w:pPr>
              <w:tabs>
                <w:tab w:val="left" w:pos="3240"/>
              </w:tabs>
              <w:rPr>
                <w:sz w:val="24"/>
                <w:szCs w:val="24"/>
                <w:lang w:val="uk-UA"/>
              </w:rPr>
            </w:pPr>
            <w:r w:rsidRPr="005319C3">
              <w:rPr>
                <w:sz w:val="24"/>
                <w:szCs w:val="24"/>
                <w:lang w:val="uk-UA"/>
              </w:rPr>
              <w:t>за потребою</w:t>
            </w:r>
          </w:p>
          <w:p w:rsidR="00D90C7D" w:rsidRPr="005319C3" w:rsidRDefault="00D90C7D" w:rsidP="00017F48">
            <w:pPr>
              <w:tabs>
                <w:tab w:val="left" w:pos="3240"/>
              </w:tabs>
              <w:rPr>
                <w:sz w:val="24"/>
                <w:szCs w:val="24"/>
                <w:lang w:val="uk-UA"/>
              </w:rPr>
            </w:pPr>
            <w:r w:rsidRPr="005319C3">
              <w:rPr>
                <w:sz w:val="24"/>
                <w:szCs w:val="24"/>
                <w:lang w:val="uk-UA"/>
              </w:rPr>
              <w:t>протягом року</w:t>
            </w:r>
          </w:p>
        </w:tc>
        <w:tc>
          <w:tcPr>
            <w:tcW w:w="2266" w:type="dxa"/>
            <w:tcBorders>
              <w:top w:val="single" w:sz="4" w:space="0" w:color="auto"/>
              <w:left w:val="single" w:sz="4" w:space="0" w:color="auto"/>
              <w:bottom w:val="single" w:sz="4" w:space="0" w:color="auto"/>
              <w:right w:val="single" w:sz="4" w:space="0" w:color="auto"/>
            </w:tcBorders>
          </w:tcPr>
          <w:p w:rsidR="00D90C7D" w:rsidRPr="005319C3" w:rsidRDefault="00D90C7D" w:rsidP="00017F48">
            <w:pPr>
              <w:rPr>
                <w:sz w:val="24"/>
                <w:szCs w:val="24"/>
                <w:lang w:val="uk-UA"/>
              </w:rPr>
            </w:pPr>
            <w:r w:rsidRPr="005319C3">
              <w:rPr>
                <w:sz w:val="24"/>
                <w:szCs w:val="24"/>
                <w:lang w:val="uk-UA"/>
              </w:rPr>
              <w:t>Решетник О.А.</w:t>
            </w:r>
          </w:p>
          <w:p w:rsidR="00D90C7D" w:rsidRPr="005319C3" w:rsidRDefault="00D90C7D" w:rsidP="00017F48">
            <w:pPr>
              <w:rPr>
                <w:sz w:val="24"/>
                <w:szCs w:val="24"/>
                <w:lang w:val="uk-UA"/>
              </w:rPr>
            </w:pPr>
            <w:r w:rsidRPr="005319C3">
              <w:rPr>
                <w:sz w:val="24"/>
                <w:szCs w:val="24"/>
                <w:lang w:val="uk-UA"/>
              </w:rPr>
              <w:t>Гавриленко Н.В.</w:t>
            </w:r>
          </w:p>
          <w:p w:rsidR="00D90C7D" w:rsidRPr="005319C3" w:rsidRDefault="00D90C7D" w:rsidP="00017F48">
            <w:pPr>
              <w:rPr>
                <w:sz w:val="24"/>
                <w:szCs w:val="24"/>
                <w:lang w:val="uk-UA"/>
              </w:rPr>
            </w:pPr>
            <w:r w:rsidRPr="005319C3">
              <w:rPr>
                <w:sz w:val="24"/>
                <w:szCs w:val="24"/>
                <w:lang w:val="uk-UA"/>
              </w:rPr>
              <w:t>Журавльова І.А.</w:t>
            </w:r>
          </w:p>
          <w:p w:rsidR="00D90C7D" w:rsidRPr="005319C3" w:rsidRDefault="00D90C7D" w:rsidP="00017F48">
            <w:pPr>
              <w:rPr>
                <w:sz w:val="24"/>
                <w:szCs w:val="24"/>
                <w:lang w:val="uk-UA"/>
              </w:rPr>
            </w:pPr>
          </w:p>
          <w:p w:rsidR="00D90C7D" w:rsidRPr="005319C3" w:rsidRDefault="00D90C7D" w:rsidP="00017F48">
            <w:pPr>
              <w:tabs>
                <w:tab w:val="center" w:pos="792"/>
                <w:tab w:val="left" w:pos="3240"/>
              </w:tabs>
              <w:rPr>
                <w:sz w:val="24"/>
                <w:szCs w:val="24"/>
                <w:lang w:val="uk-UA"/>
              </w:rPr>
            </w:pPr>
          </w:p>
        </w:tc>
      </w:tr>
      <w:tr w:rsidR="00D90C7D" w:rsidRPr="005319C3">
        <w:tc>
          <w:tcPr>
            <w:tcW w:w="1210" w:type="dxa"/>
            <w:gridSpan w:val="2"/>
            <w:tcBorders>
              <w:top w:val="single" w:sz="4" w:space="0" w:color="auto"/>
              <w:left w:val="single" w:sz="4" w:space="0" w:color="auto"/>
              <w:bottom w:val="single" w:sz="4" w:space="0" w:color="auto"/>
              <w:right w:val="single" w:sz="4" w:space="0" w:color="auto"/>
            </w:tcBorders>
          </w:tcPr>
          <w:p w:rsidR="00D90C7D" w:rsidRPr="005319C3" w:rsidRDefault="00D90C7D" w:rsidP="00CD3695">
            <w:r w:rsidRPr="005319C3">
              <w:rPr>
                <w:sz w:val="24"/>
                <w:szCs w:val="24"/>
                <w:lang w:val="uk-UA"/>
              </w:rPr>
              <w:t>2.7.10</w:t>
            </w:r>
          </w:p>
        </w:tc>
        <w:tc>
          <w:tcPr>
            <w:tcW w:w="8094" w:type="dxa"/>
            <w:tcBorders>
              <w:top w:val="single" w:sz="4" w:space="0" w:color="auto"/>
              <w:left w:val="single" w:sz="4" w:space="0" w:color="auto"/>
              <w:bottom w:val="single" w:sz="4" w:space="0" w:color="auto"/>
              <w:right w:val="single" w:sz="4" w:space="0" w:color="auto"/>
            </w:tcBorders>
          </w:tcPr>
          <w:p w:rsidR="00D90C7D" w:rsidRPr="005319C3" w:rsidRDefault="00D90C7D">
            <w:pPr>
              <w:jc w:val="both"/>
              <w:outlineLvl w:val="0"/>
              <w:rPr>
                <w:sz w:val="24"/>
                <w:szCs w:val="24"/>
                <w:lang w:val="uk-UA"/>
              </w:rPr>
            </w:pPr>
            <w:r w:rsidRPr="005319C3">
              <w:rPr>
                <w:sz w:val="24"/>
                <w:szCs w:val="24"/>
                <w:lang w:val="uk-UA"/>
              </w:rPr>
              <w:t>Підготовка інформації та участь у проведенні семінарських занять у рамках апаратних навчань працівників Південно-Східного МРУМЮ (м. Дніпро) з питань, що віднесені до компетенції відділу ГЗ</w:t>
            </w:r>
          </w:p>
        </w:tc>
        <w:tc>
          <w:tcPr>
            <w:tcW w:w="2112" w:type="dxa"/>
            <w:tcBorders>
              <w:top w:val="single" w:sz="4" w:space="0" w:color="auto"/>
              <w:left w:val="single" w:sz="4" w:space="0" w:color="auto"/>
              <w:bottom w:val="single" w:sz="4" w:space="0" w:color="auto"/>
              <w:right w:val="single" w:sz="4" w:space="0" w:color="auto"/>
            </w:tcBorders>
          </w:tcPr>
          <w:p w:rsidR="00D90C7D" w:rsidRPr="005319C3" w:rsidRDefault="00D90C7D" w:rsidP="00017F48">
            <w:pPr>
              <w:tabs>
                <w:tab w:val="left" w:pos="3240"/>
              </w:tabs>
              <w:rPr>
                <w:sz w:val="24"/>
                <w:szCs w:val="24"/>
                <w:lang w:val="uk-UA"/>
              </w:rPr>
            </w:pPr>
            <w:r w:rsidRPr="005319C3">
              <w:rPr>
                <w:sz w:val="24"/>
                <w:szCs w:val="24"/>
                <w:lang w:val="uk-UA"/>
              </w:rPr>
              <w:t>за потребою</w:t>
            </w:r>
          </w:p>
          <w:p w:rsidR="00D90C7D" w:rsidRPr="005319C3" w:rsidRDefault="00D90C7D" w:rsidP="00017F48">
            <w:pPr>
              <w:tabs>
                <w:tab w:val="left" w:pos="3240"/>
              </w:tabs>
              <w:rPr>
                <w:sz w:val="24"/>
                <w:szCs w:val="24"/>
                <w:lang w:val="uk-UA"/>
              </w:rPr>
            </w:pPr>
            <w:r w:rsidRPr="005319C3">
              <w:rPr>
                <w:sz w:val="24"/>
                <w:szCs w:val="24"/>
                <w:lang w:val="uk-UA"/>
              </w:rPr>
              <w:t>протягом року</w:t>
            </w:r>
          </w:p>
        </w:tc>
        <w:tc>
          <w:tcPr>
            <w:tcW w:w="2266" w:type="dxa"/>
            <w:tcBorders>
              <w:top w:val="single" w:sz="4" w:space="0" w:color="auto"/>
              <w:left w:val="single" w:sz="4" w:space="0" w:color="auto"/>
              <w:bottom w:val="single" w:sz="4" w:space="0" w:color="auto"/>
              <w:right w:val="single" w:sz="4" w:space="0" w:color="auto"/>
            </w:tcBorders>
          </w:tcPr>
          <w:p w:rsidR="00D90C7D" w:rsidRPr="005319C3" w:rsidRDefault="00D90C7D" w:rsidP="00017F48">
            <w:pPr>
              <w:rPr>
                <w:sz w:val="24"/>
                <w:szCs w:val="24"/>
                <w:lang w:val="uk-UA"/>
              </w:rPr>
            </w:pPr>
            <w:r w:rsidRPr="005319C3">
              <w:rPr>
                <w:sz w:val="24"/>
                <w:szCs w:val="24"/>
                <w:lang w:val="uk-UA"/>
              </w:rPr>
              <w:t>Решетник О.А.</w:t>
            </w:r>
          </w:p>
          <w:p w:rsidR="00D90C7D" w:rsidRPr="005319C3" w:rsidRDefault="00D90C7D" w:rsidP="00017F48">
            <w:pPr>
              <w:tabs>
                <w:tab w:val="center" w:pos="792"/>
                <w:tab w:val="left" w:pos="3240"/>
              </w:tabs>
              <w:rPr>
                <w:sz w:val="24"/>
                <w:szCs w:val="24"/>
                <w:lang w:val="uk-UA"/>
              </w:rPr>
            </w:pPr>
            <w:r w:rsidRPr="005319C3">
              <w:rPr>
                <w:sz w:val="24"/>
                <w:szCs w:val="24"/>
                <w:lang w:val="uk-UA"/>
              </w:rPr>
              <w:t>Гавриленко Н.В.</w:t>
            </w:r>
          </w:p>
          <w:p w:rsidR="00D90C7D" w:rsidRPr="005319C3" w:rsidRDefault="00D90C7D" w:rsidP="00017F48">
            <w:pPr>
              <w:tabs>
                <w:tab w:val="center" w:pos="792"/>
                <w:tab w:val="left" w:pos="3240"/>
              </w:tabs>
              <w:rPr>
                <w:sz w:val="24"/>
                <w:szCs w:val="24"/>
                <w:lang w:val="uk-UA"/>
              </w:rPr>
            </w:pPr>
          </w:p>
        </w:tc>
      </w:tr>
      <w:tr w:rsidR="00D90C7D" w:rsidRPr="005319C3">
        <w:tc>
          <w:tcPr>
            <w:tcW w:w="1210" w:type="dxa"/>
            <w:gridSpan w:val="2"/>
            <w:tcBorders>
              <w:top w:val="single" w:sz="4" w:space="0" w:color="auto"/>
              <w:left w:val="single" w:sz="4" w:space="0" w:color="auto"/>
              <w:bottom w:val="single" w:sz="4" w:space="0" w:color="auto"/>
              <w:right w:val="single" w:sz="4" w:space="0" w:color="auto"/>
            </w:tcBorders>
          </w:tcPr>
          <w:p w:rsidR="00D90C7D" w:rsidRPr="005319C3" w:rsidRDefault="00D90C7D" w:rsidP="00CD3695">
            <w:r w:rsidRPr="005319C3">
              <w:rPr>
                <w:sz w:val="24"/>
                <w:szCs w:val="24"/>
                <w:lang w:val="uk-UA"/>
              </w:rPr>
              <w:t>2.7.11</w:t>
            </w:r>
          </w:p>
        </w:tc>
        <w:tc>
          <w:tcPr>
            <w:tcW w:w="8094" w:type="dxa"/>
            <w:tcBorders>
              <w:top w:val="single" w:sz="4" w:space="0" w:color="auto"/>
              <w:left w:val="single" w:sz="4" w:space="0" w:color="auto"/>
              <w:bottom w:val="single" w:sz="4" w:space="0" w:color="auto"/>
              <w:right w:val="single" w:sz="4" w:space="0" w:color="auto"/>
            </w:tcBorders>
          </w:tcPr>
          <w:p w:rsidR="00D90C7D" w:rsidRPr="005319C3" w:rsidRDefault="00D90C7D">
            <w:pPr>
              <w:jc w:val="both"/>
              <w:outlineLvl w:val="0"/>
              <w:rPr>
                <w:sz w:val="24"/>
                <w:szCs w:val="24"/>
                <w:lang w:val="uk-UA"/>
              </w:rPr>
            </w:pPr>
            <w:r w:rsidRPr="005319C3">
              <w:rPr>
                <w:sz w:val="24"/>
                <w:szCs w:val="24"/>
                <w:lang w:val="uk-UA"/>
              </w:rPr>
              <w:t>Збір та узагальнення</w:t>
            </w:r>
            <w:r w:rsidR="00C275A1">
              <w:rPr>
                <w:sz w:val="24"/>
                <w:szCs w:val="24"/>
                <w:lang w:val="uk-UA"/>
              </w:rPr>
              <w:t xml:space="preserve"> інформації щодо формування проє</w:t>
            </w:r>
            <w:r w:rsidRPr="005319C3">
              <w:rPr>
                <w:sz w:val="24"/>
                <w:szCs w:val="24"/>
                <w:lang w:val="uk-UA"/>
              </w:rPr>
              <w:t xml:space="preserve">кту бюджетного запиту на наступний рік з урахуванням потреб в засобах господарського, матеріально-технічного забезпечення апарату Південно-Східного МРУМЮ (м. Дніпро), його структурних й територіальних підрозділів у Дніпропетровській області. Координація проведення відповідної роботи у </w:t>
            </w:r>
            <w:r w:rsidR="00C275A1">
              <w:rPr>
                <w:sz w:val="24"/>
                <w:szCs w:val="24"/>
                <w:lang w:val="uk-UA"/>
              </w:rPr>
              <w:t>Запоріз</w:t>
            </w:r>
            <w:r w:rsidR="00C275A1" w:rsidRPr="005319C3">
              <w:rPr>
                <w:sz w:val="24"/>
                <w:szCs w:val="24"/>
                <w:lang w:val="uk-UA"/>
              </w:rPr>
              <w:t xml:space="preserve">ькій </w:t>
            </w:r>
            <w:r w:rsidR="00C275A1">
              <w:rPr>
                <w:sz w:val="24"/>
                <w:szCs w:val="24"/>
                <w:lang w:val="uk-UA"/>
              </w:rPr>
              <w:t>та Кіровоградській областях</w:t>
            </w:r>
          </w:p>
        </w:tc>
        <w:tc>
          <w:tcPr>
            <w:tcW w:w="2112" w:type="dxa"/>
            <w:tcBorders>
              <w:top w:val="single" w:sz="4" w:space="0" w:color="auto"/>
              <w:left w:val="single" w:sz="4" w:space="0" w:color="auto"/>
              <w:bottom w:val="single" w:sz="4" w:space="0" w:color="auto"/>
              <w:right w:val="single" w:sz="4" w:space="0" w:color="auto"/>
            </w:tcBorders>
          </w:tcPr>
          <w:p w:rsidR="00D90C7D" w:rsidRPr="005319C3" w:rsidRDefault="00D90C7D" w:rsidP="00017F48">
            <w:pPr>
              <w:tabs>
                <w:tab w:val="left" w:pos="3240"/>
              </w:tabs>
              <w:rPr>
                <w:sz w:val="24"/>
                <w:szCs w:val="24"/>
                <w:lang w:val="uk-UA"/>
              </w:rPr>
            </w:pPr>
            <w:r w:rsidRPr="005319C3">
              <w:rPr>
                <w:sz w:val="24"/>
                <w:szCs w:val="24"/>
                <w:lang w:val="uk-UA"/>
              </w:rPr>
              <w:t>червень - липень</w:t>
            </w:r>
          </w:p>
        </w:tc>
        <w:tc>
          <w:tcPr>
            <w:tcW w:w="2266" w:type="dxa"/>
            <w:tcBorders>
              <w:top w:val="single" w:sz="4" w:space="0" w:color="auto"/>
              <w:left w:val="single" w:sz="4" w:space="0" w:color="auto"/>
              <w:bottom w:val="single" w:sz="4" w:space="0" w:color="auto"/>
              <w:right w:val="single" w:sz="4" w:space="0" w:color="auto"/>
            </w:tcBorders>
          </w:tcPr>
          <w:p w:rsidR="00D90C7D" w:rsidRPr="005319C3" w:rsidRDefault="00D90C7D" w:rsidP="00017F48">
            <w:pPr>
              <w:rPr>
                <w:sz w:val="24"/>
                <w:szCs w:val="24"/>
                <w:lang w:val="uk-UA"/>
              </w:rPr>
            </w:pPr>
            <w:r w:rsidRPr="005319C3">
              <w:rPr>
                <w:sz w:val="24"/>
                <w:szCs w:val="24"/>
                <w:lang w:val="uk-UA"/>
              </w:rPr>
              <w:t>Решетник О.А.</w:t>
            </w:r>
          </w:p>
          <w:p w:rsidR="00D90C7D" w:rsidRPr="005319C3" w:rsidRDefault="00D90C7D" w:rsidP="00017F48">
            <w:pPr>
              <w:tabs>
                <w:tab w:val="center" w:pos="792"/>
                <w:tab w:val="left" w:pos="3240"/>
              </w:tabs>
              <w:rPr>
                <w:sz w:val="24"/>
                <w:szCs w:val="24"/>
                <w:lang w:val="uk-UA"/>
              </w:rPr>
            </w:pPr>
            <w:r w:rsidRPr="005319C3">
              <w:rPr>
                <w:sz w:val="24"/>
                <w:szCs w:val="24"/>
                <w:lang w:val="uk-UA"/>
              </w:rPr>
              <w:t>Журавльова І.А.</w:t>
            </w:r>
          </w:p>
        </w:tc>
      </w:tr>
      <w:tr w:rsidR="00D90C7D" w:rsidRPr="005319C3">
        <w:tc>
          <w:tcPr>
            <w:tcW w:w="1210" w:type="dxa"/>
            <w:gridSpan w:val="2"/>
            <w:tcBorders>
              <w:top w:val="single" w:sz="4" w:space="0" w:color="auto"/>
              <w:left w:val="single" w:sz="4" w:space="0" w:color="auto"/>
              <w:bottom w:val="single" w:sz="4" w:space="0" w:color="auto"/>
              <w:right w:val="single" w:sz="4" w:space="0" w:color="auto"/>
            </w:tcBorders>
          </w:tcPr>
          <w:p w:rsidR="00D90C7D" w:rsidRPr="005319C3" w:rsidRDefault="00D90C7D" w:rsidP="00CD3695">
            <w:r w:rsidRPr="005319C3">
              <w:rPr>
                <w:sz w:val="24"/>
                <w:szCs w:val="24"/>
                <w:lang w:val="uk-UA"/>
              </w:rPr>
              <w:t>2.7.12</w:t>
            </w:r>
          </w:p>
        </w:tc>
        <w:tc>
          <w:tcPr>
            <w:tcW w:w="8094" w:type="dxa"/>
            <w:tcBorders>
              <w:top w:val="single" w:sz="4" w:space="0" w:color="auto"/>
              <w:left w:val="single" w:sz="4" w:space="0" w:color="auto"/>
              <w:bottom w:val="single" w:sz="4" w:space="0" w:color="auto"/>
              <w:right w:val="single" w:sz="4" w:space="0" w:color="auto"/>
            </w:tcBorders>
          </w:tcPr>
          <w:p w:rsidR="00D90C7D" w:rsidRPr="005319C3" w:rsidRDefault="00D90C7D">
            <w:pPr>
              <w:jc w:val="both"/>
              <w:outlineLvl w:val="0"/>
              <w:rPr>
                <w:sz w:val="24"/>
                <w:szCs w:val="24"/>
                <w:lang w:val="uk-UA"/>
              </w:rPr>
            </w:pPr>
            <w:r w:rsidRPr="005319C3">
              <w:rPr>
                <w:sz w:val="24"/>
                <w:szCs w:val="24"/>
                <w:lang w:val="uk-UA"/>
              </w:rPr>
              <w:t>Збір фактичних витрат у натуральних показниках електро-, водо-, газо-, теплопостачання у приміщеннях апарату Південно-Східного МРУМЮ (м. Дніпро), його структурних та територіальних підрозділів у Дніпропетровській області</w:t>
            </w:r>
          </w:p>
        </w:tc>
        <w:tc>
          <w:tcPr>
            <w:tcW w:w="2112" w:type="dxa"/>
            <w:tcBorders>
              <w:top w:val="single" w:sz="4" w:space="0" w:color="auto"/>
              <w:left w:val="single" w:sz="4" w:space="0" w:color="auto"/>
              <w:bottom w:val="single" w:sz="4" w:space="0" w:color="auto"/>
              <w:right w:val="single" w:sz="4" w:space="0" w:color="auto"/>
            </w:tcBorders>
          </w:tcPr>
          <w:p w:rsidR="00D90C7D" w:rsidRPr="005319C3" w:rsidRDefault="00D90C7D" w:rsidP="00017F48">
            <w:pPr>
              <w:tabs>
                <w:tab w:val="left" w:pos="3240"/>
              </w:tabs>
              <w:rPr>
                <w:sz w:val="24"/>
                <w:szCs w:val="24"/>
                <w:lang w:val="uk-UA"/>
              </w:rPr>
            </w:pPr>
            <w:r w:rsidRPr="005319C3">
              <w:rPr>
                <w:sz w:val="24"/>
                <w:szCs w:val="24"/>
                <w:lang w:val="uk-UA"/>
              </w:rPr>
              <w:t>щомісячно</w:t>
            </w:r>
          </w:p>
        </w:tc>
        <w:tc>
          <w:tcPr>
            <w:tcW w:w="2266" w:type="dxa"/>
            <w:tcBorders>
              <w:top w:val="single" w:sz="4" w:space="0" w:color="auto"/>
              <w:left w:val="single" w:sz="4" w:space="0" w:color="auto"/>
              <w:bottom w:val="single" w:sz="4" w:space="0" w:color="auto"/>
              <w:right w:val="single" w:sz="4" w:space="0" w:color="auto"/>
            </w:tcBorders>
          </w:tcPr>
          <w:p w:rsidR="00D90C7D" w:rsidRPr="005319C3" w:rsidRDefault="00D90C7D" w:rsidP="00017F48">
            <w:pPr>
              <w:tabs>
                <w:tab w:val="center" w:pos="792"/>
                <w:tab w:val="left" w:pos="3240"/>
              </w:tabs>
              <w:rPr>
                <w:sz w:val="24"/>
                <w:szCs w:val="24"/>
                <w:lang w:val="uk-UA"/>
              </w:rPr>
            </w:pPr>
            <w:r w:rsidRPr="005319C3">
              <w:rPr>
                <w:sz w:val="24"/>
                <w:szCs w:val="24"/>
                <w:lang w:val="uk-UA"/>
              </w:rPr>
              <w:t>Гавриленко Н.В.</w:t>
            </w:r>
          </w:p>
        </w:tc>
      </w:tr>
      <w:tr w:rsidR="00D90C7D" w:rsidRPr="005319C3">
        <w:tc>
          <w:tcPr>
            <w:tcW w:w="1210" w:type="dxa"/>
            <w:gridSpan w:val="2"/>
            <w:tcBorders>
              <w:top w:val="single" w:sz="4" w:space="0" w:color="auto"/>
              <w:left w:val="single" w:sz="4" w:space="0" w:color="auto"/>
              <w:bottom w:val="single" w:sz="4" w:space="0" w:color="auto"/>
              <w:right w:val="single" w:sz="4" w:space="0" w:color="auto"/>
            </w:tcBorders>
          </w:tcPr>
          <w:p w:rsidR="00D90C7D" w:rsidRPr="005319C3" w:rsidRDefault="00D90C7D" w:rsidP="00CD3695">
            <w:r w:rsidRPr="005319C3">
              <w:rPr>
                <w:sz w:val="24"/>
                <w:szCs w:val="24"/>
                <w:lang w:val="uk-UA"/>
              </w:rPr>
              <w:t>2.7.13</w:t>
            </w:r>
          </w:p>
        </w:tc>
        <w:tc>
          <w:tcPr>
            <w:tcW w:w="8094" w:type="dxa"/>
            <w:tcBorders>
              <w:top w:val="single" w:sz="4" w:space="0" w:color="auto"/>
              <w:left w:val="single" w:sz="4" w:space="0" w:color="auto"/>
              <w:bottom w:val="single" w:sz="4" w:space="0" w:color="auto"/>
              <w:right w:val="single" w:sz="4" w:space="0" w:color="auto"/>
            </w:tcBorders>
          </w:tcPr>
          <w:p w:rsidR="00D90C7D" w:rsidRPr="005319C3" w:rsidRDefault="00C275A1">
            <w:pPr>
              <w:jc w:val="both"/>
              <w:outlineLvl w:val="0"/>
              <w:rPr>
                <w:sz w:val="24"/>
                <w:szCs w:val="24"/>
                <w:lang w:val="uk-UA"/>
              </w:rPr>
            </w:pPr>
            <w:r>
              <w:rPr>
                <w:sz w:val="24"/>
                <w:szCs w:val="24"/>
                <w:lang w:val="uk-UA"/>
              </w:rPr>
              <w:t xml:space="preserve">Виконання обстеження об’єктів </w:t>
            </w:r>
            <w:r w:rsidR="00D90C7D" w:rsidRPr="005319C3">
              <w:rPr>
                <w:sz w:val="24"/>
                <w:szCs w:val="24"/>
                <w:lang w:val="uk-UA"/>
              </w:rPr>
              <w:t xml:space="preserve"> інформаційної діяльності апарату Південно-Східного МРУМЮ (м. Дніпро)</w:t>
            </w:r>
          </w:p>
        </w:tc>
        <w:tc>
          <w:tcPr>
            <w:tcW w:w="2112" w:type="dxa"/>
            <w:tcBorders>
              <w:top w:val="single" w:sz="4" w:space="0" w:color="auto"/>
              <w:left w:val="single" w:sz="4" w:space="0" w:color="auto"/>
              <w:bottom w:val="single" w:sz="4" w:space="0" w:color="auto"/>
              <w:right w:val="single" w:sz="4" w:space="0" w:color="auto"/>
            </w:tcBorders>
          </w:tcPr>
          <w:p w:rsidR="00D90C7D" w:rsidRPr="005319C3" w:rsidRDefault="00D90C7D" w:rsidP="00017F48">
            <w:pPr>
              <w:tabs>
                <w:tab w:val="left" w:pos="3240"/>
              </w:tabs>
              <w:rPr>
                <w:sz w:val="24"/>
                <w:szCs w:val="24"/>
                <w:lang w:val="uk-UA"/>
              </w:rPr>
            </w:pPr>
            <w:r w:rsidRPr="005319C3">
              <w:rPr>
                <w:sz w:val="24"/>
                <w:szCs w:val="24"/>
                <w:lang w:val="uk-UA"/>
              </w:rPr>
              <w:t xml:space="preserve">березень – червень </w:t>
            </w:r>
          </w:p>
        </w:tc>
        <w:tc>
          <w:tcPr>
            <w:tcW w:w="2266" w:type="dxa"/>
            <w:tcBorders>
              <w:top w:val="single" w:sz="4" w:space="0" w:color="auto"/>
              <w:left w:val="single" w:sz="4" w:space="0" w:color="auto"/>
              <w:bottom w:val="single" w:sz="4" w:space="0" w:color="auto"/>
              <w:right w:val="single" w:sz="4" w:space="0" w:color="auto"/>
            </w:tcBorders>
          </w:tcPr>
          <w:p w:rsidR="00D90C7D" w:rsidRPr="005319C3" w:rsidRDefault="00D90C7D" w:rsidP="00017F48">
            <w:pPr>
              <w:tabs>
                <w:tab w:val="center" w:pos="792"/>
                <w:tab w:val="left" w:pos="3240"/>
              </w:tabs>
              <w:rPr>
                <w:sz w:val="24"/>
                <w:szCs w:val="24"/>
                <w:lang w:val="uk-UA"/>
              </w:rPr>
            </w:pPr>
            <w:r w:rsidRPr="005319C3">
              <w:rPr>
                <w:sz w:val="24"/>
                <w:szCs w:val="24"/>
                <w:lang w:val="uk-UA"/>
              </w:rPr>
              <w:t>Антипенко С.Г.</w:t>
            </w:r>
          </w:p>
          <w:p w:rsidR="00D90C7D" w:rsidRPr="005319C3" w:rsidRDefault="00D90C7D" w:rsidP="00017F48">
            <w:pPr>
              <w:tabs>
                <w:tab w:val="center" w:pos="792"/>
                <w:tab w:val="left" w:pos="3240"/>
              </w:tabs>
              <w:rPr>
                <w:sz w:val="24"/>
                <w:szCs w:val="24"/>
                <w:lang w:val="uk-UA"/>
              </w:rPr>
            </w:pPr>
            <w:r w:rsidRPr="005319C3">
              <w:rPr>
                <w:sz w:val="24"/>
                <w:szCs w:val="24"/>
                <w:lang w:val="uk-UA"/>
              </w:rPr>
              <w:t>Коган І.В.</w:t>
            </w:r>
          </w:p>
          <w:p w:rsidR="00D90C7D" w:rsidRPr="005319C3" w:rsidRDefault="00D90C7D" w:rsidP="00017F48">
            <w:pPr>
              <w:tabs>
                <w:tab w:val="center" w:pos="792"/>
                <w:tab w:val="left" w:pos="3240"/>
              </w:tabs>
              <w:rPr>
                <w:sz w:val="24"/>
                <w:szCs w:val="24"/>
                <w:lang w:val="uk-UA"/>
              </w:rPr>
            </w:pPr>
            <w:r w:rsidRPr="005319C3">
              <w:rPr>
                <w:sz w:val="24"/>
                <w:szCs w:val="24"/>
                <w:lang w:val="uk-UA"/>
              </w:rPr>
              <w:t>Криворучко В.В.</w:t>
            </w:r>
          </w:p>
        </w:tc>
      </w:tr>
      <w:tr w:rsidR="00D90C7D" w:rsidRPr="005319C3">
        <w:trPr>
          <w:trHeight w:val="966"/>
        </w:trPr>
        <w:tc>
          <w:tcPr>
            <w:tcW w:w="1210" w:type="dxa"/>
            <w:gridSpan w:val="2"/>
            <w:tcBorders>
              <w:top w:val="single" w:sz="4" w:space="0" w:color="auto"/>
              <w:left w:val="single" w:sz="4" w:space="0" w:color="auto"/>
              <w:bottom w:val="single" w:sz="4" w:space="0" w:color="auto"/>
              <w:right w:val="single" w:sz="4" w:space="0" w:color="auto"/>
            </w:tcBorders>
          </w:tcPr>
          <w:p w:rsidR="00D90C7D" w:rsidRPr="005319C3" w:rsidRDefault="00D90C7D" w:rsidP="00CD3695">
            <w:r w:rsidRPr="005319C3">
              <w:rPr>
                <w:sz w:val="24"/>
                <w:szCs w:val="24"/>
                <w:lang w:val="uk-UA"/>
              </w:rPr>
              <w:t>2.7.14</w:t>
            </w:r>
          </w:p>
        </w:tc>
        <w:tc>
          <w:tcPr>
            <w:tcW w:w="8094" w:type="dxa"/>
            <w:tcBorders>
              <w:top w:val="single" w:sz="4" w:space="0" w:color="auto"/>
              <w:left w:val="single" w:sz="4" w:space="0" w:color="auto"/>
              <w:bottom w:val="single" w:sz="4" w:space="0" w:color="auto"/>
              <w:right w:val="single" w:sz="4" w:space="0" w:color="auto"/>
            </w:tcBorders>
          </w:tcPr>
          <w:p w:rsidR="00D90C7D" w:rsidRPr="005319C3" w:rsidRDefault="00D90C7D">
            <w:pPr>
              <w:jc w:val="both"/>
              <w:outlineLvl w:val="0"/>
              <w:rPr>
                <w:sz w:val="24"/>
                <w:szCs w:val="24"/>
                <w:lang w:val="uk-UA"/>
              </w:rPr>
            </w:pPr>
            <w:r w:rsidRPr="005319C3">
              <w:rPr>
                <w:sz w:val="24"/>
                <w:szCs w:val="24"/>
                <w:lang w:val="uk-UA"/>
              </w:rPr>
              <w:t>Розроблення моделі загроз та моделі порушника інформаційно-телекомунікаційної системи апарату Південно-Східного МРУМЮ (м. Дніпро)</w:t>
            </w:r>
          </w:p>
        </w:tc>
        <w:tc>
          <w:tcPr>
            <w:tcW w:w="2112" w:type="dxa"/>
            <w:tcBorders>
              <w:top w:val="single" w:sz="4" w:space="0" w:color="auto"/>
              <w:left w:val="single" w:sz="4" w:space="0" w:color="auto"/>
              <w:bottom w:val="single" w:sz="4" w:space="0" w:color="auto"/>
              <w:right w:val="single" w:sz="4" w:space="0" w:color="auto"/>
            </w:tcBorders>
          </w:tcPr>
          <w:p w:rsidR="00D90C7D" w:rsidRPr="005319C3" w:rsidRDefault="00D90C7D" w:rsidP="00017F48">
            <w:pPr>
              <w:tabs>
                <w:tab w:val="left" w:pos="3240"/>
              </w:tabs>
              <w:rPr>
                <w:sz w:val="24"/>
                <w:szCs w:val="24"/>
                <w:lang w:val="uk-UA"/>
              </w:rPr>
            </w:pPr>
            <w:r w:rsidRPr="005319C3">
              <w:rPr>
                <w:sz w:val="24"/>
                <w:szCs w:val="24"/>
                <w:lang w:val="uk-UA"/>
              </w:rPr>
              <w:t xml:space="preserve">липень – вересень </w:t>
            </w:r>
          </w:p>
        </w:tc>
        <w:tc>
          <w:tcPr>
            <w:tcW w:w="2266" w:type="dxa"/>
            <w:tcBorders>
              <w:top w:val="single" w:sz="4" w:space="0" w:color="auto"/>
              <w:left w:val="single" w:sz="4" w:space="0" w:color="auto"/>
              <w:bottom w:val="single" w:sz="4" w:space="0" w:color="auto"/>
              <w:right w:val="single" w:sz="4" w:space="0" w:color="auto"/>
            </w:tcBorders>
          </w:tcPr>
          <w:p w:rsidR="00D90C7D" w:rsidRPr="005319C3" w:rsidRDefault="00D90C7D" w:rsidP="00017F48">
            <w:pPr>
              <w:tabs>
                <w:tab w:val="center" w:pos="792"/>
                <w:tab w:val="left" w:pos="3240"/>
              </w:tabs>
              <w:rPr>
                <w:sz w:val="24"/>
                <w:szCs w:val="24"/>
                <w:lang w:val="uk-UA"/>
              </w:rPr>
            </w:pPr>
            <w:r w:rsidRPr="005319C3">
              <w:rPr>
                <w:sz w:val="24"/>
                <w:szCs w:val="24"/>
                <w:lang w:val="uk-UA"/>
              </w:rPr>
              <w:t>Антипенко С.Г.</w:t>
            </w:r>
          </w:p>
          <w:p w:rsidR="00D90C7D" w:rsidRPr="005319C3" w:rsidRDefault="00D90C7D" w:rsidP="00017F48">
            <w:pPr>
              <w:tabs>
                <w:tab w:val="center" w:pos="792"/>
                <w:tab w:val="left" w:pos="3240"/>
              </w:tabs>
              <w:rPr>
                <w:sz w:val="24"/>
                <w:szCs w:val="24"/>
                <w:lang w:val="uk-UA"/>
              </w:rPr>
            </w:pPr>
            <w:r w:rsidRPr="005319C3">
              <w:rPr>
                <w:sz w:val="24"/>
                <w:szCs w:val="24"/>
                <w:lang w:val="uk-UA"/>
              </w:rPr>
              <w:t>Коган І.В.</w:t>
            </w:r>
          </w:p>
          <w:p w:rsidR="00D90C7D" w:rsidRPr="005319C3" w:rsidRDefault="00D90C7D" w:rsidP="00017F48">
            <w:pPr>
              <w:tabs>
                <w:tab w:val="center" w:pos="792"/>
                <w:tab w:val="left" w:pos="3240"/>
              </w:tabs>
              <w:rPr>
                <w:sz w:val="24"/>
                <w:szCs w:val="24"/>
                <w:lang w:val="uk-UA"/>
              </w:rPr>
            </w:pPr>
            <w:r w:rsidRPr="005319C3">
              <w:rPr>
                <w:sz w:val="24"/>
                <w:szCs w:val="24"/>
                <w:lang w:val="uk-UA"/>
              </w:rPr>
              <w:t>Криворучко В.В.</w:t>
            </w:r>
          </w:p>
        </w:tc>
      </w:tr>
      <w:tr w:rsidR="00D90C7D" w:rsidRPr="005319C3">
        <w:tc>
          <w:tcPr>
            <w:tcW w:w="1210" w:type="dxa"/>
            <w:gridSpan w:val="2"/>
            <w:tcBorders>
              <w:top w:val="single" w:sz="4" w:space="0" w:color="auto"/>
              <w:left w:val="single" w:sz="4" w:space="0" w:color="auto"/>
              <w:bottom w:val="single" w:sz="4" w:space="0" w:color="auto"/>
              <w:right w:val="single" w:sz="4" w:space="0" w:color="auto"/>
            </w:tcBorders>
          </w:tcPr>
          <w:p w:rsidR="00D90C7D" w:rsidRPr="005319C3" w:rsidRDefault="00D90C7D" w:rsidP="00CD3695">
            <w:r w:rsidRPr="005319C3">
              <w:rPr>
                <w:sz w:val="24"/>
                <w:szCs w:val="24"/>
                <w:lang w:val="uk-UA"/>
              </w:rPr>
              <w:t>2.7.15</w:t>
            </w:r>
          </w:p>
        </w:tc>
        <w:tc>
          <w:tcPr>
            <w:tcW w:w="8094" w:type="dxa"/>
            <w:tcBorders>
              <w:top w:val="single" w:sz="4" w:space="0" w:color="auto"/>
              <w:left w:val="single" w:sz="4" w:space="0" w:color="auto"/>
              <w:bottom w:val="single" w:sz="4" w:space="0" w:color="auto"/>
              <w:right w:val="single" w:sz="4" w:space="0" w:color="auto"/>
            </w:tcBorders>
          </w:tcPr>
          <w:p w:rsidR="00D90C7D" w:rsidRPr="005319C3" w:rsidRDefault="00D90C7D">
            <w:pPr>
              <w:jc w:val="both"/>
              <w:outlineLvl w:val="0"/>
              <w:rPr>
                <w:sz w:val="24"/>
                <w:szCs w:val="24"/>
                <w:lang w:val="uk-UA"/>
              </w:rPr>
            </w:pPr>
            <w:r w:rsidRPr="005319C3">
              <w:rPr>
                <w:sz w:val="24"/>
                <w:szCs w:val="24"/>
                <w:lang w:val="uk-UA"/>
              </w:rPr>
              <w:t xml:space="preserve">Підготовка річного та піврічного звітів про власні інформаційні, телекомунікаційні та інформаційно-телекомунікаційні системи (ДСК) </w:t>
            </w:r>
          </w:p>
        </w:tc>
        <w:tc>
          <w:tcPr>
            <w:tcW w:w="2112" w:type="dxa"/>
            <w:tcBorders>
              <w:top w:val="single" w:sz="4" w:space="0" w:color="auto"/>
              <w:left w:val="single" w:sz="4" w:space="0" w:color="auto"/>
              <w:bottom w:val="single" w:sz="4" w:space="0" w:color="auto"/>
              <w:right w:val="single" w:sz="4" w:space="0" w:color="auto"/>
            </w:tcBorders>
          </w:tcPr>
          <w:p w:rsidR="00D90C7D" w:rsidRPr="005319C3" w:rsidRDefault="00D90C7D" w:rsidP="00017F48">
            <w:pPr>
              <w:tabs>
                <w:tab w:val="left" w:pos="3240"/>
              </w:tabs>
              <w:rPr>
                <w:sz w:val="24"/>
                <w:szCs w:val="24"/>
                <w:lang w:val="uk-UA"/>
              </w:rPr>
            </w:pPr>
            <w:r w:rsidRPr="005319C3">
              <w:rPr>
                <w:sz w:val="24"/>
                <w:szCs w:val="24"/>
                <w:lang w:val="uk-UA"/>
              </w:rPr>
              <w:t>до 05 січня,</w:t>
            </w:r>
          </w:p>
          <w:p w:rsidR="00D90C7D" w:rsidRPr="005319C3" w:rsidRDefault="00D90C7D" w:rsidP="00017F48">
            <w:pPr>
              <w:tabs>
                <w:tab w:val="left" w:pos="3240"/>
              </w:tabs>
              <w:rPr>
                <w:sz w:val="24"/>
                <w:szCs w:val="24"/>
                <w:lang w:val="uk-UA"/>
              </w:rPr>
            </w:pPr>
            <w:r w:rsidRPr="005319C3">
              <w:rPr>
                <w:sz w:val="24"/>
                <w:szCs w:val="24"/>
                <w:lang w:val="uk-UA"/>
              </w:rPr>
              <w:t>до 05 липня</w:t>
            </w:r>
          </w:p>
        </w:tc>
        <w:tc>
          <w:tcPr>
            <w:tcW w:w="2266" w:type="dxa"/>
            <w:tcBorders>
              <w:top w:val="single" w:sz="4" w:space="0" w:color="auto"/>
              <w:left w:val="single" w:sz="4" w:space="0" w:color="auto"/>
              <w:bottom w:val="single" w:sz="4" w:space="0" w:color="auto"/>
              <w:right w:val="single" w:sz="4" w:space="0" w:color="auto"/>
            </w:tcBorders>
          </w:tcPr>
          <w:p w:rsidR="00D90C7D" w:rsidRPr="005319C3" w:rsidRDefault="00D90C7D" w:rsidP="00017F48">
            <w:pPr>
              <w:tabs>
                <w:tab w:val="center" w:pos="792"/>
                <w:tab w:val="left" w:pos="3240"/>
              </w:tabs>
              <w:rPr>
                <w:sz w:val="24"/>
                <w:szCs w:val="24"/>
                <w:lang w:val="uk-UA"/>
              </w:rPr>
            </w:pPr>
            <w:r w:rsidRPr="005319C3">
              <w:rPr>
                <w:sz w:val="24"/>
                <w:szCs w:val="24"/>
                <w:lang w:val="uk-UA"/>
              </w:rPr>
              <w:t>Антипенко С.Г.</w:t>
            </w:r>
          </w:p>
          <w:p w:rsidR="00D90C7D" w:rsidRPr="005319C3" w:rsidRDefault="00D90C7D" w:rsidP="00017F48">
            <w:pPr>
              <w:tabs>
                <w:tab w:val="center" w:pos="792"/>
                <w:tab w:val="left" w:pos="3240"/>
              </w:tabs>
              <w:rPr>
                <w:sz w:val="24"/>
                <w:szCs w:val="24"/>
                <w:lang w:val="uk-UA"/>
              </w:rPr>
            </w:pPr>
            <w:r w:rsidRPr="005319C3">
              <w:rPr>
                <w:sz w:val="24"/>
                <w:szCs w:val="24"/>
                <w:lang w:val="uk-UA"/>
              </w:rPr>
              <w:t>Коган І.В.</w:t>
            </w:r>
          </w:p>
          <w:p w:rsidR="00D90C7D" w:rsidRPr="005319C3" w:rsidRDefault="00D90C7D" w:rsidP="00017F48">
            <w:pPr>
              <w:rPr>
                <w:sz w:val="24"/>
                <w:szCs w:val="24"/>
                <w:lang w:val="uk-UA"/>
              </w:rPr>
            </w:pPr>
            <w:r w:rsidRPr="005319C3">
              <w:rPr>
                <w:sz w:val="24"/>
                <w:szCs w:val="24"/>
                <w:lang w:val="uk-UA"/>
              </w:rPr>
              <w:t>Криворучко В.В.</w:t>
            </w:r>
          </w:p>
        </w:tc>
      </w:tr>
      <w:tr w:rsidR="00D90C7D" w:rsidRPr="005319C3">
        <w:tc>
          <w:tcPr>
            <w:tcW w:w="1210" w:type="dxa"/>
            <w:gridSpan w:val="2"/>
            <w:tcBorders>
              <w:top w:val="single" w:sz="4" w:space="0" w:color="auto"/>
              <w:left w:val="single" w:sz="4" w:space="0" w:color="auto"/>
              <w:bottom w:val="single" w:sz="4" w:space="0" w:color="auto"/>
              <w:right w:val="single" w:sz="4" w:space="0" w:color="auto"/>
            </w:tcBorders>
          </w:tcPr>
          <w:p w:rsidR="00D90C7D" w:rsidRPr="005319C3" w:rsidRDefault="00D90C7D" w:rsidP="00CD3695">
            <w:r w:rsidRPr="005319C3">
              <w:rPr>
                <w:sz w:val="24"/>
                <w:szCs w:val="24"/>
                <w:lang w:val="uk-UA"/>
              </w:rPr>
              <w:t>2.7.16</w:t>
            </w:r>
          </w:p>
        </w:tc>
        <w:tc>
          <w:tcPr>
            <w:tcW w:w="8094" w:type="dxa"/>
            <w:tcBorders>
              <w:top w:val="single" w:sz="4" w:space="0" w:color="auto"/>
              <w:left w:val="single" w:sz="4" w:space="0" w:color="auto"/>
              <w:bottom w:val="single" w:sz="4" w:space="0" w:color="auto"/>
              <w:right w:val="single" w:sz="4" w:space="0" w:color="auto"/>
            </w:tcBorders>
          </w:tcPr>
          <w:p w:rsidR="00D90C7D" w:rsidRPr="005319C3" w:rsidRDefault="00D90C7D">
            <w:pPr>
              <w:jc w:val="both"/>
              <w:outlineLvl w:val="0"/>
              <w:rPr>
                <w:sz w:val="24"/>
                <w:szCs w:val="24"/>
                <w:lang w:val="uk-UA"/>
              </w:rPr>
            </w:pPr>
            <w:r w:rsidRPr="005319C3">
              <w:rPr>
                <w:sz w:val="24"/>
                <w:szCs w:val="24"/>
                <w:lang w:val="uk-UA"/>
              </w:rPr>
              <w:t>Підготовка річного звіту щодо інвентаризації програмного забезпечення за попередній рік</w:t>
            </w:r>
          </w:p>
        </w:tc>
        <w:tc>
          <w:tcPr>
            <w:tcW w:w="2112" w:type="dxa"/>
            <w:tcBorders>
              <w:top w:val="single" w:sz="4" w:space="0" w:color="auto"/>
              <w:left w:val="single" w:sz="4" w:space="0" w:color="auto"/>
              <w:bottom w:val="single" w:sz="4" w:space="0" w:color="auto"/>
              <w:right w:val="single" w:sz="4" w:space="0" w:color="auto"/>
            </w:tcBorders>
          </w:tcPr>
          <w:p w:rsidR="00D90C7D" w:rsidRPr="005319C3" w:rsidRDefault="00D90C7D" w:rsidP="00017F48">
            <w:pPr>
              <w:tabs>
                <w:tab w:val="left" w:pos="3240"/>
              </w:tabs>
              <w:rPr>
                <w:sz w:val="24"/>
                <w:szCs w:val="24"/>
                <w:lang w:val="uk-UA"/>
              </w:rPr>
            </w:pPr>
            <w:r w:rsidRPr="005319C3">
              <w:rPr>
                <w:sz w:val="24"/>
                <w:szCs w:val="24"/>
                <w:lang w:val="uk-UA"/>
              </w:rPr>
              <w:t>до 01 лютого</w:t>
            </w:r>
          </w:p>
        </w:tc>
        <w:tc>
          <w:tcPr>
            <w:tcW w:w="2266" w:type="dxa"/>
            <w:tcBorders>
              <w:top w:val="single" w:sz="4" w:space="0" w:color="auto"/>
              <w:left w:val="single" w:sz="4" w:space="0" w:color="auto"/>
              <w:bottom w:val="single" w:sz="4" w:space="0" w:color="auto"/>
              <w:right w:val="single" w:sz="4" w:space="0" w:color="auto"/>
            </w:tcBorders>
          </w:tcPr>
          <w:p w:rsidR="00D90C7D" w:rsidRPr="005319C3" w:rsidRDefault="00D90C7D" w:rsidP="00017F48">
            <w:pPr>
              <w:tabs>
                <w:tab w:val="center" w:pos="792"/>
                <w:tab w:val="left" w:pos="3240"/>
              </w:tabs>
              <w:rPr>
                <w:sz w:val="24"/>
                <w:szCs w:val="24"/>
                <w:lang w:val="uk-UA"/>
              </w:rPr>
            </w:pPr>
            <w:r w:rsidRPr="005319C3">
              <w:rPr>
                <w:sz w:val="24"/>
                <w:szCs w:val="24"/>
                <w:lang w:val="uk-UA"/>
              </w:rPr>
              <w:t>Антипенко С.Г.</w:t>
            </w:r>
          </w:p>
          <w:p w:rsidR="00D90C7D" w:rsidRPr="005319C3" w:rsidRDefault="00D90C7D" w:rsidP="00017F48">
            <w:pPr>
              <w:tabs>
                <w:tab w:val="center" w:pos="792"/>
                <w:tab w:val="left" w:pos="3240"/>
              </w:tabs>
              <w:rPr>
                <w:sz w:val="24"/>
                <w:szCs w:val="24"/>
                <w:lang w:val="uk-UA"/>
              </w:rPr>
            </w:pPr>
            <w:r w:rsidRPr="005319C3">
              <w:rPr>
                <w:sz w:val="24"/>
                <w:szCs w:val="24"/>
                <w:lang w:val="uk-UA"/>
              </w:rPr>
              <w:t>Коган І.В.</w:t>
            </w:r>
          </w:p>
          <w:p w:rsidR="00D90C7D" w:rsidRPr="005319C3" w:rsidRDefault="00D90C7D" w:rsidP="00017F48">
            <w:pPr>
              <w:rPr>
                <w:sz w:val="24"/>
                <w:szCs w:val="24"/>
                <w:lang w:val="uk-UA"/>
              </w:rPr>
            </w:pPr>
            <w:r w:rsidRPr="005319C3">
              <w:rPr>
                <w:sz w:val="24"/>
                <w:szCs w:val="24"/>
                <w:lang w:val="uk-UA"/>
              </w:rPr>
              <w:t>Криворучко В.В.</w:t>
            </w:r>
          </w:p>
        </w:tc>
      </w:tr>
      <w:tr w:rsidR="00D90C7D" w:rsidRPr="005319C3">
        <w:tc>
          <w:tcPr>
            <w:tcW w:w="1210" w:type="dxa"/>
            <w:gridSpan w:val="2"/>
            <w:tcBorders>
              <w:top w:val="single" w:sz="4" w:space="0" w:color="auto"/>
              <w:left w:val="single" w:sz="4" w:space="0" w:color="auto"/>
              <w:bottom w:val="single" w:sz="4" w:space="0" w:color="auto"/>
              <w:right w:val="single" w:sz="4" w:space="0" w:color="auto"/>
            </w:tcBorders>
          </w:tcPr>
          <w:p w:rsidR="00D90C7D" w:rsidRPr="005319C3" w:rsidRDefault="00D90C7D" w:rsidP="00CD3695">
            <w:r w:rsidRPr="005319C3">
              <w:rPr>
                <w:sz w:val="24"/>
                <w:szCs w:val="24"/>
                <w:lang w:val="uk-UA"/>
              </w:rPr>
              <w:t>2.7.17</w:t>
            </w:r>
          </w:p>
        </w:tc>
        <w:tc>
          <w:tcPr>
            <w:tcW w:w="8094" w:type="dxa"/>
            <w:tcBorders>
              <w:top w:val="single" w:sz="4" w:space="0" w:color="auto"/>
              <w:left w:val="single" w:sz="4" w:space="0" w:color="auto"/>
              <w:bottom w:val="single" w:sz="4" w:space="0" w:color="auto"/>
              <w:right w:val="single" w:sz="4" w:space="0" w:color="auto"/>
            </w:tcBorders>
          </w:tcPr>
          <w:p w:rsidR="00D90C7D" w:rsidRPr="005319C3" w:rsidRDefault="00D90C7D">
            <w:pPr>
              <w:jc w:val="both"/>
              <w:outlineLvl w:val="0"/>
              <w:rPr>
                <w:sz w:val="24"/>
                <w:szCs w:val="24"/>
                <w:lang w:val="uk-UA"/>
              </w:rPr>
            </w:pPr>
            <w:r w:rsidRPr="005319C3">
              <w:rPr>
                <w:sz w:val="24"/>
                <w:szCs w:val="24"/>
                <w:lang w:val="uk-UA"/>
              </w:rPr>
              <w:t>Підготовка інформації про виконання Порядку реєстрації технологій та їх складових, що створені чи придбані за бюджетні кошти або створені чи придбані підприємствами державної форми власності, затвердженого постановою Кабінету Міністрів України від 03 липня 2013 року № 472</w:t>
            </w:r>
          </w:p>
        </w:tc>
        <w:tc>
          <w:tcPr>
            <w:tcW w:w="2112" w:type="dxa"/>
            <w:tcBorders>
              <w:top w:val="single" w:sz="4" w:space="0" w:color="auto"/>
              <w:left w:val="single" w:sz="4" w:space="0" w:color="auto"/>
              <w:bottom w:val="single" w:sz="4" w:space="0" w:color="auto"/>
              <w:right w:val="single" w:sz="4" w:space="0" w:color="auto"/>
            </w:tcBorders>
          </w:tcPr>
          <w:p w:rsidR="00D90C7D" w:rsidRPr="005319C3" w:rsidRDefault="00D90C7D" w:rsidP="00017F48">
            <w:pPr>
              <w:tabs>
                <w:tab w:val="left" w:pos="3240"/>
              </w:tabs>
              <w:rPr>
                <w:sz w:val="24"/>
                <w:szCs w:val="24"/>
                <w:lang w:val="uk-UA"/>
              </w:rPr>
            </w:pPr>
            <w:r w:rsidRPr="005319C3">
              <w:rPr>
                <w:sz w:val="24"/>
                <w:szCs w:val="24"/>
                <w:lang w:val="uk-UA"/>
              </w:rPr>
              <w:t>до 05 січня</w:t>
            </w:r>
          </w:p>
          <w:p w:rsidR="00D90C7D" w:rsidRPr="005319C3" w:rsidRDefault="00D90C7D" w:rsidP="00017F48">
            <w:pPr>
              <w:tabs>
                <w:tab w:val="left" w:pos="3240"/>
              </w:tabs>
              <w:rPr>
                <w:sz w:val="24"/>
                <w:szCs w:val="24"/>
                <w:lang w:val="uk-UA"/>
              </w:rPr>
            </w:pPr>
          </w:p>
        </w:tc>
        <w:tc>
          <w:tcPr>
            <w:tcW w:w="2266" w:type="dxa"/>
            <w:tcBorders>
              <w:top w:val="single" w:sz="4" w:space="0" w:color="auto"/>
              <w:left w:val="single" w:sz="4" w:space="0" w:color="auto"/>
              <w:bottom w:val="single" w:sz="4" w:space="0" w:color="auto"/>
              <w:right w:val="single" w:sz="4" w:space="0" w:color="auto"/>
            </w:tcBorders>
          </w:tcPr>
          <w:p w:rsidR="00D90C7D" w:rsidRPr="005319C3" w:rsidRDefault="00D90C7D" w:rsidP="00017F48">
            <w:pPr>
              <w:rPr>
                <w:sz w:val="24"/>
                <w:szCs w:val="24"/>
                <w:lang w:val="uk-UA"/>
              </w:rPr>
            </w:pPr>
            <w:r w:rsidRPr="005319C3">
              <w:rPr>
                <w:sz w:val="24"/>
                <w:szCs w:val="24"/>
                <w:lang w:val="uk-UA"/>
              </w:rPr>
              <w:t>Гавриленко Н.В.</w:t>
            </w:r>
          </w:p>
        </w:tc>
      </w:tr>
      <w:tr w:rsidR="00542ED2" w:rsidRPr="005319C3">
        <w:tc>
          <w:tcPr>
            <w:tcW w:w="13682" w:type="dxa"/>
            <w:gridSpan w:val="5"/>
            <w:tcBorders>
              <w:top w:val="single" w:sz="4" w:space="0" w:color="auto"/>
              <w:left w:val="single" w:sz="4" w:space="0" w:color="auto"/>
              <w:bottom w:val="single" w:sz="4" w:space="0" w:color="auto"/>
              <w:right w:val="single" w:sz="4" w:space="0" w:color="auto"/>
            </w:tcBorders>
          </w:tcPr>
          <w:p w:rsidR="00542ED2" w:rsidRPr="005319C3" w:rsidRDefault="00542ED2" w:rsidP="00CD3695">
            <w:pPr>
              <w:jc w:val="center"/>
              <w:rPr>
                <w:b/>
                <w:sz w:val="24"/>
                <w:szCs w:val="24"/>
                <w:lang w:val="uk-UA"/>
              </w:rPr>
            </w:pPr>
            <w:r w:rsidRPr="005319C3">
              <w:rPr>
                <w:b/>
                <w:sz w:val="24"/>
                <w:szCs w:val="24"/>
                <w:lang w:val="uk-UA"/>
              </w:rPr>
              <w:t>2.</w:t>
            </w:r>
            <w:r w:rsidR="00F203E2" w:rsidRPr="005319C3">
              <w:rPr>
                <w:b/>
                <w:sz w:val="24"/>
                <w:szCs w:val="24"/>
                <w:lang w:val="uk-UA"/>
              </w:rPr>
              <w:t>8.</w:t>
            </w:r>
            <w:r w:rsidRPr="005319C3">
              <w:rPr>
                <w:b/>
                <w:sz w:val="24"/>
                <w:szCs w:val="24"/>
                <w:lang w:val="uk-UA"/>
              </w:rPr>
              <w:t xml:space="preserve">  Питання відділу бухгалтерського обліку та звітності </w:t>
            </w:r>
          </w:p>
          <w:p w:rsidR="00542ED2" w:rsidRPr="005319C3" w:rsidRDefault="00542ED2" w:rsidP="00CD3695">
            <w:pPr>
              <w:jc w:val="center"/>
              <w:rPr>
                <w:b/>
                <w:sz w:val="24"/>
                <w:szCs w:val="24"/>
                <w:lang w:val="uk-UA"/>
              </w:rPr>
            </w:pPr>
            <w:r w:rsidRPr="005319C3">
              <w:rPr>
                <w:b/>
                <w:sz w:val="24"/>
                <w:szCs w:val="24"/>
                <w:lang w:val="uk-UA"/>
              </w:rPr>
              <w:t xml:space="preserve">Управління бухгалтерського обліку, фінансового та господарського забезпечення </w:t>
            </w:r>
          </w:p>
        </w:tc>
      </w:tr>
      <w:tr w:rsidR="00F7410F" w:rsidRPr="005319C3">
        <w:tc>
          <w:tcPr>
            <w:tcW w:w="1210" w:type="dxa"/>
            <w:gridSpan w:val="2"/>
            <w:tcBorders>
              <w:top w:val="single" w:sz="4" w:space="0" w:color="auto"/>
              <w:left w:val="single" w:sz="4" w:space="0" w:color="auto"/>
              <w:bottom w:val="single" w:sz="4" w:space="0" w:color="auto"/>
              <w:right w:val="single" w:sz="4" w:space="0" w:color="auto"/>
            </w:tcBorders>
          </w:tcPr>
          <w:p w:rsidR="00F7410F" w:rsidRPr="005319C3" w:rsidRDefault="00F7410F" w:rsidP="00F203E2">
            <w:pPr>
              <w:rPr>
                <w:bCs/>
                <w:sz w:val="24"/>
                <w:szCs w:val="24"/>
                <w:lang w:val="uk-UA"/>
              </w:rPr>
            </w:pPr>
            <w:r w:rsidRPr="005319C3">
              <w:rPr>
                <w:bCs/>
                <w:sz w:val="24"/>
                <w:szCs w:val="24"/>
                <w:lang w:val="uk-UA"/>
              </w:rPr>
              <w:t>2.8.1</w:t>
            </w:r>
          </w:p>
        </w:tc>
        <w:tc>
          <w:tcPr>
            <w:tcW w:w="8094" w:type="dxa"/>
            <w:tcBorders>
              <w:top w:val="single" w:sz="4" w:space="0" w:color="auto"/>
              <w:left w:val="single" w:sz="4" w:space="0" w:color="auto"/>
              <w:bottom w:val="single" w:sz="4" w:space="0" w:color="auto"/>
              <w:right w:val="single" w:sz="4" w:space="0" w:color="auto"/>
            </w:tcBorders>
          </w:tcPr>
          <w:p w:rsidR="00F7410F" w:rsidRPr="005319C3" w:rsidRDefault="00F7410F">
            <w:pPr>
              <w:rPr>
                <w:rFonts w:eastAsia="Times New Roman"/>
                <w:sz w:val="24"/>
                <w:szCs w:val="24"/>
                <w:lang w:val="uk-UA"/>
              </w:rPr>
            </w:pPr>
            <w:r w:rsidRPr="005319C3">
              <w:rPr>
                <w:sz w:val="24"/>
                <w:szCs w:val="24"/>
                <w:lang w:val="uk-UA"/>
              </w:rPr>
              <w:t>Складання та здача до Міністерства юстиції України фінансової та бюджетної звітності Південно-Східно</w:t>
            </w:r>
            <w:r w:rsidR="00C275A1">
              <w:rPr>
                <w:sz w:val="24"/>
                <w:szCs w:val="24"/>
                <w:lang w:val="uk-UA"/>
              </w:rPr>
              <w:t>го міжрегіонального управління М</w:t>
            </w:r>
            <w:r w:rsidRPr="005319C3">
              <w:rPr>
                <w:sz w:val="24"/>
                <w:szCs w:val="24"/>
                <w:lang w:val="uk-UA"/>
              </w:rPr>
              <w:t>іністерства юстиції (м.Дніпро)</w:t>
            </w:r>
          </w:p>
        </w:tc>
        <w:tc>
          <w:tcPr>
            <w:tcW w:w="2112" w:type="dxa"/>
            <w:tcBorders>
              <w:top w:val="single" w:sz="4" w:space="0" w:color="auto"/>
              <w:left w:val="single" w:sz="4" w:space="0" w:color="auto"/>
              <w:bottom w:val="single" w:sz="4" w:space="0" w:color="auto"/>
              <w:right w:val="single" w:sz="4" w:space="0" w:color="auto"/>
            </w:tcBorders>
          </w:tcPr>
          <w:p w:rsidR="00F7410F" w:rsidRPr="005319C3" w:rsidRDefault="00F7410F" w:rsidP="00017F48">
            <w:pPr>
              <w:rPr>
                <w:rFonts w:eastAsia="Times New Roman"/>
                <w:sz w:val="24"/>
                <w:szCs w:val="24"/>
                <w:lang w:val="uk-UA"/>
              </w:rPr>
            </w:pPr>
            <w:r w:rsidRPr="005319C3">
              <w:rPr>
                <w:sz w:val="24"/>
                <w:szCs w:val="24"/>
                <w:lang w:val="uk-UA"/>
              </w:rPr>
              <w:t>згідно з графіком Міністерства юстиції України</w:t>
            </w:r>
          </w:p>
        </w:tc>
        <w:tc>
          <w:tcPr>
            <w:tcW w:w="2266" w:type="dxa"/>
            <w:tcBorders>
              <w:top w:val="single" w:sz="4" w:space="0" w:color="auto"/>
              <w:left w:val="single" w:sz="4" w:space="0" w:color="auto"/>
              <w:bottom w:val="single" w:sz="4" w:space="0" w:color="auto"/>
              <w:right w:val="single" w:sz="4" w:space="0" w:color="auto"/>
            </w:tcBorders>
          </w:tcPr>
          <w:p w:rsidR="00F7410F" w:rsidRPr="005319C3" w:rsidRDefault="00F7410F" w:rsidP="00017F48">
            <w:pPr>
              <w:rPr>
                <w:rFonts w:eastAsia="Times New Roman"/>
                <w:sz w:val="24"/>
                <w:szCs w:val="24"/>
                <w:lang w:val="uk-UA"/>
              </w:rPr>
            </w:pPr>
            <w:r w:rsidRPr="005319C3">
              <w:rPr>
                <w:sz w:val="24"/>
                <w:szCs w:val="24"/>
                <w:lang w:val="uk-UA"/>
              </w:rPr>
              <w:t>Моглібеєва Л.П.,</w:t>
            </w:r>
          </w:p>
          <w:p w:rsidR="00F7410F" w:rsidRPr="005319C3" w:rsidRDefault="00F7410F" w:rsidP="00017F48">
            <w:pPr>
              <w:rPr>
                <w:rFonts w:eastAsia="Times New Roman"/>
                <w:sz w:val="24"/>
                <w:szCs w:val="24"/>
                <w:lang w:val="uk-UA"/>
              </w:rPr>
            </w:pPr>
            <w:r w:rsidRPr="005319C3">
              <w:rPr>
                <w:sz w:val="24"/>
                <w:szCs w:val="24"/>
                <w:lang w:val="uk-UA"/>
              </w:rPr>
              <w:t>Біцоєва О.П.</w:t>
            </w:r>
          </w:p>
        </w:tc>
      </w:tr>
      <w:tr w:rsidR="00F7410F" w:rsidRPr="005319C3">
        <w:tc>
          <w:tcPr>
            <w:tcW w:w="1210" w:type="dxa"/>
            <w:gridSpan w:val="2"/>
            <w:tcBorders>
              <w:top w:val="single" w:sz="4" w:space="0" w:color="auto"/>
              <w:left w:val="single" w:sz="4" w:space="0" w:color="auto"/>
              <w:bottom w:val="single" w:sz="4" w:space="0" w:color="auto"/>
              <w:right w:val="single" w:sz="4" w:space="0" w:color="auto"/>
            </w:tcBorders>
          </w:tcPr>
          <w:p w:rsidR="00F7410F" w:rsidRPr="005319C3" w:rsidRDefault="00F7410F" w:rsidP="00CD3695">
            <w:pPr>
              <w:rPr>
                <w:bCs/>
                <w:sz w:val="24"/>
                <w:szCs w:val="24"/>
                <w:lang w:val="uk-UA"/>
              </w:rPr>
            </w:pPr>
            <w:r w:rsidRPr="005319C3">
              <w:rPr>
                <w:bCs/>
                <w:sz w:val="24"/>
                <w:szCs w:val="24"/>
                <w:lang w:val="uk-UA"/>
              </w:rPr>
              <w:t>2.8.2</w:t>
            </w:r>
          </w:p>
        </w:tc>
        <w:tc>
          <w:tcPr>
            <w:tcW w:w="8094" w:type="dxa"/>
            <w:tcBorders>
              <w:top w:val="single" w:sz="4" w:space="0" w:color="auto"/>
              <w:left w:val="single" w:sz="4" w:space="0" w:color="auto"/>
              <w:bottom w:val="single" w:sz="4" w:space="0" w:color="auto"/>
              <w:right w:val="single" w:sz="4" w:space="0" w:color="auto"/>
            </w:tcBorders>
          </w:tcPr>
          <w:p w:rsidR="00F7410F" w:rsidRPr="005319C3" w:rsidRDefault="00F7410F">
            <w:pPr>
              <w:ind w:left="6"/>
              <w:rPr>
                <w:rFonts w:eastAsia="Times New Roman"/>
                <w:sz w:val="24"/>
                <w:szCs w:val="24"/>
                <w:lang w:val="uk-UA"/>
              </w:rPr>
            </w:pPr>
            <w:r w:rsidRPr="005319C3">
              <w:rPr>
                <w:sz w:val="24"/>
                <w:szCs w:val="24"/>
                <w:lang w:val="uk-UA"/>
              </w:rPr>
              <w:t>Складання та здача до Головного управління Державної казначейської служби України у Дніпропетровській області фінансової та бюджетної звітності Південно-Східно</w:t>
            </w:r>
            <w:r w:rsidR="00C275A1">
              <w:rPr>
                <w:sz w:val="24"/>
                <w:szCs w:val="24"/>
                <w:lang w:val="uk-UA"/>
              </w:rPr>
              <w:t>го міжрегіонального управління М</w:t>
            </w:r>
            <w:r w:rsidRPr="005319C3">
              <w:rPr>
                <w:sz w:val="24"/>
                <w:szCs w:val="24"/>
                <w:lang w:val="uk-UA"/>
              </w:rPr>
              <w:t>іністерства юстиції (м.Дніпро)</w:t>
            </w:r>
          </w:p>
        </w:tc>
        <w:tc>
          <w:tcPr>
            <w:tcW w:w="2112" w:type="dxa"/>
            <w:tcBorders>
              <w:top w:val="single" w:sz="4" w:space="0" w:color="auto"/>
              <w:left w:val="single" w:sz="4" w:space="0" w:color="auto"/>
              <w:bottom w:val="single" w:sz="4" w:space="0" w:color="auto"/>
              <w:right w:val="single" w:sz="4" w:space="0" w:color="auto"/>
            </w:tcBorders>
          </w:tcPr>
          <w:p w:rsidR="00F7410F" w:rsidRPr="005319C3" w:rsidRDefault="00F7410F" w:rsidP="00017F48">
            <w:pPr>
              <w:ind w:left="-108"/>
              <w:rPr>
                <w:rFonts w:eastAsia="Times New Roman"/>
                <w:sz w:val="24"/>
                <w:szCs w:val="24"/>
                <w:lang w:val="uk-UA"/>
              </w:rPr>
            </w:pPr>
            <w:r w:rsidRPr="005319C3">
              <w:rPr>
                <w:sz w:val="24"/>
                <w:szCs w:val="24"/>
                <w:lang w:val="uk-UA"/>
              </w:rPr>
              <w:t>згідно з графіком Головного управління Державної казначейської служби України у Дніпропетровській області</w:t>
            </w:r>
          </w:p>
        </w:tc>
        <w:tc>
          <w:tcPr>
            <w:tcW w:w="2266" w:type="dxa"/>
            <w:tcBorders>
              <w:top w:val="single" w:sz="4" w:space="0" w:color="auto"/>
              <w:left w:val="single" w:sz="4" w:space="0" w:color="auto"/>
              <w:bottom w:val="single" w:sz="4" w:space="0" w:color="auto"/>
              <w:right w:val="single" w:sz="4" w:space="0" w:color="auto"/>
            </w:tcBorders>
          </w:tcPr>
          <w:p w:rsidR="00F7410F" w:rsidRPr="005319C3" w:rsidRDefault="00F7410F" w:rsidP="00017F48">
            <w:pPr>
              <w:rPr>
                <w:rFonts w:eastAsia="Times New Roman"/>
                <w:sz w:val="24"/>
                <w:szCs w:val="24"/>
                <w:lang w:val="uk-UA"/>
              </w:rPr>
            </w:pPr>
            <w:r w:rsidRPr="005319C3">
              <w:rPr>
                <w:sz w:val="24"/>
                <w:szCs w:val="24"/>
                <w:lang w:val="uk-UA"/>
              </w:rPr>
              <w:t>Моглібеєва Л.П.,</w:t>
            </w:r>
          </w:p>
          <w:p w:rsidR="00F7410F" w:rsidRPr="005319C3" w:rsidRDefault="00F7410F" w:rsidP="00017F48">
            <w:pPr>
              <w:rPr>
                <w:rFonts w:eastAsia="Times New Roman"/>
                <w:sz w:val="24"/>
                <w:szCs w:val="24"/>
                <w:lang w:val="uk-UA"/>
              </w:rPr>
            </w:pPr>
            <w:r w:rsidRPr="005319C3">
              <w:rPr>
                <w:sz w:val="24"/>
                <w:szCs w:val="24"/>
                <w:lang w:val="uk-UA"/>
              </w:rPr>
              <w:t>Біцоєва О.П.</w:t>
            </w:r>
          </w:p>
        </w:tc>
      </w:tr>
      <w:tr w:rsidR="00F7410F" w:rsidRPr="005319C3">
        <w:tc>
          <w:tcPr>
            <w:tcW w:w="1210" w:type="dxa"/>
            <w:gridSpan w:val="2"/>
            <w:tcBorders>
              <w:top w:val="single" w:sz="4" w:space="0" w:color="auto"/>
              <w:left w:val="single" w:sz="4" w:space="0" w:color="auto"/>
              <w:bottom w:val="single" w:sz="4" w:space="0" w:color="auto"/>
              <w:right w:val="single" w:sz="4" w:space="0" w:color="auto"/>
            </w:tcBorders>
          </w:tcPr>
          <w:p w:rsidR="00F7410F" w:rsidRPr="005319C3" w:rsidRDefault="00F7410F" w:rsidP="00CD3695">
            <w:pPr>
              <w:rPr>
                <w:bCs/>
                <w:sz w:val="24"/>
                <w:szCs w:val="24"/>
                <w:lang w:val="uk-UA"/>
              </w:rPr>
            </w:pPr>
            <w:r w:rsidRPr="005319C3">
              <w:rPr>
                <w:bCs/>
                <w:sz w:val="24"/>
                <w:szCs w:val="24"/>
                <w:lang w:val="uk-UA"/>
              </w:rPr>
              <w:t>2.8.3</w:t>
            </w:r>
          </w:p>
        </w:tc>
        <w:tc>
          <w:tcPr>
            <w:tcW w:w="8094" w:type="dxa"/>
            <w:tcBorders>
              <w:top w:val="single" w:sz="4" w:space="0" w:color="auto"/>
              <w:left w:val="single" w:sz="4" w:space="0" w:color="auto"/>
              <w:bottom w:val="single" w:sz="4" w:space="0" w:color="auto"/>
              <w:right w:val="single" w:sz="4" w:space="0" w:color="auto"/>
            </w:tcBorders>
          </w:tcPr>
          <w:p w:rsidR="00F7410F" w:rsidRPr="005319C3" w:rsidRDefault="00F7410F">
            <w:pPr>
              <w:rPr>
                <w:rFonts w:eastAsia="Times New Roman"/>
                <w:sz w:val="24"/>
                <w:szCs w:val="24"/>
                <w:lang w:val="uk-UA"/>
              </w:rPr>
            </w:pPr>
            <w:r w:rsidRPr="005319C3">
              <w:rPr>
                <w:sz w:val="24"/>
                <w:szCs w:val="24"/>
                <w:lang w:val="uk-UA"/>
              </w:rPr>
              <w:t>Складання та здача до органу державної податкової інспекції «Податкової декларації з плати за землю (земельний податок та/або орендна плата за земельні ділянки державної або комунальної власності)»</w:t>
            </w:r>
          </w:p>
        </w:tc>
        <w:tc>
          <w:tcPr>
            <w:tcW w:w="2112" w:type="dxa"/>
            <w:tcBorders>
              <w:top w:val="single" w:sz="4" w:space="0" w:color="auto"/>
              <w:left w:val="single" w:sz="4" w:space="0" w:color="auto"/>
              <w:bottom w:val="single" w:sz="4" w:space="0" w:color="auto"/>
              <w:right w:val="single" w:sz="4" w:space="0" w:color="auto"/>
            </w:tcBorders>
          </w:tcPr>
          <w:p w:rsidR="00F7410F" w:rsidRPr="005319C3" w:rsidRDefault="00F7410F" w:rsidP="00017F48">
            <w:pPr>
              <w:rPr>
                <w:rFonts w:eastAsia="Times New Roman"/>
                <w:sz w:val="24"/>
                <w:szCs w:val="24"/>
                <w:lang w:val="uk-UA"/>
              </w:rPr>
            </w:pPr>
            <w:r w:rsidRPr="005319C3">
              <w:rPr>
                <w:sz w:val="24"/>
                <w:szCs w:val="24"/>
                <w:lang w:val="uk-UA"/>
              </w:rPr>
              <w:t>до 20 лютого</w:t>
            </w:r>
          </w:p>
        </w:tc>
        <w:tc>
          <w:tcPr>
            <w:tcW w:w="2266" w:type="dxa"/>
            <w:tcBorders>
              <w:top w:val="single" w:sz="4" w:space="0" w:color="auto"/>
              <w:left w:val="single" w:sz="4" w:space="0" w:color="auto"/>
              <w:bottom w:val="single" w:sz="4" w:space="0" w:color="auto"/>
              <w:right w:val="single" w:sz="4" w:space="0" w:color="auto"/>
            </w:tcBorders>
          </w:tcPr>
          <w:p w:rsidR="00F7410F" w:rsidRPr="005319C3" w:rsidRDefault="00F7410F" w:rsidP="00017F48">
            <w:pPr>
              <w:rPr>
                <w:rFonts w:eastAsia="Times New Roman"/>
                <w:sz w:val="24"/>
                <w:szCs w:val="24"/>
                <w:lang w:val="uk-UA"/>
              </w:rPr>
            </w:pPr>
            <w:r w:rsidRPr="005319C3">
              <w:rPr>
                <w:sz w:val="24"/>
                <w:szCs w:val="24"/>
                <w:lang w:val="uk-UA"/>
              </w:rPr>
              <w:t>Моглібеєва Л.П., Біцоєва О.П.</w:t>
            </w:r>
          </w:p>
          <w:p w:rsidR="00F7410F" w:rsidRPr="005319C3" w:rsidRDefault="00F7410F" w:rsidP="00017F48">
            <w:pPr>
              <w:rPr>
                <w:rFonts w:eastAsia="Times New Roman"/>
                <w:sz w:val="24"/>
                <w:szCs w:val="24"/>
                <w:lang w:val="uk-UA"/>
              </w:rPr>
            </w:pPr>
          </w:p>
        </w:tc>
      </w:tr>
      <w:tr w:rsidR="00F7410F" w:rsidRPr="005319C3">
        <w:tc>
          <w:tcPr>
            <w:tcW w:w="1210" w:type="dxa"/>
            <w:gridSpan w:val="2"/>
            <w:tcBorders>
              <w:top w:val="single" w:sz="4" w:space="0" w:color="auto"/>
              <w:left w:val="single" w:sz="4" w:space="0" w:color="auto"/>
              <w:bottom w:val="single" w:sz="4" w:space="0" w:color="auto"/>
              <w:right w:val="single" w:sz="4" w:space="0" w:color="auto"/>
            </w:tcBorders>
          </w:tcPr>
          <w:p w:rsidR="00F7410F" w:rsidRPr="005319C3" w:rsidRDefault="00F7410F" w:rsidP="00CD3695">
            <w:pPr>
              <w:rPr>
                <w:bCs/>
                <w:sz w:val="24"/>
                <w:szCs w:val="24"/>
                <w:lang w:val="uk-UA"/>
              </w:rPr>
            </w:pPr>
            <w:r w:rsidRPr="005319C3">
              <w:rPr>
                <w:bCs/>
                <w:sz w:val="24"/>
                <w:szCs w:val="24"/>
                <w:lang w:val="uk-UA"/>
              </w:rPr>
              <w:t>2.8.4</w:t>
            </w:r>
          </w:p>
        </w:tc>
        <w:tc>
          <w:tcPr>
            <w:tcW w:w="8094" w:type="dxa"/>
            <w:tcBorders>
              <w:top w:val="single" w:sz="4" w:space="0" w:color="auto"/>
              <w:left w:val="single" w:sz="4" w:space="0" w:color="auto"/>
              <w:bottom w:val="single" w:sz="4" w:space="0" w:color="auto"/>
              <w:right w:val="single" w:sz="4" w:space="0" w:color="auto"/>
            </w:tcBorders>
          </w:tcPr>
          <w:p w:rsidR="00F7410F" w:rsidRPr="005319C3" w:rsidRDefault="00F7410F">
            <w:pPr>
              <w:rPr>
                <w:rFonts w:eastAsia="Times New Roman"/>
                <w:sz w:val="24"/>
                <w:szCs w:val="24"/>
                <w:lang w:val="uk-UA"/>
              </w:rPr>
            </w:pPr>
            <w:r w:rsidRPr="005319C3">
              <w:rPr>
                <w:sz w:val="24"/>
                <w:szCs w:val="24"/>
                <w:lang w:val="uk-UA"/>
              </w:rPr>
              <w:t>Складання та здача до Головного управління статистики у Дніпропетровській області річного «Звіту про роботу автотранспорту» за формою № 2-тр (річна)</w:t>
            </w:r>
          </w:p>
        </w:tc>
        <w:tc>
          <w:tcPr>
            <w:tcW w:w="2112" w:type="dxa"/>
            <w:tcBorders>
              <w:top w:val="single" w:sz="4" w:space="0" w:color="auto"/>
              <w:left w:val="single" w:sz="4" w:space="0" w:color="auto"/>
              <w:bottom w:val="single" w:sz="4" w:space="0" w:color="auto"/>
              <w:right w:val="single" w:sz="4" w:space="0" w:color="auto"/>
            </w:tcBorders>
          </w:tcPr>
          <w:p w:rsidR="00F7410F" w:rsidRPr="005319C3" w:rsidRDefault="00F7410F" w:rsidP="00017F48">
            <w:pPr>
              <w:rPr>
                <w:rFonts w:eastAsia="Times New Roman"/>
                <w:sz w:val="24"/>
                <w:szCs w:val="24"/>
                <w:lang w:val="uk-UA"/>
              </w:rPr>
            </w:pPr>
            <w:r w:rsidRPr="005319C3">
              <w:rPr>
                <w:sz w:val="24"/>
                <w:szCs w:val="24"/>
                <w:lang w:val="uk-UA"/>
              </w:rPr>
              <w:t>до 09 лютого</w:t>
            </w:r>
          </w:p>
        </w:tc>
        <w:tc>
          <w:tcPr>
            <w:tcW w:w="2266" w:type="dxa"/>
            <w:tcBorders>
              <w:top w:val="single" w:sz="4" w:space="0" w:color="auto"/>
              <w:left w:val="single" w:sz="4" w:space="0" w:color="auto"/>
              <w:bottom w:val="single" w:sz="4" w:space="0" w:color="auto"/>
              <w:right w:val="single" w:sz="4" w:space="0" w:color="auto"/>
            </w:tcBorders>
          </w:tcPr>
          <w:p w:rsidR="00F7410F" w:rsidRPr="005319C3" w:rsidRDefault="00F7410F" w:rsidP="00017F48">
            <w:pPr>
              <w:rPr>
                <w:rFonts w:eastAsia="Times New Roman"/>
                <w:sz w:val="24"/>
                <w:szCs w:val="24"/>
                <w:lang w:val="uk-UA"/>
              </w:rPr>
            </w:pPr>
            <w:r w:rsidRPr="005319C3">
              <w:rPr>
                <w:sz w:val="24"/>
                <w:szCs w:val="24"/>
                <w:lang w:val="uk-UA"/>
              </w:rPr>
              <w:t>Моглібеєва Л.П.,</w:t>
            </w:r>
          </w:p>
          <w:p w:rsidR="00F7410F" w:rsidRPr="005319C3" w:rsidRDefault="00F7410F" w:rsidP="00017F48">
            <w:pPr>
              <w:ind w:left="-108" w:right="-108"/>
              <w:rPr>
                <w:rFonts w:eastAsia="Times New Roman"/>
                <w:sz w:val="24"/>
                <w:szCs w:val="24"/>
                <w:lang w:val="uk-UA"/>
              </w:rPr>
            </w:pPr>
            <w:r w:rsidRPr="005319C3">
              <w:rPr>
                <w:sz w:val="24"/>
                <w:szCs w:val="24"/>
                <w:lang w:val="uk-UA"/>
              </w:rPr>
              <w:t>Шевелева М.А.</w:t>
            </w:r>
          </w:p>
        </w:tc>
      </w:tr>
      <w:tr w:rsidR="009C39B9" w:rsidRPr="005319C3">
        <w:tc>
          <w:tcPr>
            <w:tcW w:w="1210" w:type="dxa"/>
            <w:gridSpan w:val="2"/>
            <w:tcBorders>
              <w:top w:val="single" w:sz="4" w:space="0" w:color="auto"/>
              <w:left w:val="single" w:sz="4" w:space="0" w:color="auto"/>
              <w:bottom w:val="single" w:sz="4" w:space="0" w:color="auto"/>
              <w:right w:val="single" w:sz="4" w:space="0" w:color="auto"/>
            </w:tcBorders>
          </w:tcPr>
          <w:p w:rsidR="009C39B9" w:rsidRPr="005319C3" w:rsidRDefault="009C39B9" w:rsidP="00CD3695">
            <w:pPr>
              <w:rPr>
                <w:bCs/>
                <w:sz w:val="24"/>
                <w:szCs w:val="24"/>
                <w:lang w:val="uk-UA"/>
              </w:rPr>
            </w:pPr>
            <w:r w:rsidRPr="005319C3">
              <w:rPr>
                <w:bCs/>
                <w:sz w:val="24"/>
                <w:szCs w:val="24"/>
                <w:lang w:val="uk-UA"/>
              </w:rPr>
              <w:t>2.8.5</w:t>
            </w:r>
          </w:p>
        </w:tc>
        <w:tc>
          <w:tcPr>
            <w:tcW w:w="8094" w:type="dxa"/>
            <w:tcBorders>
              <w:top w:val="single" w:sz="4" w:space="0" w:color="auto"/>
              <w:left w:val="single" w:sz="4" w:space="0" w:color="auto"/>
              <w:bottom w:val="single" w:sz="4" w:space="0" w:color="auto"/>
              <w:right w:val="single" w:sz="4" w:space="0" w:color="auto"/>
            </w:tcBorders>
          </w:tcPr>
          <w:p w:rsidR="009C39B9" w:rsidRPr="005319C3" w:rsidRDefault="009C39B9">
            <w:pPr>
              <w:rPr>
                <w:rFonts w:eastAsia="Times New Roman"/>
                <w:sz w:val="24"/>
                <w:szCs w:val="24"/>
                <w:lang w:val="uk-UA"/>
              </w:rPr>
            </w:pPr>
            <w:r w:rsidRPr="005319C3">
              <w:rPr>
                <w:sz w:val="24"/>
                <w:szCs w:val="24"/>
                <w:lang w:val="uk-UA"/>
              </w:rPr>
              <w:t>Складання та здача до Головного управління статистики у Дніпропетровській області річного звіту «Капітальні інвестиції, вибуття й амортизація активів» за формою № 2-інвестиції (річна) та квартального звіту «Капітальні інвестиції» за формою №2-інвестиції (квартальна)</w:t>
            </w:r>
          </w:p>
          <w:p w:rsidR="009C39B9" w:rsidRPr="005319C3" w:rsidRDefault="009C39B9">
            <w:pPr>
              <w:rPr>
                <w:sz w:val="24"/>
                <w:szCs w:val="24"/>
                <w:lang w:val="uk-UA"/>
              </w:rPr>
            </w:pPr>
          </w:p>
          <w:p w:rsidR="009C39B9" w:rsidRPr="005319C3" w:rsidRDefault="009C39B9">
            <w:pPr>
              <w:rPr>
                <w:rFonts w:eastAsia="Times New Roman"/>
                <w:sz w:val="24"/>
                <w:szCs w:val="24"/>
                <w:lang w:val="uk-UA"/>
              </w:rPr>
            </w:pPr>
          </w:p>
        </w:tc>
        <w:tc>
          <w:tcPr>
            <w:tcW w:w="2112" w:type="dxa"/>
            <w:tcBorders>
              <w:top w:val="single" w:sz="4" w:space="0" w:color="auto"/>
              <w:left w:val="single" w:sz="4" w:space="0" w:color="auto"/>
              <w:bottom w:val="single" w:sz="4" w:space="0" w:color="auto"/>
              <w:right w:val="single" w:sz="4" w:space="0" w:color="auto"/>
            </w:tcBorders>
          </w:tcPr>
          <w:p w:rsidR="009C39B9" w:rsidRPr="005319C3" w:rsidRDefault="009C39B9" w:rsidP="00017F48">
            <w:pPr>
              <w:ind w:left="-1" w:right="-81"/>
              <w:rPr>
                <w:rFonts w:eastAsia="Times New Roman"/>
                <w:sz w:val="24"/>
                <w:szCs w:val="24"/>
                <w:lang w:val="uk-UA"/>
              </w:rPr>
            </w:pPr>
            <w:r w:rsidRPr="005319C3">
              <w:rPr>
                <w:sz w:val="24"/>
                <w:szCs w:val="24"/>
                <w:lang w:val="uk-UA"/>
              </w:rPr>
              <w:t xml:space="preserve">річна - до 28 лютого; квартальна - до </w:t>
            </w:r>
            <w:r w:rsidRPr="005319C3">
              <w:rPr>
                <w:sz w:val="24"/>
                <w:szCs w:val="24"/>
              </w:rPr>
              <w:t>25</w:t>
            </w:r>
            <w:r w:rsidRPr="005319C3">
              <w:rPr>
                <w:sz w:val="24"/>
                <w:szCs w:val="24"/>
                <w:lang w:val="uk-UA"/>
              </w:rPr>
              <w:t> </w:t>
            </w:r>
            <w:r w:rsidRPr="005319C3">
              <w:rPr>
                <w:sz w:val="24"/>
                <w:szCs w:val="24"/>
              </w:rPr>
              <w:t>числа</w:t>
            </w:r>
            <w:r w:rsidRPr="005319C3">
              <w:rPr>
                <w:sz w:val="24"/>
                <w:szCs w:val="24"/>
                <w:lang w:val="uk-UA"/>
              </w:rPr>
              <w:t xml:space="preserve"> місяця, наступного за звітним </w:t>
            </w:r>
          </w:p>
          <w:p w:rsidR="009C39B9" w:rsidRPr="005319C3" w:rsidRDefault="009C39B9" w:rsidP="00017F48">
            <w:pPr>
              <w:ind w:left="-1" w:right="-81"/>
              <w:rPr>
                <w:rFonts w:eastAsia="Times New Roman"/>
                <w:sz w:val="24"/>
                <w:szCs w:val="24"/>
                <w:lang w:val="uk-UA"/>
              </w:rPr>
            </w:pPr>
          </w:p>
        </w:tc>
        <w:tc>
          <w:tcPr>
            <w:tcW w:w="2266" w:type="dxa"/>
            <w:tcBorders>
              <w:top w:val="single" w:sz="4" w:space="0" w:color="auto"/>
              <w:left w:val="single" w:sz="4" w:space="0" w:color="auto"/>
              <w:bottom w:val="single" w:sz="4" w:space="0" w:color="auto"/>
              <w:right w:val="single" w:sz="4" w:space="0" w:color="auto"/>
            </w:tcBorders>
          </w:tcPr>
          <w:p w:rsidR="009C39B9" w:rsidRPr="005319C3" w:rsidRDefault="009C39B9" w:rsidP="00017F48">
            <w:pPr>
              <w:rPr>
                <w:rFonts w:eastAsia="Times New Roman"/>
                <w:sz w:val="24"/>
                <w:szCs w:val="24"/>
                <w:lang w:val="uk-UA"/>
              </w:rPr>
            </w:pPr>
            <w:r w:rsidRPr="005319C3">
              <w:rPr>
                <w:sz w:val="24"/>
                <w:szCs w:val="24"/>
                <w:lang w:val="uk-UA"/>
              </w:rPr>
              <w:t>Моглібеєва Л.П.,</w:t>
            </w:r>
          </w:p>
          <w:p w:rsidR="009C39B9" w:rsidRPr="005319C3" w:rsidRDefault="009C39B9" w:rsidP="00017F48">
            <w:pPr>
              <w:ind w:left="-73"/>
              <w:rPr>
                <w:rFonts w:eastAsia="Times New Roman"/>
                <w:sz w:val="24"/>
                <w:szCs w:val="24"/>
                <w:lang w:val="uk-UA"/>
              </w:rPr>
            </w:pPr>
            <w:r w:rsidRPr="005319C3">
              <w:rPr>
                <w:sz w:val="24"/>
                <w:szCs w:val="24"/>
                <w:lang w:val="uk-UA"/>
              </w:rPr>
              <w:t>Біцоєва О.П.</w:t>
            </w:r>
          </w:p>
        </w:tc>
      </w:tr>
      <w:tr w:rsidR="009C39B9" w:rsidRPr="005319C3">
        <w:tc>
          <w:tcPr>
            <w:tcW w:w="1210" w:type="dxa"/>
            <w:gridSpan w:val="2"/>
            <w:tcBorders>
              <w:top w:val="single" w:sz="4" w:space="0" w:color="auto"/>
              <w:left w:val="single" w:sz="4" w:space="0" w:color="auto"/>
              <w:bottom w:val="single" w:sz="4" w:space="0" w:color="auto"/>
              <w:right w:val="single" w:sz="4" w:space="0" w:color="auto"/>
            </w:tcBorders>
          </w:tcPr>
          <w:p w:rsidR="009C39B9" w:rsidRPr="005319C3" w:rsidRDefault="009C39B9" w:rsidP="00CD3695">
            <w:pPr>
              <w:rPr>
                <w:bCs/>
                <w:sz w:val="24"/>
                <w:szCs w:val="24"/>
                <w:lang w:val="uk-UA"/>
              </w:rPr>
            </w:pPr>
            <w:r w:rsidRPr="005319C3">
              <w:rPr>
                <w:bCs/>
                <w:sz w:val="24"/>
                <w:szCs w:val="24"/>
                <w:lang w:val="uk-UA"/>
              </w:rPr>
              <w:t>2.8.6</w:t>
            </w:r>
          </w:p>
        </w:tc>
        <w:tc>
          <w:tcPr>
            <w:tcW w:w="8094" w:type="dxa"/>
            <w:tcBorders>
              <w:top w:val="single" w:sz="4" w:space="0" w:color="auto"/>
              <w:left w:val="single" w:sz="4" w:space="0" w:color="auto"/>
              <w:bottom w:val="single" w:sz="4" w:space="0" w:color="auto"/>
              <w:right w:val="single" w:sz="4" w:space="0" w:color="auto"/>
            </w:tcBorders>
          </w:tcPr>
          <w:p w:rsidR="009C39B9" w:rsidRPr="005319C3" w:rsidRDefault="009C39B9">
            <w:pPr>
              <w:rPr>
                <w:rFonts w:eastAsia="Times New Roman"/>
                <w:sz w:val="24"/>
                <w:szCs w:val="24"/>
                <w:lang w:val="uk-UA"/>
              </w:rPr>
            </w:pPr>
            <w:r w:rsidRPr="005319C3">
              <w:rPr>
                <w:sz w:val="24"/>
                <w:szCs w:val="24"/>
                <w:lang w:val="uk-UA"/>
              </w:rPr>
              <w:t>Складання та здача до Головного управління статистики у Дніпропетровській області  «Звіту про залишки та використання енергетичних матеріалів і продуктів перероблення нафти» за формою № 4-мтп (св)¹ (річна)</w:t>
            </w:r>
          </w:p>
          <w:p w:rsidR="009C39B9" w:rsidRPr="005319C3" w:rsidRDefault="009C39B9">
            <w:pPr>
              <w:rPr>
                <w:rFonts w:eastAsia="Times New Roman"/>
                <w:sz w:val="24"/>
                <w:szCs w:val="24"/>
                <w:lang w:val="uk-UA"/>
              </w:rPr>
            </w:pPr>
          </w:p>
        </w:tc>
        <w:tc>
          <w:tcPr>
            <w:tcW w:w="2112" w:type="dxa"/>
            <w:tcBorders>
              <w:top w:val="single" w:sz="4" w:space="0" w:color="auto"/>
              <w:left w:val="single" w:sz="4" w:space="0" w:color="auto"/>
              <w:bottom w:val="single" w:sz="4" w:space="0" w:color="auto"/>
              <w:right w:val="single" w:sz="4" w:space="0" w:color="auto"/>
            </w:tcBorders>
          </w:tcPr>
          <w:p w:rsidR="009C39B9" w:rsidRPr="005319C3" w:rsidRDefault="009C39B9" w:rsidP="00017F48">
            <w:pPr>
              <w:rPr>
                <w:rFonts w:eastAsia="Times New Roman"/>
                <w:sz w:val="24"/>
                <w:szCs w:val="24"/>
                <w:lang w:val="uk-UA"/>
              </w:rPr>
            </w:pPr>
            <w:r w:rsidRPr="005319C3">
              <w:rPr>
                <w:sz w:val="24"/>
                <w:szCs w:val="24"/>
                <w:lang w:val="uk-UA"/>
              </w:rPr>
              <w:t>до 28 лютого</w:t>
            </w:r>
          </w:p>
        </w:tc>
        <w:tc>
          <w:tcPr>
            <w:tcW w:w="2266" w:type="dxa"/>
            <w:tcBorders>
              <w:top w:val="single" w:sz="4" w:space="0" w:color="auto"/>
              <w:left w:val="single" w:sz="4" w:space="0" w:color="auto"/>
              <w:bottom w:val="single" w:sz="4" w:space="0" w:color="auto"/>
              <w:right w:val="single" w:sz="4" w:space="0" w:color="auto"/>
            </w:tcBorders>
          </w:tcPr>
          <w:p w:rsidR="009C39B9" w:rsidRPr="005319C3" w:rsidRDefault="009C39B9" w:rsidP="00017F48">
            <w:pPr>
              <w:rPr>
                <w:rFonts w:eastAsia="Times New Roman"/>
                <w:sz w:val="24"/>
                <w:szCs w:val="24"/>
                <w:lang w:val="uk-UA"/>
              </w:rPr>
            </w:pPr>
            <w:r w:rsidRPr="005319C3">
              <w:rPr>
                <w:sz w:val="24"/>
                <w:szCs w:val="24"/>
                <w:lang w:val="uk-UA"/>
              </w:rPr>
              <w:t>Моглібеєва Л.П.,</w:t>
            </w:r>
          </w:p>
          <w:p w:rsidR="009C39B9" w:rsidRPr="005319C3" w:rsidRDefault="009C39B9" w:rsidP="00017F48">
            <w:pPr>
              <w:ind w:left="-108" w:right="-108"/>
              <w:rPr>
                <w:rFonts w:eastAsia="Times New Roman"/>
                <w:sz w:val="24"/>
                <w:szCs w:val="24"/>
                <w:lang w:val="uk-UA"/>
              </w:rPr>
            </w:pPr>
            <w:r w:rsidRPr="005319C3">
              <w:rPr>
                <w:sz w:val="24"/>
                <w:szCs w:val="24"/>
                <w:lang w:val="uk-UA"/>
              </w:rPr>
              <w:t>Шевелева М.А.</w:t>
            </w:r>
          </w:p>
        </w:tc>
      </w:tr>
      <w:tr w:rsidR="009C39B9" w:rsidRPr="005319C3">
        <w:tc>
          <w:tcPr>
            <w:tcW w:w="1210" w:type="dxa"/>
            <w:gridSpan w:val="2"/>
            <w:tcBorders>
              <w:top w:val="single" w:sz="4" w:space="0" w:color="auto"/>
              <w:left w:val="single" w:sz="4" w:space="0" w:color="auto"/>
              <w:bottom w:val="single" w:sz="4" w:space="0" w:color="auto"/>
              <w:right w:val="single" w:sz="4" w:space="0" w:color="auto"/>
            </w:tcBorders>
          </w:tcPr>
          <w:p w:rsidR="009C39B9" w:rsidRPr="005319C3" w:rsidRDefault="009C39B9" w:rsidP="00CD3695">
            <w:pPr>
              <w:rPr>
                <w:bCs/>
                <w:sz w:val="24"/>
                <w:szCs w:val="24"/>
                <w:lang w:val="uk-UA"/>
              </w:rPr>
            </w:pPr>
            <w:r w:rsidRPr="005319C3">
              <w:rPr>
                <w:bCs/>
                <w:sz w:val="24"/>
                <w:szCs w:val="24"/>
                <w:lang w:val="uk-UA"/>
              </w:rPr>
              <w:t>2.8.7</w:t>
            </w:r>
          </w:p>
        </w:tc>
        <w:tc>
          <w:tcPr>
            <w:tcW w:w="8094" w:type="dxa"/>
            <w:tcBorders>
              <w:top w:val="single" w:sz="4" w:space="0" w:color="auto"/>
              <w:left w:val="single" w:sz="4" w:space="0" w:color="auto"/>
              <w:bottom w:val="single" w:sz="4" w:space="0" w:color="auto"/>
              <w:right w:val="single" w:sz="4" w:space="0" w:color="auto"/>
            </w:tcBorders>
          </w:tcPr>
          <w:p w:rsidR="009C39B9" w:rsidRPr="005319C3" w:rsidRDefault="009C39B9">
            <w:pPr>
              <w:rPr>
                <w:rFonts w:eastAsia="Times New Roman"/>
                <w:sz w:val="24"/>
                <w:szCs w:val="24"/>
                <w:lang w:val="uk-UA"/>
              </w:rPr>
            </w:pPr>
            <w:r w:rsidRPr="005319C3">
              <w:rPr>
                <w:sz w:val="24"/>
                <w:szCs w:val="24"/>
                <w:lang w:val="uk-UA"/>
              </w:rPr>
              <w:t>Складання та здача до органу державної податкової інспекції «Податкового розрахунку сум доходу, нарахованого (сплаченого) на користь платників податку, і сум утриманого з них податку» (форма №1-ДФ)</w:t>
            </w:r>
          </w:p>
        </w:tc>
        <w:tc>
          <w:tcPr>
            <w:tcW w:w="2112" w:type="dxa"/>
            <w:tcBorders>
              <w:top w:val="single" w:sz="4" w:space="0" w:color="auto"/>
              <w:left w:val="single" w:sz="4" w:space="0" w:color="auto"/>
              <w:bottom w:val="single" w:sz="4" w:space="0" w:color="auto"/>
              <w:right w:val="single" w:sz="4" w:space="0" w:color="auto"/>
            </w:tcBorders>
          </w:tcPr>
          <w:p w:rsidR="009C39B9" w:rsidRPr="005319C3" w:rsidRDefault="009C39B9" w:rsidP="00017F48">
            <w:pPr>
              <w:rPr>
                <w:rFonts w:eastAsia="Times New Roman"/>
                <w:sz w:val="24"/>
                <w:szCs w:val="24"/>
                <w:lang w:val="uk-UA"/>
              </w:rPr>
            </w:pPr>
            <w:r w:rsidRPr="005319C3">
              <w:rPr>
                <w:sz w:val="24"/>
                <w:szCs w:val="24"/>
                <w:lang w:val="uk-UA"/>
              </w:rPr>
              <w:t xml:space="preserve">протягом 40 календарних днів наступних за останнім календарним днем податкового періоду </w:t>
            </w:r>
          </w:p>
        </w:tc>
        <w:tc>
          <w:tcPr>
            <w:tcW w:w="2266" w:type="dxa"/>
            <w:tcBorders>
              <w:top w:val="single" w:sz="4" w:space="0" w:color="auto"/>
              <w:left w:val="single" w:sz="4" w:space="0" w:color="auto"/>
              <w:bottom w:val="single" w:sz="4" w:space="0" w:color="auto"/>
              <w:right w:val="single" w:sz="4" w:space="0" w:color="auto"/>
            </w:tcBorders>
          </w:tcPr>
          <w:p w:rsidR="009C39B9" w:rsidRPr="005319C3" w:rsidRDefault="009C39B9" w:rsidP="00017F48">
            <w:pPr>
              <w:rPr>
                <w:rFonts w:eastAsia="Times New Roman"/>
                <w:sz w:val="24"/>
                <w:szCs w:val="24"/>
                <w:lang w:val="uk-UA"/>
              </w:rPr>
            </w:pPr>
            <w:r w:rsidRPr="005319C3">
              <w:rPr>
                <w:sz w:val="24"/>
                <w:szCs w:val="24"/>
                <w:lang w:val="uk-UA"/>
              </w:rPr>
              <w:t>Моглібеєва Л.П.,</w:t>
            </w:r>
          </w:p>
          <w:p w:rsidR="009C39B9" w:rsidRPr="005319C3" w:rsidRDefault="009C39B9" w:rsidP="00017F48">
            <w:pPr>
              <w:rPr>
                <w:sz w:val="24"/>
                <w:szCs w:val="24"/>
                <w:lang w:val="uk-UA"/>
              </w:rPr>
            </w:pPr>
            <w:r w:rsidRPr="005319C3">
              <w:rPr>
                <w:sz w:val="24"/>
                <w:szCs w:val="24"/>
                <w:lang w:val="uk-UA"/>
              </w:rPr>
              <w:t>Біцоєва О.П.,</w:t>
            </w:r>
          </w:p>
          <w:p w:rsidR="009C39B9" w:rsidRPr="005319C3" w:rsidRDefault="009C39B9" w:rsidP="00017F48">
            <w:pPr>
              <w:rPr>
                <w:rFonts w:eastAsia="Times New Roman"/>
                <w:sz w:val="24"/>
                <w:szCs w:val="24"/>
                <w:lang w:val="uk-UA"/>
              </w:rPr>
            </w:pPr>
            <w:r w:rsidRPr="005319C3">
              <w:rPr>
                <w:sz w:val="24"/>
                <w:szCs w:val="24"/>
                <w:lang w:val="uk-UA"/>
              </w:rPr>
              <w:t>Кіщенко Т.М.</w:t>
            </w:r>
          </w:p>
        </w:tc>
      </w:tr>
      <w:tr w:rsidR="009C39B9" w:rsidRPr="005319C3">
        <w:tc>
          <w:tcPr>
            <w:tcW w:w="1210" w:type="dxa"/>
            <w:gridSpan w:val="2"/>
            <w:tcBorders>
              <w:top w:val="single" w:sz="4" w:space="0" w:color="auto"/>
              <w:left w:val="single" w:sz="4" w:space="0" w:color="auto"/>
              <w:bottom w:val="single" w:sz="4" w:space="0" w:color="auto"/>
              <w:right w:val="single" w:sz="4" w:space="0" w:color="auto"/>
            </w:tcBorders>
          </w:tcPr>
          <w:p w:rsidR="009C39B9" w:rsidRPr="005319C3" w:rsidRDefault="009C39B9" w:rsidP="00CD3695">
            <w:pPr>
              <w:rPr>
                <w:bCs/>
                <w:sz w:val="24"/>
                <w:szCs w:val="24"/>
                <w:lang w:val="uk-UA"/>
              </w:rPr>
            </w:pPr>
            <w:r w:rsidRPr="005319C3">
              <w:rPr>
                <w:bCs/>
                <w:sz w:val="24"/>
                <w:szCs w:val="24"/>
                <w:lang w:val="uk-UA"/>
              </w:rPr>
              <w:t>2.8.8</w:t>
            </w:r>
          </w:p>
        </w:tc>
        <w:tc>
          <w:tcPr>
            <w:tcW w:w="8094" w:type="dxa"/>
            <w:tcBorders>
              <w:top w:val="single" w:sz="4" w:space="0" w:color="auto"/>
              <w:left w:val="single" w:sz="4" w:space="0" w:color="auto"/>
              <w:bottom w:val="single" w:sz="4" w:space="0" w:color="auto"/>
              <w:right w:val="single" w:sz="4" w:space="0" w:color="auto"/>
            </w:tcBorders>
          </w:tcPr>
          <w:p w:rsidR="009C39B9" w:rsidRPr="005319C3" w:rsidRDefault="009C39B9">
            <w:pPr>
              <w:rPr>
                <w:rFonts w:eastAsia="Times New Roman"/>
                <w:sz w:val="24"/>
                <w:szCs w:val="24"/>
                <w:lang w:val="uk-UA"/>
              </w:rPr>
            </w:pPr>
            <w:r w:rsidRPr="005319C3">
              <w:rPr>
                <w:sz w:val="24"/>
                <w:szCs w:val="24"/>
                <w:lang w:val="uk-UA"/>
              </w:rPr>
              <w:t>Складання та здача до органу державної податкової інспекції «Податкового звіту про використання коштів неприбуткових установ та організацій»</w:t>
            </w:r>
          </w:p>
        </w:tc>
        <w:tc>
          <w:tcPr>
            <w:tcW w:w="2112" w:type="dxa"/>
            <w:tcBorders>
              <w:top w:val="single" w:sz="4" w:space="0" w:color="auto"/>
              <w:left w:val="single" w:sz="4" w:space="0" w:color="auto"/>
              <w:bottom w:val="single" w:sz="4" w:space="0" w:color="auto"/>
              <w:right w:val="single" w:sz="4" w:space="0" w:color="auto"/>
            </w:tcBorders>
          </w:tcPr>
          <w:p w:rsidR="009C39B9" w:rsidRPr="005319C3" w:rsidRDefault="009C39B9" w:rsidP="00017F48">
            <w:pPr>
              <w:rPr>
                <w:rFonts w:eastAsia="Times New Roman"/>
                <w:sz w:val="24"/>
                <w:szCs w:val="24"/>
                <w:lang w:val="uk-UA"/>
              </w:rPr>
            </w:pPr>
            <w:r w:rsidRPr="005319C3">
              <w:rPr>
                <w:sz w:val="24"/>
                <w:szCs w:val="24"/>
                <w:lang w:val="uk-UA"/>
              </w:rPr>
              <w:t>протягом 40 календарних днів, що настають за останнім календарним днем звітного (податкового) року</w:t>
            </w:r>
          </w:p>
        </w:tc>
        <w:tc>
          <w:tcPr>
            <w:tcW w:w="2266" w:type="dxa"/>
            <w:tcBorders>
              <w:top w:val="single" w:sz="4" w:space="0" w:color="auto"/>
              <w:left w:val="single" w:sz="4" w:space="0" w:color="auto"/>
              <w:bottom w:val="single" w:sz="4" w:space="0" w:color="auto"/>
              <w:right w:val="single" w:sz="4" w:space="0" w:color="auto"/>
            </w:tcBorders>
          </w:tcPr>
          <w:p w:rsidR="009C39B9" w:rsidRPr="005319C3" w:rsidRDefault="009C39B9" w:rsidP="00017F48">
            <w:pPr>
              <w:rPr>
                <w:rFonts w:eastAsia="Times New Roman"/>
                <w:sz w:val="24"/>
                <w:szCs w:val="24"/>
                <w:lang w:val="uk-UA"/>
              </w:rPr>
            </w:pPr>
            <w:r w:rsidRPr="005319C3">
              <w:rPr>
                <w:sz w:val="24"/>
                <w:szCs w:val="24"/>
                <w:lang w:val="uk-UA"/>
              </w:rPr>
              <w:t>Моглібеєва Л.П.,</w:t>
            </w:r>
          </w:p>
          <w:p w:rsidR="009C39B9" w:rsidRPr="005319C3" w:rsidRDefault="009C39B9" w:rsidP="00017F48">
            <w:pPr>
              <w:rPr>
                <w:rFonts w:eastAsia="Times New Roman"/>
                <w:sz w:val="24"/>
                <w:szCs w:val="24"/>
                <w:lang w:val="uk-UA"/>
              </w:rPr>
            </w:pPr>
            <w:r w:rsidRPr="005319C3">
              <w:rPr>
                <w:sz w:val="24"/>
                <w:szCs w:val="24"/>
                <w:lang w:val="uk-UA"/>
              </w:rPr>
              <w:t>Біцоєва О.П.</w:t>
            </w:r>
          </w:p>
        </w:tc>
      </w:tr>
      <w:tr w:rsidR="009C39B9" w:rsidRPr="005319C3">
        <w:tc>
          <w:tcPr>
            <w:tcW w:w="1210" w:type="dxa"/>
            <w:gridSpan w:val="2"/>
            <w:tcBorders>
              <w:top w:val="single" w:sz="4" w:space="0" w:color="auto"/>
              <w:left w:val="single" w:sz="4" w:space="0" w:color="auto"/>
              <w:bottom w:val="single" w:sz="4" w:space="0" w:color="auto"/>
              <w:right w:val="single" w:sz="4" w:space="0" w:color="auto"/>
            </w:tcBorders>
          </w:tcPr>
          <w:p w:rsidR="009C39B9" w:rsidRPr="005319C3" w:rsidRDefault="009C39B9" w:rsidP="00CD3695">
            <w:pPr>
              <w:rPr>
                <w:bCs/>
                <w:sz w:val="24"/>
                <w:szCs w:val="24"/>
                <w:lang w:val="uk-UA"/>
              </w:rPr>
            </w:pPr>
            <w:r w:rsidRPr="005319C3">
              <w:rPr>
                <w:bCs/>
                <w:sz w:val="24"/>
                <w:szCs w:val="24"/>
                <w:lang w:val="uk-UA"/>
              </w:rPr>
              <w:t>2.8.9</w:t>
            </w:r>
          </w:p>
        </w:tc>
        <w:tc>
          <w:tcPr>
            <w:tcW w:w="8094" w:type="dxa"/>
            <w:tcBorders>
              <w:top w:val="single" w:sz="4" w:space="0" w:color="auto"/>
              <w:left w:val="single" w:sz="4" w:space="0" w:color="auto"/>
              <w:bottom w:val="single" w:sz="4" w:space="0" w:color="auto"/>
              <w:right w:val="single" w:sz="4" w:space="0" w:color="auto"/>
            </w:tcBorders>
          </w:tcPr>
          <w:p w:rsidR="009C39B9" w:rsidRPr="005319C3" w:rsidRDefault="009C39B9">
            <w:pPr>
              <w:rPr>
                <w:rFonts w:eastAsia="Times New Roman"/>
                <w:sz w:val="24"/>
                <w:szCs w:val="24"/>
                <w:lang w:val="uk-UA"/>
              </w:rPr>
            </w:pPr>
            <w:r w:rsidRPr="005319C3">
              <w:rPr>
                <w:sz w:val="24"/>
                <w:szCs w:val="24"/>
                <w:lang w:val="uk-UA"/>
              </w:rPr>
              <w:t>Складання та здача до Головного управління статистики у Дніпропетровській області «Звіту про залишки та використання енергетичних матеріалів і продуктів перероблення нафти»</w:t>
            </w:r>
          </w:p>
          <w:p w:rsidR="009C39B9" w:rsidRPr="005319C3" w:rsidRDefault="009C39B9">
            <w:pPr>
              <w:rPr>
                <w:rFonts w:eastAsia="Times New Roman"/>
                <w:sz w:val="24"/>
                <w:szCs w:val="24"/>
                <w:lang w:val="uk-UA"/>
              </w:rPr>
            </w:pPr>
          </w:p>
        </w:tc>
        <w:tc>
          <w:tcPr>
            <w:tcW w:w="2112" w:type="dxa"/>
            <w:tcBorders>
              <w:top w:val="single" w:sz="4" w:space="0" w:color="auto"/>
              <w:left w:val="single" w:sz="4" w:space="0" w:color="auto"/>
              <w:bottom w:val="single" w:sz="4" w:space="0" w:color="auto"/>
              <w:right w:val="single" w:sz="4" w:space="0" w:color="auto"/>
            </w:tcBorders>
          </w:tcPr>
          <w:p w:rsidR="009C39B9" w:rsidRPr="005319C3" w:rsidRDefault="009C39B9" w:rsidP="00017F48">
            <w:pPr>
              <w:ind w:left="-26"/>
              <w:rPr>
                <w:rFonts w:eastAsia="Times New Roman"/>
                <w:sz w:val="24"/>
                <w:szCs w:val="24"/>
                <w:lang w:val="uk-UA"/>
              </w:rPr>
            </w:pPr>
            <w:r w:rsidRPr="005319C3">
              <w:rPr>
                <w:sz w:val="24"/>
                <w:szCs w:val="24"/>
                <w:lang w:val="uk-UA"/>
              </w:rPr>
              <w:t>щомісячно, до 2 числа місяця, наступного за звітним</w:t>
            </w:r>
          </w:p>
        </w:tc>
        <w:tc>
          <w:tcPr>
            <w:tcW w:w="2266" w:type="dxa"/>
            <w:tcBorders>
              <w:top w:val="single" w:sz="4" w:space="0" w:color="auto"/>
              <w:left w:val="single" w:sz="4" w:space="0" w:color="auto"/>
              <w:bottom w:val="single" w:sz="4" w:space="0" w:color="auto"/>
              <w:right w:val="single" w:sz="4" w:space="0" w:color="auto"/>
            </w:tcBorders>
          </w:tcPr>
          <w:p w:rsidR="009C39B9" w:rsidRPr="005319C3" w:rsidRDefault="009C39B9" w:rsidP="00017F48">
            <w:pPr>
              <w:ind w:left="-108" w:right="-108"/>
              <w:rPr>
                <w:rFonts w:eastAsia="Times New Roman"/>
                <w:sz w:val="24"/>
                <w:szCs w:val="24"/>
                <w:lang w:val="uk-UA"/>
              </w:rPr>
            </w:pPr>
            <w:r w:rsidRPr="005319C3">
              <w:rPr>
                <w:sz w:val="24"/>
                <w:szCs w:val="24"/>
                <w:lang w:val="uk-UA"/>
              </w:rPr>
              <w:t>Моглібеєва Л.П.,</w:t>
            </w:r>
          </w:p>
          <w:p w:rsidR="009C39B9" w:rsidRPr="005319C3" w:rsidRDefault="009C39B9" w:rsidP="00017F48">
            <w:pPr>
              <w:ind w:left="-108" w:right="-108"/>
              <w:rPr>
                <w:rFonts w:eastAsia="Times New Roman"/>
                <w:sz w:val="24"/>
                <w:szCs w:val="24"/>
                <w:lang w:val="uk-UA"/>
              </w:rPr>
            </w:pPr>
            <w:r w:rsidRPr="005319C3">
              <w:rPr>
                <w:sz w:val="24"/>
                <w:szCs w:val="24"/>
                <w:lang w:val="uk-UA"/>
              </w:rPr>
              <w:t>Шевелева М.А.</w:t>
            </w:r>
          </w:p>
        </w:tc>
      </w:tr>
      <w:tr w:rsidR="009C39B9" w:rsidRPr="005319C3">
        <w:tc>
          <w:tcPr>
            <w:tcW w:w="1210" w:type="dxa"/>
            <w:gridSpan w:val="2"/>
            <w:tcBorders>
              <w:top w:val="single" w:sz="4" w:space="0" w:color="auto"/>
              <w:left w:val="single" w:sz="4" w:space="0" w:color="auto"/>
              <w:bottom w:val="single" w:sz="4" w:space="0" w:color="auto"/>
              <w:right w:val="single" w:sz="4" w:space="0" w:color="auto"/>
            </w:tcBorders>
          </w:tcPr>
          <w:p w:rsidR="009C39B9" w:rsidRPr="005319C3" w:rsidRDefault="009C39B9" w:rsidP="00CD3695">
            <w:pPr>
              <w:rPr>
                <w:bCs/>
                <w:sz w:val="24"/>
                <w:szCs w:val="24"/>
                <w:lang w:val="uk-UA"/>
              </w:rPr>
            </w:pPr>
            <w:r w:rsidRPr="005319C3">
              <w:rPr>
                <w:bCs/>
                <w:sz w:val="24"/>
                <w:szCs w:val="24"/>
                <w:lang w:val="uk-UA"/>
              </w:rPr>
              <w:t>2.8.10</w:t>
            </w:r>
          </w:p>
        </w:tc>
        <w:tc>
          <w:tcPr>
            <w:tcW w:w="8094" w:type="dxa"/>
            <w:tcBorders>
              <w:top w:val="single" w:sz="4" w:space="0" w:color="auto"/>
              <w:left w:val="single" w:sz="4" w:space="0" w:color="auto"/>
              <w:bottom w:val="single" w:sz="4" w:space="0" w:color="auto"/>
              <w:right w:val="single" w:sz="4" w:space="0" w:color="auto"/>
            </w:tcBorders>
          </w:tcPr>
          <w:p w:rsidR="009C39B9" w:rsidRPr="005319C3" w:rsidRDefault="009C39B9">
            <w:pPr>
              <w:rPr>
                <w:rFonts w:eastAsia="Times New Roman"/>
                <w:sz w:val="24"/>
                <w:szCs w:val="24"/>
                <w:lang w:val="uk-UA"/>
              </w:rPr>
            </w:pPr>
            <w:r w:rsidRPr="005319C3">
              <w:rPr>
                <w:sz w:val="24"/>
                <w:szCs w:val="24"/>
                <w:lang w:val="uk-UA"/>
              </w:rPr>
              <w:t>Підготовка та здача до Міністерства юстиції України інформації стосовно використання та обліку бланків реєстрації актів цивільного стану громадян</w:t>
            </w:r>
          </w:p>
        </w:tc>
        <w:tc>
          <w:tcPr>
            <w:tcW w:w="2112" w:type="dxa"/>
            <w:tcBorders>
              <w:top w:val="single" w:sz="4" w:space="0" w:color="auto"/>
              <w:left w:val="single" w:sz="4" w:space="0" w:color="auto"/>
              <w:bottom w:val="single" w:sz="4" w:space="0" w:color="auto"/>
              <w:right w:val="single" w:sz="4" w:space="0" w:color="auto"/>
            </w:tcBorders>
          </w:tcPr>
          <w:p w:rsidR="009C39B9" w:rsidRPr="005319C3" w:rsidRDefault="009C39B9" w:rsidP="00017F48">
            <w:pPr>
              <w:rPr>
                <w:rFonts w:eastAsia="Times New Roman"/>
                <w:sz w:val="24"/>
                <w:szCs w:val="24"/>
                <w:lang w:val="uk-UA"/>
              </w:rPr>
            </w:pPr>
            <w:r w:rsidRPr="005319C3">
              <w:rPr>
                <w:sz w:val="24"/>
                <w:szCs w:val="24"/>
                <w:lang w:val="uk-UA"/>
              </w:rPr>
              <w:t>щоквартально, до 3 числа місяця, наступного за звітним</w:t>
            </w:r>
          </w:p>
        </w:tc>
        <w:tc>
          <w:tcPr>
            <w:tcW w:w="2266" w:type="dxa"/>
            <w:tcBorders>
              <w:top w:val="single" w:sz="4" w:space="0" w:color="auto"/>
              <w:left w:val="single" w:sz="4" w:space="0" w:color="auto"/>
              <w:bottom w:val="single" w:sz="4" w:space="0" w:color="auto"/>
              <w:right w:val="single" w:sz="4" w:space="0" w:color="auto"/>
            </w:tcBorders>
          </w:tcPr>
          <w:p w:rsidR="009C39B9" w:rsidRPr="005319C3" w:rsidRDefault="009C39B9" w:rsidP="00017F48">
            <w:pPr>
              <w:rPr>
                <w:rFonts w:eastAsia="Times New Roman"/>
                <w:sz w:val="24"/>
                <w:szCs w:val="24"/>
                <w:lang w:val="uk-UA"/>
              </w:rPr>
            </w:pPr>
            <w:r w:rsidRPr="005319C3">
              <w:rPr>
                <w:sz w:val="24"/>
                <w:szCs w:val="24"/>
                <w:lang w:val="uk-UA"/>
              </w:rPr>
              <w:t>Моглібеєва Л.П.,</w:t>
            </w:r>
          </w:p>
          <w:p w:rsidR="009C39B9" w:rsidRPr="005319C3" w:rsidRDefault="009C39B9" w:rsidP="00017F48">
            <w:pPr>
              <w:rPr>
                <w:sz w:val="24"/>
                <w:szCs w:val="24"/>
                <w:lang w:val="uk-UA"/>
              </w:rPr>
            </w:pPr>
            <w:r w:rsidRPr="005319C3">
              <w:rPr>
                <w:sz w:val="24"/>
                <w:szCs w:val="24"/>
                <w:lang w:val="uk-UA"/>
              </w:rPr>
              <w:t>Біцоєва О.П.,</w:t>
            </w:r>
          </w:p>
          <w:p w:rsidR="009C39B9" w:rsidRPr="005319C3" w:rsidRDefault="009C39B9" w:rsidP="00017F48">
            <w:pPr>
              <w:rPr>
                <w:sz w:val="24"/>
                <w:szCs w:val="24"/>
                <w:lang w:val="uk-UA"/>
              </w:rPr>
            </w:pPr>
            <w:r w:rsidRPr="005319C3">
              <w:rPr>
                <w:sz w:val="24"/>
                <w:szCs w:val="24"/>
                <w:lang w:val="uk-UA"/>
              </w:rPr>
              <w:t>Япринцева Л.П.</w:t>
            </w:r>
          </w:p>
          <w:p w:rsidR="009C39B9" w:rsidRPr="005319C3" w:rsidRDefault="009C39B9" w:rsidP="00017F48">
            <w:pPr>
              <w:rPr>
                <w:sz w:val="24"/>
                <w:szCs w:val="24"/>
                <w:lang w:val="uk-UA"/>
              </w:rPr>
            </w:pPr>
          </w:p>
          <w:p w:rsidR="009C39B9" w:rsidRPr="005319C3" w:rsidRDefault="009C39B9" w:rsidP="00017F48">
            <w:pPr>
              <w:rPr>
                <w:rFonts w:eastAsia="Times New Roman"/>
                <w:sz w:val="24"/>
                <w:szCs w:val="24"/>
                <w:lang w:val="uk-UA"/>
              </w:rPr>
            </w:pPr>
          </w:p>
        </w:tc>
      </w:tr>
      <w:tr w:rsidR="009C39B9" w:rsidRPr="005319C3">
        <w:tc>
          <w:tcPr>
            <w:tcW w:w="1210" w:type="dxa"/>
            <w:gridSpan w:val="2"/>
            <w:tcBorders>
              <w:top w:val="single" w:sz="4" w:space="0" w:color="auto"/>
              <w:left w:val="single" w:sz="4" w:space="0" w:color="auto"/>
              <w:bottom w:val="single" w:sz="4" w:space="0" w:color="auto"/>
              <w:right w:val="single" w:sz="4" w:space="0" w:color="auto"/>
            </w:tcBorders>
          </w:tcPr>
          <w:p w:rsidR="009C39B9" w:rsidRPr="005319C3" w:rsidRDefault="009C39B9" w:rsidP="00CD3695">
            <w:pPr>
              <w:rPr>
                <w:bCs/>
                <w:sz w:val="24"/>
                <w:szCs w:val="24"/>
                <w:lang w:val="uk-UA"/>
              </w:rPr>
            </w:pPr>
            <w:r w:rsidRPr="005319C3">
              <w:rPr>
                <w:bCs/>
                <w:sz w:val="24"/>
                <w:szCs w:val="24"/>
                <w:lang w:val="uk-UA"/>
              </w:rPr>
              <w:t>2.8.11</w:t>
            </w:r>
          </w:p>
        </w:tc>
        <w:tc>
          <w:tcPr>
            <w:tcW w:w="8094" w:type="dxa"/>
            <w:tcBorders>
              <w:top w:val="single" w:sz="4" w:space="0" w:color="auto"/>
              <w:left w:val="single" w:sz="4" w:space="0" w:color="auto"/>
              <w:bottom w:val="single" w:sz="4" w:space="0" w:color="auto"/>
              <w:right w:val="single" w:sz="4" w:space="0" w:color="auto"/>
            </w:tcBorders>
          </w:tcPr>
          <w:p w:rsidR="009C39B9" w:rsidRPr="005319C3" w:rsidRDefault="009C39B9">
            <w:pPr>
              <w:rPr>
                <w:rFonts w:eastAsia="Times New Roman"/>
                <w:sz w:val="24"/>
                <w:szCs w:val="24"/>
                <w:lang w:val="uk-UA"/>
              </w:rPr>
            </w:pPr>
            <w:r w:rsidRPr="005319C3">
              <w:rPr>
                <w:sz w:val="24"/>
                <w:szCs w:val="24"/>
                <w:lang w:val="uk-UA"/>
              </w:rPr>
              <w:t>Складання та здача до Головного управління Державної казначейської служби України в Дніпропетровській області «Звіту про заборгованість за бюджетними коштами» (форма №7д, №7м)</w:t>
            </w:r>
          </w:p>
          <w:p w:rsidR="009C39B9" w:rsidRPr="005319C3" w:rsidRDefault="009C39B9">
            <w:pPr>
              <w:rPr>
                <w:rFonts w:eastAsia="Times New Roman"/>
                <w:sz w:val="24"/>
                <w:szCs w:val="24"/>
                <w:lang w:val="uk-UA"/>
              </w:rPr>
            </w:pPr>
          </w:p>
        </w:tc>
        <w:tc>
          <w:tcPr>
            <w:tcW w:w="2112" w:type="dxa"/>
            <w:tcBorders>
              <w:top w:val="single" w:sz="4" w:space="0" w:color="auto"/>
              <w:left w:val="single" w:sz="4" w:space="0" w:color="auto"/>
              <w:bottom w:val="single" w:sz="4" w:space="0" w:color="auto"/>
              <w:right w:val="single" w:sz="4" w:space="0" w:color="auto"/>
            </w:tcBorders>
          </w:tcPr>
          <w:p w:rsidR="009C39B9" w:rsidRPr="005319C3" w:rsidRDefault="009C39B9" w:rsidP="00017F48">
            <w:pPr>
              <w:rPr>
                <w:rFonts w:eastAsia="Times New Roman"/>
                <w:sz w:val="24"/>
                <w:szCs w:val="24"/>
                <w:lang w:val="uk-UA"/>
              </w:rPr>
            </w:pPr>
            <w:r w:rsidRPr="005319C3">
              <w:rPr>
                <w:sz w:val="24"/>
                <w:szCs w:val="24"/>
                <w:lang w:val="uk-UA"/>
              </w:rPr>
              <w:t>згідно графіку подання звітності</w:t>
            </w:r>
          </w:p>
        </w:tc>
        <w:tc>
          <w:tcPr>
            <w:tcW w:w="2266" w:type="dxa"/>
            <w:tcBorders>
              <w:top w:val="single" w:sz="4" w:space="0" w:color="auto"/>
              <w:left w:val="single" w:sz="4" w:space="0" w:color="auto"/>
              <w:bottom w:val="single" w:sz="4" w:space="0" w:color="auto"/>
              <w:right w:val="single" w:sz="4" w:space="0" w:color="auto"/>
            </w:tcBorders>
          </w:tcPr>
          <w:p w:rsidR="009C39B9" w:rsidRPr="005319C3" w:rsidRDefault="009C39B9" w:rsidP="00017F48">
            <w:pPr>
              <w:rPr>
                <w:rFonts w:eastAsia="Times New Roman"/>
                <w:sz w:val="24"/>
                <w:szCs w:val="24"/>
                <w:lang w:val="uk-UA"/>
              </w:rPr>
            </w:pPr>
            <w:r w:rsidRPr="005319C3">
              <w:rPr>
                <w:sz w:val="24"/>
                <w:szCs w:val="24"/>
                <w:lang w:val="uk-UA"/>
              </w:rPr>
              <w:t>Моглібеєва Л.П.,</w:t>
            </w:r>
          </w:p>
          <w:p w:rsidR="009C39B9" w:rsidRPr="005319C3" w:rsidRDefault="009C39B9" w:rsidP="00017F48">
            <w:pPr>
              <w:rPr>
                <w:rFonts w:eastAsia="Times New Roman"/>
                <w:sz w:val="24"/>
                <w:szCs w:val="24"/>
                <w:lang w:val="uk-UA"/>
              </w:rPr>
            </w:pPr>
            <w:r w:rsidRPr="005319C3">
              <w:rPr>
                <w:sz w:val="24"/>
                <w:szCs w:val="24"/>
                <w:lang w:val="uk-UA"/>
              </w:rPr>
              <w:t>Біцоєва О.П.</w:t>
            </w:r>
          </w:p>
        </w:tc>
      </w:tr>
      <w:tr w:rsidR="009C39B9" w:rsidRPr="005319C3">
        <w:tc>
          <w:tcPr>
            <w:tcW w:w="1210" w:type="dxa"/>
            <w:gridSpan w:val="2"/>
            <w:tcBorders>
              <w:top w:val="single" w:sz="4" w:space="0" w:color="auto"/>
              <w:left w:val="single" w:sz="4" w:space="0" w:color="auto"/>
              <w:bottom w:val="single" w:sz="4" w:space="0" w:color="auto"/>
              <w:right w:val="single" w:sz="4" w:space="0" w:color="auto"/>
            </w:tcBorders>
          </w:tcPr>
          <w:p w:rsidR="009C39B9" w:rsidRPr="005319C3" w:rsidRDefault="009C39B9" w:rsidP="00CD3695">
            <w:pPr>
              <w:rPr>
                <w:bCs/>
                <w:sz w:val="24"/>
                <w:szCs w:val="24"/>
                <w:lang w:val="uk-UA"/>
              </w:rPr>
            </w:pPr>
            <w:r w:rsidRPr="005319C3">
              <w:rPr>
                <w:bCs/>
                <w:sz w:val="24"/>
                <w:szCs w:val="24"/>
                <w:lang w:val="uk-UA"/>
              </w:rPr>
              <w:t>2.8.12</w:t>
            </w:r>
          </w:p>
        </w:tc>
        <w:tc>
          <w:tcPr>
            <w:tcW w:w="8094" w:type="dxa"/>
            <w:tcBorders>
              <w:top w:val="single" w:sz="4" w:space="0" w:color="auto"/>
              <w:left w:val="single" w:sz="4" w:space="0" w:color="auto"/>
              <w:bottom w:val="single" w:sz="4" w:space="0" w:color="auto"/>
              <w:right w:val="single" w:sz="4" w:space="0" w:color="auto"/>
            </w:tcBorders>
          </w:tcPr>
          <w:p w:rsidR="009C39B9" w:rsidRPr="005319C3" w:rsidRDefault="009C39B9">
            <w:pPr>
              <w:rPr>
                <w:rFonts w:eastAsia="Times New Roman"/>
                <w:sz w:val="24"/>
                <w:szCs w:val="24"/>
                <w:lang w:val="uk-UA"/>
              </w:rPr>
            </w:pPr>
            <w:r w:rsidRPr="005319C3">
              <w:rPr>
                <w:sz w:val="24"/>
                <w:szCs w:val="24"/>
                <w:lang w:val="uk-UA"/>
              </w:rPr>
              <w:t>Складання та здача до органу державної податкової інспекції «Податкової декларації з податку на додану вартість»</w:t>
            </w:r>
          </w:p>
        </w:tc>
        <w:tc>
          <w:tcPr>
            <w:tcW w:w="2112" w:type="dxa"/>
            <w:tcBorders>
              <w:top w:val="single" w:sz="4" w:space="0" w:color="auto"/>
              <w:left w:val="single" w:sz="4" w:space="0" w:color="auto"/>
              <w:bottom w:val="single" w:sz="4" w:space="0" w:color="auto"/>
              <w:right w:val="single" w:sz="4" w:space="0" w:color="auto"/>
            </w:tcBorders>
          </w:tcPr>
          <w:p w:rsidR="009C39B9" w:rsidRPr="005319C3" w:rsidRDefault="009C39B9" w:rsidP="00017F48">
            <w:pPr>
              <w:ind w:left="-108" w:right="-108"/>
              <w:rPr>
                <w:rFonts w:eastAsia="Times New Roman"/>
                <w:sz w:val="24"/>
                <w:szCs w:val="24"/>
                <w:lang w:val="uk-UA"/>
              </w:rPr>
            </w:pPr>
            <w:r w:rsidRPr="005319C3">
              <w:rPr>
                <w:sz w:val="24"/>
                <w:szCs w:val="24"/>
                <w:lang w:val="uk-UA"/>
              </w:rPr>
              <w:t>щомісячно, до 20 числа місяця, наступного за звітним</w:t>
            </w:r>
          </w:p>
        </w:tc>
        <w:tc>
          <w:tcPr>
            <w:tcW w:w="2266" w:type="dxa"/>
            <w:tcBorders>
              <w:top w:val="single" w:sz="4" w:space="0" w:color="auto"/>
              <w:left w:val="single" w:sz="4" w:space="0" w:color="auto"/>
              <w:bottom w:val="single" w:sz="4" w:space="0" w:color="auto"/>
              <w:right w:val="single" w:sz="4" w:space="0" w:color="auto"/>
            </w:tcBorders>
          </w:tcPr>
          <w:p w:rsidR="009C39B9" w:rsidRPr="005319C3" w:rsidRDefault="009C39B9" w:rsidP="00017F48">
            <w:pPr>
              <w:rPr>
                <w:rFonts w:eastAsia="Times New Roman"/>
                <w:sz w:val="24"/>
                <w:szCs w:val="24"/>
                <w:lang w:val="uk-UA"/>
              </w:rPr>
            </w:pPr>
            <w:r w:rsidRPr="005319C3">
              <w:rPr>
                <w:sz w:val="24"/>
                <w:szCs w:val="24"/>
                <w:lang w:val="uk-UA"/>
              </w:rPr>
              <w:t>Моглібеєва Л.П., Кіщенко Т.М..</w:t>
            </w:r>
          </w:p>
        </w:tc>
      </w:tr>
      <w:tr w:rsidR="009C39B9" w:rsidRPr="005319C3">
        <w:tc>
          <w:tcPr>
            <w:tcW w:w="1210" w:type="dxa"/>
            <w:gridSpan w:val="2"/>
            <w:tcBorders>
              <w:top w:val="single" w:sz="4" w:space="0" w:color="auto"/>
              <w:left w:val="single" w:sz="4" w:space="0" w:color="auto"/>
              <w:bottom w:val="single" w:sz="4" w:space="0" w:color="auto"/>
              <w:right w:val="single" w:sz="4" w:space="0" w:color="auto"/>
            </w:tcBorders>
          </w:tcPr>
          <w:p w:rsidR="009C39B9" w:rsidRPr="005319C3" w:rsidRDefault="009C39B9" w:rsidP="00CD3695">
            <w:pPr>
              <w:rPr>
                <w:bCs/>
                <w:sz w:val="24"/>
                <w:szCs w:val="24"/>
                <w:lang w:val="uk-UA"/>
              </w:rPr>
            </w:pPr>
            <w:r w:rsidRPr="005319C3">
              <w:rPr>
                <w:bCs/>
                <w:sz w:val="24"/>
                <w:szCs w:val="24"/>
                <w:lang w:val="uk-UA"/>
              </w:rPr>
              <w:t>2.8.13</w:t>
            </w:r>
          </w:p>
        </w:tc>
        <w:tc>
          <w:tcPr>
            <w:tcW w:w="8094" w:type="dxa"/>
            <w:tcBorders>
              <w:top w:val="single" w:sz="4" w:space="0" w:color="auto"/>
              <w:left w:val="single" w:sz="4" w:space="0" w:color="auto"/>
              <w:bottom w:val="single" w:sz="4" w:space="0" w:color="auto"/>
              <w:right w:val="single" w:sz="4" w:space="0" w:color="auto"/>
            </w:tcBorders>
          </w:tcPr>
          <w:p w:rsidR="009C39B9" w:rsidRPr="005319C3" w:rsidRDefault="009C39B9">
            <w:pPr>
              <w:rPr>
                <w:rFonts w:eastAsia="Times New Roman"/>
                <w:sz w:val="24"/>
                <w:szCs w:val="24"/>
                <w:lang w:val="uk-UA"/>
              </w:rPr>
            </w:pPr>
            <w:r w:rsidRPr="005319C3">
              <w:rPr>
                <w:sz w:val="24"/>
                <w:szCs w:val="24"/>
                <w:lang w:val="uk-UA"/>
              </w:rPr>
              <w:t>Складання та надання до Міністерства юстиції України інформації щодо оплати послуг Держінформ’юсту за користування органами державної виконавчої служби  Автоматизованою системою виконавчих проваджень</w:t>
            </w:r>
          </w:p>
          <w:p w:rsidR="009C39B9" w:rsidRPr="005319C3" w:rsidRDefault="009C39B9">
            <w:pPr>
              <w:rPr>
                <w:rFonts w:eastAsia="Times New Roman"/>
                <w:sz w:val="24"/>
                <w:szCs w:val="24"/>
                <w:lang w:val="uk-UA"/>
              </w:rPr>
            </w:pPr>
          </w:p>
        </w:tc>
        <w:tc>
          <w:tcPr>
            <w:tcW w:w="2112" w:type="dxa"/>
            <w:tcBorders>
              <w:top w:val="single" w:sz="4" w:space="0" w:color="auto"/>
              <w:left w:val="single" w:sz="4" w:space="0" w:color="auto"/>
              <w:bottom w:val="single" w:sz="4" w:space="0" w:color="auto"/>
              <w:right w:val="single" w:sz="4" w:space="0" w:color="auto"/>
            </w:tcBorders>
          </w:tcPr>
          <w:p w:rsidR="009C39B9" w:rsidRPr="005319C3" w:rsidRDefault="009C39B9" w:rsidP="00017F48">
            <w:pPr>
              <w:rPr>
                <w:rFonts w:eastAsia="Times New Roman"/>
                <w:sz w:val="24"/>
                <w:szCs w:val="24"/>
                <w:lang w:val="uk-UA"/>
              </w:rPr>
            </w:pPr>
            <w:r w:rsidRPr="005319C3">
              <w:rPr>
                <w:sz w:val="24"/>
                <w:szCs w:val="24"/>
                <w:lang w:val="uk-UA"/>
              </w:rPr>
              <w:t>щомісячно</w:t>
            </w:r>
          </w:p>
          <w:p w:rsidR="009C39B9" w:rsidRPr="005319C3" w:rsidRDefault="009C39B9" w:rsidP="00017F48">
            <w:pPr>
              <w:rPr>
                <w:rFonts w:eastAsia="Times New Roman"/>
                <w:sz w:val="24"/>
                <w:szCs w:val="24"/>
                <w:lang w:val="uk-UA"/>
              </w:rPr>
            </w:pPr>
            <w:r w:rsidRPr="005319C3">
              <w:rPr>
                <w:sz w:val="24"/>
                <w:szCs w:val="24"/>
                <w:lang w:val="uk-UA"/>
              </w:rPr>
              <w:t xml:space="preserve"> до 10 числа місяця </w:t>
            </w:r>
          </w:p>
        </w:tc>
        <w:tc>
          <w:tcPr>
            <w:tcW w:w="2266" w:type="dxa"/>
            <w:tcBorders>
              <w:top w:val="single" w:sz="4" w:space="0" w:color="auto"/>
              <w:left w:val="single" w:sz="4" w:space="0" w:color="auto"/>
              <w:bottom w:val="single" w:sz="4" w:space="0" w:color="auto"/>
              <w:right w:val="single" w:sz="4" w:space="0" w:color="auto"/>
            </w:tcBorders>
          </w:tcPr>
          <w:p w:rsidR="009C39B9" w:rsidRPr="005319C3" w:rsidRDefault="009C39B9" w:rsidP="00017F48">
            <w:pPr>
              <w:rPr>
                <w:rFonts w:eastAsia="Times New Roman"/>
                <w:sz w:val="24"/>
                <w:szCs w:val="24"/>
                <w:lang w:val="uk-UA"/>
              </w:rPr>
            </w:pPr>
            <w:r w:rsidRPr="005319C3">
              <w:rPr>
                <w:sz w:val="24"/>
                <w:szCs w:val="24"/>
                <w:lang w:val="uk-UA"/>
              </w:rPr>
              <w:t>Моглібеєва Л.П.,</w:t>
            </w:r>
          </w:p>
          <w:p w:rsidR="009C39B9" w:rsidRPr="005319C3" w:rsidRDefault="009C39B9" w:rsidP="00017F48">
            <w:pPr>
              <w:rPr>
                <w:rFonts w:eastAsia="Times New Roman"/>
                <w:sz w:val="24"/>
                <w:szCs w:val="24"/>
                <w:lang w:val="uk-UA"/>
              </w:rPr>
            </w:pPr>
            <w:r w:rsidRPr="005319C3">
              <w:rPr>
                <w:sz w:val="24"/>
                <w:szCs w:val="24"/>
                <w:lang w:val="uk-UA"/>
              </w:rPr>
              <w:t>Кабицька Д.М.</w:t>
            </w:r>
          </w:p>
        </w:tc>
      </w:tr>
      <w:tr w:rsidR="009C39B9" w:rsidRPr="005319C3">
        <w:tc>
          <w:tcPr>
            <w:tcW w:w="1210" w:type="dxa"/>
            <w:gridSpan w:val="2"/>
            <w:tcBorders>
              <w:top w:val="single" w:sz="4" w:space="0" w:color="auto"/>
              <w:left w:val="single" w:sz="4" w:space="0" w:color="auto"/>
              <w:bottom w:val="single" w:sz="4" w:space="0" w:color="auto"/>
              <w:right w:val="single" w:sz="4" w:space="0" w:color="auto"/>
            </w:tcBorders>
          </w:tcPr>
          <w:p w:rsidR="009C39B9" w:rsidRPr="005319C3" w:rsidRDefault="009C39B9" w:rsidP="00CD3695">
            <w:pPr>
              <w:rPr>
                <w:bCs/>
                <w:sz w:val="24"/>
                <w:szCs w:val="24"/>
                <w:lang w:val="uk-UA"/>
              </w:rPr>
            </w:pPr>
            <w:r w:rsidRPr="005319C3">
              <w:rPr>
                <w:bCs/>
                <w:sz w:val="24"/>
                <w:szCs w:val="24"/>
                <w:lang w:val="uk-UA"/>
              </w:rPr>
              <w:t>2.8.14</w:t>
            </w:r>
          </w:p>
        </w:tc>
        <w:tc>
          <w:tcPr>
            <w:tcW w:w="8094" w:type="dxa"/>
            <w:tcBorders>
              <w:top w:val="single" w:sz="4" w:space="0" w:color="auto"/>
              <w:left w:val="single" w:sz="4" w:space="0" w:color="auto"/>
              <w:bottom w:val="single" w:sz="4" w:space="0" w:color="auto"/>
              <w:right w:val="single" w:sz="4" w:space="0" w:color="auto"/>
            </w:tcBorders>
          </w:tcPr>
          <w:p w:rsidR="009C39B9" w:rsidRPr="005319C3" w:rsidRDefault="009C39B9">
            <w:pPr>
              <w:rPr>
                <w:rFonts w:eastAsia="Times New Roman"/>
                <w:sz w:val="24"/>
                <w:szCs w:val="24"/>
                <w:lang w:val="uk-UA"/>
              </w:rPr>
            </w:pPr>
            <w:r w:rsidRPr="005319C3">
              <w:rPr>
                <w:sz w:val="24"/>
                <w:szCs w:val="24"/>
                <w:lang w:val="uk-UA"/>
              </w:rPr>
              <w:t xml:space="preserve">Складання та надання до Міністерства юстиції України інформації  щодо здійснення витрат спеціального фонду державного бюджету (виконавчий збір) на утримання структурних підрозділів територіальних органів юстиції, що забезпечують здійснення повноважень у сфері </w:t>
            </w:r>
          </w:p>
          <w:p w:rsidR="009C39B9" w:rsidRPr="005319C3" w:rsidRDefault="009C39B9">
            <w:pPr>
              <w:rPr>
                <w:rFonts w:eastAsia="Times New Roman"/>
                <w:sz w:val="24"/>
                <w:szCs w:val="24"/>
                <w:lang w:val="uk-UA"/>
              </w:rPr>
            </w:pPr>
            <w:r w:rsidRPr="005319C3">
              <w:rPr>
                <w:sz w:val="24"/>
                <w:szCs w:val="24"/>
                <w:lang w:val="uk-UA"/>
              </w:rPr>
              <w:t>організації примусового виконання рішень</w:t>
            </w:r>
          </w:p>
        </w:tc>
        <w:tc>
          <w:tcPr>
            <w:tcW w:w="2112" w:type="dxa"/>
            <w:tcBorders>
              <w:top w:val="single" w:sz="4" w:space="0" w:color="auto"/>
              <w:left w:val="single" w:sz="4" w:space="0" w:color="auto"/>
              <w:bottom w:val="single" w:sz="4" w:space="0" w:color="auto"/>
              <w:right w:val="single" w:sz="4" w:space="0" w:color="auto"/>
            </w:tcBorders>
          </w:tcPr>
          <w:p w:rsidR="009C39B9" w:rsidRPr="005319C3" w:rsidRDefault="009C39B9" w:rsidP="00017F48">
            <w:pPr>
              <w:rPr>
                <w:rFonts w:eastAsia="Times New Roman"/>
                <w:sz w:val="24"/>
                <w:szCs w:val="24"/>
                <w:lang w:val="uk-UA"/>
              </w:rPr>
            </w:pPr>
            <w:r w:rsidRPr="005319C3">
              <w:rPr>
                <w:sz w:val="24"/>
                <w:szCs w:val="24"/>
                <w:lang w:val="uk-UA"/>
              </w:rPr>
              <w:t>щоквартально до 10 числа місяця, наступного за звітним періодом</w:t>
            </w:r>
          </w:p>
        </w:tc>
        <w:tc>
          <w:tcPr>
            <w:tcW w:w="2266" w:type="dxa"/>
            <w:tcBorders>
              <w:top w:val="single" w:sz="4" w:space="0" w:color="auto"/>
              <w:left w:val="single" w:sz="4" w:space="0" w:color="auto"/>
              <w:bottom w:val="single" w:sz="4" w:space="0" w:color="auto"/>
              <w:right w:val="single" w:sz="4" w:space="0" w:color="auto"/>
            </w:tcBorders>
          </w:tcPr>
          <w:p w:rsidR="009C39B9" w:rsidRPr="005319C3" w:rsidRDefault="009C39B9" w:rsidP="00017F48">
            <w:pPr>
              <w:rPr>
                <w:rFonts w:eastAsia="Times New Roman"/>
                <w:sz w:val="24"/>
                <w:szCs w:val="24"/>
                <w:lang w:val="uk-UA"/>
              </w:rPr>
            </w:pPr>
            <w:r w:rsidRPr="005319C3">
              <w:rPr>
                <w:sz w:val="24"/>
                <w:szCs w:val="24"/>
                <w:lang w:val="uk-UA"/>
              </w:rPr>
              <w:t>Моглібеєва Л.П.,</w:t>
            </w:r>
          </w:p>
          <w:p w:rsidR="009C39B9" w:rsidRPr="005319C3" w:rsidRDefault="009C39B9" w:rsidP="00017F48">
            <w:pPr>
              <w:rPr>
                <w:rFonts w:eastAsia="Times New Roman"/>
                <w:sz w:val="24"/>
                <w:szCs w:val="24"/>
                <w:highlight w:val="lightGray"/>
                <w:lang w:val="uk-UA"/>
              </w:rPr>
            </w:pPr>
            <w:r w:rsidRPr="005319C3">
              <w:rPr>
                <w:sz w:val="24"/>
                <w:szCs w:val="24"/>
                <w:lang w:val="uk-UA"/>
              </w:rPr>
              <w:t>Кабицька Д.М.</w:t>
            </w:r>
          </w:p>
        </w:tc>
      </w:tr>
      <w:tr w:rsidR="00542ED2" w:rsidRPr="005319C3">
        <w:tc>
          <w:tcPr>
            <w:tcW w:w="13682" w:type="dxa"/>
            <w:gridSpan w:val="5"/>
            <w:tcBorders>
              <w:top w:val="single" w:sz="4" w:space="0" w:color="auto"/>
              <w:left w:val="single" w:sz="4" w:space="0" w:color="auto"/>
              <w:bottom w:val="single" w:sz="4" w:space="0" w:color="auto"/>
              <w:right w:val="single" w:sz="4" w:space="0" w:color="auto"/>
            </w:tcBorders>
          </w:tcPr>
          <w:p w:rsidR="00542ED2" w:rsidRPr="005319C3" w:rsidRDefault="00F203E2" w:rsidP="00BB1988">
            <w:pPr>
              <w:jc w:val="center"/>
              <w:rPr>
                <w:sz w:val="24"/>
                <w:szCs w:val="24"/>
                <w:lang w:val="uk-UA"/>
              </w:rPr>
            </w:pPr>
            <w:r w:rsidRPr="005319C3">
              <w:rPr>
                <w:b/>
                <w:sz w:val="24"/>
                <w:szCs w:val="24"/>
                <w:lang w:val="uk-UA"/>
              </w:rPr>
              <w:t xml:space="preserve">2.9. </w:t>
            </w:r>
            <w:r w:rsidR="00542ED2" w:rsidRPr="005319C3">
              <w:rPr>
                <w:b/>
                <w:sz w:val="24"/>
                <w:szCs w:val="24"/>
                <w:lang w:val="uk-UA"/>
              </w:rPr>
              <w:t>Питання відділу фінансового забезпечення та бухгалтерського обліку у Кіровоградській області</w:t>
            </w:r>
          </w:p>
        </w:tc>
      </w:tr>
      <w:tr w:rsidR="009C39B9" w:rsidRPr="005319C3">
        <w:tc>
          <w:tcPr>
            <w:tcW w:w="1210" w:type="dxa"/>
            <w:gridSpan w:val="2"/>
            <w:tcBorders>
              <w:top w:val="single" w:sz="4" w:space="0" w:color="auto"/>
              <w:left w:val="single" w:sz="4" w:space="0" w:color="auto"/>
              <w:bottom w:val="single" w:sz="4" w:space="0" w:color="auto"/>
              <w:right w:val="single" w:sz="4" w:space="0" w:color="auto"/>
            </w:tcBorders>
          </w:tcPr>
          <w:p w:rsidR="009C39B9" w:rsidRPr="005319C3" w:rsidRDefault="009C39B9" w:rsidP="00CD3695">
            <w:pPr>
              <w:rPr>
                <w:bCs/>
                <w:sz w:val="24"/>
                <w:szCs w:val="24"/>
                <w:lang w:val="uk-UA"/>
              </w:rPr>
            </w:pPr>
            <w:r w:rsidRPr="005319C3">
              <w:rPr>
                <w:bCs/>
                <w:sz w:val="24"/>
                <w:szCs w:val="24"/>
                <w:lang w:val="uk-UA"/>
              </w:rPr>
              <w:t>2.9.1</w:t>
            </w:r>
          </w:p>
        </w:tc>
        <w:tc>
          <w:tcPr>
            <w:tcW w:w="8094" w:type="dxa"/>
            <w:tcBorders>
              <w:top w:val="single" w:sz="4" w:space="0" w:color="auto"/>
              <w:left w:val="single" w:sz="4" w:space="0" w:color="auto"/>
              <w:bottom w:val="single" w:sz="4" w:space="0" w:color="auto"/>
              <w:right w:val="single" w:sz="4" w:space="0" w:color="auto"/>
            </w:tcBorders>
          </w:tcPr>
          <w:p w:rsidR="009C39B9" w:rsidRPr="005319C3" w:rsidRDefault="009C39B9" w:rsidP="00212C4D">
            <w:pPr>
              <w:rPr>
                <w:rFonts w:eastAsia="Times New Roman"/>
                <w:sz w:val="24"/>
                <w:szCs w:val="24"/>
                <w:lang w:val="uk-UA"/>
              </w:rPr>
            </w:pPr>
            <w:r w:rsidRPr="005319C3">
              <w:rPr>
                <w:sz w:val="24"/>
                <w:szCs w:val="24"/>
                <w:lang w:val="uk-UA"/>
              </w:rPr>
              <w:t>Збір та узагальнення інформації щодо надходжень від надання платних послуг відділами ДРАЦС та ДНК по Кіровоградській області</w:t>
            </w:r>
          </w:p>
        </w:tc>
        <w:tc>
          <w:tcPr>
            <w:tcW w:w="2112" w:type="dxa"/>
            <w:tcBorders>
              <w:top w:val="single" w:sz="4" w:space="0" w:color="auto"/>
              <w:left w:val="single" w:sz="4" w:space="0" w:color="auto"/>
              <w:bottom w:val="single" w:sz="4" w:space="0" w:color="auto"/>
              <w:right w:val="single" w:sz="4" w:space="0" w:color="auto"/>
            </w:tcBorders>
          </w:tcPr>
          <w:p w:rsidR="009C39B9" w:rsidRPr="005319C3" w:rsidRDefault="009C39B9" w:rsidP="00212C4D">
            <w:pPr>
              <w:rPr>
                <w:rFonts w:eastAsia="Times New Roman"/>
                <w:sz w:val="24"/>
                <w:szCs w:val="24"/>
                <w:lang w:val="uk-UA"/>
              </w:rPr>
            </w:pPr>
            <w:r w:rsidRPr="005319C3">
              <w:rPr>
                <w:sz w:val="24"/>
                <w:szCs w:val="24"/>
                <w:lang w:val="uk-UA"/>
              </w:rPr>
              <w:t>січень-грудень</w:t>
            </w:r>
          </w:p>
        </w:tc>
        <w:tc>
          <w:tcPr>
            <w:tcW w:w="2266" w:type="dxa"/>
            <w:tcBorders>
              <w:top w:val="single" w:sz="4" w:space="0" w:color="auto"/>
              <w:left w:val="single" w:sz="4" w:space="0" w:color="auto"/>
              <w:bottom w:val="single" w:sz="4" w:space="0" w:color="auto"/>
              <w:right w:val="single" w:sz="4" w:space="0" w:color="auto"/>
            </w:tcBorders>
          </w:tcPr>
          <w:p w:rsidR="009C39B9" w:rsidRPr="005319C3" w:rsidRDefault="009C39B9" w:rsidP="00212C4D">
            <w:pPr>
              <w:rPr>
                <w:rFonts w:eastAsia="Times New Roman"/>
                <w:sz w:val="24"/>
                <w:szCs w:val="24"/>
                <w:lang w:val="uk-UA"/>
              </w:rPr>
            </w:pPr>
            <w:r w:rsidRPr="005319C3">
              <w:rPr>
                <w:sz w:val="24"/>
                <w:szCs w:val="24"/>
                <w:lang w:val="uk-UA"/>
              </w:rPr>
              <w:t>Ющенко Ю.В..</w:t>
            </w:r>
          </w:p>
        </w:tc>
      </w:tr>
      <w:tr w:rsidR="009C39B9" w:rsidRPr="005319C3">
        <w:tc>
          <w:tcPr>
            <w:tcW w:w="1210" w:type="dxa"/>
            <w:gridSpan w:val="2"/>
            <w:tcBorders>
              <w:top w:val="single" w:sz="4" w:space="0" w:color="auto"/>
              <w:left w:val="single" w:sz="4" w:space="0" w:color="auto"/>
              <w:bottom w:val="single" w:sz="4" w:space="0" w:color="auto"/>
              <w:right w:val="single" w:sz="4" w:space="0" w:color="auto"/>
            </w:tcBorders>
          </w:tcPr>
          <w:p w:rsidR="009C39B9" w:rsidRPr="005319C3" w:rsidRDefault="009C39B9">
            <w:pPr>
              <w:rPr>
                <w:sz w:val="24"/>
                <w:szCs w:val="24"/>
              </w:rPr>
            </w:pPr>
            <w:r w:rsidRPr="005319C3">
              <w:rPr>
                <w:bCs/>
                <w:sz w:val="24"/>
                <w:szCs w:val="24"/>
                <w:lang w:val="uk-UA"/>
              </w:rPr>
              <w:t>2.9.2</w:t>
            </w:r>
          </w:p>
        </w:tc>
        <w:tc>
          <w:tcPr>
            <w:tcW w:w="8094" w:type="dxa"/>
            <w:tcBorders>
              <w:top w:val="single" w:sz="4" w:space="0" w:color="auto"/>
              <w:left w:val="single" w:sz="4" w:space="0" w:color="auto"/>
              <w:bottom w:val="single" w:sz="4" w:space="0" w:color="auto"/>
              <w:right w:val="single" w:sz="4" w:space="0" w:color="auto"/>
            </w:tcBorders>
          </w:tcPr>
          <w:p w:rsidR="009C39B9" w:rsidRPr="005319C3" w:rsidRDefault="009C39B9" w:rsidP="00212C4D">
            <w:pPr>
              <w:rPr>
                <w:rFonts w:eastAsia="Times New Roman"/>
                <w:sz w:val="24"/>
                <w:szCs w:val="24"/>
                <w:lang w:val="uk-UA"/>
              </w:rPr>
            </w:pPr>
            <w:r w:rsidRPr="005319C3">
              <w:rPr>
                <w:sz w:val="24"/>
                <w:szCs w:val="24"/>
                <w:lang w:val="uk-UA"/>
              </w:rPr>
              <w:t>Забезпечення своєчасного та якісного виконання доручень Південно-Східного міжрегіонального управління Міністерства юстиції (м. Дніпро), Управління бухгалтерського обліку, фінансового та господарського забезпечення Південно-Східного МРУМЮ (м. Дніпро), рішень колегії Південно-Східного МРУМЮ (м. Дніпро) з питань, що віднесені до компетенції відділу</w:t>
            </w:r>
          </w:p>
        </w:tc>
        <w:tc>
          <w:tcPr>
            <w:tcW w:w="2112" w:type="dxa"/>
            <w:tcBorders>
              <w:top w:val="single" w:sz="4" w:space="0" w:color="auto"/>
              <w:left w:val="single" w:sz="4" w:space="0" w:color="auto"/>
              <w:bottom w:val="single" w:sz="4" w:space="0" w:color="auto"/>
              <w:right w:val="single" w:sz="4" w:space="0" w:color="auto"/>
            </w:tcBorders>
          </w:tcPr>
          <w:p w:rsidR="009C39B9" w:rsidRPr="005319C3" w:rsidRDefault="009C39B9" w:rsidP="00212C4D">
            <w:pPr>
              <w:rPr>
                <w:rFonts w:eastAsia="Times New Roman"/>
                <w:sz w:val="24"/>
                <w:szCs w:val="24"/>
                <w:lang w:val="uk-UA"/>
              </w:rPr>
            </w:pPr>
            <w:r w:rsidRPr="005319C3">
              <w:rPr>
                <w:sz w:val="24"/>
                <w:szCs w:val="24"/>
                <w:lang w:val="uk-UA"/>
              </w:rPr>
              <w:t>січень-грудень</w:t>
            </w:r>
          </w:p>
        </w:tc>
        <w:tc>
          <w:tcPr>
            <w:tcW w:w="2266" w:type="dxa"/>
            <w:tcBorders>
              <w:top w:val="single" w:sz="4" w:space="0" w:color="auto"/>
              <w:left w:val="single" w:sz="4" w:space="0" w:color="auto"/>
              <w:bottom w:val="single" w:sz="4" w:space="0" w:color="auto"/>
              <w:right w:val="single" w:sz="4" w:space="0" w:color="auto"/>
            </w:tcBorders>
          </w:tcPr>
          <w:p w:rsidR="009C39B9" w:rsidRPr="005319C3" w:rsidRDefault="009C39B9" w:rsidP="00212C4D">
            <w:pPr>
              <w:rPr>
                <w:rFonts w:eastAsia="Times New Roman"/>
                <w:sz w:val="24"/>
                <w:szCs w:val="24"/>
                <w:lang w:val="uk-UA"/>
              </w:rPr>
            </w:pPr>
            <w:r w:rsidRPr="005319C3">
              <w:rPr>
                <w:sz w:val="24"/>
                <w:szCs w:val="24"/>
                <w:lang w:val="uk-UA"/>
              </w:rPr>
              <w:t>Ющенко Ю.В.</w:t>
            </w:r>
          </w:p>
        </w:tc>
      </w:tr>
      <w:tr w:rsidR="009C39B9" w:rsidRPr="005319C3">
        <w:tc>
          <w:tcPr>
            <w:tcW w:w="1210" w:type="dxa"/>
            <w:gridSpan w:val="2"/>
            <w:tcBorders>
              <w:top w:val="single" w:sz="4" w:space="0" w:color="auto"/>
              <w:left w:val="single" w:sz="4" w:space="0" w:color="auto"/>
              <w:bottom w:val="single" w:sz="4" w:space="0" w:color="auto"/>
              <w:right w:val="single" w:sz="4" w:space="0" w:color="auto"/>
            </w:tcBorders>
          </w:tcPr>
          <w:p w:rsidR="009C39B9" w:rsidRPr="005319C3" w:rsidRDefault="009C39B9">
            <w:pPr>
              <w:rPr>
                <w:sz w:val="24"/>
                <w:szCs w:val="24"/>
              </w:rPr>
            </w:pPr>
            <w:r w:rsidRPr="005319C3">
              <w:rPr>
                <w:bCs/>
                <w:sz w:val="24"/>
                <w:szCs w:val="24"/>
                <w:lang w:val="uk-UA"/>
              </w:rPr>
              <w:t>2.9.3</w:t>
            </w:r>
          </w:p>
        </w:tc>
        <w:tc>
          <w:tcPr>
            <w:tcW w:w="8094" w:type="dxa"/>
            <w:tcBorders>
              <w:top w:val="single" w:sz="4" w:space="0" w:color="auto"/>
              <w:left w:val="single" w:sz="4" w:space="0" w:color="auto"/>
              <w:bottom w:val="single" w:sz="4" w:space="0" w:color="auto"/>
              <w:right w:val="single" w:sz="4" w:space="0" w:color="auto"/>
            </w:tcBorders>
          </w:tcPr>
          <w:p w:rsidR="009C39B9" w:rsidRPr="005319C3" w:rsidRDefault="009C39B9" w:rsidP="00212C4D">
            <w:pPr>
              <w:rPr>
                <w:rFonts w:eastAsia="Times New Roman"/>
                <w:sz w:val="24"/>
                <w:szCs w:val="24"/>
                <w:lang w:val="uk-UA"/>
              </w:rPr>
            </w:pPr>
            <w:r w:rsidRPr="005319C3">
              <w:rPr>
                <w:sz w:val="24"/>
                <w:szCs w:val="24"/>
                <w:lang w:val="uk-UA"/>
              </w:rPr>
              <w:t>Розгляд звернень громадян, запитів на публічну інформацію з питань, що віднесені до компетенції відділу та надання відповідей відповідно до вимог Законів України «Про звернення громадян» і «Про доступ до публічної інформації».</w:t>
            </w:r>
          </w:p>
        </w:tc>
        <w:tc>
          <w:tcPr>
            <w:tcW w:w="2112" w:type="dxa"/>
            <w:tcBorders>
              <w:top w:val="single" w:sz="4" w:space="0" w:color="auto"/>
              <w:left w:val="single" w:sz="4" w:space="0" w:color="auto"/>
              <w:bottom w:val="single" w:sz="4" w:space="0" w:color="auto"/>
              <w:right w:val="single" w:sz="4" w:space="0" w:color="auto"/>
            </w:tcBorders>
          </w:tcPr>
          <w:p w:rsidR="009C39B9" w:rsidRPr="005319C3" w:rsidRDefault="009C39B9" w:rsidP="00212C4D">
            <w:pPr>
              <w:rPr>
                <w:rFonts w:eastAsia="Times New Roman"/>
                <w:sz w:val="24"/>
                <w:szCs w:val="24"/>
                <w:lang w:val="uk-UA"/>
              </w:rPr>
            </w:pPr>
            <w:r w:rsidRPr="005319C3">
              <w:rPr>
                <w:sz w:val="24"/>
                <w:szCs w:val="24"/>
                <w:lang w:val="uk-UA"/>
              </w:rPr>
              <w:t>за потребою</w:t>
            </w:r>
          </w:p>
          <w:p w:rsidR="009C39B9" w:rsidRPr="005319C3" w:rsidRDefault="009C39B9" w:rsidP="00212C4D">
            <w:pPr>
              <w:rPr>
                <w:rFonts w:eastAsia="Times New Roman"/>
                <w:sz w:val="24"/>
                <w:szCs w:val="24"/>
                <w:lang w:val="uk-UA"/>
              </w:rPr>
            </w:pPr>
            <w:r w:rsidRPr="005319C3">
              <w:rPr>
                <w:sz w:val="24"/>
                <w:szCs w:val="24"/>
                <w:lang w:val="uk-UA"/>
              </w:rPr>
              <w:t>протягом січня-грудня</w:t>
            </w:r>
          </w:p>
        </w:tc>
        <w:tc>
          <w:tcPr>
            <w:tcW w:w="2266" w:type="dxa"/>
            <w:tcBorders>
              <w:top w:val="single" w:sz="4" w:space="0" w:color="auto"/>
              <w:left w:val="single" w:sz="4" w:space="0" w:color="auto"/>
              <w:bottom w:val="single" w:sz="4" w:space="0" w:color="auto"/>
              <w:right w:val="single" w:sz="4" w:space="0" w:color="auto"/>
            </w:tcBorders>
          </w:tcPr>
          <w:p w:rsidR="009C39B9" w:rsidRPr="005319C3" w:rsidRDefault="009C39B9" w:rsidP="00212C4D">
            <w:pPr>
              <w:rPr>
                <w:rFonts w:eastAsia="Times New Roman"/>
                <w:sz w:val="24"/>
                <w:szCs w:val="24"/>
                <w:lang w:val="uk-UA"/>
              </w:rPr>
            </w:pPr>
            <w:r w:rsidRPr="005319C3">
              <w:rPr>
                <w:sz w:val="24"/>
                <w:szCs w:val="24"/>
                <w:lang w:val="uk-UA"/>
              </w:rPr>
              <w:t>Ющенко Ю.В.</w:t>
            </w:r>
          </w:p>
        </w:tc>
      </w:tr>
      <w:tr w:rsidR="00824325" w:rsidRPr="005319C3">
        <w:tc>
          <w:tcPr>
            <w:tcW w:w="13682" w:type="dxa"/>
            <w:gridSpan w:val="5"/>
            <w:tcBorders>
              <w:top w:val="single" w:sz="4" w:space="0" w:color="auto"/>
              <w:left w:val="single" w:sz="4" w:space="0" w:color="auto"/>
              <w:bottom w:val="single" w:sz="4" w:space="0" w:color="auto"/>
              <w:right w:val="single" w:sz="4" w:space="0" w:color="auto"/>
            </w:tcBorders>
          </w:tcPr>
          <w:p w:rsidR="00824325" w:rsidRPr="005319C3" w:rsidRDefault="00F203E2" w:rsidP="00824325">
            <w:pPr>
              <w:jc w:val="center"/>
              <w:rPr>
                <w:sz w:val="24"/>
                <w:szCs w:val="24"/>
                <w:lang w:val="uk-UA"/>
              </w:rPr>
            </w:pPr>
            <w:r w:rsidRPr="005319C3">
              <w:rPr>
                <w:b/>
                <w:sz w:val="24"/>
                <w:szCs w:val="24"/>
                <w:lang w:val="uk-UA"/>
              </w:rPr>
              <w:t xml:space="preserve">2.10. </w:t>
            </w:r>
            <w:r w:rsidR="00824325" w:rsidRPr="005319C3">
              <w:rPr>
                <w:b/>
                <w:sz w:val="24"/>
                <w:szCs w:val="24"/>
                <w:lang w:val="uk-UA"/>
              </w:rPr>
              <w:t>Питання відділу фінансового забезпечення та бухгалтерського обліку у Запорізькій області</w:t>
            </w:r>
          </w:p>
        </w:tc>
      </w:tr>
      <w:tr w:rsidR="009C39B9" w:rsidRPr="005319C3">
        <w:tc>
          <w:tcPr>
            <w:tcW w:w="1210" w:type="dxa"/>
            <w:gridSpan w:val="2"/>
            <w:tcBorders>
              <w:top w:val="single" w:sz="4" w:space="0" w:color="auto"/>
              <w:left w:val="single" w:sz="4" w:space="0" w:color="auto"/>
              <w:bottom w:val="single" w:sz="4" w:space="0" w:color="auto"/>
              <w:right w:val="single" w:sz="4" w:space="0" w:color="auto"/>
            </w:tcBorders>
          </w:tcPr>
          <w:p w:rsidR="009C39B9" w:rsidRPr="005319C3" w:rsidRDefault="009C39B9" w:rsidP="00CD3695">
            <w:pPr>
              <w:rPr>
                <w:bCs/>
                <w:sz w:val="24"/>
                <w:szCs w:val="24"/>
                <w:lang w:val="uk-UA"/>
              </w:rPr>
            </w:pPr>
            <w:r w:rsidRPr="005319C3">
              <w:rPr>
                <w:bCs/>
                <w:sz w:val="24"/>
                <w:szCs w:val="24"/>
                <w:lang w:val="uk-UA"/>
              </w:rPr>
              <w:t>2.10.1</w:t>
            </w:r>
          </w:p>
        </w:tc>
        <w:tc>
          <w:tcPr>
            <w:tcW w:w="8094" w:type="dxa"/>
            <w:tcBorders>
              <w:top w:val="single" w:sz="4" w:space="0" w:color="auto"/>
              <w:left w:val="single" w:sz="4" w:space="0" w:color="auto"/>
              <w:bottom w:val="single" w:sz="4" w:space="0" w:color="auto"/>
              <w:right w:val="single" w:sz="4" w:space="0" w:color="auto"/>
            </w:tcBorders>
          </w:tcPr>
          <w:p w:rsidR="009C39B9" w:rsidRPr="005319C3" w:rsidRDefault="009C39B9" w:rsidP="00212C4D">
            <w:pPr>
              <w:rPr>
                <w:rFonts w:eastAsia="Times New Roman"/>
                <w:sz w:val="24"/>
                <w:szCs w:val="24"/>
                <w:lang w:val="uk-UA"/>
              </w:rPr>
            </w:pPr>
            <w:r w:rsidRPr="005319C3">
              <w:rPr>
                <w:sz w:val="24"/>
                <w:szCs w:val="24"/>
                <w:lang w:val="uk-UA"/>
              </w:rPr>
              <w:t>Збір та узагальнення інформації щодо потреб у забезпеченні товарами та послугами відділів ДВС, ДРАЦС та ДНК по Запорізькій області</w:t>
            </w:r>
          </w:p>
        </w:tc>
        <w:tc>
          <w:tcPr>
            <w:tcW w:w="2112" w:type="dxa"/>
            <w:tcBorders>
              <w:top w:val="single" w:sz="4" w:space="0" w:color="auto"/>
              <w:left w:val="single" w:sz="4" w:space="0" w:color="auto"/>
              <w:bottom w:val="single" w:sz="4" w:space="0" w:color="auto"/>
              <w:right w:val="single" w:sz="4" w:space="0" w:color="auto"/>
            </w:tcBorders>
          </w:tcPr>
          <w:p w:rsidR="009C39B9" w:rsidRPr="005319C3" w:rsidRDefault="009C39B9" w:rsidP="00212C4D">
            <w:pPr>
              <w:rPr>
                <w:rFonts w:eastAsia="Times New Roman"/>
                <w:sz w:val="24"/>
                <w:szCs w:val="24"/>
                <w:lang w:val="uk-UA"/>
              </w:rPr>
            </w:pPr>
            <w:r w:rsidRPr="005319C3">
              <w:rPr>
                <w:sz w:val="24"/>
                <w:szCs w:val="24"/>
                <w:lang w:val="uk-UA"/>
              </w:rPr>
              <w:t>протягом року</w:t>
            </w:r>
          </w:p>
        </w:tc>
        <w:tc>
          <w:tcPr>
            <w:tcW w:w="2266" w:type="dxa"/>
            <w:tcBorders>
              <w:top w:val="single" w:sz="4" w:space="0" w:color="auto"/>
              <w:left w:val="single" w:sz="4" w:space="0" w:color="auto"/>
              <w:bottom w:val="single" w:sz="4" w:space="0" w:color="auto"/>
              <w:right w:val="single" w:sz="4" w:space="0" w:color="auto"/>
            </w:tcBorders>
          </w:tcPr>
          <w:p w:rsidR="009C39B9" w:rsidRPr="005319C3" w:rsidRDefault="009C39B9" w:rsidP="00212C4D">
            <w:pPr>
              <w:rPr>
                <w:rFonts w:eastAsia="Times New Roman"/>
                <w:sz w:val="24"/>
                <w:szCs w:val="24"/>
                <w:lang w:val="uk-UA"/>
              </w:rPr>
            </w:pPr>
            <w:r w:rsidRPr="005319C3">
              <w:rPr>
                <w:sz w:val="24"/>
                <w:szCs w:val="24"/>
                <w:lang w:val="uk-UA"/>
              </w:rPr>
              <w:t>Камкова Ю.С.,</w:t>
            </w:r>
          </w:p>
          <w:p w:rsidR="009C39B9" w:rsidRPr="005319C3" w:rsidRDefault="009C39B9" w:rsidP="00212C4D">
            <w:pPr>
              <w:rPr>
                <w:sz w:val="24"/>
                <w:szCs w:val="24"/>
                <w:lang w:val="uk-UA"/>
              </w:rPr>
            </w:pPr>
            <w:r w:rsidRPr="005319C3">
              <w:rPr>
                <w:sz w:val="24"/>
                <w:szCs w:val="24"/>
                <w:lang w:val="uk-UA"/>
              </w:rPr>
              <w:t>Кіш Н.М.,</w:t>
            </w:r>
          </w:p>
          <w:p w:rsidR="009C39B9" w:rsidRPr="005319C3" w:rsidRDefault="009C39B9" w:rsidP="00212C4D">
            <w:pPr>
              <w:rPr>
                <w:rFonts w:eastAsia="Times New Roman"/>
                <w:sz w:val="24"/>
                <w:szCs w:val="24"/>
                <w:lang w:val="uk-UA"/>
              </w:rPr>
            </w:pPr>
            <w:r w:rsidRPr="005319C3">
              <w:rPr>
                <w:sz w:val="24"/>
                <w:szCs w:val="24"/>
                <w:lang w:val="uk-UA"/>
              </w:rPr>
              <w:t>Котькорло І.М.</w:t>
            </w:r>
          </w:p>
        </w:tc>
      </w:tr>
      <w:tr w:rsidR="009C39B9" w:rsidRPr="005319C3">
        <w:tc>
          <w:tcPr>
            <w:tcW w:w="1210" w:type="dxa"/>
            <w:gridSpan w:val="2"/>
            <w:tcBorders>
              <w:top w:val="single" w:sz="4" w:space="0" w:color="auto"/>
              <w:left w:val="single" w:sz="4" w:space="0" w:color="auto"/>
              <w:bottom w:val="single" w:sz="4" w:space="0" w:color="auto"/>
              <w:right w:val="single" w:sz="4" w:space="0" w:color="auto"/>
            </w:tcBorders>
          </w:tcPr>
          <w:p w:rsidR="009C39B9" w:rsidRPr="005319C3" w:rsidRDefault="009C39B9">
            <w:r w:rsidRPr="005319C3">
              <w:rPr>
                <w:bCs/>
                <w:sz w:val="24"/>
                <w:szCs w:val="24"/>
                <w:lang w:val="uk-UA"/>
              </w:rPr>
              <w:t>2.10.2</w:t>
            </w:r>
          </w:p>
        </w:tc>
        <w:tc>
          <w:tcPr>
            <w:tcW w:w="8094" w:type="dxa"/>
            <w:tcBorders>
              <w:top w:val="single" w:sz="4" w:space="0" w:color="auto"/>
              <w:left w:val="single" w:sz="4" w:space="0" w:color="auto"/>
              <w:bottom w:val="single" w:sz="4" w:space="0" w:color="auto"/>
              <w:right w:val="single" w:sz="4" w:space="0" w:color="auto"/>
            </w:tcBorders>
          </w:tcPr>
          <w:p w:rsidR="009C39B9" w:rsidRPr="005319C3" w:rsidRDefault="009C39B9" w:rsidP="00212C4D">
            <w:pPr>
              <w:rPr>
                <w:rFonts w:eastAsia="Times New Roman"/>
                <w:sz w:val="24"/>
                <w:szCs w:val="24"/>
                <w:lang w:val="uk-UA"/>
              </w:rPr>
            </w:pPr>
            <w:r w:rsidRPr="005319C3">
              <w:rPr>
                <w:sz w:val="24"/>
                <w:szCs w:val="24"/>
                <w:lang w:val="uk-UA"/>
              </w:rPr>
              <w:t>Забезпечення своєчасного та якісного виконання доручень Південно-Східного міжрегіонального управління Міністерства юстиції (м. Дніпро), Управління бухгалтерського обліку, фінансового та господарського забезпечення Південно-Східного МРУМЮ (м. Дніпро)</w:t>
            </w:r>
          </w:p>
        </w:tc>
        <w:tc>
          <w:tcPr>
            <w:tcW w:w="2112" w:type="dxa"/>
            <w:tcBorders>
              <w:top w:val="single" w:sz="4" w:space="0" w:color="auto"/>
              <w:left w:val="single" w:sz="4" w:space="0" w:color="auto"/>
              <w:bottom w:val="single" w:sz="4" w:space="0" w:color="auto"/>
              <w:right w:val="single" w:sz="4" w:space="0" w:color="auto"/>
            </w:tcBorders>
          </w:tcPr>
          <w:p w:rsidR="009C39B9" w:rsidRPr="005319C3" w:rsidRDefault="009C39B9" w:rsidP="00212C4D">
            <w:pPr>
              <w:rPr>
                <w:rFonts w:eastAsia="Times New Roman"/>
                <w:sz w:val="24"/>
                <w:szCs w:val="24"/>
                <w:lang w:val="uk-UA"/>
              </w:rPr>
            </w:pPr>
            <w:r w:rsidRPr="005319C3">
              <w:rPr>
                <w:sz w:val="24"/>
                <w:szCs w:val="24"/>
                <w:lang w:val="uk-UA"/>
              </w:rPr>
              <w:t xml:space="preserve">протягом року </w:t>
            </w:r>
          </w:p>
        </w:tc>
        <w:tc>
          <w:tcPr>
            <w:tcW w:w="2266" w:type="dxa"/>
            <w:tcBorders>
              <w:top w:val="single" w:sz="4" w:space="0" w:color="auto"/>
              <w:left w:val="single" w:sz="4" w:space="0" w:color="auto"/>
              <w:bottom w:val="single" w:sz="4" w:space="0" w:color="auto"/>
              <w:right w:val="single" w:sz="4" w:space="0" w:color="auto"/>
            </w:tcBorders>
          </w:tcPr>
          <w:p w:rsidR="009C39B9" w:rsidRPr="005319C3" w:rsidRDefault="009C39B9" w:rsidP="00212C4D">
            <w:pPr>
              <w:rPr>
                <w:rFonts w:eastAsia="Times New Roman"/>
                <w:sz w:val="24"/>
                <w:szCs w:val="24"/>
                <w:lang w:val="uk-UA"/>
              </w:rPr>
            </w:pPr>
            <w:r w:rsidRPr="005319C3">
              <w:rPr>
                <w:sz w:val="24"/>
                <w:szCs w:val="24"/>
                <w:lang w:val="uk-UA"/>
              </w:rPr>
              <w:t>Камкова Ю.С.</w:t>
            </w:r>
          </w:p>
        </w:tc>
      </w:tr>
      <w:tr w:rsidR="009C39B9" w:rsidRPr="005319C3">
        <w:tc>
          <w:tcPr>
            <w:tcW w:w="1210" w:type="dxa"/>
            <w:gridSpan w:val="2"/>
            <w:tcBorders>
              <w:top w:val="single" w:sz="4" w:space="0" w:color="auto"/>
              <w:left w:val="single" w:sz="4" w:space="0" w:color="auto"/>
              <w:bottom w:val="single" w:sz="4" w:space="0" w:color="auto"/>
              <w:right w:val="single" w:sz="4" w:space="0" w:color="auto"/>
            </w:tcBorders>
          </w:tcPr>
          <w:p w:rsidR="009C39B9" w:rsidRPr="005319C3" w:rsidRDefault="009C39B9">
            <w:r w:rsidRPr="005319C3">
              <w:rPr>
                <w:bCs/>
                <w:sz w:val="24"/>
                <w:szCs w:val="24"/>
                <w:lang w:val="uk-UA"/>
              </w:rPr>
              <w:t>2.10.3</w:t>
            </w:r>
          </w:p>
        </w:tc>
        <w:tc>
          <w:tcPr>
            <w:tcW w:w="8094" w:type="dxa"/>
            <w:tcBorders>
              <w:top w:val="single" w:sz="4" w:space="0" w:color="auto"/>
              <w:left w:val="single" w:sz="4" w:space="0" w:color="auto"/>
              <w:bottom w:val="single" w:sz="4" w:space="0" w:color="auto"/>
              <w:right w:val="single" w:sz="4" w:space="0" w:color="auto"/>
            </w:tcBorders>
          </w:tcPr>
          <w:p w:rsidR="009C39B9" w:rsidRPr="005319C3" w:rsidRDefault="009C39B9" w:rsidP="00212C4D">
            <w:pPr>
              <w:rPr>
                <w:rFonts w:eastAsia="Times New Roman"/>
                <w:sz w:val="24"/>
                <w:szCs w:val="24"/>
                <w:lang w:val="uk-UA"/>
              </w:rPr>
            </w:pPr>
            <w:r w:rsidRPr="005319C3">
              <w:rPr>
                <w:sz w:val="24"/>
                <w:szCs w:val="24"/>
                <w:lang w:val="uk-UA"/>
              </w:rPr>
              <w:t>Розгляд звернень громадян, запитів на публічну інформацію з питань, що віднесені до компетенції відділу та надання відповідей відповідно до вимог чинного законодавства</w:t>
            </w:r>
          </w:p>
        </w:tc>
        <w:tc>
          <w:tcPr>
            <w:tcW w:w="2112" w:type="dxa"/>
            <w:tcBorders>
              <w:top w:val="single" w:sz="4" w:space="0" w:color="auto"/>
              <w:left w:val="single" w:sz="4" w:space="0" w:color="auto"/>
              <w:bottom w:val="single" w:sz="4" w:space="0" w:color="auto"/>
              <w:right w:val="single" w:sz="4" w:space="0" w:color="auto"/>
            </w:tcBorders>
          </w:tcPr>
          <w:p w:rsidR="009C39B9" w:rsidRPr="005319C3" w:rsidRDefault="009C39B9" w:rsidP="00212C4D">
            <w:pPr>
              <w:rPr>
                <w:rFonts w:eastAsia="Times New Roman"/>
                <w:sz w:val="24"/>
                <w:szCs w:val="24"/>
                <w:lang w:val="uk-UA"/>
              </w:rPr>
            </w:pPr>
            <w:r w:rsidRPr="005319C3">
              <w:rPr>
                <w:sz w:val="24"/>
                <w:szCs w:val="24"/>
                <w:lang w:val="uk-UA"/>
              </w:rPr>
              <w:t>за потребою</w:t>
            </w:r>
          </w:p>
          <w:p w:rsidR="009C39B9" w:rsidRPr="005319C3" w:rsidRDefault="009C39B9" w:rsidP="00212C4D">
            <w:pPr>
              <w:rPr>
                <w:rFonts w:eastAsia="Times New Roman"/>
                <w:sz w:val="24"/>
                <w:szCs w:val="24"/>
                <w:lang w:val="uk-UA"/>
              </w:rPr>
            </w:pPr>
            <w:r w:rsidRPr="005319C3">
              <w:rPr>
                <w:sz w:val="24"/>
                <w:szCs w:val="24"/>
                <w:lang w:val="uk-UA"/>
              </w:rPr>
              <w:t>протягом року</w:t>
            </w:r>
          </w:p>
        </w:tc>
        <w:tc>
          <w:tcPr>
            <w:tcW w:w="2266" w:type="dxa"/>
            <w:tcBorders>
              <w:top w:val="single" w:sz="4" w:space="0" w:color="auto"/>
              <w:left w:val="single" w:sz="4" w:space="0" w:color="auto"/>
              <w:bottom w:val="single" w:sz="4" w:space="0" w:color="auto"/>
              <w:right w:val="single" w:sz="4" w:space="0" w:color="auto"/>
            </w:tcBorders>
          </w:tcPr>
          <w:p w:rsidR="009C39B9" w:rsidRPr="005319C3" w:rsidRDefault="009C39B9" w:rsidP="00212C4D">
            <w:pPr>
              <w:rPr>
                <w:rFonts w:eastAsia="Times New Roman"/>
                <w:sz w:val="24"/>
                <w:szCs w:val="24"/>
                <w:lang w:val="uk-UA"/>
              </w:rPr>
            </w:pPr>
            <w:r w:rsidRPr="005319C3">
              <w:rPr>
                <w:sz w:val="24"/>
                <w:szCs w:val="24"/>
                <w:lang w:val="uk-UA"/>
              </w:rPr>
              <w:t>Камкова Ю.С.,</w:t>
            </w:r>
          </w:p>
          <w:p w:rsidR="009C39B9" w:rsidRPr="005319C3" w:rsidRDefault="009C39B9" w:rsidP="00212C4D">
            <w:pPr>
              <w:rPr>
                <w:sz w:val="24"/>
                <w:szCs w:val="24"/>
                <w:lang w:val="uk-UA"/>
              </w:rPr>
            </w:pPr>
            <w:r w:rsidRPr="005319C3">
              <w:rPr>
                <w:sz w:val="24"/>
                <w:szCs w:val="24"/>
                <w:lang w:val="uk-UA"/>
              </w:rPr>
              <w:t>Кіш Н.М.,</w:t>
            </w:r>
          </w:p>
          <w:p w:rsidR="009C39B9" w:rsidRPr="005319C3" w:rsidRDefault="009C39B9" w:rsidP="00212C4D">
            <w:pPr>
              <w:rPr>
                <w:rFonts w:eastAsia="Times New Roman"/>
                <w:sz w:val="24"/>
                <w:szCs w:val="24"/>
                <w:lang w:val="uk-UA"/>
              </w:rPr>
            </w:pPr>
            <w:r w:rsidRPr="005319C3">
              <w:rPr>
                <w:sz w:val="24"/>
                <w:szCs w:val="24"/>
                <w:lang w:val="uk-UA"/>
              </w:rPr>
              <w:t>Котькорло І.М.</w:t>
            </w:r>
          </w:p>
        </w:tc>
      </w:tr>
      <w:tr w:rsidR="009C39B9" w:rsidRPr="005319C3">
        <w:tc>
          <w:tcPr>
            <w:tcW w:w="1210" w:type="dxa"/>
            <w:gridSpan w:val="2"/>
            <w:tcBorders>
              <w:top w:val="single" w:sz="4" w:space="0" w:color="auto"/>
              <w:left w:val="single" w:sz="4" w:space="0" w:color="auto"/>
              <w:bottom w:val="single" w:sz="4" w:space="0" w:color="auto"/>
              <w:right w:val="single" w:sz="4" w:space="0" w:color="auto"/>
            </w:tcBorders>
          </w:tcPr>
          <w:p w:rsidR="009C39B9" w:rsidRPr="005319C3" w:rsidRDefault="009C39B9">
            <w:r w:rsidRPr="005319C3">
              <w:rPr>
                <w:bCs/>
                <w:sz w:val="24"/>
                <w:szCs w:val="24"/>
                <w:lang w:val="uk-UA"/>
              </w:rPr>
              <w:t>2.10.4</w:t>
            </w:r>
          </w:p>
        </w:tc>
        <w:tc>
          <w:tcPr>
            <w:tcW w:w="8094" w:type="dxa"/>
            <w:tcBorders>
              <w:top w:val="single" w:sz="4" w:space="0" w:color="auto"/>
              <w:left w:val="single" w:sz="4" w:space="0" w:color="auto"/>
              <w:bottom w:val="single" w:sz="4" w:space="0" w:color="auto"/>
              <w:right w:val="single" w:sz="4" w:space="0" w:color="auto"/>
            </w:tcBorders>
          </w:tcPr>
          <w:p w:rsidR="009C39B9" w:rsidRPr="005319C3" w:rsidRDefault="009C39B9" w:rsidP="00212C4D">
            <w:pPr>
              <w:rPr>
                <w:rFonts w:eastAsia="Times New Roman"/>
                <w:sz w:val="24"/>
                <w:szCs w:val="24"/>
                <w:lang w:val="uk-UA"/>
              </w:rPr>
            </w:pPr>
            <w:r w:rsidRPr="005319C3">
              <w:rPr>
                <w:sz w:val="24"/>
                <w:szCs w:val="24"/>
                <w:lang w:val="uk-UA"/>
              </w:rPr>
              <w:t>Збір та узагальнення</w:t>
            </w:r>
            <w:r w:rsidR="00C275A1">
              <w:rPr>
                <w:sz w:val="24"/>
                <w:szCs w:val="24"/>
                <w:lang w:val="uk-UA"/>
              </w:rPr>
              <w:t xml:space="preserve"> інформації щодо формування проє</w:t>
            </w:r>
            <w:r w:rsidRPr="005319C3">
              <w:rPr>
                <w:sz w:val="24"/>
                <w:szCs w:val="24"/>
                <w:lang w:val="uk-UA"/>
              </w:rPr>
              <w:t>кту бюджетного запиту на наступний рік по Південно-Східного МРУМЮ (м. Дніпро) у Запорізькій області, структурних й територіальних підрозділів у Запорізькій області</w:t>
            </w:r>
          </w:p>
        </w:tc>
        <w:tc>
          <w:tcPr>
            <w:tcW w:w="2112" w:type="dxa"/>
            <w:tcBorders>
              <w:top w:val="single" w:sz="4" w:space="0" w:color="auto"/>
              <w:left w:val="single" w:sz="4" w:space="0" w:color="auto"/>
              <w:bottom w:val="single" w:sz="4" w:space="0" w:color="auto"/>
              <w:right w:val="single" w:sz="4" w:space="0" w:color="auto"/>
            </w:tcBorders>
          </w:tcPr>
          <w:p w:rsidR="009C39B9" w:rsidRPr="005319C3" w:rsidRDefault="009C39B9" w:rsidP="00212C4D">
            <w:pPr>
              <w:rPr>
                <w:rFonts w:eastAsia="Times New Roman"/>
                <w:sz w:val="24"/>
                <w:szCs w:val="24"/>
                <w:lang w:val="uk-UA"/>
              </w:rPr>
            </w:pPr>
            <w:r w:rsidRPr="005319C3">
              <w:rPr>
                <w:sz w:val="24"/>
                <w:szCs w:val="24"/>
                <w:lang w:val="uk-UA"/>
              </w:rPr>
              <w:t xml:space="preserve">протягом року </w:t>
            </w:r>
          </w:p>
        </w:tc>
        <w:tc>
          <w:tcPr>
            <w:tcW w:w="2266" w:type="dxa"/>
            <w:tcBorders>
              <w:top w:val="single" w:sz="4" w:space="0" w:color="auto"/>
              <w:left w:val="single" w:sz="4" w:space="0" w:color="auto"/>
              <w:bottom w:val="single" w:sz="4" w:space="0" w:color="auto"/>
              <w:right w:val="single" w:sz="4" w:space="0" w:color="auto"/>
            </w:tcBorders>
          </w:tcPr>
          <w:p w:rsidR="009C39B9" w:rsidRPr="005319C3" w:rsidRDefault="009C39B9" w:rsidP="00212C4D">
            <w:pPr>
              <w:rPr>
                <w:rFonts w:eastAsia="Times New Roman"/>
                <w:sz w:val="24"/>
                <w:szCs w:val="24"/>
                <w:lang w:val="uk-UA"/>
              </w:rPr>
            </w:pPr>
            <w:r w:rsidRPr="005319C3">
              <w:rPr>
                <w:sz w:val="24"/>
                <w:szCs w:val="24"/>
                <w:lang w:val="uk-UA"/>
              </w:rPr>
              <w:t>Камкова Ю.С.,</w:t>
            </w:r>
          </w:p>
          <w:p w:rsidR="009C39B9" w:rsidRPr="005319C3" w:rsidRDefault="009C39B9" w:rsidP="00212C4D">
            <w:pPr>
              <w:rPr>
                <w:sz w:val="24"/>
                <w:szCs w:val="24"/>
                <w:lang w:val="uk-UA"/>
              </w:rPr>
            </w:pPr>
            <w:r w:rsidRPr="005319C3">
              <w:rPr>
                <w:sz w:val="24"/>
                <w:szCs w:val="24"/>
                <w:lang w:val="uk-UA"/>
              </w:rPr>
              <w:t>Кіш Н.М.,</w:t>
            </w:r>
          </w:p>
          <w:p w:rsidR="009C39B9" w:rsidRPr="005319C3" w:rsidRDefault="009C39B9" w:rsidP="00212C4D">
            <w:pPr>
              <w:rPr>
                <w:rFonts w:eastAsia="Times New Roman"/>
                <w:sz w:val="24"/>
                <w:szCs w:val="24"/>
                <w:lang w:val="uk-UA"/>
              </w:rPr>
            </w:pPr>
            <w:r w:rsidRPr="005319C3">
              <w:rPr>
                <w:sz w:val="24"/>
                <w:szCs w:val="24"/>
                <w:lang w:val="uk-UA"/>
              </w:rPr>
              <w:t>Котькорло І.М.</w:t>
            </w:r>
          </w:p>
        </w:tc>
      </w:tr>
      <w:tr w:rsidR="009C39B9" w:rsidRPr="005319C3">
        <w:tc>
          <w:tcPr>
            <w:tcW w:w="1210" w:type="dxa"/>
            <w:gridSpan w:val="2"/>
            <w:tcBorders>
              <w:top w:val="single" w:sz="4" w:space="0" w:color="auto"/>
              <w:left w:val="single" w:sz="4" w:space="0" w:color="auto"/>
              <w:bottom w:val="single" w:sz="4" w:space="0" w:color="auto"/>
              <w:right w:val="single" w:sz="4" w:space="0" w:color="auto"/>
            </w:tcBorders>
          </w:tcPr>
          <w:p w:rsidR="009C39B9" w:rsidRPr="005319C3" w:rsidRDefault="009C39B9">
            <w:r w:rsidRPr="005319C3">
              <w:rPr>
                <w:bCs/>
                <w:sz w:val="24"/>
                <w:szCs w:val="24"/>
                <w:lang w:val="uk-UA"/>
              </w:rPr>
              <w:t>2.10.5</w:t>
            </w:r>
          </w:p>
        </w:tc>
        <w:tc>
          <w:tcPr>
            <w:tcW w:w="8094" w:type="dxa"/>
            <w:tcBorders>
              <w:top w:val="single" w:sz="4" w:space="0" w:color="auto"/>
              <w:left w:val="single" w:sz="4" w:space="0" w:color="auto"/>
              <w:bottom w:val="single" w:sz="4" w:space="0" w:color="auto"/>
              <w:right w:val="single" w:sz="4" w:space="0" w:color="auto"/>
            </w:tcBorders>
          </w:tcPr>
          <w:p w:rsidR="009C39B9" w:rsidRPr="005319C3" w:rsidRDefault="00C275A1" w:rsidP="00212C4D">
            <w:pPr>
              <w:rPr>
                <w:rFonts w:eastAsia="Times New Roman"/>
                <w:sz w:val="24"/>
                <w:szCs w:val="24"/>
                <w:lang w:val="uk-UA"/>
              </w:rPr>
            </w:pPr>
            <w:r>
              <w:rPr>
                <w:sz w:val="24"/>
                <w:szCs w:val="24"/>
                <w:lang w:val="uk-UA"/>
              </w:rPr>
              <w:t>Підготовка проє</w:t>
            </w:r>
            <w:r w:rsidR="009C39B9" w:rsidRPr="005319C3">
              <w:rPr>
                <w:sz w:val="24"/>
                <w:szCs w:val="24"/>
                <w:lang w:val="uk-UA"/>
              </w:rPr>
              <w:t>ктів договорів щодо придбання товарів та послуг для забезпечення діяльності Південно-Східного МРУМЮ (м. Дніпро) у Запорізькій області</w:t>
            </w:r>
          </w:p>
        </w:tc>
        <w:tc>
          <w:tcPr>
            <w:tcW w:w="2112" w:type="dxa"/>
            <w:tcBorders>
              <w:top w:val="single" w:sz="4" w:space="0" w:color="auto"/>
              <w:left w:val="single" w:sz="4" w:space="0" w:color="auto"/>
              <w:bottom w:val="single" w:sz="4" w:space="0" w:color="auto"/>
              <w:right w:val="single" w:sz="4" w:space="0" w:color="auto"/>
            </w:tcBorders>
          </w:tcPr>
          <w:p w:rsidR="009C39B9" w:rsidRPr="005319C3" w:rsidRDefault="009C39B9" w:rsidP="00212C4D">
            <w:pPr>
              <w:rPr>
                <w:rFonts w:eastAsia="Times New Roman"/>
                <w:sz w:val="24"/>
                <w:szCs w:val="24"/>
                <w:lang w:val="uk-UA"/>
              </w:rPr>
            </w:pPr>
            <w:r w:rsidRPr="005319C3">
              <w:rPr>
                <w:sz w:val="24"/>
                <w:szCs w:val="24"/>
                <w:lang w:val="uk-UA"/>
              </w:rPr>
              <w:t xml:space="preserve">протягом року </w:t>
            </w:r>
          </w:p>
        </w:tc>
        <w:tc>
          <w:tcPr>
            <w:tcW w:w="2266" w:type="dxa"/>
            <w:tcBorders>
              <w:top w:val="single" w:sz="4" w:space="0" w:color="auto"/>
              <w:left w:val="single" w:sz="4" w:space="0" w:color="auto"/>
              <w:bottom w:val="single" w:sz="4" w:space="0" w:color="auto"/>
              <w:right w:val="single" w:sz="4" w:space="0" w:color="auto"/>
            </w:tcBorders>
          </w:tcPr>
          <w:p w:rsidR="009C39B9" w:rsidRPr="005319C3" w:rsidRDefault="009C39B9" w:rsidP="00212C4D">
            <w:pPr>
              <w:rPr>
                <w:rFonts w:eastAsia="Times New Roman"/>
                <w:sz w:val="24"/>
                <w:szCs w:val="24"/>
                <w:lang w:val="uk-UA"/>
              </w:rPr>
            </w:pPr>
            <w:r w:rsidRPr="005319C3">
              <w:rPr>
                <w:sz w:val="24"/>
                <w:szCs w:val="24"/>
                <w:lang w:val="uk-UA"/>
              </w:rPr>
              <w:t>Камкова Ю.С.,</w:t>
            </w:r>
          </w:p>
          <w:p w:rsidR="009C39B9" w:rsidRPr="005319C3" w:rsidRDefault="009C39B9" w:rsidP="00212C4D">
            <w:pPr>
              <w:rPr>
                <w:rFonts w:eastAsia="Times New Roman"/>
                <w:sz w:val="24"/>
                <w:szCs w:val="24"/>
                <w:lang w:val="uk-UA"/>
              </w:rPr>
            </w:pPr>
            <w:r w:rsidRPr="005319C3">
              <w:rPr>
                <w:sz w:val="24"/>
                <w:szCs w:val="24"/>
                <w:lang w:val="uk-UA"/>
              </w:rPr>
              <w:t>Котькорло І.М.</w:t>
            </w:r>
          </w:p>
        </w:tc>
      </w:tr>
      <w:tr w:rsidR="009C39B9" w:rsidRPr="005319C3">
        <w:tc>
          <w:tcPr>
            <w:tcW w:w="1210" w:type="dxa"/>
            <w:gridSpan w:val="2"/>
            <w:tcBorders>
              <w:top w:val="single" w:sz="4" w:space="0" w:color="auto"/>
              <w:left w:val="single" w:sz="4" w:space="0" w:color="auto"/>
              <w:bottom w:val="single" w:sz="4" w:space="0" w:color="auto"/>
              <w:right w:val="single" w:sz="4" w:space="0" w:color="auto"/>
            </w:tcBorders>
          </w:tcPr>
          <w:p w:rsidR="009C39B9" w:rsidRPr="005319C3" w:rsidRDefault="009C39B9">
            <w:r w:rsidRPr="005319C3">
              <w:rPr>
                <w:bCs/>
                <w:sz w:val="24"/>
                <w:szCs w:val="24"/>
                <w:lang w:val="uk-UA"/>
              </w:rPr>
              <w:t>2.10.6</w:t>
            </w:r>
          </w:p>
        </w:tc>
        <w:tc>
          <w:tcPr>
            <w:tcW w:w="8094" w:type="dxa"/>
            <w:tcBorders>
              <w:top w:val="single" w:sz="4" w:space="0" w:color="auto"/>
              <w:left w:val="single" w:sz="4" w:space="0" w:color="auto"/>
              <w:bottom w:val="single" w:sz="4" w:space="0" w:color="auto"/>
              <w:right w:val="single" w:sz="4" w:space="0" w:color="auto"/>
            </w:tcBorders>
          </w:tcPr>
          <w:p w:rsidR="009C39B9" w:rsidRPr="005319C3" w:rsidRDefault="009C39B9" w:rsidP="00212C4D">
            <w:pPr>
              <w:rPr>
                <w:rFonts w:eastAsia="Times New Roman"/>
                <w:sz w:val="24"/>
                <w:szCs w:val="24"/>
                <w:lang w:val="uk-UA"/>
              </w:rPr>
            </w:pPr>
            <w:r w:rsidRPr="005319C3">
              <w:rPr>
                <w:sz w:val="24"/>
                <w:szCs w:val="24"/>
                <w:lang w:val="uk-UA"/>
              </w:rPr>
              <w:t>Проведення перевірки первинних документів з даними бухгалтерського обліку у розрізі відділів ДВС, ДРАЦС та ДНК Запорізької області за операціями придбання, передачі та списання товарно-матеріальних цінностей</w:t>
            </w:r>
          </w:p>
        </w:tc>
        <w:tc>
          <w:tcPr>
            <w:tcW w:w="2112" w:type="dxa"/>
            <w:tcBorders>
              <w:top w:val="single" w:sz="4" w:space="0" w:color="auto"/>
              <w:left w:val="single" w:sz="4" w:space="0" w:color="auto"/>
              <w:bottom w:val="single" w:sz="4" w:space="0" w:color="auto"/>
              <w:right w:val="single" w:sz="4" w:space="0" w:color="auto"/>
            </w:tcBorders>
          </w:tcPr>
          <w:p w:rsidR="009C39B9" w:rsidRPr="005319C3" w:rsidRDefault="009C39B9" w:rsidP="00212C4D">
            <w:pPr>
              <w:rPr>
                <w:rFonts w:eastAsia="Times New Roman"/>
                <w:sz w:val="24"/>
                <w:szCs w:val="24"/>
                <w:lang w:val="uk-UA"/>
              </w:rPr>
            </w:pPr>
            <w:r w:rsidRPr="005319C3">
              <w:rPr>
                <w:sz w:val="24"/>
                <w:szCs w:val="24"/>
                <w:lang w:val="uk-UA"/>
              </w:rPr>
              <w:t>протягом року</w:t>
            </w:r>
          </w:p>
        </w:tc>
        <w:tc>
          <w:tcPr>
            <w:tcW w:w="2266" w:type="dxa"/>
            <w:tcBorders>
              <w:top w:val="single" w:sz="4" w:space="0" w:color="auto"/>
              <w:left w:val="single" w:sz="4" w:space="0" w:color="auto"/>
              <w:bottom w:val="single" w:sz="4" w:space="0" w:color="auto"/>
              <w:right w:val="single" w:sz="4" w:space="0" w:color="auto"/>
            </w:tcBorders>
          </w:tcPr>
          <w:p w:rsidR="009C39B9" w:rsidRPr="005319C3" w:rsidRDefault="009C39B9" w:rsidP="00212C4D">
            <w:pPr>
              <w:rPr>
                <w:rFonts w:eastAsia="Times New Roman"/>
                <w:sz w:val="24"/>
                <w:szCs w:val="24"/>
                <w:lang w:val="uk-UA"/>
              </w:rPr>
            </w:pPr>
            <w:r w:rsidRPr="005319C3">
              <w:rPr>
                <w:sz w:val="24"/>
                <w:szCs w:val="24"/>
                <w:lang w:val="uk-UA"/>
              </w:rPr>
              <w:t>Камкова Ю.С.,</w:t>
            </w:r>
          </w:p>
          <w:p w:rsidR="009C39B9" w:rsidRPr="005319C3" w:rsidRDefault="009C39B9" w:rsidP="00212C4D">
            <w:pPr>
              <w:rPr>
                <w:sz w:val="24"/>
                <w:szCs w:val="24"/>
                <w:lang w:val="uk-UA"/>
              </w:rPr>
            </w:pPr>
            <w:r w:rsidRPr="005319C3">
              <w:rPr>
                <w:sz w:val="24"/>
                <w:szCs w:val="24"/>
                <w:lang w:val="uk-UA"/>
              </w:rPr>
              <w:t>Кіш Н.М.,</w:t>
            </w:r>
          </w:p>
          <w:p w:rsidR="009C39B9" w:rsidRPr="005319C3" w:rsidRDefault="009C39B9" w:rsidP="00212C4D">
            <w:pPr>
              <w:rPr>
                <w:rFonts w:eastAsia="Times New Roman"/>
                <w:sz w:val="24"/>
                <w:szCs w:val="24"/>
                <w:lang w:val="uk-UA"/>
              </w:rPr>
            </w:pPr>
            <w:r w:rsidRPr="005319C3">
              <w:rPr>
                <w:sz w:val="24"/>
                <w:szCs w:val="24"/>
                <w:lang w:val="uk-UA"/>
              </w:rPr>
              <w:t xml:space="preserve">Котькорло І.М </w:t>
            </w:r>
          </w:p>
        </w:tc>
      </w:tr>
      <w:tr w:rsidR="009C39B9" w:rsidRPr="005319C3">
        <w:tc>
          <w:tcPr>
            <w:tcW w:w="1210" w:type="dxa"/>
            <w:gridSpan w:val="2"/>
            <w:tcBorders>
              <w:top w:val="single" w:sz="4" w:space="0" w:color="auto"/>
              <w:left w:val="single" w:sz="4" w:space="0" w:color="auto"/>
              <w:bottom w:val="single" w:sz="4" w:space="0" w:color="auto"/>
              <w:right w:val="single" w:sz="4" w:space="0" w:color="auto"/>
            </w:tcBorders>
          </w:tcPr>
          <w:p w:rsidR="009C39B9" w:rsidRPr="005319C3" w:rsidRDefault="009C39B9">
            <w:r w:rsidRPr="005319C3">
              <w:rPr>
                <w:bCs/>
                <w:sz w:val="24"/>
                <w:szCs w:val="24"/>
                <w:lang w:val="uk-UA"/>
              </w:rPr>
              <w:t>2.10.7</w:t>
            </w:r>
          </w:p>
        </w:tc>
        <w:tc>
          <w:tcPr>
            <w:tcW w:w="8094" w:type="dxa"/>
            <w:tcBorders>
              <w:top w:val="single" w:sz="4" w:space="0" w:color="auto"/>
              <w:left w:val="single" w:sz="4" w:space="0" w:color="auto"/>
              <w:bottom w:val="single" w:sz="4" w:space="0" w:color="auto"/>
              <w:right w:val="single" w:sz="4" w:space="0" w:color="auto"/>
            </w:tcBorders>
          </w:tcPr>
          <w:p w:rsidR="009C39B9" w:rsidRPr="005319C3" w:rsidRDefault="009C39B9" w:rsidP="00212C4D">
            <w:pPr>
              <w:rPr>
                <w:rFonts w:eastAsia="Times New Roman"/>
                <w:sz w:val="24"/>
                <w:szCs w:val="24"/>
                <w:lang w:val="uk-UA"/>
              </w:rPr>
            </w:pPr>
            <w:r w:rsidRPr="005319C3">
              <w:rPr>
                <w:sz w:val="24"/>
                <w:szCs w:val="24"/>
                <w:lang w:val="uk-UA"/>
              </w:rPr>
              <w:t>Набір платіжних доручень по всім видам  послуг відділів ДВС, ДРАЦС та ДНК та апарату Південно-Східного міжрегіонального управління Міністерства юстиції (м. Дніпро)</w:t>
            </w:r>
            <w:r w:rsidR="00C275A1">
              <w:rPr>
                <w:sz w:val="24"/>
                <w:szCs w:val="24"/>
                <w:lang w:val="uk-UA"/>
              </w:rPr>
              <w:t>, що діє</w:t>
            </w:r>
            <w:r w:rsidRPr="005319C3">
              <w:rPr>
                <w:sz w:val="24"/>
                <w:szCs w:val="24"/>
                <w:lang w:val="uk-UA"/>
              </w:rPr>
              <w:t xml:space="preserve"> Запорізької області</w:t>
            </w:r>
          </w:p>
        </w:tc>
        <w:tc>
          <w:tcPr>
            <w:tcW w:w="2112" w:type="dxa"/>
            <w:tcBorders>
              <w:top w:val="single" w:sz="4" w:space="0" w:color="auto"/>
              <w:left w:val="single" w:sz="4" w:space="0" w:color="auto"/>
              <w:bottom w:val="single" w:sz="4" w:space="0" w:color="auto"/>
              <w:right w:val="single" w:sz="4" w:space="0" w:color="auto"/>
            </w:tcBorders>
          </w:tcPr>
          <w:p w:rsidR="009C39B9" w:rsidRPr="005319C3" w:rsidRDefault="009C39B9" w:rsidP="00212C4D">
            <w:pPr>
              <w:rPr>
                <w:rFonts w:eastAsia="Times New Roman"/>
                <w:sz w:val="24"/>
                <w:szCs w:val="24"/>
                <w:lang w:val="uk-UA"/>
              </w:rPr>
            </w:pPr>
            <w:r w:rsidRPr="005319C3">
              <w:rPr>
                <w:sz w:val="24"/>
                <w:szCs w:val="24"/>
                <w:lang w:val="uk-UA"/>
              </w:rPr>
              <w:t>протягом року</w:t>
            </w:r>
          </w:p>
        </w:tc>
        <w:tc>
          <w:tcPr>
            <w:tcW w:w="2266" w:type="dxa"/>
            <w:tcBorders>
              <w:top w:val="single" w:sz="4" w:space="0" w:color="auto"/>
              <w:left w:val="single" w:sz="4" w:space="0" w:color="auto"/>
              <w:bottom w:val="single" w:sz="4" w:space="0" w:color="auto"/>
              <w:right w:val="single" w:sz="4" w:space="0" w:color="auto"/>
            </w:tcBorders>
          </w:tcPr>
          <w:p w:rsidR="009C39B9" w:rsidRPr="005319C3" w:rsidRDefault="009C39B9" w:rsidP="00212C4D">
            <w:pPr>
              <w:rPr>
                <w:rFonts w:eastAsia="Times New Roman"/>
                <w:sz w:val="24"/>
                <w:szCs w:val="24"/>
                <w:lang w:val="uk-UA"/>
              </w:rPr>
            </w:pPr>
            <w:r w:rsidRPr="005319C3">
              <w:rPr>
                <w:sz w:val="24"/>
                <w:szCs w:val="24"/>
                <w:lang w:val="uk-UA"/>
              </w:rPr>
              <w:t>Котькорло І.М.</w:t>
            </w:r>
          </w:p>
        </w:tc>
      </w:tr>
      <w:tr w:rsidR="009C39B9" w:rsidRPr="005319C3">
        <w:tc>
          <w:tcPr>
            <w:tcW w:w="1210" w:type="dxa"/>
            <w:gridSpan w:val="2"/>
            <w:tcBorders>
              <w:top w:val="single" w:sz="4" w:space="0" w:color="auto"/>
              <w:left w:val="single" w:sz="4" w:space="0" w:color="auto"/>
              <w:bottom w:val="single" w:sz="4" w:space="0" w:color="auto"/>
              <w:right w:val="single" w:sz="4" w:space="0" w:color="auto"/>
            </w:tcBorders>
          </w:tcPr>
          <w:p w:rsidR="009C39B9" w:rsidRPr="005319C3" w:rsidRDefault="00C275A1">
            <w:pPr>
              <w:rPr>
                <w:bCs/>
                <w:sz w:val="24"/>
                <w:szCs w:val="24"/>
                <w:lang w:val="uk-UA"/>
              </w:rPr>
            </w:pPr>
            <w:r>
              <w:rPr>
                <w:bCs/>
                <w:sz w:val="24"/>
                <w:szCs w:val="24"/>
                <w:lang w:val="uk-UA"/>
              </w:rPr>
              <w:t>2.10.8</w:t>
            </w:r>
          </w:p>
        </w:tc>
        <w:tc>
          <w:tcPr>
            <w:tcW w:w="8094" w:type="dxa"/>
            <w:tcBorders>
              <w:top w:val="single" w:sz="4" w:space="0" w:color="auto"/>
              <w:left w:val="single" w:sz="4" w:space="0" w:color="auto"/>
              <w:bottom w:val="single" w:sz="4" w:space="0" w:color="auto"/>
              <w:right w:val="single" w:sz="4" w:space="0" w:color="auto"/>
            </w:tcBorders>
          </w:tcPr>
          <w:p w:rsidR="009C39B9" w:rsidRPr="005319C3" w:rsidRDefault="009C39B9" w:rsidP="00212C4D">
            <w:pPr>
              <w:rPr>
                <w:rFonts w:eastAsia="Times New Roman"/>
                <w:sz w:val="24"/>
                <w:szCs w:val="24"/>
                <w:lang w:val="uk-UA"/>
              </w:rPr>
            </w:pPr>
            <w:r w:rsidRPr="005319C3">
              <w:rPr>
                <w:sz w:val="24"/>
                <w:szCs w:val="24"/>
                <w:lang w:val="uk-UA"/>
              </w:rPr>
              <w:t xml:space="preserve">Збір та узагальнення інформації щодо надання платних послуг відділами ДРАЦС та ДНК </w:t>
            </w:r>
          </w:p>
        </w:tc>
        <w:tc>
          <w:tcPr>
            <w:tcW w:w="2112" w:type="dxa"/>
            <w:tcBorders>
              <w:top w:val="single" w:sz="4" w:space="0" w:color="auto"/>
              <w:left w:val="single" w:sz="4" w:space="0" w:color="auto"/>
              <w:bottom w:val="single" w:sz="4" w:space="0" w:color="auto"/>
              <w:right w:val="single" w:sz="4" w:space="0" w:color="auto"/>
            </w:tcBorders>
          </w:tcPr>
          <w:p w:rsidR="009C39B9" w:rsidRPr="005319C3" w:rsidRDefault="009C39B9" w:rsidP="00212C4D">
            <w:pPr>
              <w:rPr>
                <w:rFonts w:eastAsia="Times New Roman"/>
                <w:sz w:val="24"/>
                <w:szCs w:val="24"/>
                <w:lang w:val="uk-UA"/>
              </w:rPr>
            </w:pPr>
            <w:r w:rsidRPr="005319C3">
              <w:rPr>
                <w:sz w:val="24"/>
                <w:szCs w:val="24"/>
                <w:lang w:val="uk-UA"/>
              </w:rPr>
              <w:t>Щомісячно до 2 числа</w:t>
            </w:r>
          </w:p>
        </w:tc>
        <w:tc>
          <w:tcPr>
            <w:tcW w:w="2266" w:type="dxa"/>
            <w:tcBorders>
              <w:top w:val="single" w:sz="4" w:space="0" w:color="auto"/>
              <w:left w:val="single" w:sz="4" w:space="0" w:color="auto"/>
              <w:bottom w:val="single" w:sz="4" w:space="0" w:color="auto"/>
              <w:right w:val="single" w:sz="4" w:space="0" w:color="auto"/>
            </w:tcBorders>
          </w:tcPr>
          <w:p w:rsidR="009C39B9" w:rsidRPr="005319C3" w:rsidRDefault="009C39B9" w:rsidP="00212C4D">
            <w:pPr>
              <w:rPr>
                <w:rFonts w:eastAsia="Times New Roman"/>
                <w:sz w:val="24"/>
                <w:szCs w:val="24"/>
                <w:lang w:val="uk-UA"/>
              </w:rPr>
            </w:pPr>
            <w:r w:rsidRPr="005319C3">
              <w:rPr>
                <w:sz w:val="24"/>
                <w:szCs w:val="24"/>
                <w:lang w:val="uk-UA"/>
              </w:rPr>
              <w:t>Камкова Ю.С.</w:t>
            </w:r>
          </w:p>
        </w:tc>
      </w:tr>
      <w:tr w:rsidR="00824325" w:rsidRPr="005319C3">
        <w:tc>
          <w:tcPr>
            <w:tcW w:w="13682" w:type="dxa"/>
            <w:gridSpan w:val="5"/>
            <w:tcBorders>
              <w:top w:val="single" w:sz="4" w:space="0" w:color="auto"/>
              <w:left w:val="single" w:sz="4" w:space="0" w:color="auto"/>
              <w:bottom w:val="single" w:sz="4" w:space="0" w:color="auto"/>
              <w:right w:val="single" w:sz="4" w:space="0" w:color="auto"/>
            </w:tcBorders>
          </w:tcPr>
          <w:p w:rsidR="00824325" w:rsidRPr="005319C3" w:rsidRDefault="00824325" w:rsidP="00CD3695">
            <w:pPr>
              <w:jc w:val="center"/>
              <w:rPr>
                <w:b/>
                <w:sz w:val="24"/>
                <w:szCs w:val="24"/>
                <w:lang w:val="uk-UA"/>
              </w:rPr>
            </w:pPr>
            <w:r w:rsidRPr="005319C3">
              <w:rPr>
                <w:b/>
                <w:sz w:val="24"/>
                <w:szCs w:val="24"/>
                <w:lang w:val="uk-UA"/>
              </w:rPr>
              <w:t>2.1</w:t>
            </w:r>
            <w:r w:rsidR="00F203E2" w:rsidRPr="005319C3">
              <w:rPr>
                <w:b/>
                <w:sz w:val="24"/>
                <w:szCs w:val="24"/>
                <w:lang w:val="uk-UA"/>
              </w:rPr>
              <w:t>1</w:t>
            </w:r>
            <w:r w:rsidRPr="005319C3">
              <w:rPr>
                <w:b/>
                <w:sz w:val="24"/>
                <w:szCs w:val="24"/>
                <w:lang w:val="uk-UA"/>
              </w:rPr>
              <w:t xml:space="preserve"> Питання відділу планово-фінансової діяльності</w:t>
            </w:r>
          </w:p>
          <w:p w:rsidR="00824325" w:rsidRPr="005319C3" w:rsidRDefault="00824325" w:rsidP="00CD3695">
            <w:pPr>
              <w:jc w:val="center"/>
              <w:rPr>
                <w:b/>
                <w:sz w:val="24"/>
                <w:szCs w:val="24"/>
                <w:lang w:val="uk-UA"/>
              </w:rPr>
            </w:pPr>
            <w:r w:rsidRPr="005319C3">
              <w:rPr>
                <w:b/>
                <w:sz w:val="24"/>
                <w:szCs w:val="24"/>
                <w:lang w:val="uk-UA"/>
              </w:rPr>
              <w:t xml:space="preserve">Управління бухгалтерського обліку, фінансового та господарського забезпечення </w:t>
            </w:r>
          </w:p>
        </w:tc>
      </w:tr>
      <w:tr w:rsidR="00C26D9B" w:rsidRPr="005319C3">
        <w:tc>
          <w:tcPr>
            <w:tcW w:w="1210" w:type="dxa"/>
            <w:gridSpan w:val="2"/>
            <w:tcBorders>
              <w:top w:val="single" w:sz="4" w:space="0" w:color="auto"/>
              <w:left w:val="single" w:sz="4" w:space="0" w:color="auto"/>
              <w:bottom w:val="single" w:sz="4" w:space="0" w:color="auto"/>
              <w:right w:val="single" w:sz="4" w:space="0" w:color="auto"/>
            </w:tcBorders>
          </w:tcPr>
          <w:p w:rsidR="00C26D9B" w:rsidRPr="005319C3" w:rsidRDefault="00C26D9B" w:rsidP="00F203E2">
            <w:pPr>
              <w:rPr>
                <w:sz w:val="24"/>
                <w:szCs w:val="24"/>
                <w:lang w:val="uk-UA"/>
              </w:rPr>
            </w:pPr>
            <w:r w:rsidRPr="005319C3">
              <w:rPr>
                <w:sz w:val="24"/>
                <w:szCs w:val="24"/>
                <w:lang w:val="uk-UA"/>
              </w:rPr>
              <w:t>2.11.1</w:t>
            </w:r>
          </w:p>
        </w:tc>
        <w:tc>
          <w:tcPr>
            <w:tcW w:w="8094" w:type="dxa"/>
            <w:tcBorders>
              <w:top w:val="single" w:sz="4" w:space="0" w:color="auto"/>
              <w:left w:val="single" w:sz="4" w:space="0" w:color="auto"/>
              <w:bottom w:val="single" w:sz="4" w:space="0" w:color="auto"/>
              <w:right w:val="single" w:sz="4" w:space="0" w:color="auto"/>
            </w:tcBorders>
          </w:tcPr>
          <w:p w:rsidR="00C26D9B" w:rsidRPr="005319C3" w:rsidRDefault="00C26D9B" w:rsidP="00212C4D">
            <w:pPr>
              <w:pStyle w:val="a8"/>
              <w:ind w:firstLine="0"/>
              <w:jc w:val="left"/>
            </w:pPr>
            <w:r w:rsidRPr="005319C3">
              <w:t>Надання Міністерству юстиції України звітів про здійснення державних закупівель</w:t>
            </w:r>
          </w:p>
        </w:tc>
        <w:tc>
          <w:tcPr>
            <w:tcW w:w="2112" w:type="dxa"/>
            <w:tcBorders>
              <w:top w:val="single" w:sz="4" w:space="0" w:color="auto"/>
              <w:left w:val="single" w:sz="4" w:space="0" w:color="auto"/>
              <w:bottom w:val="single" w:sz="4" w:space="0" w:color="auto"/>
              <w:right w:val="single" w:sz="4" w:space="0" w:color="auto"/>
            </w:tcBorders>
          </w:tcPr>
          <w:p w:rsidR="00C26D9B" w:rsidRPr="005319C3" w:rsidRDefault="00C26D9B" w:rsidP="00212C4D">
            <w:pPr>
              <w:tabs>
                <w:tab w:val="left" w:pos="3240"/>
              </w:tabs>
              <w:rPr>
                <w:sz w:val="24"/>
                <w:szCs w:val="24"/>
                <w:lang w:val="uk-UA"/>
              </w:rPr>
            </w:pPr>
            <w:r w:rsidRPr="005319C3">
              <w:rPr>
                <w:sz w:val="24"/>
                <w:szCs w:val="24"/>
                <w:lang w:val="uk-UA"/>
              </w:rPr>
              <w:t>протягом року</w:t>
            </w:r>
          </w:p>
        </w:tc>
        <w:tc>
          <w:tcPr>
            <w:tcW w:w="2266" w:type="dxa"/>
            <w:tcBorders>
              <w:top w:val="single" w:sz="4" w:space="0" w:color="auto"/>
              <w:left w:val="single" w:sz="4" w:space="0" w:color="auto"/>
              <w:bottom w:val="single" w:sz="4" w:space="0" w:color="auto"/>
              <w:right w:val="single" w:sz="4" w:space="0" w:color="auto"/>
            </w:tcBorders>
          </w:tcPr>
          <w:p w:rsidR="00C26D9B" w:rsidRPr="005319C3" w:rsidRDefault="00212C4D" w:rsidP="00212C4D">
            <w:pPr>
              <w:rPr>
                <w:sz w:val="24"/>
                <w:szCs w:val="24"/>
                <w:lang w:val="uk-UA"/>
              </w:rPr>
            </w:pPr>
            <w:r>
              <w:rPr>
                <w:sz w:val="24"/>
                <w:szCs w:val="24"/>
                <w:lang w:val="uk-UA"/>
              </w:rPr>
              <w:t>С</w:t>
            </w:r>
            <w:r w:rsidR="00C26D9B" w:rsidRPr="005319C3">
              <w:rPr>
                <w:sz w:val="24"/>
                <w:szCs w:val="24"/>
                <w:lang w:val="uk-UA"/>
              </w:rPr>
              <w:t>пориш Р.Ю.</w:t>
            </w:r>
          </w:p>
          <w:p w:rsidR="00C26D9B" w:rsidRPr="005319C3" w:rsidRDefault="00C26D9B" w:rsidP="00212C4D">
            <w:pPr>
              <w:rPr>
                <w:sz w:val="24"/>
                <w:szCs w:val="24"/>
                <w:lang w:val="uk-UA"/>
              </w:rPr>
            </w:pPr>
            <w:r w:rsidRPr="005319C3">
              <w:rPr>
                <w:sz w:val="24"/>
                <w:szCs w:val="24"/>
                <w:lang w:val="uk-UA"/>
              </w:rPr>
              <w:t>Неубауер Н.В.</w:t>
            </w:r>
          </w:p>
        </w:tc>
      </w:tr>
      <w:tr w:rsidR="00C26D9B" w:rsidRPr="005319C3">
        <w:tc>
          <w:tcPr>
            <w:tcW w:w="1210" w:type="dxa"/>
            <w:gridSpan w:val="2"/>
            <w:tcBorders>
              <w:top w:val="single" w:sz="4" w:space="0" w:color="auto"/>
              <w:left w:val="single" w:sz="4" w:space="0" w:color="auto"/>
              <w:bottom w:val="single" w:sz="4" w:space="0" w:color="auto"/>
              <w:right w:val="single" w:sz="4" w:space="0" w:color="auto"/>
            </w:tcBorders>
          </w:tcPr>
          <w:p w:rsidR="00C26D9B" w:rsidRPr="005319C3" w:rsidRDefault="00C26D9B">
            <w:r w:rsidRPr="005319C3">
              <w:rPr>
                <w:sz w:val="24"/>
                <w:szCs w:val="24"/>
                <w:lang w:val="uk-UA"/>
              </w:rPr>
              <w:t>2.11.2</w:t>
            </w:r>
          </w:p>
        </w:tc>
        <w:tc>
          <w:tcPr>
            <w:tcW w:w="8094" w:type="dxa"/>
            <w:tcBorders>
              <w:top w:val="single" w:sz="4" w:space="0" w:color="auto"/>
              <w:left w:val="single" w:sz="4" w:space="0" w:color="auto"/>
              <w:bottom w:val="single" w:sz="4" w:space="0" w:color="auto"/>
              <w:right w:val="single" w:sz="4" w:space="0" w:color="auto"/>
            </w:tcBorders>
          </w:tcPr>
          <w:p w:rsidR="00C26D9B" w:rsidRPr="005319C3" w:rsidRDefault="00C26D9B" w:rsidP="00212C4D">
            <w:pPr>
              <w:pStyle w:val="a8"/>
              <w:ind w:firstLine="0"/>
              <w:jc w:val="left"/>
            </w:pPr>
            <w:r w:rsidRPr="005319C3">
              <w:t>Складання довідок до кошторису та розрахунків за всіма джерелами фінансування  та надання на затвердження до Міністерства юстиції України</w:t>
            </w:r>
          </w:p>
        </w:tc>
        <w:tc>
          <w:tcPr>
            <w:tcW w:w="2112" w:type="dxa"/>
            <w:tcBorders>
              <w:top w:val="single" w:sz="4" w:space="0" w:color="auto"/>
              <w:left w:val="single" w:sz="4" w:space="0" w:color="auto"/>
              <w:bottom w:val="single" w:sz="4" w:space="0" w:color="auto"/>
              <w:right w:val="single" w:sz="4" w:space="0" w:color="auto"/>
            </w:tcBorders>
          </w:tcPr>
          <w:p w:rsidR="00C26D9B" w:rsidRPr="005319C3" w:rsidRDefault="00C26D9B" w:rsidP="00212C4D">
            <w:pPr>
              <w:tabs>
                <w:tab w:val="left" w:pos="3240"/>
              </w:tabs>
              <w:rPr>
                <w:sz w:val="24"/>
                <w:szCs w:val="24"/>
                <w:lang w:val="uk-UA"/>
              </w:rPr>
            </w:pPr>
            <w:r w:rsidRPr="005319C3">
              <w:rPr>
                <w:sz w:val="24"/>
                <w:szCs w:val="24"/>
                <w:lang w:val="uk-UA"/>
              </w:rPr>
              <w:t>За потреби протягом року</w:t>
            </w:r>
          </w:p>
        </w:tc>
        <w:tc>
          <w:tcPr>
            <w:tcW w:w="2266" w:type="dxa"/>
            <w:tcBorders>
              <w:top w:val="single" w:sz="4" w:space="0" w:color="auto"/>
              <w:left w:val="single" w:sz="4" w:space="0" w:color="auto"/>
              <w:bottom w:val="single" w:sz="4" w:space="0" w:color="auto"/>
              <w:right w:val="single" w:sz="4" w:space="0" w:color="auto"/>
            </w:tcBorders>
          </w:tcPr>
          <w:p w:rsidR="00C26D9B" w:rsidRPr="005319C3" w:rsidRDefault="00C26D9B" w:rsidP="00212C4D">
            <w:pPr>
              <w:rPr>
                <w:sz w:val="24"/>
                <w:szCs w:val="24"/>
                <w:lang w:val="uk-UA"/>
              </w:rPr>
            </w:pPr>
            <w:r w:rsidRPr="005319C3">
              <w:rPr>
                <w:sz w:val="24"/>
                <w:szCs w:val="24"/>
                <w:lang w:val="uk-UA"/>
              </w:rPr>
              <w:t>Спориш Р.Ю.</w:t>
            </w:r>
          </w:p>
          <w:p w:rsidR="00C26D9B" w:rsidRPr="005319C3" w:rsidRDefault="00C26D9B" w:rsidP="00212C4D">
            <w:pPr>
              <w:rPr>
                <w:sz w:val="24"/>
                <w:szCs w:val="24"/>
                <w:lang w:val="uk-UA"/>
              </w:rPr>
            </w:pPr>
            <w:r w:rsidRPr="005319C3">
              <w:rPr>
                <w:sz w:val="24"/>
                <w:szCs w:val="24"/>
                <w:lang w:val="uk-UA"/>
              </w:rPr>
              <w:t>Неубауер Н.В.</w:t>
            </w:r>
          </w:p>
          <w:p w:rsidR="00C26D9B" w:rsidRPr="005319C3" w:rsidRDefault="00C26D9B" w:rsidP="00212C4D">
            <w:pPr>
              <w:tabs>
                <w:tab w:val="left" w:pos="1095"/>
              </w:tabs>
              <w:rPr>
                <w:sz w:val="24"/>
                <w:szCs w:val="24"/>
                <w:lang w:val="uk-UA"/>
              </w:rPr>
            </w:pPr>
            <w:r w:rsidRPr="005319C3">
              <w:rPr>
                <w:sz w:val="24"/>
                <w:szCs w:val="24"/>
                <w:lang w:val="uk-UA"/>
              </w:rPr>
              <w:t>Соколова О.М.</w:t>
            </w:r>
          </w:p>
          <w:p w:rsidR="00C26D9B" w:rsidRPr="005319C3" w:rsidRDefault="00C26D9B" w:rsidP="00212C4D">
            <w:pPr>
              <w:tabs>
                <w:tab w:val="left" w:pos="1095"/>
              </w:tabs>
              <w:rPr>
                <w:sz w:val="24"/>
                <w:szCs w:val="24"/>
                <w:lang w:val="uk-UA"/>
              </w:rPr>
            </w:pPr>
            <w:r w:rsidRPr="005319C3">
              <w:rPr>
                <w:sz w:val="24"/>
                <w:szCs w:val="24"/>
                <w:lang w:val="uk-UA"/>
              </w:rPr>
              <w:t>Дмитренко Л.О.</w:t>
            </w:r>
          </w:p>
          <w:p w:rsidR="00C26D9B" w:rsidRPr="005319C3" w:rsidRDefault="00C26D9B" w:rsidP="00212C4D">
            <w:pPr>
              <w:tabs>
                <w:tab w:val="left" w:pos="1095"/>
              </w:tabs>
              <w:rPr>
                <w:sz w:val="24"/>
                <w:szCs w:val="24"/>
                <w:lang w:val="uk-UA"/>
              </w:rPr>
            </w:pPr>
            <w:r w:rsidRPr="005319C3">
              <w:rPr>
                <w:sz w:val="24"/>
                <w:szCs w:val="24"/>
                <w:lang w:val="uk-UA"/>
              </w:rPr>
              <w:t>Грибанова О.І.</w:t>
            </w:r>
          </w:p>
        </w:tc>
      </w:tr>
      <w:tr w:rsidR="00824325" w:rsidRPr="005319C3">
        <w:tc>
          <w:tcPr>
            <w:tcW w:w="13682" w:type="dxa"/>
            <w:gridSpan w:val="5"/>
            <w:tcBorders>
              <w:top w:val="single" w:sz="4" w:space="0" w:color="auto"/>
              <w:left w:val="single" w:sz="4" w:space="0" w:color="auto"/>
              <w:bottom w:val="single" w:sz="4" w:space="0" w:color="auto"/>
              <w:right w:val="single" w:sz="4" w:space="0" w:color="auto"/>
            </w:tcBorders>
          </w:tcPr>
          <w:p w:rsidR="00824325" w:rsidRPr="005319C3" w:rsidRDefault="00824325" w:rsidP="00CD3695">
            <w:pPr>
              <w:jc w:val="center"/>
              <w:rPr>
                <w:b/>
                <w:sz w:val="24"/>
                <w:szCs w:val="24"/>
                <w:lang w:val="uk-UA"/>
              </w:rPr>
            </w:pPr>
            <w:r w:rsidRPr="005319C3">
              <w:rPr>
                <w:b/>
                <w:sz w:val="24"/>
                <w:szCs w:val="24"/>
                <w:lang w:val="uk-UA"/>
              </w:rPr>
              <w:t>2.1</w:t>
            </w:r>
            <w:r w:rsidR="00F203E2" w:rsidRPr="005319C3">
              <w:rPr>
                <w:b/>
                <w:sz w:val="24"/>
                <w:szCs w:val="24"/>
                <w:lang w:val="uk-UA"/>
              </w:rPr>
              <w:t xml:space="preserve">2. </w:t>
            </w:r>
            <w:r w:rsidRPr="005319C3">
              <w:rPr>
                <w:b/>
                <w:sz w:val="24"/>
                <w:szCs w:val="24"/>
                <w:lang w:val="uk-UA"/>
              </w:rPr>
              <w:t xml:space="preserve"> Питання відділу оплати праці </w:t>
            </w:r>
          </w:p>
          <w:p w:rsidR="00824325" w:rsidRPr="005319C3" w:rsidRDefault="00824325" w:rsidP="00CD3695">
            <w:pPr>
              <w:jc w:val="center"/>
              <w:rPr>
                <w:b/>
                <w:sz w:val="24"/>
                <w:szCs w:val="24"/>
                <w:lang w:val="uk-UA"/>
              </w:rPr>
            </w:pPr>
            <w:r w:rsidRPr="005319C3">
              <w:rPr>
                <w:b/>
                <w:sz w:val="24"/>
                <w:szCs w:val="24"/>
                <w:lang w:val="uk-UA"/>
              </w:rPr>
              <w:t xml:space="preserve">Управління бухгалтерського обліку, фінансового та господарського забезпечення </w:t>
            </w:r>
          </w:p>
        </w:tc>
      </w:tr>
      <w:tr w:rsidR="00B87E20" w:rsidRPr="005319C3">
        <w:tc>
          <w:tcPr>
            <w:tcW w:w="1210" w:type="dxa"/>
            <w:gridSpan w:val="2"/>
            <w:tcBorders>
              <w:top w:val="single" w:sz="4" w:space="0" w:color="auto"/>
              <w:left w:val="single" w:sz="4" w:space="0" w:color="auto"/>
              <w:bottom w:val="single" w:sz="4" w:space="0" w:color="auto"/>
              <w:right w:val="single" w:sz="4" w:space="0" w:color="auto"/>
            </w:tcBorders>
          </w:tcPr>
          <w:p w:rsidR="00B87E20" w:rsidRPr="005319C3" w:rsidRDefault="00B87E20" w:rsidP="00F203E2">
            <w:pPr>
              <w:rPr>
                <w:sz w:val="24"/>
                <w:szCs w:val="24"/>
                <w:lang w:val="uk-UA"/>
              </w:rPr>
            </w:pPr>
            <w:r w:rsidRPr="005319C3">
              <w:rPr>
                <w:sz w:val="24"/>
                <w:szCs w:val="24"/>
                <w:lang w:val="uk-UA"/>
              </w:rPr>
              <w:t>2.12.1</w:t>
            </w:r>
          </w:p>
        </w:tc>
        <w:tc>
          <w:tcPr>
            <w:tcW w:w="8094" w:type="dxa"/>
            <w:tcBorders>
              <w:top w:val="single" w:sz="4" w:space="0" w:color="auto"/>
              <w:left w:val="single" w:sz="4" w:space="0" w:color="auto"/>
              <w:bottom w:val="single" w:sz="4" w:space="0" w:color="auto"/>
              <w:right w:val="single" w:sz="4" w:space="0" w:color="auto"/>
            </w:tcBorders>
          </w:tcPr>
          <w:p w:rsidR="00B87E20" w:rsidRPr="005319C3" w:rsidRDefault="00B87E20" w:rsidP="00212C4D">
            <w:pPr>
              <w:rPr>
                <w:sz w:val="24"/>
                <w:szCs w:val="24"/>
                <w:highlight w:val="yellow"/>
                <w:lang w:val="uk-UA"/>
              </w:rPr>
            </w:pPr>
            <w:r w:rsidRPr="005319C3">
              <w:rPr>
                <w:sz w:val="24"/>
                <w:szCs w:val="24"/>
                <w:lang w:val="uk-UA"/>
              </w:rPr>
              <w:t>Складання та надання до Міністерства юстиції України інформації щодо кількості фактично зайнятих посад (ставок) працівників бюджетних установ і організацій</w:t>
            </w:r>
          </w:p>
        </w:tc>
        <w:tc>
          <w:tcPr>
            <w:tcW w:w="2112" w:type="dxa"/>
            <w:tcBorders>
              <w:top w:val="single" w:sz="4" w:space="0" w:color="auto"/>
              <w:left w:val="single" w:sz="4" w:space="0" w:color="auto"/>
              <w:bottom w:val="single" w:sz="4" w:space="0" w:color="auto"/>
              <w:right w:val="single" w:sz="4" w:space="0" w:color="auto"/>
            </w:tcBorders>
          </w:tcPr>
          <w:p w:rsidR="00B87E20" w:rsidRPr="005319C3" w:rsidRDefault="00B87E20" w:rsidP="00212C4D">
            <w:pPr>
              <w:rPr>
                <w:sz w:val="24"/>
                <w:szCs w:val="24"/>
                <w:lang w:val="uk-UA"/>
              </w:rPr>
            </w:pPr>
            <w:r w:rsidRPr="005319C3">
              <w:rPr>
                <w:sz w:val="24"/>
                <w:szCs w:val="24"/>
                <w:lang w:val="uk-UA"/>
              </w:rPr>
              <w:t>щопівроку</w:t>
            </w:r>
          </w:p>
          <w:p w:rsidR="00B87E20" w:rsidRPr="005319C3" w:rsidRDefault="00B87E20" w:rsidP="00212C4D">
            <w:pPr>
              <w:rPr>
                <w:sz w:val="24"/>
                <w:szCs w:val="24"/>
                <w:lang w:val="uk-UA"/>
              </w:rPr>
            </w:pPr>
            <w:r w:rsidRPr="005319C3">
              <w:rPr>
                <w:sz w:val="24"/>
                <w:szCs w:val="24"/>
                <w:lang w:val="uk-UA"/>
              </w:rPr>
              <w:t xml:space="preserve"> до 10 числа місяця, наступного за звітним періодом</w:t>
            </w:r>
          </w:p>
        </w:tc>
        <w:tc>
          <w:tcPr>
            <w:tcW w:w="2266" w:type="dxa"/>
            <w:tcBorders>
              <w:top w:val="single" w:sz="4" w:space="0" w:color="auto"/>
              <w:left w:val="single" w:sz="4" w:space="0" w:color="auto"/>
              <w:bottom w:val="single" w:sz="4" w:space="0" w:color="auto"/>
              <w:right w:val="single" w:sz="4" w:space="0" w:color="auto"/>
            </w:tcBorders>
          </w:tcPr>
          <w:p w:rsidR="00B87E20" w:rsidRPr="005319C3" w:rsidRDefault="00B87E20" w:rsidP="00212C4D">
            <w:pPr>
              <w:rPr>
                <w:sz w:val="24"/>
                <w:szCs w:val="24"/>
                <w:lang w:val="uk-UA"/>
              </w:rPr>
            </w:pPr>
            <w:r w:rsidRPr="005319C3">
              <w:rPr>
                <w:sz w:val="24"/>
                <w:szCs w:val="24"/>
                <w:lang w:val="uk-UA"/>
              </w:rPr>
              <w:t>Куніцина Т.В.,</w:t>
            </w:r>
          </w:p>
          <w:p w:rsidR="00B87E20" w:rsidRPr="005319C3" w:rsidRDefault="00B87E20" w:rsidP="00212C4D">
            <w:pPr>
              <w:rPr>
                <w:sz w:val="24"/>
                <w:szCs w:val="24"/>
                <w:lang w:val="uk-UA"/>
              </w:rPr>
            </w:pPr>
            <w:r w:rsidRPr="005319C3">
              <w:rPr>
                <w:sz w:val="24"/>
                <w:szCs w:val="24"/>
                <w:lang w:val="uk-UA"/>
              </w:rPr>
              <w:t>Іващенко Г.П.</w:t>
            </w:r>
          </w:p>
        </w:tc>
      </w:tr>
      <w:tr w:rsidR="00B87E20" w:rsidRPr="005319C3">
        <w:tc>
          <w:tcPr>
            <w:tcW w:w="1210" w:type="dxa"/>
            <w:gridSpan w:val="2"/>
            <w:tcBorders>
              <w:top w:val="single" w:sz="4" w:space="0" w:color="auto"/>
              <w:left w:val="single" w:sz="4" w:space="0" w:color="auto"/>
              <w:bottom w:val="single" w:sz="4" w:space="0" w:color="auto"/>
              <w:right w:val="single" w:sz="4" w:space="0" w:color="auto"/>
            </w:tcBorders>
          </w:tcPr>
          <w:p w:rsidR="00B87E20" w:rsidRPr="005319C3" w:rsidRDefault="00B87E20">
            <w:r w:rsidRPr="005319C3">
              <w:rPr>
                <w:sz w:val="24"/>
                <w:szCs w:val="24"/>
                <w:lang w:val="uk-UA"/>
              </w:rPr>
              <w:t>2.12.2</w:t>
            </w:r>
          </w:p>
        </w:tc>
        <w:tc>
          <w:tcPr>
            <w:tcW w:w="8094" w:type="dxa"/>
            <w:tcBorders>
              <w:top w:val="single" w:sz="4" w:space="0" w:color="auto"/>
              <w:left w:val="single" w:sz="4" w:space="0" w:color="auto"/>
              <w:bottom w:val="single" w:sz="4" w:space="0" w:color="auto"/>
              <w:right w:val="single" w:sz="4" w:space="0" w:color="auto"/>
            </w:tcBorders>
          </w:tcPr>
          <w:p w:rsidR="00B87E20" w:rsidRPr="005319C3" w:rsidRDefault="00B87E20" w:rsidP="00212C4D">
            <w:pPr>
              <w:rPr>
                <w:sz w:val="24"/>
                <w:szCs w:val="24"/>
                <w:lang w:val="uk-UA"/>
              </w:rPr>
            </w:pPr>
            <w:r w:rsidRPr="005319C3">
              <w:rPr>
                <w:sz w:val="24"/>
                <w:szCs w:val="24"/>
                <w:lang w:val="uk-UA"/>
              </w:rPr>
              <w:t>Складання та надання до Міністерства юстиції України інформації щодо граничної чисельності працівників та кількості фактично зайнятих посад (ставок) працівників бюджетних установ і організацій</w:t>
            </w:r>
          </w:p>
        </w:tc>
        <w:tc>
          <w:tcPr>
            <w:tcW w:w="2112" w:type="dxa"/>
            <w:tcBorders>
              <w:top w:val="single" w:sz="4" w:space="0" w:color="auto"/>
              <w:left w:val="single" w:sz="4" w:space="0" w:color="auto"/>
              <w:bottom w:val="single" w:sz="4" w:space="0" w:color="auto"/>
              <w:right w:val="single" w:sz="4" w:space="0" w:color="auto"/>
            </w:tcBorders>
          </w:tcPr>
          <w:p w:rsidR="00B87E20" w:rsidRPr="005319C3" w:rsidRDefault="00B87E20" w:rsidP="00212C4D">
            <w:pPr>
              <w:rPr>
                <w:sz w:val="24"/>
                <w:szCs w:val="24"/>
                <w:lang w:val="uk-UA"/>
              </w:rPr>
            </w:pPr>
            <w:r w:rsidRPr="005319C3">
              <w:rPr>
                <w:sz w:val="24"/>
                <w:szCs w:val="24"/>
                <w:lang w:val="uk-UA"/>
              </w:rPr>
              <w:t>щокварталу</w:t>
            </w:r>
          </w:p>
          <w:p w:rsidR="00B87E20" w:rsidRPr="005319C3" w:rsidRDefault="00B87E20" w:rsidP="00212C4D">
            <w:pPr>
              <w:rPr>
                <w:sz w:val="24"/>
                <w:szCs w:val="24"/>
                <w:lang w:val="uk-UA"/>
              </w:rPr>
            </w:pPr>
            <w:r w:rsidRPr="005319C3">
              <w:rPr>
                <w:sz w:val="24"/>
                <w:szCs w:val="24"/>
                <w:lang w:val="uk-UA"/>
              </w:rPr>
              <w:t xml:space="preserve"> до 08 числа місяця, наступного за звітним періодом</w:t>
            </w:r>
          </w:p>
        </w:tc>
        <w:tc>
          <w:tcPr>
            <w:tcW w:w="2266" w:type="dxa"/>
            <w:tcBorders>
              <w:top w:val="single" w:sz="4" w:space="0" w:color="auto"/>
              <w:left w:val="single" w:sz="4" w:space="0" w:color="auto"/>
              <w:bottom w:val="single" w:sz="4" w:space="0" w:color="auto"/>
              <w:right w:val="single" w:sz="4" w:space="0" w:color="auto"/>
            </w:tcBorders>
          </w:tcPr>
          <w:p w:rsidR="00B87E20" w:rsidRPr="005319C3" w:rsidRDefault="00B87E20" w:rsidP="00212C4D">
            <w:pPr>
              <w:rPr>
                <w:sz w:val="24"/>
                <w:szCs w:val="24"/>
                <w:lang w:val="uk-UA"/>
              </w:rPr>
            </w:pPr>
            <w:r w:rsidRPr="005319C3">
              <w:rPr>
                <w:sz w:val="24"/>
                <w:szCs w:val="24"/>
                <w:lang w:val="uk-UA"/>
              </w:rPr>
              <w:t>Куніцина Т.В.,</w:t>
            </w:r>
          </w:p>
          <w:p w:rsidR="00B87E20" w:rsidRPr="005319C3" w:rsidRDefault="00B87E20" w:rsidP="00212C4D">
            <w:pPr>
              <w:rPr>
                <w:sz w:val="24"/>
                <w:szCs w:val="24"/>
                <w:lang w:val="uk-UA"/>
              </w:rPr>
            </w:pPr>
            <w:r w:rsidRPr="005319C3">
              <w:rPr>
                <w:sz w:val="24"/>
                <w:szCs w:val="24"/>
                <w:lang w:val="uk-UA"/>
              </w:rPr>
              <w:t>Іващенко Г.П.</w:t>
            </w:r>
          </w:p>
        </w:tc>
      </w:tr>
      <w:tr w:rsidR="00B87E20" w:rsidRPr="005319C3">
        <w:tc>
          <w:tcPr>
            <w:tcW w:w="1210" w:type="dxa"/>
            <w:gridSpan w:val="2"/>
            <w:tcBorders>
              <w:top w:val="single" w:sz="4" w:space="0" w:color="auto"/>
              <w:left w:val="single" w:sz="4" w:space="0" w:color="auto"/>
              <w:bottom w:val="single" w:sz="4" w:space="0" w:color="auto"/>
              <w:right w:val="single" w:sz="4" w:space="0" w:color="auto"/>
            </w:tcBorders>
          </w:tcPr>
          <w:p w:rsidR="00B87E20" w:rsidRPr="005319C3" w:rsidRDefault="00B87E20">
            <w:r w:rsidRPr="005319C3">
              <w:rPr>
                <w:sz w:val="24"/>
                <w:szCs w:val="24"/>
                <w:lang w:val="uk-UA"/>
              </w:rPr>
              <w:t>2.12.3</w:t>
            </w:r>
          </w:p>
        </w:tc>
        <w:tc>
          <w:tcPr>
            <w:tcW w:w="8094" w:type="dxa"/>
            <w:tcBorders>
              <w:top w:val="single" w:sz="4" w:space="0" w:color="auto"/>
              <w:left w:val="single" w:sz="4" w:space="0" w:color="auto"/>
              <w:bottom w:val="single" w:sz="4" w:space="0" w:color="auto"/>
              <w:right w:val="single" w:sz="4" w:space="0" w:color="auto"/>
            </w:tcBorders>
          </w:tcPr>
          <w:p w:rsidR="00B87E20" w:rsidRPr="005319C3" w:rsidRDefault="00B87E20" w:rsidP="00212C4D">
            <w:pPr>
              <w:rPr>
                <w:sz w:val="24"/>
                <w:szCs w:val="24"/>
                <w:highlight w:val="yellow"/>
                <w:lang w:val="uk-UA"/>
              </w:rPr>
            </w:pPr>
            <w:r w:rsidRPr="005319C3">
              <w:rPr>
                <w:sz w:val="24"/>
                <w:szCs w:val="24"/>
                <w:lang w:val="uk-UA"/>
              </w:rPr>
              <w:t>Складання та надання до Міністерства юстиції України інформації щодо обслуговування територіальних органів юстиції в банках з часткою російського капіталу</w:t>
            </w:r>
          </w:p>
        </w:tc>
        <w:tc>
          <w:tcPr>
            <w:tcW w:w="2112" w:type="dxa"/>
            <w:tcBorders>
              <w:top w:val="single" w:sz="4" w:space="0" w:color="auto"/>
              <w:left w:val="single" w:sz="4" w:space="0" w:color="auto"/>
              <w:bottom w:val="single" w:sz="4" w:space="0" w:color="auto"/>
              <w:right w:val="single" w:sz="4" w:space="0" w:color="auto"/>
            </w:tcBorders>
          </w:tcPr>
          <w:p w:rsidR="00B87E20" w:rsidRPr="005319C3" w:rsidRDefault="00B87E20" w:rsidP="00212C4D">
            <w:pPr>
              <w:ind w:left="-198"/>
              <w:rPr>
                <w:sz w:val="24"/>
                <w:szCs w:val="24"/>
                <w:lang w:val="uk-UA"/>
              </w:rPr>
            </w:pPr>
            <w:r w:rsidRPr="005319C3">
              <w:rPr>
                <w:sz w:val="24"/>
                <w:szCs w:val="24"/>
                <w:lang w:val="uk-UA"/>
              </w:rPr>
              <w:t>щокварталу</w:t>
            </w:r>
          </w:p>
          <w:p w:rsidR="00B87E20" w:rsidRPr="005319C3" w:rsidRDefault="00B87E20" w:rsidP="00212C4D">
            <w:pPr>
              <w:ind w:left="-108"/>
              <w:rPr>
                <w:sz w:val="24"/>
                <w:szCs w:val="24"/>
                <w:lang w:val="uk-UA"/>
              </w:rPr>
            </w:pPr>
            <w:r w:rsidRPr="005319C3">
              <w:rPr>
                <w:sz w:val="24"/>
                <w:szCs w:val="24"/>
                <w:lang w:val="uk-UA"/>
              </w:rPr>
              <w:t xml:space="preserve">до 05 числа </w:t>
            </w:r>
          </w:p>
          <w:p w:rsidR="00B87E20" w:rsidRPr="005319C3" w:rsidRDefault="00B87E20" w:rsidP="00212C4D">
            <w:pPr>
              <w:ind w:left="-26"/>
              <w:rPr>
                <w:sz w:val="24"/>
                <w:szCs w:val="24"/>
                <w:lang w:val="uk-UA"/>
              </w:rPr>
            </w:pPr>
            <w:r w:rsidRPr="005319C3">
              <w:rPr>
                <w:sz w:val="24"/>
                <w:szCs w:val="24"/>
                <w:lang w:val="uk-UA"/>
              </w:rPr>
              <w:t>останнього місяця</w:t>
            </w:r>
          </w:p>
          <w:p w:rsidR="00B87E20" w:rsidRPr="005319C3" w:rsidRDefault="00B87E20" w:rsidP="00212C4D">
            <w:pPr>
              <w:ind w:left="-26"/>
              <w:rPr>
                <w:sz w:val="24"/>
                <w:szCs w:val="24"/>
                <w:lang w:val="uk-UA"/>
              </w:rPr>
            </w:pPr>
            <w:r w:rsidRPr="005319C3">
              <w:rPr>
                <w:sz w:val="24"/>
                <w:szCs w:val="24"/>
                <w:lang w:val="uk-UA"/>
              </w:rPr>
              <w:t xml:space="preserve">кварталу </w:t>
            </w:r>
          </w:p>
          <w:p w:rsidR="00B87E20" w:rsidRPr="005319C3" w:rsidRDefault="00B87E20" w:rsidP="00212C4D">
            <w:pPr>
              <w:ind w:left="-26"/>
              <w:rPr>
                <w:sz w:val="24"/>
                <w:szCs w:val="24"/>
                <w:lang w:val="uk-UA"/>
              </w:rPr>
            </w:pPr>
          </w:p>
        </w:tc>
        <w:tc>
          <w:tcPr>
            <w:tcW w:w="2266" w:type="dxa"/>
            <w:tcBorders>
              <w:top w:val="single" w:sz="4" w:space="0" w:color="auto"/>
              <w:left w:val="single" w:sz="4" w:space="0" w:color="auto"/>
              <w:bottom w:val="single" w:sz="4" w:space="0" w:color="auto"/>
              <w:right w:val="single" w:sz="4" w:space="0" w:color="auto"/>
            </w:tcBorders>
          </w:tcPr>
          <w:p w:rsidR="00B87E20" w:rsidRPr="005319C3" w:rsidRDefault="00B87E20" w:rsidP="00212C4D">
            <w:pPr>
              <w:rPr>
                <w:sz w:val="24"/>
                <w:szCs w:val="24"/>
                <w:lang w:val="uk-UA"/>
              </w:rPr>
            </w:pPr>
            <w:r w:rsidRPr="005319C3">
              <w:rPr>
                <w:sz w:val="24"/>
                <w:szCs w:val="24"/>
                <w:lang w:val="uk-UA"/>
              </w:rPr>
              <w:t>Куніцина Т.В.,</w:t>
            </w:r>
          </w:p>
          <w:p w:rsidR="00B87E20" w:rsidRPr="005319C3" w:rsidRDefault="00B87E20" w:rsidP="00212C4D">
            <w:pPr>
              <w:rPr>
                <w:sz w:val="24"/>
                <w:szCs w:val="24"/>
                <w:lang w:val="uk-UA"/>
              </w:rPr>
            </w:pPr>
            <w:r w:rsidRPr="005319C3">
              <w:rPr>
                <w:sz w:val="24"/>
                <w:szCs w:val="24"/>
                <w:lang w:val="uk-UA"/>
              </w:rPr>
              <w:t>Гонтар В.М.</w:t>
            </w:r>
          </w:p>
        </w:tc>
      </w:tr>
      <w:tr w:rsidR="00B87E20" w:rsidRPr="005319C3">
        <w:tc>
          <w:tcPr>
            <w:tcW w:w="1210" w:type="dxa"/>
            <w:gridSpan w:val="2"/>
            <w:tcBorders>
              <w:top w:val="single" w:sz="4" w:space="0" w:color="auto"/>
              <w:left w:val="single" w:sz="4" w:space="0" w:color="auto"/>
              <w:bottom w:val="single" w:sz="4" w:space="0" w:color="auto"/>
              <w:right w:val="single" w:sz="4" w:space="0" w:color="auto"/>
            </w:tcBorders>
          </w:tcPr>
          <w:p w:rsidR="00B87E20" w:rsidRPr="005319C3" w:rsidRDefault="00B87E20">
            <w:r w:rsidRPr="005319C3">
              <w:rPr>
                <w:sz w:val="24"/>
                <w:szCs w:val="24"/>
                <w:lang w:val="uk-UA"/>
              </w:rPr>
              <w:t>2.12.4</w:t>
            </w:r>
          </w:p>
        </w:tc>
        <w:tc>
          <w:tcPr>
            <w:tcW w:w="8094" w:type="dxa"/>
            <w:tcBorders>
              <w:top w:val="single" w:sz="4" w:space="0" w:color="auto"/>
              <w:left w:val="single" w:sz="4" w:space="0" w:color="auto"/>
              <w:bottom w:val="single" w:sz="4" w:space="0" w:color="auto"/>
              <w:right w:val="single" w:sz="4" w:space="0" w:color="auto"/>
            </w:tcBorders>
          </w:tcPr>
          <w:p w:rsidR="00B87E20" w:rsidRPr="005319C3" w:rsidRDefault="00B87E20" w:rsidP="00212C4D">
            <w:pPr>
              <w:rPr>
                <w:sz w:val="24"/>
                <w:szCs w:val="24"/>
                <w:lang w:val="uk-UA"/>
              </w:rPr>
            </w:pPr>
            <w:r w:rsidRPr="005319C3">
              <w:rPr>
                <w:sz w:val="24"/>
                <w:szCs w:val="24"/>
                <w:lang w:val="uk-UA"/>
              </w:rPr>
              <w:t>Складання та надання до Головного управління статистики у Дніпропетровській області квартальних звітів з праці (форма № 1-ПВ)</w:t>
            </w:r>
          </w:p>
        </w:tc>
        <w:tc>
          <w:tcPr>
            <w:tcW w:w="2112" w:type="dxa"/>
            <w:tcBorders>
              <w:top w:val="single" w:sz="4" w:space="0" w:color="auto"/>
              <w:left w:val="single" w:sz="4" w:space="0" w:color="auto"/>
              <w:bottom w:val="single" w:sz="4" w:space="0" w:color="auto"/>
              <w:right w:val="single" w:sz="4" w:space="0" w:color="auto"/>
            </w:tcBorders>
          </w:tcPr>
          <w:p w:rsidR="00B87E20" w:rsidRPr="005319C3" w:rsidRDefault="00B87E20" w:rsidP="00212C4D">
            <w:pPr>
              <w:rPr>
                <w:sz w:val="24"/>
                <w:szCs w:val="24"/>
                <w:lang w:val="uk-UA"/>
              </w:rPr>
            </w:pPr>
            <w:r w:rsidRPr="005319C3">
              <w:rPr>
                <w:sz w:val="24"/>
                <w:szCs w:val="24"/>
                <w:lang w:val="uk-UA"/>
              </w:rPr>
              <w:t>щокварталу</w:t>
            </w:r>
          </w:p>
          <w:p w:rsidR="00B87E20" w:rsidRPr="005319C3" w:rsidRDefault="00B87E20" w:rsidP="00212C4D">
            <w:pPr>
              <w:rPr>
                <w:sz w:val="24"/>
                <w:szCs w:val="24"/>
              </w:rPr>
            </w:pPr>
            <w:r w:rsidRPr="005319C3">
              <w:rPr>
                <w:sz w:val="24"/>
                <w:szCs w:val="24"/>
                <w:lang w:val="uk-UA"/>
              </w:rPr>
              <w:t xml:space="preserve"> до 07 числа місяця, наступного за звітним періодом</w:t>
            </w:r>
          </w:p>
        </w:tc>
        <w:tc>
          <w:tcPr>
            <w:tcW w:w="2266" w:type="dxa"/>
            <w:tcBorders>
              <w:top w:val="single" w:sz="4" w:space="0" w:color="auto"/>
              <w:left w:val="single" w:sz="4" w:space="0" w:color="auto"/>
              <w:bottom w:val="single" w:sz="4" w:space="0" w:color="auto"/>
              <w:right w:val="single" w:sz="4" w:space="0" w:color="auto"/>
            </w:tcBorders>
          </w:tcPr>
          <w:p w:rsidR="00B87E20" w:rsidRPr="005319C3" w:rsidRDefault="00B87E20" w:rsidP="00212C4D">
            <w:pPr>
              <w:rPr>
                <w:sz w:val="24"/>
                <w:szCs w:val="24"/>
                <w:lang w:val="uk-UA"/>
              </w:rPr>
            </w:pPr>
            <w:r w:rsidRPr="005319C3">
              <w:rPr>
                <w:sz w:val="24"/>
                <w:szCs w:val="24"/>
                <w:lang w:val="uk-UA"/>
              </w:rPr>
              <w:t>Куніцина Т.В.,</w:t>
            </w:r>
          </w:p>
          <w:p w:rsidR="00B87E20" w:rsidRPr="005319C3" w:rsidRDefault="00B87E20" w:rsidP="00212C4D">
            <w:pPr>
              <w:rPr>
                <w:sz w:val="24"/>
                <w:szCs w:val="24"/>
                <w:lang w:val="uk-UA"/>
              </w:rPr>
            </w:pPr>
            <w:r w:rsidRPr="005319C3">
              <w:rPr>
                <w:sz w:val="24"/>
                <w:szCs w:val="24"/>
                <w:lang w:val="uk-UA"/>
              </w:rPr>
              <w:t>Губа Т.С.</w:t>
            </w:r>
          </w:p>
        </w:tc>
      </w:tr>
      <w:tr w:rsidR="00B87E20" w:rsidRPr="005319C3">
        <w:tc>
          <w:tcPr>
            <w:tcW w:w="1210" w:type="dxa"/>
            <w:gridSpan w:val="2"/>
            <w:tcBorders>
              <w:top w:val="single" w:sz="4" w:space="0" w:color="auto"/>
              <w:left w:val="single" w:sz="4" w:space="0" w:color="auto"/>
              <w:bottom w:val="single" w:sz="4" w:space="0" w:color="auto"/>
              <w:right w:val="single" w:sz="4" w:space="0" w:color="auto"/>
            </w:tcBorders>
          </w:tcPr>
          <w:p w:rsidR="00B87E20" w:rsidRPr="005319C3" w:rsidRDefault="00B87E20">
            <w:r w:rsidRPr="005319C3">
              <w:rPr>
                <w:sz w:val="24"/>
                <w:szCs w:val="24"/>
                <w:lang w:val="uk-UA"/>
              </w:rPr>
              <w:t>2.12.5</w:t>
            </w:r>
          </w:p>
        </w:tc>
        <w:tc>
          <w:tcPr>
            <w:tcW w:w="8094" w:type="dxa"/>
            <w:tcBorders>
              <w:top w:val="single" w:sz="4" w:space="0" w:color="auto"/>
              <w:left w:val="single" w:sz="4" w:space="0" w:color="auto"/>
              <w:bottom w:val="single" w:sz="4" w:space="0" w:color="auto"/>
              <w:right w:val="single" w:sz="4" w:space="0" w:color="auto"/>
            </w:tcBorders>
          </w:tcPr>
          <w:p w:rsidR="00B87E20" w:rsidRPr="005319C3" w:rsidRDefault="00B87E20" w:rsidP="00212C4D">
            <w:pPr>
              <w:rPr>
                <w:sz w:val="24"/>
                <w:szCs w:val="24"/>
                <w:lang w:val="uk-UA"/>
              </w:rPr>
            </w:pPr>
            <w:r w:rsidRPr="005319C3">
              <w:rPr>
                <w:sz w:val="24"/>
                <w:szCs w:val="24"/>
                <w:lang w:val="uk-UA"/>
              </w:rPr>
              <w:t>Складання та надання до Головного управління статистики у Дніпропетровській області  місячних звітів з праці (форма № 1-ПВ)</w:t>
            </w:r>
          </w:p>
        </w:tc>
        <w:tc>
          <w:tcPr>
            <w:tcW w:w="2112" w:type="dxa"/>
            <w:tcBorders>
              <w:top w:val="single" w:sz="4" w:space="0" w:color="auto"/>
              <w:left w:val="single" w:sz="4" w:space="0" w:color="auto"/>
              <w:bottom w:val="single" w:sz="4" w:space="0" w:color="auto"/>
              <w:right w:val="single" w:sz="4" w:space="0" w:color="auto"/>
            </w:tcBorders>
          </w:tcPr>
          <w:p w:rsidR="00B87E20" w:rsidRPr="005319C3" w:rsidRDefault="00B87E20" w:rsidP="00212C4D">
            <w:pPr>
              <w:rPr>
                <w:sz w:val="24"/>
                <w:szCs w:val="24"/>
                <w:lang w:val="uk-UA"/>
              </w:rPr>
            </w:pPr>
            <w:r w:rsidRPr="005319C3">
              <w:rPr>
                <w:sz w:val="24"/>
                <w:szCs w:val="24"/>
                <w:lang w:val="uk-UA"/>
              </w:rPr>
              <w:t>щомісяця</w:t>
            </w:r>
          </w:p>
          <w:p w:rsidR="00B87E20" w:rsidRPr="005319C3" w:rsidRDefault="00B87E20" w:rsidP="00212C4D">
            <w:pPr>
              <w:rPr>
                <w:sz w:val="24"/>
                <w:szCs w:val="24"/>
                <w:lang w:val="uk-UA"/>
              </w:rPr>
            </w:pPr>
            <w:r w:rsidRPr="005319C3">
              <w:rPr>
                <w:sz w:val="24"/>
                <w:szCs w:val="24"/>
                <w:lang w:val="uk-UA"/>
              </w:rPr>
              <w:t xml:space="preserve"> до 07 числа</w:t>
            </w:r>
          </w:p>
          <w:p w:rsidR="00B87E20" w:rsidRPr="005319C3" w:rsidRDefault="00B87E20" w:rsidP="00212C4D">
            <w:pPr>
              <w:rPr>
                <w:sz w:val="24"/>
                <w:szCs w:val="24"/>
              </w:rPr>
            </w:pPr>
            <w:r w:rsidRPr="005319C3">
              <w:rPr>
                <w:sz w:val="24"/>
                <w:szCs w:val="24"/>
                <w:lang w:val="uk-UA"/>
              </w:rPr>
              <w:t xml:space="preserve"> місяця, наступного за звітним періодом</w:t>
            </w:r>
          </w:p>
        </w:tc>
        <w:tc>
          <w:tcPr>
            <w:tcW w:w="2266" w:type="dxa"/>
            <w:tcBorders>
              <w:top w:val="single" w:sz="4" w:space="0" w:color="auto"/>
              <w:left w:val="single" w:sz="4" w:space="0" w:color="auto"/>
              <w:bottom w:val="single" w:sz="4" w:space="0" w:color="auto"/>
              <w:right w:val="single" w:sz="4" w:space="0" w:color="auto"/>
            </w:tcBorders>
          </w:tcPr>
          <w:p w:rsidR="00B87E20" w:rsidRPr="005319C3" w:rsidRDefault="00B87E20" w:rsidP="00212C4D">
            <w:pPr>
              <w:rPr>
                <w:sz w:val="24"/>
                <w:szCs w:val="24"/>
                <w:lang w:val="uk-UA"/>
              </w:rPr>
            </w:pPr>
            <w:r w:rsidRPr="005319C3">
              <w:rPr>
                <w:sz w:val="24"/>
                <w:szCs w:val="24"/>
                <w:lang w:val="uk-UA"/>
              </w:rPr>
              <w:t>Куніцина Т.В.,</w:t>
            </w:r>
          </w:p>
          <w:p w:rsidR="00B87E20" w:rsidRPr="005319C3" w:rsidRDefault="00B87E20" w:rsidP="00212C4D">
            <w:pPr>
              <w:rPr>
                <w:sz w:val="24"/>
                <w:szCs w:val="24"/>
                <w:lang w:val="uk-UA"/>
              </w:rPr>
            </w:pPr>
            <w:r w:rsidRPr="005319C3">
              <w:rPr>
                <w:sz w:val="24"/>
                <w:szCs w:val="24"/>
                <w:lang w:val="uk-UA"/>
              </w:rPr>
              <w:t>Губа Т.С.</w:t>
            </w:r>
          </w:p>
        </w:tc>
      </w:tr>
      <w:tr w:rsidR="00B87E20" w:rsidRPr="005319C3">
        <w:tc>
          <w:tcPr>
            <w:tcW w:w="1210" w:type="dxa"/>
            <w:gridSpan w:val="2"/>
            <w:tcBorders>
              <w:top w:val="single" w:sz="4" w:space="0" w:color="auto"/>
              <w:left w:val="single" w:sz="4" w:space="0" w:color="auto"/>
              <w:bottom w:val="single" w:sz="4" w:space="0" w:color="auto"/>
              <w:right w:val="single" w:sz="4" w:space="0" w:color="auto"/>
            </w:tcBorders>
          </w:tcPr>
          <w:p w:rsidR="00B87E20" w:rsidRPr="005319C3" w:rsidRDefault="00B87E20">
            <w:r w:rsidRPr="005319C3">
              <w:rPr>
                <w:sz w:val="24"/>
                <w:szCs w:val="24"/>
                <w:lang w:val="uk-UA"/>
              </w:rPr>
              <w:t>2.12.6</w:t>
            </w:r>
          </w:p>
        </w:tc>
        <w:tc>
          <w:tcPr>
            <w:tcW w:w="8094" w:type="dxa"/>
            <w:tcBorders>
              <w:top w:val="single" w:sz="4" w:space="0" w:color="auto"/>
              <w:left w:val="single" w:sz="4" w:space="0" w:color="auto"/>
              <w:bottom w:val="single" w:sz="4" w:space="0" w:color="auto"/>
              <w:right w:val="single" w:sz="4" w:space="0" w:color="auto"/>
            </w:tcBorders>
          </w:tcPr>
          <w:p w:rsidR="00B87E20" w:rsidRPr="005319C3" w:rsidRDefault="00B87E20" w:rsidP="00212C4D">
            <w:pPr>
              <w:rPr>
                <w:sz w:val="24"/>
                <w:szCs w:val="24"/>
                <w:lang w:val="uk-UA"/>
              </w:rPr>
            </w:pPr>
            <w:r w:rsidRPr="005319C3">
              <w:rPr>
                <w:sz w:val="24"/>
                <w:szCs w:val="24"/>
                <w:lang w:val="uk-UA"/>
              </w:rPr>
              <w:t xml:space="preserve">Складання та надання до органу державної податкової інспекції «Податкового розрахунку сум доходу, нарахованого (сплаченого) на користь платників податку, і сум утриманого з них податку» (форма </w:t>
            </w:r>
            <w:r w:rsidR="00BC3CC4">
              <w:rPr>
                <w:sz w:val="24"/>
                <w:szCs w:val="24"/>
                <w:lang w:val="uk-UA"/>
              </w:rPr>
              <w:t xml:space="preserve">              </w:t>
            </w:r>
            <w:r w:rsidRPr="005319C3">
              <w:rPr>
                <w:sz w:val="24"/>
                <w:szCs w:val="24"/>
                <w:lang w:val="uk-UA"/>
              </w:rPr>
              <w:t>№1-ДФ)</w:t>
            </w:r>
          </w:p>
        </w:tc>
        <w:tc>
          <w:tcPr>
            <w:tcW w:w="2112" w:type="dxa"/>
            <w:tcBorders>
              <w:top w:val="single" w:sz="4" w:space="0" w:color="auto"/>
              <w:left w:val="single" w:sz="4" w:space="0" w:color="auto"/>
              <w:bottom w:val="single" w:sz="4" w:space="0" w:color="auto"/>
              <w:right w:val="single" w:sz="4" w:space="0" w:color="auto"/>
            </w:tcBorders>
          </w:tcPr>
          <w:p w:rsidR="00B87E20" w:rsidRPr="005319C3" w:rsidRDefault="00B87E20" w:rsidP="00212C4D">
            <w:pPr>
              <w:rPr>
                <w:sz w:val="24"/>
                <w:szCs w:val="24"/>
                <w:lang w:val="uk-UA"/>
              </w:rPr>
            </w:pPr>
            <w:r w:rsidRPr="005319C3">
              <w:rPr>
                <w:sz w:val="24"/>
                <w:szCs w:val="24"/>
                <w:lang w:val="uk-UA"/>
              </w:rPr>
              <w:t xml:space="preserve">протягом 40 календарних днів, наступних за останнім календарним днем податкового періоду </w:t>
            </w:r>
          </w:p>
        </w:tc>
        <w:tc>
          <w:tcPr>
            <w:tcW w:w="2266" w:type="dxa"/>
            <w:tcBorders>
              <w:top w:val="single" w:sz="4" w:space="0" w:color="auto"/>
              <w:left w:val="single" w:sz="4" w:space="0" w:color="auto"/>
              <w:bottom w:val="single" w:sz="4" w:space="0" w:color="auto"/>
              <w:right w:val="single" w:sz="4" w:space="0" w:color="auto"/>
            </w:tcBorders>
          </w:tcPr>
          <w:p w:rsidR="00B87E20" w:rsidRPr="005319C3" w:rsidRDefault="00B87E20" w:rsidP="00212C4D">
            <w:pPr>
              <w:rPr>
                <w:sz w:val="24"/>
                <w:szCs w:val="24"/>
                <w:lang w:val="uk-UA"/>
              </w:rPr>
            </w:pPr>
            <w:r w:rsidRPr="005319C3">
              <w:rPr>
                <w:sz w:val="24"/>
                <w:szCs w:val="24"/>
                <w:lang w:val="uk-UA"/>
              </w:rPr>
              <w:t>Куніцина Т.В.,</w:t>
            </w:r>
          </w:p>
          <w:p w:rsidR="00B87E20" w:rsidRPr="005319C3" w:rsidRDefault="00B87E20" w:rsidP="00212C4D">
            <w:pPr>
              <w:rPr>
                <w:sz w:val="24"/>
                <w:szCs w:val="24"/>
                <w:lang w:val="uk-UA"/>
              </w:rPr>
            </w:pPr>
            <w:r w:rsidRPr="005319C3">
              <w:rPr>
                <w:sz w:val="24"/>
                <w:szCs w:val="24"/>
                <w:lang w:val="uk-UA"/>
              </w:rPr>
              <w:t>Гонтар В.М.</w:t>
            </w:r>
          </w:p>
        </w:tc>
      </w:tr>
      <w:tr w:rsidR="00B87E20" w:rsidRPr="005319C3">
        <w:tc>
          <w:tcPr>
            <w:tcW w:w="1210" w:type="dxa"/>
            <w:gridSpan w:val="2"/>
            <w:tcBorders>
              <w:top w:val="single" w:sz="4" w:space="0" w:color="auto"/>
              <w:left w:val="single" w:sz="4" w:space="0" w:color="auto"/>
              <w:bottom w:val="single" w:sz="4" w:space="0" w:color="auto"/>
              <w:right w:val="single" w:sz="4" w:space="0" w:color="auto"/>
            </w:tcBorders>
          </w:tcPr>
          <w:p w:rsidR="00B87E20" w:rsidRPr="005319C3" w:rsidRDefault="00B87E20">
            <w:r w:rsidRPr="005319C3">
              <w:rPr>
                <w:sz w:val="24"/>
                <w:szCs w:val="24"/>
                <w:lang w:val="uk-UA"/>
              </w:rPr>
              <w:t>2.12.7</w:t>
            </w:r>
          </w:p>
        </w:tc>
        <w:tc>
          <w:tcPr>
            <w:tcW w:w="8094" w:type="dxa"/>
            <w:tcBorders>
              <w:top w:val="single" w:sz="4" w:space="0" w:color="auto"/>
              <w:left w:val="single" w:sz="4" w:space="0" w:color="auto"/>
              <w:bottom w:val="single" w:sz="4" w:space="0" w:color="auto"/>
              <w:right w:val="single" w:sz="4" w:space="0" w:color="auto"/>
            </w:tcBorders>
          </w:tcPr>
          <w:p w:rsidR="00B87E20" w:rsidRPr="005319C3" w:rsidRDefault="00B87E20" w:rsidP="00212C4D">
            <w:pPr>
              <w:ind w:left="-14"/>
              <w:rPr>
                <w:sz w:val="24"/>
                <w:szCs w:val="24"/>
                <w:lang w:val="uk-UA"/>
              </w:rPr>
            </w:pPr>
            <w:r w:rsidRPr="005319C3">
              <w:rPr>
                <w:sz w:val="24"/>
                <w:szCs w:val="24"/>
                <w:lang w:val="uk-UA"/>
              </w:rPr>
              <w:t>Складання та надання до органу державної податкової інспекції «Звіту про суми нарахованої заробітної плати (доходу, грошового забезпечення, допомоги, компенсації) застрахованих осіб та суми нарахованого єдиного внеску на загальнообов’язкове державне соціальне страхування до органів доходів і зборів»</w:t>
            </w:r>
          </w:p>
        </w:tc>
        <w:tc>
          <w:tcPr>
            <w:tcW w:w="2112" w:type="dxa"/>
            <w:tcBorders>
              <w:top w:val="single" w:sz="4" w:space="0" w:color="auto"/>
              <w:left w:val="single" w:sz="4" w:space="0" w:color="auto"/>
              <w:bottom w:val="single" w:sz="4" w:space="0" w:color="auto"/>
              <w:right w:val="single" w:sz="4" w:space="0" w:color="auto"/>
            </w:tcBorders>
          </w:tcPr>
          <w:p w:rsidR="00B87E20" w:rsidRPr="005319C3" w:rsidRDefault="00B87E20" w:rsidP="00212C4D">
            <w:pPr>
              <w:rPr>
                <w:sz w:val="24"/>
                <w:szCs w:val="24"/>
                <w:lang w:val="uk-UA"/>
              </w:rPr>
            </w:pPr>
            <w:r w:rsidRPr="005319C3">
              <w:rPr>
                <w:sz w:val="24"/>
                <w:szCs w:val="24"/>
                <w:lang w:val="uk-UA"/>
              </w:rPr>
              <w:t xml:space="preserve">щомісяця </w:t>
            </w:r>
          </w:p>
          <w:p w:rsidR="00B87E20" w:rsidRPr="005319C3" w:rsidRDefault="00B87E20" w:rsidP="00212C4D">
            <w:pPr>
              <w:rPr>
                <w:sz w:val="24"/>
                <w:szCs w:val="24"/>
                <w:lang w:val="uk-UA"/>
              </w:rPr>
            </w:pPr>
            <w:r w:rsidRPr="005319C3">
              <w:rPr>
                <w:sz w:val="24"/>
                <w:szCs w:val="24"/>
                <w:lang w:val="uk-UA"/>
              </w:rPr>
              <w:t>до 20 числа місяця, наступного за звітним періодом</w:t>
            </w:r>
          </w:p>
        </w:tc>
        <w:tc>
          <w:tcPr>
            <w:tcW w:w="2266" w:type="dxa"/>
            <w:tcBorders>
              <w:top w:val="single" w:sz="4" w:space="0" w:color="auto"/>
              <w:left w:val="single" w:sz="4" w:space="0" w:color="auto"/>
              <w:bottom w:val="single" w:sz="4" w:space="0" w:color="auto"/>
              <w:right w:val="single" w:sz="4" w:space="0" w:color="auto"/>
            </w:tcBorders>
          </w:tcPr>
          <w:p w:rsidR="00B87E20" w:rsidRPr="005319C3" w:rsidRDefault="00B87E20" w:rsidP="00212C4D">
            <w:pPr>
              <w:rPr>
                <w:sz w:val="24"/>
                <w:szCs w:val="24"/>
                <w:lang w:val="uk-UA"/>
              </w:rPr>
            </w:pPr>
            <w:r w:rsidRPr="005319C3">
              <w:rPr>
                <w:sz w:val="24"/>
                <w:szCs w:val="24"/>
                <w:lang w:val="uk-UA"/>
              </w:rPr>
              <w:t>Куніцина Т.В.,</w:t>
            </w:r>
          </w:p>
          <w:p w:rsidR="00B87E20" w:rsidRPr="005319C3" w:rsidRDefault="00B87E20" w:rsidP="00212C4D">
            <w:pPr>
              <w:rPr>
                <w:sz w:val="24"/>
                <w:szCs w:val="24"/>
                <w:lang w:val="uk-UA"/>
              </w:rPr>
            </w:pPr>
            <w:r w:rsidRPr="005319C3">
              <w:rPr>
                <w:sz w:val="24"/>
                <w:szCs w:val="24"/>
                <w:lang w:val="uk-UA"/>
              </w:rPr>
              <w:t>Гонтар В.М., Дружиніна Л.О.</w:t>
            </w:r>
          </w:p>
        </w:tc>
      </w:tr>
      <w:tr w:rsidR="00824325" w:rsidRPr="005319C3">
        <w:tc>
          <w:tcPr>
            <w:tcW w:w="13682" w:type="dxa"/>
            <w:gridSpan w:val="5"/>
            <w:tcBorders>
              <w:top w:val="single" w:sz="4" w:space="0" w:color="auto"/>
              <w:left w:val="single" w:sz="4" w:space="0" w:color="auto"/>
              <w:bottom w:val="single" w:sz="4" w:space="0" w:color="auto"/>
              <w:right w:val="single" w:sz="4" w:space="0" w:color="auto"/>
            </w:tcBorders>
          </w:tcPr>
          <w:p w:rsidR="00824325" w:rsidRPr="005319C3" w:rsidRDefault="00F203E2" w:rsidP="008753D0">
            <w:pPr>
              <w:jc w:val="center"/>
              <w:outlineLvl w:val="0"/>
              <w:rPr>
                <w:sz w:val="24"/>
                <w:szCs w:val="24"/>
                <w:lang w:val="uk-UA"/>
              </w:rPr>
            </w:pPr>
            <w:r w:rsidRPr="005319C3">
              <w:rPr>
                <w:b/>
                <w:sz w:val="24"/>
                <w:szCs w:val="24"/>
                <w:lang w:val="uk-UA" w:eastAsia="uk-UA"/>
              </w:rPr>
              <w:t xml:space="preserve">2.13. </w:t>
            </w:r>
            <w:r w:rsidR="00824325" w:rsidRPr="005319C3">
              <w:rPr>
                <w:b/>
                <w:sz w:val="24"/>
                <w:szCs w:val="24"/>
                <w:lang w:val="uk-UA" w:eastAsia="uk-UA"/>
              </w:rPr>
              <w:t>Питання сектору господарського забезпечення у Кіровоградській області</w:t>
            </w:r>
          </w:p>
        </w:tc>
      </w:tr>
      <w:tr w:rsidR="0085184C" w:rsidRPr="005319C3">
        <w:tc>
          <w:tcPr>
            <w:tcW w:w="1210" w:type="dxa"/>
            <w:gridSpan w:val="2"/>
            <w:tcBorders>
              <w:top w:val="single" w:sz="4" w:space="0" w:color="auto"/>
              <w:left w:val="single" w:sz="4" w:space="0" w:color="auto"/>
              <w:bottom w:val="single" w:sz="4" w:space="0" w:color="auto"/>
              <w:right w:val="single" w:sz="4" w:space="0" w:color="auto"/>
            </w:tcBorders>
          </w:tcPr>
          <w:p w:rsidR="0085184C" w:rsidRPr="005319C3" w:rsidRDefault="0085184C" w:rsidP="00CD3695">
            <w:pPr>
              <w:rPr>
                <w:sz w:val="24"/>
                <w:szCs w:val="24"/>
                <w:lang w:val="uk-UA"/>
              </w:rPr>
            </w:pPr>
            <w:r w:rsidRPr="005319C3">
              <w:rPr>
                <w:sz w:val="24"/>
                <w:szCs w:val="24"/>
                <w:lang w:val="uk-UA"/>
              </w:rPr>
              <w:t>2.13.1</w:t>
            </w:r>
          </w:p>
        </w:tc>
        <w:tc>
          <w:tcPr>
            <w:tcW w:w="8094" w:type="dxa"/>
            <w:tcBorders>
              <w:top w:val="single" w:sz="4" w:space="0" w:color="auto"/>
              <w:left w:val="single" w:sz="4" w:space="0" w:color="auto"/>
              <w:bottom w:val="single" w:sz="4" w:space="0" w:color="auto"/>
              <w:right w:val="single" w:sz="4" w:space="0" w:color="auto"/>
            </w:tcBorders>
          </w:tcPr>
          <w:p w:rsidR="0085184C" w:rsidRPr="005319C3" w:rsidRDefault="0085184C" w:rsidP="00212C4D">
            <w:pPr>
              <w:rPr>
                <w:sz w:val="24"/>
                <w:szCs w:val="24"/>
                <w:lang w:val="uk-UA"/>
              </w:rPr>
            </w:pPr>
            <w:r w:rsidRPr="005319C3">
              <w:rPr>
                <w:sz w:val="24"/>
                <w:szCs w:val="24"/>
                <w:lang w:val="uk-UA"/>
              </w:rPr>
              <w:t>Підготовка звіту про виконання Плану роботи сект</w:t>
            </w:r>
            <w:r w:rsidR="00C275A1">
              <w:rPr>
                <w:sz w:val="24"/>
                <w:szCs w:val="24"/>
                <w:lang w:val="uk-UA"/>
              </w:rPr>
              <w:t>ору ГЗ за І півріччя 2021 року</w:t>
            </w:r>
          </w:p>
        </w:tc>
        <w:tc>
          <w:tcPr>
            <w:tcW w:w="2112" w:type="dxa"/>
            <w:tcBorders>
              <w:top w:val="single" w:sz="4" w:space="0" w:color="auto"/>
              <w:left w:val="single" w:sz="4" w:space="0" w:color="auto"/>
              <w:bottom w:val="single" w:sz="4" w:space="0" w:color="auto"/>
              <w:right w:val="single" w:sz="4" w:space="0" w:color="auto"/>
            </w:tcBorders>
          </w:tcPr>
          <w:p w:rsidR="0085184C" w:rsidRPr="005319C3" w:rsidRDefault="0085184C" w:rsidP="00212C4D">
            <w:pPr>
              <w:rPr>
                <w:sz w:val="24"/>
                <w:szCs w:val="24"/>
                <w:lang w:val="uk-UA"/>
              </w:rPr>
            </w:pPr>
            <w:r w:rsidRPr="005319C3">
              <w:rPr>
                <w:sz w:val="24"/>
                <w:szCs w:val="24"/>
                <w:lang w:val="uk-UA"/>
              </w:rPr>
              <w:t>червень</w:t>
            </w:r>
          </w:p>
        </w:tc>
        <w:tc>
          <w:tcPr>
            <w:tcW w:w="2266" w:type="dxa"/>
            <w:tcBorders>
              <w:top w:val="single" w:sz="4" w:space="0" w:color="auto"/>
              <w:left w:val="single" w:sz="4" w:space="0" w:color="auto"/>
              <w:bottom w:val="single" w:sz="4" w:space="0" w:color="auto"/>
              <w:right w:val="single" w:sz="4" w:space="0" w:color="auto"/>
            </w:tcBorders>
          </w:tcPr>
          <w:p w:rsidR="0085184C" w:rsidRPr="005319C3" w:rsidRDefault="0085184C" w:rsidP="00212C4D">
            <w:pPr>
              <w:tabs>
                <w:tab w:val="center" w:pos="792"/>
                <w:tab w:val="left" w:pos="3240"/>
              </w:tabs>
              <w:rPr>
                <w:sz w:val="24"/>
                <w:szCs w:val="24"/>
                <w:lang w:val="uk-UA"/>
              </w:rPr>
            </w:pPr>
            <w:r w:rsidRPr="005319C3">
              <w:rPr>
                <w:sz w:val="24"/>
                <w:szCs w:val="24"/>
                <w:lang w:val="uk-UA"/>
              </w:rPr>
              <w:t>Корнєєв Г.А. Чорний О.С.</w:t>
            </w:r>
          </w:p>
        </w:tc>
      </w:tr>
      <w:tr w:rsidR="0085184C" w:rsidRPr="005319C3">
        <w:tc>
          <w:tcPr>
            <w:tcW w:w="1210" w:type="dxa"/>
            <w:gridSpan w:val="2"/>
            <w:tcBorders>
              <w:top w:val="single" w:sz="4" w:space="0" w:color="auto"/>
              <w:left w:val="single" w:sz="4" w:space="0" w:color="auto"/>
              <w:bottom w:val="single" w:sz="4" w:space="0" w:color="auto"/>
              <w:right w:val="single" w:sz="4" w:space="0" w:color="auto"/>
            </w:tcBorders>
          </w:tcPr>
          <w:p w:rsidR="0085184C" w:rsidRPr="005319C3" w:rsidRDefault="0085184C">
            <w:r w:rsidRPr="005319C3">
              <w:rPr>
                <w:sz w:val="24"/>
                <w:szCs w:val="24"/>
                <w:lang w:val="uk-UA"/>
              </w:rPr>
              <w:t>2.13.2</w:t>
            </w:r>
          </w:p>
        </w:tc>
        <w:tc>
          <w:tcPr>
            <w:tcW w:w="8094" w:type="dxa"/>
            <w:tcBorders>
              <w:top w:val="single" w:sz="4" w:space="0" w:color="auto"/>
              <w:left w:val="single" w:sz="4" w:space="0" w:color="auto"/>
              <w:bottom w:val="single" w:sz="4" w:space="0" w:color="auto"/>
              <w:right w:val="single" w:sz="4" w:space="0" w:color="auto"/>
            </w:tcBorders>
          </w:tcPr>
          <w:p w:rsidR="0085184C" w:rsidRPr="005319C3" w:rsidRDefault="0085184C" w:rsidP="00212C4D">
            <w:pPr>
              <w:rPr>
                <w:sz w:val="24"/>
                <w:szCs w:val="24"/>
                <w:lang w:val="uk-UA"/>
              </w:rPr>
            </w:pPr>
            <w:r w:rsidRPr="005319C3">
              <w:rPr>
                <w:sz w:val="24"/>
                <w:szCs w:val="24"/>
                <w:lang w:val="uk-UA"/>
              </w:rPr>
              <w:t xml:space="preserve">Підготовка звіту про виконання Плану роботи сектору ГЗ за ІІ </w:t>
            </w:r>
            <w:r w:rsidR="00983171">
              <w:rPr>
                <w:sz w:val="24"/>
                <w:szCs w:val="24"/>
                <w:lang w:val="uk-UA"/>
              </w:rPr>
              <w:t>півріччя 2021 року, за 2021 рік</w:t>
            </w:r>
            <w:r w:rsidRPr="005319C3">
              <w:rPr>
                <w:sz w:val="24"/>
                <w:szCs w:val="24"/>
                <w:lang w:val="uk-UA"/>
              </w:rPr>
              <w:t xml:space="preserve"> </w:t>
            </w:r>
          </w:p>
        </w:tc>
        <w:tc>
          <w:tcPr>
            <w:tcW w:w="2112" w:type="dxa"/>
            <w:tcBorders>
              <w:top w:val="single" w:sz="4" w:space="0" w:color="auto"/>
              <w:left w:val="single" w:sz="4" w:space="0" w:color="auto"/>
              <w:bottom w:val="single" w:sz="4" w:space="0" w:color="auto"/>
              <w:right w:val="single" w:sz="4" w:space="0" w:color="auto"/>
            </w:tcBorders>
          </w:tcPr>
          <w:p w:rsidR="0085184C" w:rsidRPr="005319C3" w:rsidRDefault="0085184C" w:rsidP="00212C4D">
            <w:pPr>
              <w:rPr>
                <w:sz w:val="24"/>
                <w:szCs w:val="24"/>
                <w:lang w:val="uk-UA"/>
              </w:rPr>
            </w:pPr>
            <w:r w:rsidRPr="005319C3">
              <w:rPr>
                <w:sz w:val="24"/>
                <w:szCs w:val="24"/>
                <w:lang w:val="uk-UA"/>
              </w:rPr>
              <w:t>грудень</w:t>
            </w:r>
          </w:p>
        </w:tc>
        <w:tc>
          <w:tcPr>
            <w:tcW w:w="2266" w:type="dxa"/>
            <w:tcBorders>
              <w:top w:val="single" w:sz="4" w:space="0" w:color="auto"/>
              <w:left w:val="single" w:sz="4" w:space="0" w:color="auto"/>
              <w:bottom w:val="single" w:sz="4" w:space="0" w:color="auto"/>
              <w:right w:val="single" w:sz="4" w:space="0" w:color="auto"/>
            </w:tcBorders>
          </w:tcPr>
          <w:p w:rsidR="0085184C" w:rsidRPr="005319C3" w:rsidRDefault="0085184C" w:rsidP="00212C4D">
            <w:pPr>
              <w:tabs>
                <w:tab w:val="center" w:pos="792"/>
                <w:tab w:val="left" w:pos="3240"/>
              </w:tabs>
              <w:rPr>
                <w:sz w:val="24"/>
                <w:szCs w:val="24"/>
                <w:lang w:val="uk-UA"/>
              </w:rPr>
            </w:pPr>
            <w:r w:rsidRPr="005319C3">
              <w:rPr>
                <w:sz w:val="24"/>
                <w:szCs w:val="24"/>
                <w:lang w:val="uk-UA"/>
              </w:rPr>
              <w:t>Корнєєв Г.А.</w:t>
            </w:r>
          </w:p>
          <w:p w:rsidR="0085184C" w:rsidRPr="005319C3" w:rsidRDefault="0085184C" w:rsidP="00212C4D">
            <w:pPr>
              <w:tabs>
                <w:tab w:val="center" w:pos="792"/>
                <w:tab w:val="left" w:pos="3240"/>
              </w:tabs>
              <w:rPr>
                <w:sz w:val="24"/>
                <w:szCs w:val="24"/>
                <w:lang w:val="uk-UA"/>
              </w:rPr>
            </w:pPr>
            <w:r w:rsidRPr="005319C3">
              <w:rPr>
                <w:sz w:val="24"/>
                <w:szCs w:val="24"/>
                <w:lang w:val="uk-UA"/>
              </w:rPr>
              <w:t>Чорний О.С.</w:t>
            </w:r>
          </w:p>
        </w:tc>
      </w:tr>
      <w:tr w:rsidR="0085184C" w:rsidRPr="005319C3">
        <w:tc>
          <w:tcPr>
            <w:tcW w:w="1210" w:type="dxa"/>
            <w:gridSpan w:val="2"/>
            <w:tcBorders>
              <w:top w:val="single" w:sz="4" w:space="0" w:color="auto"/>
              <w:left w:val="single" w:sz="4" w:space="0" w:color="auto"/>
              <w:bottom w:val="single" w:sz="4" w:space="0" w:color="auto"/>
              <w:right w:val="single" w:sz="4" w:space="0" w:color="auto"/>
            </w:tcBorders>
          </w:tcPr>
          <w:p w:rsidR="0085184C" w:rsidRPr="005319C3" w:rsidRDefault="0085184C">
            <w:r w:rsidRPr="005319C3">
              <w:rPr>
                <w:sz w:val="24"/>
                <w:szCs w:val="24"/>
                <w:lang w:val="uk-UA"/>
              </w:rPr>
              <w:t>2.13.3</w:t>
            </w:r>
          </w:p>
        </w:tc>
        <w:tc>
          <w:tcPr>
            <w:tcW w:w="8094" w:type="dxa"/>
            <w:tcBorders>
              <w:top w:val="single" w:sz="4" w:space="0" w:color="auto"/>
              <w:left w:val="single" w:sz="4" w:space="0" w:color="auto"/>
              <w:bottom w:val="single" w:sz="4" w:space="0" w:color="auto"/>
              <w:right w:val="single" w:sz="4" w:space="0" w:color="auto"/>
            </w:tcBorders>
          </w:tcPr>
          <w:p w:rsidR="0085184C" w:rsidRPr="005319C3" w:rsidRDefault="0085184C" w:rsidP="00212C4D">
            <w:pPr>
              <w:pStyle w:val="a8"/>
              <w:ind w:firstLine="0"/>
              <w:jc w:val="left"/>
              <w:rPr>
                <w:rFonts w:eastAsia="Calibri"/>
              </w:rPr>
            </w:pPr>
            <w:r w:rsidRPr="005319C3">
              <w:rPr>
                <w:rFonts w:eastAsia="Calibri"/>
              </w:rPr>
              <w:t xml:space="preserve">Надання зведеної інформації до </w:t>
            </w:r>
            <w:r w:rsidRPr="005319C3">
              <w:t xml:space="preserve">Південно-Східного МРУМЮ (м. Дніпро) </w:t>
            </w:r>
            <w:r w:rsidRPr="005319C3">
              <w:rPr>
                <w:rFonts w:eastAsia="Calibri"/>
              </w:rPr>
              <w:t xml:space="preserve">щодо потреб у матеріально-технічному забезпеченні апарату </w:t>
            </w:r>
            <w:r w:rsidRPr="005319C3">
              <w:t xml:space="preserve">Південно-Східного МРУМЮ (м. Дніпро) у Кіровоградській області </w:t>
            </w:r>
            <w:r w:rsidRPr="005319C3">
              <w:rPr>
                <w:rFonts w:eastAsia="Calibri"/>
              </w:rPr>
              <w:t xml:space="preserve">та структурних й територіальних підрозділів у  </w:t>
            </w:r>
            <w:r w:rsidRPr="005319C3">
              <w:t>Кіровоградській області</w:t>
            </w:r>
            <w:r w:rsidRPr="005319C3">
              <w:rPr>
                <w:rFonts w:eastAsia="Calibri"/>
              </w:rPr>
              <w:t xml:space="preserve">, в тому </w:t>
            </w:r>
            <w:r w:rsidR="00BC3CC4">
              <w:rPr>
                <w:rFonts w:eastAsia="Calibri"/>
              </w:rPr>
              <w:t xml:space="preserve">числі </w:t>
            </w:r>
            <w:r w:rsidRPr="005319C3">
              <w:rPr>
                <w:rFonts w:eastAsia="Calibri"/>
              </w:rPr>
              <w:t xml:space="preserve">по комунальним послугам для подальшого проведення тендерних закупівель </w:t>
            </w:r>
            <w:r w:rsidRPr="005319C3">
              <w:t>Південно-Східним МРУМЮ (м. Дніпро)</w:t>
            </w:r>
            <w:r w:rsidRPr="005319C3">
              <w:rPr>
                <w:rFonts w:eastAsia="Calibri"/>
              </w:rPr>
              <w:t xml:space="preserve"> </w:t>
            </w:r>
          </w:p>
        </w:tc>
        <w:tc>
          <w:tcPr>
            <w:tcW w:w="2112" w:type="dxa"/>
            <w:tcBorders>
              <w:top w:val="single" w:sz="4" w:space="0" w:color="auto"/>
              <w:left w:val="single" w:sz="4" w:space="0" w:color="auto"/>
              <w:bottom w:val="single" w:sz="4" w:space="0" w:color="auto"/>
              <w:right w:val="single" w:sz="4" w:space="0" w:color="auto"/>
            </w:tcBorders>
          </w:tcPr>
          <w:p w:rsidR="0085184C" w:rsidRPr="005319C3" w:rsidRDefault="0085184C" w:rsidP="00212C4D">
            <w:pPr>
              <w:tabs>
                <w:tab w:val="left" w:pos="3240"/>
              </w:tabs>
              <w:rPr>
                <w:sz w:val="24"/>
                <w:szCs w:val="24"/>
                <w:lang w:val="uk-UA"/>
              </w:rPr>
            </w:pPr>
            <w:r w:rsidRPr="005319C3">
              <w:rPr>
                <w:sz w:val="24"/>
                <w:szCs w:val="24"/>
                <w:lang w:val="uk-UA"/>
              </w:rPr>
              <w:t>за потребою</w:t>
            </w:r>
          </w:p>
          <w:p w:rsidR="0085184C" w:rsidRPr="005319C3" w:rsidRDefault="0085184C" w:rsidP="00212C4D">
            <w:pPr>
              <w:tabs>
                <w:tab w:val="left" w:pos="3240"/>
              </w:tabs>
              <w:rPr>
                <w:sz w:val="24"/>
                <w:szCs w:val="24"/>
                <w:lang w:val="uk-UA"/>
              </w:rPr>
            </w:pPr>
            <w:r w:rsidRPr="005319C3">
              <w:rPr>
                <w:sz w:val="24"/>
                <w:szCs w:val="24"/>
                <w:lang w:val="uk-UA"/>
              </w:rPr>
              <w:t>протягом року</w:t>
            </w:r>
          </w:p>
        </w:tc>
        <w:tc>
          <w:tcPr>
            <w:tcW w:w="2266" w:type="dxa"/>
            <w:tcBorders>
              <w:top w:val="single" w:sz="4" w:space="0" w:color="auto"/>
              <w:left w:val="single" w:sz="4" w:space="0" w:color="auto"/>
              <w:bottom w:val="single" w:sz="4" w:space="0" w:color="auto"/>
              <w:right w:val="single" w:sz="4" w:space="0" w:color="auto"/>
            </w:tcBorders>
          </w:tcPr>
          <w:p w:rsidR="0085184C" w:rsidRPr="005319C3" w:rsidRDefault="0085184C" w:rsidP="00212C4D">
            <w:pPr>
              <w:tabs>
                <w:tab w:val="center" w:pos="792"/>
                <w:tab w:val="left" w:pos="3240"/>
              </w:tabs>
              <w:rPr>
                <w:sz w:val="24"/>
                <w:szCs w:val="24"/>
                <w:lang w:val="uk-UA"/>
              </w:rPr>
            </w:pPr>
            <w:r w:rsidRPr="005319C3">
              <w:rPr>
                <w:sz w:val="24"/>
                <w:szCs w:val="24"/>
                <w:lang w:val="uk-UA"/>
              </w:rPr>
              <w:t>Корнєєв Г.А.</w:t>
            </w:r>
          </w:p>
          <w:p w:rsidR="0085184C" w:rsidRPr="005319C3" w:rsidRDefault="0085184C" w:rsidP="00212C4D">
            <w:pPr>
              <w:tabs>
                <w:tab w:val="center" w:pos="792"/>
                <w:tab w:val="left" w:pos="3240"/>
              </w:tabs>
              <w:rPr>
                <w:sz w:val="24"/>
                <w:szCs w:val="24"/>
                <w:lang w:val="uk-UA"/>
              </w:rPr>
            </w:pPr>
            <w:r w:rsidRPr="005319C3">
              <w:rPr>
                <w:sz w:val="24"/>
                <w:szCs w:val="24"/>
                <w:lang w:val="uk-UA"/>
              </w:rPr>
              <w:t>Чорний О.С.</w:t>
            </w:r>
          </w:p>
        </w:tc>
      </w:tr>
      <w:tr w:rsidR="0085184C" w:rsidRPr="005319C3">
        <w:tc>
          <w:tcPr>
            <w:tcW w:w="1210" w:type="dxa"/>
            <w:gridSpan w:val="2"/>
            <w:tcBorders>
              <w:top w:val="single" w:sz="4" w:space="0" w:color="auto"/>
              <w:left w:val="single" w:sz="4" w:space="0" w:color="auto"/>
              <w:bottom w:val="single" w:sz="4" w:space="0" w:color="auto"/>
              <w:right w:val="single" w:sz="4" w:space="0" w:color="auto"/>
            </w:tcBorders>
          </w:tcPr>
          <w:p w:rsidR="0085184C" w:rsidRPr="005319C3" w:rsidRDefault="0085184C">
            <w:r w:rsidRPr="005319C3">
              <w:rPr>
                <w:sz w:val="24"/>
                <w:szCs w:val="24"/>
                <w:lang w:val="uk-UA"/>
              </w:rPr>
              <w:t>2.13.4</w:t>
            </w:r>
          </w:p>
        </w:tc>
        <w:tc>
          <w:tcPr>
            <w:tcW w:w="8094" w:type="dxa"/>
            <w:tcBorders>
              <w:top w:val="single" w:sz="4" w:space="0" w:color="auto"/>
              <w:left w:val="single" w:sz="4" w:space="0" w:color="auto"/>
              <w:bottom w:val="single" w:sz="4" w:space="0" w:color="auto"/>
              <w:right w:val="single" w:sz="4" w:space="0" w:color="auto"/>
            </w:tcBorders>
          </w:tcPr>
          <w:p w:rsidR="0085184C" w:rsidRPr="005319C3" w:rsidRDefault="0085184C" w:rsidP="00212C4D">
            <w:pPr>
              <w:rPr>
                <w:b/>
                <w:sz w:val="24"/>
                <w:szCs w:val="24"/>
                <w:lang w:val="uk-UA"/>
              </w:rPr>
            </w:pPr>
            <w:r w:rsidRPr="005319C3">
              <w:rPr>
                <w:sz w:val="24"/>
                <w:szCs w:val="24"/>
                <w:lang w:val="uk-UA"/>
              </w:rPr>
              <w:t>Забезпечення своєчасного та якісного виконання доручень Південно-Східного міжрегіонального управління Міністерства юстиції (м. Дніпро), Управління бухгалтерського обліку, фінансового та господарського забезпечення Південно-Східного МРУМЮ (м. Дніпро), рішень колегії Південно-Східного МРУМЮ (м. Дніпро) з питань, що віднесені до компетенції відділу ГЗ</w:t>
            </w:r>
          </w:p>
        </w:tc>
        <w:tc>
          <w:tcPr>
            <w:tcW w:w="2112" w:type="dxa"/>
            <w:tcBorders>
              <w:top w:val="single" w:sz="4" w:space="0" w:color="auto"/>
              <w:left w:val="single" w:sz="4" w:space="0" w:color="auto"/>
              <w:bottom w:val="single" w:sz="4" w:space="0" w:color="auto"/>
              <w:right w:val="single" w:sz="4" w:space="0" w:color="auto"/>
            </w:tcBorders>
          </w:tcPr>
          <w:p w:rsidR="0085184C" w:rsidRPr="005319C3" w:rsidRDefault="0085184C" w:rsidP="00212C4D">
            <w:pPr>
              <w:tabs>
                <w:tab w:val="left" w:pos="3240"/>
              </w:tabs>
              <w:rPr>
                <w:sz w:val="24"/>
                <w:szCs w:val="24"/>
                <w:lang w:val="uk-UA"/>
              </w:rPr>
            </w:pPr>
            <w:r w:rsidRPr="005319C3">
              <w:rPr>
                <w:sz w:val="24"/>
                <w:szCs w:val="24"/>
                <w:lang w:val="uk-UA"/>
              </w:rPr>
              <w:t>за потребою</w:t>
            </w:r>
          </w:p>
          <w:p w:rsidR="0085184C" w:rsidRPr="005319C3" w:rsidRDefault="0085184C" w:rsidP="00212C4D">
            <w:pPr>
              <w:tabs>
                <w:tab w:val="left" w:pos="3240"/>
              </w:tabs>
              <w:rPr>
                <w:sz w:val="24"/>
                <w:szCs w:val="24"/>
                <w:lang w:val="uk-UA"/>
              </w:rPr>
            </w:pPr>
            <w:r w:rsidRPr="005319C3">
              <w:rPr>
                <w:sz w:val="24"/>
                <w:szCs w:val="24"/>
                <w:lang w:val="uk-UA"/>
              </w:rPr>
              <w:t>протягом року</w:t>
            </w:r>
          </w:p>
        </w:tc>
        <w:tc>
          <w:tcPr>
            <w:tcW w:w="2266" w:type="dxa"/>
            <w:tcBorders>
              <w:top w:val="single" w:sz="4" w:space="0" w:color="auto"/>
              <w:left w:val="single" w:sz="4" w:space="0" w:color="auto"/>
              <w:bottom w:val="single" w:sz="4" w:space="0" w:color="auto"/>
              <w:right w:val="single" w:sz="4" w:space="0" w:color="auto"/>
            </w:tcBorders>
          </w:tcPr>
          <w:p w:rsidR="0085184C" w:rsidRPr="005319C3" w:rsidRDefault="0085184C" w:rsidP="00212C4D">
            <w:pPr>
              <w:tabs>
                <w:tab w:val="center" w:pos="792"/>
                <w:tab w:val="left" w:pos="3240"/>
              </w:tabs>
              <w:rPr>
                <w:sz w:val="24"/>
                <w:szCs w:val="24"/>
                <w:lang w:val="uk-UA"/>
              </w:rPr>
            </w:pPr>
            <w:r w:rsidRPr="005319C3">
              <w:rPr>
                <w:sz w:val="24"/>
                <w:szCs w:val="24"/>
                <w:lang w:val="uk-UA"/>
              </w:rPr>
              <w:t>Корнєєв Г.А.</w:t>
            </w:r>
          </w:p>
          <w:p w:rsidR="0085184C" w:rsidRPr="005319C3" w:rsidRDefault="0085184C" w:rsidP="00212C4D">
            <w:pPr>
              <w:tabs>
                <w:tab w:val="center" w:pos="792"/>
                <w:tab w:val="left" w:pos="3240"/>
              </w:tabs>
              <w:rPr>
                <w:sz w:val="24"/>
                <w:szCs w:val="24"/>
                <w:lang w:val="uk-UA"/>
              </w:rPr>
            </w:pPr>
            <w:r w:rsidRPr="005319C3">
              <w:rPr>
                <w:sz w:val="24"/>
                <w:szCs w:val="24"/>
                <w:lang w:val="uk-UA"/>
              </w:rPr>
              <w:t>Чорний О.С.</w:t>
            </w:r>
          </w:p>
        </w:tc>
      </w:tr>
      <w:tr w:rsidR="0085184C" w:rsidRPr="005319C3">
        <w:tc>
          <w:tcPr>
            <w:tcW w:w="1210" w:type="dxa"/>
            <w:gridSpan w:val="2"/>
            <w:tcBorders>
              <w:top w:val="single" w:sz="4" w:space="0" w:color="auto"/>
              <w:left w:val="single" w:sz="4" w:space="0" w:color="auto"/>
              <w:bottom w:val="single" w:sz="4" w:space="0" w:color="auto"/>
              <w:right w:val="single" w:sz="4" w:space="0" w:color="auto"/>
            </w:tcBorders>
          </w:tcPr>
          <w:p w:rsidR="0085184C" w:rsidRPr="005319C3" w:rsidRDefault="0085184C">
            <w:r w:rsidRPr="005319C3">
              <w:rPr>
                <w:sz w:val="24"/>
                <w:szCs w:val="24"/>
                <w:lang w:val="uk-UA"/>
              </w:rPr>
              <w:t>2.13.5</w:t>
            </w:r>
          </w:p>
        </w:tc>
        <w:tc>
          <w:tcPr>
            <w:tcW w:w="8094" w:type="dxa"/>
            <w:tcBorders>
              <w:top w:val="single" w:sz="4" w:space="0" w:color="auto"/>
              <w:left w:val="single" w:sz="4" w:space="0" w:color="auto"/>
              <w:bottom w:val="single" w:sz="4" w:space="0" w:color="auto"/>
              <w:right w:val="single" w:sz="4" w:space="0" w:color="auto"/>
            </w:tcBorders>
          </w:tcPr>
          <w:p w:rsidR="0085184C" w:rsidRPr="005319C3" w:rsidRDefault="0085184C" w:rsidP="00212C4D">
            <w:pPr>
              <w:outlineLvl w:val="0"/>
              <w:rPr>
                <w:sz w:val="24"/>
                <w:szCs w:val="24"/>
                <w:lang w:val="uk-UA"/>
              </w:rPr>
            </w:pPr>
            <w:r w:rsidRPr="005319C3">
              <w:rPr>
                <w:sz w:val="24"/>
                <w:szCs w:val="24"/>
                <w:lang w:val="uk-UA"/>
              </w:rPr>
              <w:t>Збір та узагальнення</w:t>
            </w:r>
            <w:r w:rsidR="0024287F">
              <w:rPr>
                <w:sz w:val="24"/>
                <w:szCs w:val="24"/>
                <w:lang w:val="uk-UA"/>
              </w:rPr>
              <w:t xml:space="preserve"> інформації щодо формування проє</w:t>
            </w:r>
            <w:r w:rsidRPr="005319C3">
              <w:rPr>
                <w:sz w:val="24"/>
                <w:szCs w:val="24"/>
                <w:lang w:val="uk-UA"/>
              </w:rPr>
              <w:t>кту бюджетного запиту на наступний рік з урахуванням потреб в засобах господарського, матеріально-технічного забезпечення апарату Південно-Східного МРУМЮ (м. Дніпро), його структурних й територіальних підрозділів у Кіровоградській області</w:t>
            </w:r>
            <w:r w:rsidRPr="005319C3">
              <w:rPr>
                <w:lang w:val="uk-UA"/>
              </w:rPr>
              <w:t xml:space="preserve"> </w:t>
            </w:r>
            <w:r w:rsidRPr="005319C3">
              <w:rPr>
                <w:sz w:val="24"/>
                <w:szCs w:val="24"/>
                <w:lang w:val="uk-UA"/>
              </w:rPr>
              <w:t>для подальшої передачі до Південно-Сх</w:t>
            </w:r>
            <w:r w:rsidR="00983171">
              <w:rPr>
                <w:sz w:val="24"/>
                <w:szCs w:val="24"/>
                <w:lang w:val="uk-UA"/>
              </w:rPr>
              <w:t>ідного МРУМЮ (м. Дніпро)</w:t>
            </w:r>
          </w:p>
        </w:tc>
        <w:tc>
          <w:tcPr>
            <w:tcW w:w="2112" w:type="dxa"/>
            <w:tcBorders>
              <w:top w:val="single" w:sz="4" w:space="0" w:color="auto"/>
              <w:left w:val="single" w:sz="4" w:space="0" w:color="auto"/>
              <w:bottom w:val="single" w:sz="4" w:space="0" w:color="auto"/>
              <w:right w:val="single" w:sz="4" w:space="0" w:color="auto"/>
            </w:tcBorders>
          </w:tcPr>
          <w:p w:rsidR="0085184C" w:rsidRPr="005319C3" w:rsidRDefault="0085184C" w:rsidP="00212C4D">
            <w:pPr>
              <w:tabs>
                <w:tab w:val="left" w:pos="3240"/>
              </w:tabs>
              <w:rPr>
                <w:sz w:val="24"/>
                <w:szCs w:val="24"/>
                <w:lang w:val="uk-UA"/>
              </w:rPr>
            </w:pPr>
            <w:r w:rsidRPr="005319C3">
              <w:rPr>
                <w:sz w:val="24"/>
                <w:szCs w:val="24"/>
                <w:lang w:val="uk-UA"/>
              </w:rPr>
              <w:t>червень - липень</w:t>
            </w:r>
          </w:p>
        </w:tc>
        <w:tc>
          <w:tcPr>
            <w:tcW w:w="2266" w:type="dxa"/>
            <w:tcBorders>
              <w:top w:val="single" w:sz="4" w:space="0" w:color="auto"/>
              <w:left w:val="single" w:sz="4" w:space="0" w:color="auto"/>
              <w:bottom w:val="single" w:sz="4" w:space="0" w:color="auto"/>
              <w:right w:val="single" w:sz="4" w:space="0" w:color="auto"/>
            </w:tcBorders>
          </w:tcPr>
          <w:p w:rsidR="0085184C" w:rsidRPr="005319C3" w:rsidRDefault="0085184C" w:rsidP="00212C4D">
            <w:pPr>
              <w:tabs>
                <w:tab w:val="center" w:pos="792"/>
                <w:tab w:val="left" w:pos="3240"/>
              </w:tabs>
              <w:rPr>
                <w:sz w:val="24"/>
                <w:szCs w:val="24"/>
                <w:lang w:val="uk-UA"/>
              </w:rPr>
            </w:pPr>
            <w:r w:rsidRPr="005319C3">
              <w:rPr>
                <w:sz w:val="24"/>
                <w:szCs w:val="24"/>
                <w:lang w:val="uk-UA"/>
              </w:rPr>
              <w:t>Корнєєв Г.А.</w:t>
            </w:r>
          </w:p>
          <w:p w:rsidR="0085184C" w:rsidRPr="005319C3" w:rsidRDefault="0085184C" w:rsidP="00212C4D">
            <w:pPr>
              <w:tabs>
                <w:tab w:val="center" w:pos="792"/>
                <w:tab w:val="left" w:pos="3240"/>
              </w:tabs>
              <w:rPr>
                <w:sz w:val="24"/>
                <w:szCs w:val="24"/>
                <w:lang w:val="uk-UA"/>
              </w:rPr>
            </w:pPr>
            <w:r w:rsidRPr="005319C3">
              <w:rPr>
                <w:sz w:val="24"/>
                <w:szCs w:val="24"/>
                <w:lang w:val="uk-UA"/>
              </w:rPr>
              <w:t>Чорний О.С.</w:t>
            </w:r>
          </w:p>
          <w:p w:rsidR="0085184C" w:rsidRPr="005319C3" w:rsidRDefault="0085184C" w:rsidP="00212C4D">
            <w:pPr>
              <w:tabs>
                <w:tab w:val="center" w:pos="792"/>
                <w:tab w:val="left" w:pos="3240"/>
              </w:tabs>
              <w:rPr>
                <w:sz w:val="24"/>
                <w:szCs w:val="24"/>
                <w:lang w:val="uk-UA"/>
              </w:rPr>
            </w:pPr>
            <w:r w:rsidRPr="005319C3">
              <w:rPr>
                <w:sz w:val="24"/>
                <w:szCs w:val="24"/>
                <w:lang w:val="uk-UA"/>
              </w:rPr>
              <w:t>Чубатюк І.В.</w:t>
            </w:r>
          </w:p>
        </w:tc>
      </w:tr>
      <w:tr w:rsidR="0085184C" w:rsidRPr="005319C3">
        <w:tc>
          <w:tcPr>
            <w:tcW w:w="1210" w:type="dxa"/>
            <w:gridSpan w:val="2"/>
            <w:tcBorders>
              <w:top w:val="single" w:sz="4" w:space="0" w:color="auto"/>
              <w:left w:val="single" w:sz="4" w:space="0" w:color="auto"/>
              <w:bottom w:val="single" w:sz="4" w:space="0" w:color="auto"/>
              <w:right w:val="single" w:sz="4" w:space="0" w:color="auto"/>
            </w:tcBorders>
          </w:tcPr>
          <w:p w:rsidR="0085184C" w:rsidRPr="005319C3" w:rsidRDefault="0085184C">
            <w:r w:rsidRPr="005319C3">
              <w:rPr>
                <w:sz w:val="24"/>
                <w:szCs w:val="24"/>
                <w:lang w:val="uk-UA"/>
              </w:rPr>
              <w:t>2.13.6</w:t>
            </w:r>
          </w:p>
        </w:tc>
        <w:tc>
          <w:tcPr>
            <w:tcW w:w="8094" w:type="dxa"/>
            <w:tcBorders>
              <w:top w:val="single" w:sz="4" w:space="0" w:color="auto"/>
              <w:left w:val="single" w:sz="4" w:space="0" w:color="auto"/>
              <w:bottom w:val="single" w:sz="4" w:space="0" w:color="auto"/>
              <w:right w:val="single" w:sz="4" w:space="0" w:color="auto"/>
            </w:tcBorders>
            <w:vAlign w:val="center"/>
          </w:tcPr>
          <w:p w:rsidR="0085184C" w:rsidRPr="005319C3" w:rsidRDefault="0085184C" w:rsidP="00212C4D">
            <w:pPr>
              <w:spacing w:line="220" w:lineRule="auto"/>
              <w:ind w:left="-57" w:right="-57"/>
              <w:rPr>
                <w:bCs/>
                <w:sz w:val="24"/>
                <w:szCs w:val="24"/>
                <w:lang w:val="uk-UA"/>
              </w:rPr>
            </w:pPr>
            <w:r w:rsidRPr="005319C3">
              <w:rPr>
                <w:sz w:val="24"/>
                <w:szCs w:val="24"/>
                <w:lang w:val="uk-UA"/>
              </w:rPr>
              <w:t>Участь у перевірці та узагальнення інформації щодо достовірності та правильності заповнення подорожніх листів, списання палива структурними підрозділами Кіровоградській області для подальшої передачі до Півде</w:t>
            </w:r>
            <w:r w:rsidR="00983171">
              <w:rPr>
                <w:sz w:val="24"/>
                <w:szCs w:val="24"/>
                <w:lang w:val="uk-UA"/>
              </w:rPr>
              <w:t>нно-Східного МРУМЮ (м. Дніпро)</w:t>
            </w:r>
          </w:p>
        </w:tc>
        <w:tc>
          <w:tcPr>
            <w:tcW w:w="2112" w:type="dxa"/>
            <w:tcBorders>
              <w:top w:val="single" w:sz="4" w:space="0" w:color="auto"/>
              <w:left w:val="single" w:sz="4" w:space="0" w:color="auto"/>
              <w:bottom w:val="single" w:sz="4" w:space="0" w:color="auto"/>
              <w:right w:val="single" w:sz="4" w:space="0" w:color="auto"/>
            </w:tcBorders>
          </w:tcPr>
          <w:p w:rsidR="0085184C" w:rsidRPr="005319C3" w:rsidRDefault="0085184C" w:rsidP="00212C4D">
            <w:pPr>
              <w:tabs>
                <w:tab w:val="left" w:pos="3240"/>
              </w:tabs>
              <w:rPr>
                <w:sz w:val="24"/>
                <w:szCs w:val="24"/>
                <w:lang w:val="uk-UA"/>
              </w:rPr>
            </w:pPr>
            <w:r w:rsidRPr="005319C3">
              <w:rPr>
                <w:sz w:val="24"/>
                <w:szCs w:val="24"/>
                <w:lang w:val="uk-UA"/>
              </w:rPr>
              <w:t>Щомісяця до 02 числа</w:t>
            </w:r>
          </w:p>
        </w:tc>
        <w:tc>
          <w:tcPr>
            <w:tcW w:w="2266" w:type="dxa"/>
            <w:tcBorders>
              <w:top w:val="single" w:sz="4" w:space="0" w:color="auto"/>
              <w:left w:val="single" w:sz="4" w:space="0" w:color="auto"/>
              <w:bottom w:val="single" w:sz="4" w:space="0" w:color="auto"/>
              <w:right w:val="single" w:sz="4" w:space="0" w:color="auto"/>
            </w:tcBorders>
          </w:tcPr>
          <w:p w:rsidR="0085184C" w:rsidRPr="005319C3" w:rsidRDefault="0085184C" w:rsidP="00212C4D">
            <w:pPr>
              <w:tabs>
                <w:tab w:val="center" w:pos="792"/>
                <w:tab w:val="left" w:pos="3240"/>
              </w:tabs>
              <w:rPr>
                <w:sz w:val="24"/>
                <w:szCs w:val="24"/>
                <w:lang w:val="uk-UA"/>
              </w:rPr>
            </w:pPr>
            <w:r w:rsidRPr="005319C3">
              <w:rPr>
                <w:sz w:val="24"/>
                <w:szCs w:val="24"/>
                <w:lang w:val="uk-UA"/>
              </w:rPr>
              <w:t>Корнєєв Г.А.</w:t>
            </w:r>
          </w:p>
        </w:tc>
      </w:tr>
      <w:tr w:rsidR="0085184C" w:rsidRPr="005319C3">
        <w:tc>
          <w:tcPr>
            <w:tcW w:w="1210" w:type="dxa"/>
            <w:gridSpan w:val="2"/>
            <w:tcBorders>
              <w:top w:val="single" w:sz="4" w:space="0" w:color="auto"/>
              <w:left w:val="single" w:sz="4" w:space="0" w:color="auto"/>
              <w:bottom w:val="single" w:sz="4" w:space="0" w:color="auto"/>
              <w:right w:val="single" w:sz="4" w:space="0" w:color="auto"/>
            </w:tcBorders>
          </w:tcPr>
          <w:p w:rsidR="0085184C" w:rsidRPr="005319C3" w:rsidRDefault="0085184C">
            <w:r w:rsidRPr="005319C3">
              <w:rPr>
                <w:sz w:val="24"/>
                <w:szCs w:val="24"/>
                <w:lang w:val="uk-UA"/>
              </w:rPr>
              <w:t>2.13.7</w:t>
            </w:r>
          </w:p>
        </w:tc>
        <w:tc>
          <w:tcPr>
            <w:tcW w:w="8094" w:type="dxa"/>
            <w:tcBorders>
              <w:top w:val="single" w:sz="4" w:space="0" w:color="auto"/>
              <w:left w:val="single" w:sz="4" w:space="0" w:color="auto"/>
              <w:bottom w:val="single" w:sz="4" w:space="0" w:color="auto"/>
              <w:right w:val="single" w:sz="4" w:space="0" w:color="auto"/>
            </w:tcBorders>
          </w:tcPr>
          <w:p w:rsidR="0085184C" w:rsidRPr="005319C3" w:rsidRDefault="0085184C" w:rsidP="00212C4D">
            <w:pPr>
              <w:outlineLvl w:val="0"/>
              <w:rPr>
                <w:sz w:val="24"/>
                <w:szCs w:val="24"/>
                <w:lang w:val="uk-UA"/>
              </w:rPr>
            </w:pPr>
            <w:r w:rsidRPr="005319C3">
              <w:rPr>
                <w:bCs/>
                <w:sz w:val="24"/>
                <w:szCs w:val="24"/>
                <w:lang w:val="uk-UA"/>
              </w:rPr>
              <w:t>Оформлення документів, що підтверджують право власності на земельні ділянки, на яких розташовані об’єкти нерухомого майна, що знаходяться на балансі Південно-Східного МРУМЮ (м. Дн</w:t>
            </w:r>
            <w:r w:rsidR="00983171">
              <w:rPr>
                <w:bCs/>
                <w:sz w:val="24"/>
                <w:szCs w:val="24"/>
                <w:lang w:val="uk-UA"/>
              </w:rPr>
              <w:t>іпро)</w:t>
            </w:r>
            <w:r w:rsidR="0024287F">
              <w:rPr>
                <w:bCs/>
                <w:sz w:val="24"/>
                <w:szCs w:val="24"/>
                <w:lang w:val="uk-UA"/>
              </w:rPr>
              <w:t>, що діє</w:t>
            </w:r>
            <w:r w:rsidR="00983171">
              <w:rPr>
                <w:bCs/>
                <w:sz w:val="24"/>
                <w:szCs w:val="24"/>
                <w:lang w:val="uk-UA"/>
              </w:rPr>
              <w:t xml:space="preserve"> у Кіровоградській області</w:t>
            </w:r>
            <w:r w:rsidRPr="005319C3">
              <w:rPr>
                <w:bCs/>
                <w:sz w:val="24"/>
                <w:szCs w:val="24"/>
                <w:lang w:val="uk-UA"/>
              </w:rPr>
              <w:t xml:space="preserve"> </w:t>
            </w:r>
          </w:p>
        </w:tc>
        <w:tc>
          <w:tcPr>
            <w:tcW w:w="2112" w:type="dxa"/>
            <w:tcBorders>
              <w:top w:val="single" w:sz="4" w:space="0" w:color="auto"/>
              <w:left w:val="single" w:sz="4" w:space="0" w:color="auto"/>
              <w:bottom w:val="single" w:sz="4" w:space="0" w:color="auto"/>
              <w:right w:val="single" w:sz="4" w:space="0" w:color="auto"/>
            </w:tcBorders>
          </w:tcPr>
          <w:p w:rsidR="0085184C" w:rsidRPr="005319C3" w:rsidRDefault="0085184C" w:rsidP="00212C4D">
            <w:pPr>
              <w:tabs>
                <w:tab w:val="left" w:pos="3240"/>
              </w:tabs>
              <w:rPr>
                <w:sz w:val="24"/>
                <w:szCs w:val="24"/>
                <w:lang w:val="uk-UA"/>
              </w:rPr>
            </w:pPr>
            <w:r w:rsidRPr="005319C3">
              <w:rPr>
                <w:sz w:val="24"/>
                <w:szCs w:val="24"/>
                <w:lang w:val="uk-UA"/>
              </w:rPr>
              <w:t>протягом року</w:t>
            </w:r>
          </w:p>
        </w:tc>
        <w:tc>
          <w:tcPr>
            <w:tcW w:w="2266" w:type="dxa"/>
            <w:tcBorders>
              <w:top w:val="single" w:sz="4" w:space="0" w:color="auto"/>
              <w:left w:val="single" w:sz="4" w:space="0" w:color="auto"/>
              <w:bottom w:val="single" w:sz="4" w:space="0" w:color="auto"/>
              <w:right w:val="single" w:sz="4" w:space="0" w:color="auto"/>
            </w:tcBorders>
          </w:tcPr>
          <w:p w:rsidR="0085184C" w:rsidRPr="005319C3" w:rsidRDefault="0085184C" w:rsidP="00212C4D">
            <w:pPr>
              <w:rPr>
                <w:sz w:val="24"/>
                <w:szCs w:val="24"/>
                <w:lang w:val="uk-UA"/>
              </w:rPr>
            </w:pPr>
            <w:r w:rsidRPr="005319C3">
              <w:rPr>
                <w:sz w:val="24"/>
                <w:szCs w:val="24"/>
                <w:lang w:val="uk-UA"/>
              </w:rPr>
              <w:t>Корнєєв Г.А.</w:t>
            </w:r>
          </w:p>
          <w:p w:rsidR="0085184C" w:rsidRPr="005319C3" w:rsidRDefault="0085184C" w:rsidP="00212C4D">
            <w:pPr>
              <w:rPr>
                <w:sz w:val="24"/>
                <w:szCs w:val="24"/>
                <w:lang w:val="uk-UA"/>
              </w:rPr>
            </w:pPr>
            <w:r w:rsidRPr="005319C3">
              <w:rPr>
                <w:sz w:val="24"/>
                <w:szCs w:val="24"/>
                <w:lang w:val="uk-UA"/>
              </w:rPr>
              <w:t>Чорний О.С.</w:t>
            </w:r>
          </w:p>
        </w:tc>
      </w:tr>
      <w:tr w:rsidR="0085184C" w:rsidRPr="005319C3">
        <w:tc>
          <w:tcPr>
            <w:tcW w:w="1210" w:type="dxa"/>
            <w:gridSpan w:val="2"/>
            <w:tcBorders>
              <w:top w:val="single" w:sz="4" w:space="0" w:color="auto"/>
              <w:left w:val="single" w:sz="4" w:space="0" w:color="auto"/>
              <w:bottom w:val="single" w:sz="4" w:space="0" w:color="auto"/>
              <w:right w:val="single" w:sz="4" w:space="0" w:color="auto"/>
            </w:tcBorders>
          </w:tcPr>
          <w:p w:rsidR="0085184C" w:rsidRPr="005319C3" w:rsidRDefault="0085184C">
            <w:r w:rsidRPr="005319C3">
              <w:rPr>
                <w:sz w:val="24"/>
                <w:szCs w:val="24"/>
                <w:lang w:val="uk-UA"/>
              </w:rPr>
              <w:t>2.13.8</w:t>
            </w:r>
          </w:p>
        </w:tc>
        <w:tc>
          <w:tcPr>
            <w:tcW w:w="8094" w:type="dxa"/>
            <w:tcBorders>
              <w:top w:val="single" w:sz="4" w:space="0" w:color="auto"/>
              <w:left w:val="single" w:sz="4" w:space="0" w:color="auto"/>
              <w:bottom w:val="single" w:sz="4" w:space="0" w:color="auto"/>
              <w:right w:val="single" w:sz="4" w:space="0" w:color="auto"/>
            </w:tcBorders>
          </w:tcPr>
          <w:p w:rsidR="0085184C" w:rsidRPr="005319C3" w:rsidRDefault="0085184C" w:rsidP="00212C4D">
            <w:pPr>
              <w:outlineLvl w:val="0"/>
              <w:rPr>
                <w:sz w:val="24"/>
                <w:szCs w:val="24"/>
                <w:highlight w:val="yellow"/>
                <w:lang w:val="uk-UA"/>
              </w:rPr>
            </w:pPr>
            <w:r w:rsidRPr="005319C3">
              <w:rPr>
                <w:sz w:val="24"/>
                <w:szCs w:val="24"/>
                <w:lang w:val="uk-UA"/>
              </w:rPr>
              <w:t>Надання зведеної інформації щодо облаштування приміщень Південно-Східного МРУМЮ (м. Дніпро) пандусами, про хід проведення інвентаризації земельних ділянок, про хід проведення державної реєстрації права власності на нерухоме майно, щодо потенційних об’єктів оренди</w:t>
            </w:r>
          </w:p>
        </w:tc>
        <w:tc>
          <w:tcPr>
            <w:tcW w:w="2112" w:type="dxa"/>
            <w:tcBorders>
              <w:top w:val="single" w:sz="4" w:space="0" w:color="auto"/>
              <w:left w:val="single" w:sz="4" w:space="0" w:color="auto"/>
              <w:bottom w:val="single" w:sz="4" w:space="0" w:color="auto"/>
              <w:right w:val="single" w:sz="4" w:space="0" w:color="auto"/>
            </w:tcBorders>
          </w:tcPr>
          <w:p w:rsidR="0085184C" w:rsidRPr="005319C3" w:rsidRDefault="0085184C" w:rsidP="00212C4D">
            <w:pPr>
              <w:tabs>
                <w:tab w:val="left" w:pos="3240"/>
              </w:tabs>
              <w:rPr>
                <w:sz w:val="24"/>
                <w:szCs w:val="24"/>
                <w:lang w:val="uk-UA"/>
              </w:rPr>
            </w:pPr>
            <w:r w:rsidRPr="005319C3">
              <w:rPr>
                <w:sz w:val="24"/>
                <w:szCs w:val="24"/>
                <w:lang w:val="uk-UA"/>
              </w:rPr>
              <w:t>до 10 січня</w:t>
            </w:r>
          </w:p>
          <w:p w:rsidR="0085184C" w:rsidRPr="005319C3" w:rsidRDefault="0085184C" w:rsidP="00212C4D">
            <w:pPr>
              <w:tabs>
                <w:tab w:val="left" w:pos="3240"/>
              </w:tabs>
              <w:rPr>
                <w:sz w:val="24"/>
                <w:szCs w:val="24"/>
                <w:lang w:val="uk-UA"/>
              </w:rPr>
            </w:pPr>
          </w:p>
        </w:tc>
        <w:tc>
          <w:tcPr>
            <w:tcW w:w="2266" w:type="dxa"/>
            <w:tcBorders>
              <w:top w:val="single" w:sz="4" w:space="0" w:color="auto"/>
              <w:left w:val="single" w:sz="4" w:space="0" w:color="auto"/>
              <w:bottom w:val="single" w:sz="4" w:space="0" w:color="auto"/>
              <w:right w:val="single" w:sz="4" w:space="0" w:color="auto"/>
            </w:tcBorders>
          </w:tcPr>
          <w:p w:rsidR="0085184C" w:rsidRPr="005319C3" w:rsidRDefault="0085184C" w:rsidP="00212C4D">
            <w:pPr>
              <w:rPr>
                <w:sz w:val="24"/>
                <w:szCs w:val="24"/>
                <w:lang w:val="uk-UA"/>
              </w:rPr>
            </w:pPr>
            <w:r w:rsidRPr="005319C3">
              <w:rPr>
                <w:sz w:val="24"/>
                <w:szCs w:val="24"/>
                <w:lang w:val="uk-UA"/>
              </w:rPr>
              <w:t>Корнєєв Г.А.</w:t>
            </w:r>
          </w:p>
          <w:p w:rsidR="0085184C" w:rsidRPr="005319C3" w:rsidRDefault="0085184C" w:rsidP="00212C4D">
            <w:pPr>
              <w:rPr>
                <w:sz w:val="24"/>
                <w:szCs w:val="24"/>
                <w:lang w:val="uk-UA"/>
              </w:rPr>
            </w:pPr>
            <w:r w:rsidRPr="005319C3">
              <w:rPr>
                <w:sz w:val="24"/>
                <w:szCs w:val="24"/>
                <w:lang w:val="uk-UA"/>
              </w:rPr>
              <w:t>Чорний О.С.</w:t>
            </w:r>
          </w:p>
          <w:p w:rsidR="0085184C" w:rsidRPr="005319C3" w:rsidRDefault="0085184C" w:rsidP="00212C4D">
            <w:pPr>
              <w:rPr>
                <w:sz w:val="24"/>
                <w:szCs w:val="24"/>
                <w:lang w:val="uk-UA"/>
              </w:rPr>
            </w:pPr>
          </w:p>
        </w:tc>
      </w:tr>
      <w:tr w:rsidR="0085184C" w:rsidRPr="005319C3">
        <w:tc>
          <w:tcPr>
            <w:tcW w:w="1210" w:type="dxa"/>
            <w:gridSpan w:val="2"/>
            <w:tcBorders>
              <w:top w:val="single" w:sz="4" w:space="0" w:color="auto"/>
              <w:left w:val="single" w:sz="4" w:space="0" w:color="auto"/>
              <w:bottom w:val="single" w:sz="4" w:space="0" w:color="auto"/>
              <w:right w:val="single" w:sz="4" w:space="0" w:color="auto"/>
            </w:tcBorders>
          </w:tcPr>
          <w:p w:rsidR="0085184C" w:rsidRPr="005319C3" w:rsidRDefault="0085184C">
            <w:r w:rsidRPr="005319C3">
              <w:rPr>
                <w:sz w:val="24"/>
                <w:szCs w:val="24"/>
                <w:lang w:val="uk-UA"/>
              </w:rPr>
              <w:t>2.13.9</w:t>
            </w:r>
          </w:p>
        </w:tc>
        <w:tc>
          <w:tcPr>
            <w:tcW w:w="8094" w:type="dxa"/>
            <w:tcBorders>
              <w:top w:val="single" w:sz="4" w:space="0" w:color="auto"/>
              <w:left w:val="single" w:sz="4" w:space="0" w:color="auto"/>
              <w:bottom w:val="single" w:sz="4" w:space="0" w:color="auto"/>
              <w:right w:val="single" w:sz="4" w:space="0" w:color="auto"/>
            </w:tcBorders>
          </w:tcPr>
          <w:p w:rsidR="0085184C" w:rsidRPr="005319C3" w:rsidRDefault="0085184C" w:rsidP="00212C4D">
            <w:pPr>
              <w:outlineLvl w:val="0"/>
              <w:rPr>
                <w:sz w:val="24"/>
                <w:szCs w:val="24"/>
                <w:lang w:val="uk-UA"/>
              </w:rPr>
            </w:pPr>
            <w:r w:rsidRPr="005319C3">
              <w:rPr>
                <w:sz w:val="24"/>
                <w:szCs w:val="24"/>
                <w:lang w:val="uk-UA"/>
              </w:rPr>
              <w:t>Збір фактичних витрат у натуральних показниках електро-, водо-, газо-, теплопостачання у приміщеннях апарату Південно-Східного МРУМЮ (м. Дніпро)</w:t>
            </w:r>
            <w:r w:rsidR="0024287F">
              <w:rPr>
                <w:sz w:val="24"/>
                <w:szCs w:val="24"/>
                <w:lang w:val="uk-UA"/>
              </w:rPr>
              <w:t>, що діє</w:t>
            </w:r>
            <w:r w:rsidRPr="005319C3">
              <w:rPr>
                <w:sz w:val="24"/>
                <w:szCs w:val="24"/>
                <w:lang w:val="uk-UA"/>
              </w:rPr>
              <w:t xml:space="preserve"> у Кіровоградській області, його структурних та територіальних підрозділів у Кіровоградській області</w:t>
            </w:r>
          </w:p>
        </w:tc>
        <w:tc>
          <w:tcPr>
            <w:tcW w:w="2112" w:type="dxa"/>
            <w:tcBorders>
              <w:top w:val="single" w:sz="4" w:space="0" w:color="auto"/>
              <w:left w:val="single" w:sz="4" w:space="0" w:color="auto"/>
              <w:bottom w:val="single" w:sz="4" w:space="0" w:color="auto"/>
              <w:right w:val="single" w:sz="4" w:space="0" w:color="auto"/>
            </w:tcBorders>
          </w:tcPr>
          <w:p w:rsidR="0085184C" w:rsidRPr="005319C3" w:rsidRDefault="0085184C" w:rsidP="00212C4D">
            <w:pPr>
              <w:tabs>
                <w:tab w:val="left" w:pos="3240"/>
              </w:tabs>
              <w:rPr>
                <w:sz w:val="24"/>
                <w:szCs w:val="24"/>
                <w:lang w:val="uk-UA"/>
              </w:rPr>
            </w:pPr>
            <w:r w:rsidRPr="005319C3">
              <w:rPr>
                <w:sz w:val="24"/>
                <w:szCs w:val="24"/>
                <w:lang w:val="uk-UA"/>
              </w:rPr>
              <w:t>щомісячно</w:t>
            </w:r>
          </w:p>
        </w:tc>
        <w:tc>
          <w:tcPr>
            <w:tcW w:w="2266" w:type="dxa"/>
            <w:tcBorders>
              <w:top w:val="single" w:sz="4" w:space="0" w:color="auto"/>
              <w:left w:val="single" w:sz="4" w:space="0" w:color="auto"/>
              <w:bottom w:val="single" w:sz="4" w:space="0" w:color="auto"/>
              <w:right w:val="single" w:sz="4" w:space="0" w:color="auto"/>
            </w:tcBorders>
          </w:tcPr>
          <w:p w:rsidR="0085184C" w:rsidRPr="005319C3" w:rsidRDefault="0085184C" w:rsidP="00212C4D">
            <w:pPr>
              <w:rPr>
                <w:sz w:val="24"/>
                <w:szCs w:val="24"/>
                <w:lang w:val="uk-UA"/>
              </w:rPr>
            </w:pPr>
            <w:r w:rsidRPr="005319C3">
              <w:rPr>
                <w:sz w:val="24"/>
                <w:szCs w:val="24"/>
                <w:lang w:val="uk-UA"/>
              </w:rPr>
              <w:t>Корнєєв Г.А.</w:t>
            </w:r>
          </w:p>
          <w:p w:rsidR="0085184C" w:rsidRPr="005319C3" w:rsidRDefault="0085184C" w:rsidP="00212C4D">
            <w:pPr>
              <w:rPr>
                <w:sz w:val="24"/>
                <w:szCs w:val="24"/>
                <w:lang w:val="uk-UA"/>
              </w:rPr>
            </w:pPr>
            <w:r w:rsidRPr="005319C3">
              <w:rPr>
                <w:sz w:val="24"/>
                <w:szCs w:val="24"/>
                <w:lang w:val="uk-UA"/>
              </w:rPr>
              <w:t>Чорний О.С.</w:t>
            </w:r>
          </w:p>
        </w:tc>
      </w:tr>
      <w:tr w:rsidR="0085184C" w:rsidRPr="005319C3">
        <w:tc>
          <w:tcPr>
            <w:tcW w:w="1210" w:type="dxa"/>
            <w:gridSpan w:val="2"/>
            <w:tcBorders>
              <w:top w:val="single" w:sz="4" w:space="0" w:color="auto"/>
              <w:left w:val="single" w:sz="4" w:space="0" w:color="auto"/>
              <w:bottom w:val="single" w:sz="4" w:space="0" w:color="auto"/>
              <w:right w:val="single" w:sz="4" w:space="0" w:color="auto"/>
            </w:tcBorders>
          </w:tcPr>
          <w:p w:rsidR="0085184C" w:rsidRPr="005319C3" w:rsidRDefault="0085184C">
            <w:r w:rsidRPr="005319C3">
              <w:rPr>
                <w:sz w:val="24"/>
                <w:szCs w:val="24"/>
                <w:lang w:val="uk-UA"/>
              </w:rPr>
              <w:t>2.13.10</w:t>
            </w:r>
          </w:p>
        </w:tc>
        <w:tc>
          <w:tcPr>
            <w:tcW w:w="8094" w:type="dxa"/>
            <w:tcBorders>
              <w:top w:val="single" w:sz="4" w:space="0" w:color="auto"/>
              <w:left w:val="single" w:sz="4" w:space="0" w:color="auto"/>
              <w:bottom w:val="single" w:sz="4" w:space="0" w:color="auto"/>
              <w:right w:val="single" w:sz="4" w:space="0" w:color="auto"/>
            </w:tcBorders>
          </w:tcPr>
          <w:p w:rsidR="0085184C" w:rsidRPr="005319C3" w:rsidRDefault="0024287F" w:rsidP="00212C4D">
            <w:pPr>
              <w:outlineLvl w:val="0"/>
              <w:rPr>
                <w:sz w:val="24"/>
                <w:szCs w:val="24"/>
                <w:lang w:val="uk-UA"/>
              </w:rPr>
            </w:pPr>
            <w:r>
              <w:rPr>
                <w:sz w:val="24"/>
                <w:szCs w:val="24"/>
                <w:lang w:val="uk-UA"/>
              </w:rPr>
              <w:t xml:space="preserve">Виконання обстеження об’єктів </w:t>
            </w:r>
            <w:r w:rsidR="0085184C" w:rsidRPr="005319C3">
              <w:rPr>
                <w:sz w:val="24"/>
                <w:szCs w:val="24"/>
                <w:lang w:val="uk-UA"/>
              </w:rPr>
              <w:t xml:space="preserve"> інформаційної діяльності апарату Південно-Східного МРУМЮ (м. Дніпро)</w:t>
            </w:r>
          </w:p>
        </w:tc>
        <w:tc>
          <w:tcPr>
            <w:tcW w:w="2112" w:type="dxa"/>
            <w:tcBorders>
              <w:top w:val="single" w:sz="4" w:space="0" w:color="auto"/>
              <w:left w:val="single" w:sz="4" w:space="0" w:color="auto"/>
              <w:bottom w:val="single" w:sz="4" w:space="0" w:color="auto"/>
              <w:right w:val="single" w:sz="4" w:space="0" w:color="auto"/>
            </w:tcBorders>
          </w:tcPr>
          <w:p w:rsidR="0085184C" w:rsidRPr="005319C3" w:rsidRDefault="0085184C" w:rsidP="00212C4D">
            <w:pPr>
              <w:tabs>
                <w:tab w:val="left" w:pos="3240"/>
              </w:tabs>
              <w:rPr>
                <w:sz w:val="24"/>
                <w:szCs w:val="24"/>
                <w:lang w:val="uk-UA"/>
              </w:rPr>
            </w:pPr>
            <w:r w:rsidRPr="005319C3">
              <w:rPr>
                <w:sz w:val="24"/>
                <w:szCs w:val="24"/>
                <w:lang w:val="uk-UA"/>
              </w:rPr>
              <w:t xml:space="preserve">березень – червень </w:t>
            </w:r>
          </w:p>
        </w:tc>
        <w:tc>
          <w:tcPr>
            <w:tcW w:w="2266" w:type="dxa"/>
            <w:tcBorders>
              <w:top w:val="single" w:sz="4" w:space="0" w:color="auto"/>
              <w:left w:val="single" w:sz="4" w:space="0" w:color="auto"/>
              <w:bottom w:val="single" w:sz="4" w:space="0" w:color="auto"/>
              <w:right w:val="single" w:sz="4" w:space="0" w:color="auto"/>
            </w:tcBorders>
          </w:tcPr>
          <w:p w:rsidR="0085184C" w:rsidRPr="005319C3" w:rsidRDefault="0085184C" w:rsidP="00212C4D">
            <w:pPr>
              <w:tabs>
                <w:tab w:val="center" w:pos="792"/>
                <w:tab w:val="left" w:pos="3240"/>
              </w:tabs>
              <w:rPr>
                <w:sz w:val="24"/>
                <w:szCs w:val="24"/>
                <w:lang w:val="uk-UA"/>
              </w:rPr>
            </w:pPr>
            <w:r w:rsidRPr="005319C3">
              <w:rPr>
                <w:sz w:val="24"/>
                <w:szCs w:val="24"/>
                <w:lang w:val="uk-UA"/>
              </w:rPr>
              <w:t>Чубатюк І.В.</w:t>
            </w:r>
          </w:p>
          <w:p w:rsidR="0085184C" w:rsidRPr="005319C3" w:rsidRDefault="0085184C" w:rsidP="00212C4D">
            <w:pPr>
              <w:tabs>
                <w:tab w:val="center" w:pos="792"/>
                <w:tab w:val="left" w:pos="3240"/>
              </w:tabs>
              <w:rPr>
                <w:sz w:val="24"/>
                <w:szCs w:val="24"/>
                <w:lang w:val="uk-UA"/>
              </w:rPr>
            </w:pPr>
            <w:r w:rsidRPr="005319C3">
              <w:rPr>
                <w:sz w:val="24"/>
                <w:szCs w:val="24"/>
                <w:lang w:val="uk-UA"/>
              </w:rPr>
              <w:t>Бовдуй Б.В.</w:t>
            </w:r>
          </w:p>
        </w:tc>
      </w:tr>
      <w:tr w:rsidR="0085184C" w:rsidRPr="005319C3">
        <w:tc>
          <w:tcPr>
            <w:tcW w:w="1210" w:type="dxa"/>
            <w:gridSpan w:val="2"/>
            <w:tcBorders>
              <w:top w:val="single" w:sz="4" w:space="0" w:color="auto"/>
              <w:left w:val="single" w:sz="4" w:space="0" w:color="auto"/>
              <w:bottom w:val="single" w:sz="4" w:space="0" w:color="auto"/>
              <w:right w:val="single" w:sz="4" w:space="0" w:color="auto"/>
            </w:tcBorders>
          </w:tcPr>
          <w:p w:rsidR="0085184C" w:rsidRPr="005319C3" w:rsidRDefault="0085184C">
            <w:r w:rsidRPr="005319C3">
              <w:rPr>
                <w:sz w:val="24"/>
                <w:szCs w:val="24"/>
                <w:lang w:val="uk-UA"/>
              </w:rPr>
              <w:t>2.13.11</w:t>
            </w:r>
          </w:p>
        </w:tc>
        <w:tc>
          <w:tcPr>
            <w:tcW w:w="8094" w:type="dxa"/>
            <w:tcBorders>
              <w:top w:val="single" w:sz="4" w:space="0" w:color="auto"/>
              <w:left w:val="single" w:sz="4" w:space="0" w:color="auto"/>
              <w:bottom w:val="single" w:sz="4" w:space="0" w:color="auto"/>
              <w:right w:val="single" w:sz="4" w:space="0" w:color="auto"/>
            </w:tcBorders>
          </w:tcPr>
          <w:p w:rsidR="0085184C" w:rsidRPr="005319C3" w:rsidRDefault="0085184C" w:rsidP="00212C4D">
            <w:pPr>
              <w:outlineLvl w:val="0"/>
              <w:rPr>
                <w:sz w:val="24"/>
                <w:szCs w:val="24"/>
                <w:lang w:val="uk-UA"/>
              </w:rPr>
            </w:pPr>
            <w:r w:rsidRPr="005319C3">
              <w:rPr>
                <w:sz w:val="24"/>
                <w:szCs w:val="24"/>
                <w:lang w:val="uk-UA"/>
              </w:rPr>
              <w:t xml:space="preserve">Участь у підготовці річного та піврічного звітів про власні інформаційні, телекомунікаційні та інформаційно-телекомунікаційні системи (ДСК) </w:t>
            </w:r>
          </w:p>
        </w:tc>
        <w:tc>
          <w:tcPr>
            <w:tcW w:w="2112" w:type="dxa"/>
            <w:tcBorders>
              <w:top w:val="single" w:sz="4" w:space="0" w:color="auto"/>
              <w:left w:val="single" w:sz="4" w:space="0" w:color="auto"/>
              <w:bottom w:val="single" w:sz="4" w:space="0" w:color="auto"/>
              <w:right w:val="single" w:sz="4" w:space="0" w:color="auto"/>
            </w:tcBorders>
          </w:tcPr>
          <w:p w:rsidR="0085184C" w:rsidRPr="005319C3" w:rsidRDefault="0085184C" w:rsidP="00212C4D">
            <w:pPr>
              <w:tabs>
                <w:tab w:val="left" w:pos="3240"/>
              </w:tabs>
              <w:rPr>
                <w:sz w:val="24"/>
                <w:szCs w:val="24"/>
                <w:lang w:val="uk-UA"/>
              </w:rPr>
            </w:pPr>
            <w:r w:rsidRPr="005319C3">
              <w:rPr>
                <w:sz w:val="24"/>
                <w:szCs w:val="24"/>
                <w:lang w:val="uk-UA"/>
              </w:rPr>
              <w:t>до 05 січня,</w:t>
            </w:r>
          </w:p>
          <w:p w:rsidR="0085184C" w:rsidRPr="005319C3" w:rsidRDefault="0085184C" w:rsidP="00212C4D">
            <w:pPr>
              <w:tabs>
                <w:tab w:val="left" w:pos="3240"/>
              </w:tabs>
              <w:rPr>
                <w:sz w:val="24"/>
                <w:szCs w:val="24"/>
                <w:lang w:val="uk-UA"/>
              </w:rPr>
            </w:pPr>
            <w:r w:rsidRPr="005319C3">
              <w:rPr>
                <w:sz w:val="24"/>
                <w:szCs w:val="24"/>
                <w:lang w:val="uk-UA"/>
              </w:rPr>
              <w:t>до 05 липня</w:t>
            </w:r>
          </w:p>
        </w:tc>
        <w:tc>
          <w:tcPr>
            <w:tcW w:w="2266" w:type="dxa"/>
            <w:tcBorders>
              <w:top w:val="single" w:sz="4" w:space="0" w:color="auto"/>
              <w:left w:val="single" w:sz="4" w:space="0" w:color="auto"/>
              <w:bottom w:val="single" w:sz="4" w:space="0" w:color="auto"/>
              <w:right w:val="single" w:sz="4" w:space="0" w:color="auto"/>
            </w:tcBorders>
          </w:tcPr>
          <w:p w:rsidR="0085184C" w:rsidRPr="005319C3" w:rsidRDefault="0085184C" w:rsidP="00212C4D">
            <w:pPr>
              <w:tabs>
                <w:tab w:val="center" w:pos="792"/>
                <w:tab w:val="left" w:pos="3240"/>
              </w:tabs>
              <w:rPr>
                <w:sz w:val="24"/>
                <w:szCs w:val="24"/>
                <w:lang w:val="uk-UA"/>
              </w:rPr>
            </w:pPr>
            <w:r w:rsidRPr="005319C3">
              <w:rPr>
                <w:sz w:val="24"/>
                <w:szCs w:val="24"/>
                <w:lang w:val="uk-UA"/>
              </w:rPr>
              <w:t>Чубатюк І.В.</w:t>
            </w:r>
          </w:p>
          <w:p w:rsidR="0085184C" w:rsidRPr="005319C3" w:rsidRDefault="0085184C" w:rsidP="00212C4D">
            <w:pPr>
              <w:tabs>
                <w:tab w:val="center" w:pos="792"/>
                <w:tab w:val="left" w:pos="3240"/>
              </w:tabs>
              <w:rPr>
                <w:sz w:val="24"/>
                <w:szCs w:val="24"/>
                <w:lang w:val="uk-UA"/>
              </w:rPr>
            </w:pPr>
            <w:r w:rsidRPr="005319C3">
              <w:rPr>
                <w:sz w:val="24"/>
                <w:szCs w:val="24"/>
                <w:lang w:val="uk-UA"/>
              </w:rPr>
              <w:t>Бовдуй Б.В.</w:t>
            </w:r>
          </w:p>
        </w:tc>
      </w:tr>
      <w:tr w:rsidR="0085184C" w:rsidRPr="005319C3">
        <w:tc>
          <w:tcPr>
            <w:tcW w:w="1210" w:type="dxa"/>
            <w:gridSpan w:val="2"/>
            <w:tcBorders>
              <w:top w:val="single" w:sz="4" w:space="0" w:color="auto"/>
              <w:left w:val="single" w:sz="4" w:space="0" w:color="auto"/>
              <w:bottom w:val="single" w:sz="4" w:space="0" w:color="auto"/>
              <w:right w:val="single" w:sz="4" w:space="0" w:color="auto"/>
            </w:tcBorders>
          </w:tcPr>
          <w:p w:rsidR="0085184C" w:rsidRPr="005319C3" w:rsidRDefault="0085184C">
            <w:r w:rsidRPr="005319C3">
              <w:rPr>
                <w:sz w:val="24"/>
                <w:szCs w:val="24"/>
                <w:lang w:val="uk-UA"/>
              </w:rPr>
              <w:t>2.13.12</w:t>
            </w:r>
          </w:p>
        </w:tc>
        <w:tc>
          <w:tcPr>
            <w:tcW w:w="8094" w:type="dxa"/>
            <w:tcBorders>
              <w:top w:val="single" w:sz="4" w:space="0" w:color="auto"/>
              <w:left w:val="single" w:sz="4" w:space="0" w:color="auto"/>
              <w:bottom w:val="single" w:sz="4" w:space="0" w:color="auto"/>
              <w:right w:val="single" w:sz="4" w:space="0" w:color="auto"/>
            </w:tcBorders>
          </w:tcPr>
          <w:p w:rsidR="0085184C" w:rsidRPr="005319C3" w:rsidRDefault="0085184C" w:rsidP="00212C4D">
            <w:pPr>
              <w:outlineLvl w:val="0"/>
              <w:rPr>
                <w:sz w:val="24"/>
                <w:szCs w:val="24"/>
                <w:lang w:val="uk-UA"/>
              </w:rPr>
            </w:pPr>
            <w:r w:rsidRPr="005319C3">
              <w:rPr>
                <w:sz w:val="24"/>
                <w:szCs w:val="24"/>
                <w:lang w:val="uk-UA"/>
              </w:rPr>
              <w:t>Участь у підготовці річного звіту щодо інвентаризації програмного забезпечення за попередній рік</w:t>
            </w:r>
          </w:p>
        </w:tc>
        <w:tc>
          <w:tcPr>
            <w:tcW w:w="2112" w:type="dxa"/>
            <w:tcBorders>
              <w:top w:val="single" w:sz="4" w:space="0" w:color="auto"/>
              <w:left w:val="single" w:sz="4" w:space="0" w:color="auto"/>
              <w:bottom w:val="single" w:sz="4" w:space="0" w:color="auto"/>
              <w:right w:val="single" w:sz="4" w:space="0" w:color="auto"/>
            </w:tcBorders>
          </w:tcPr>
          <w:p w:rsidR="0085184C" w:rsidRPr="005319C3" w:rsidRDefault="0085184C" w:rsidP="00212C4D">
            <w:pPr>
              <w:tabs>
                <w:tab w:val="left" w:pos="3240"/>
              </w:tabs>
              <w:rPr>
                <w:sz w:val="24"/>
                <w:szCs w:val="24"/>
                <w:lang w:val="uk-UA"/>
              </w:rPr>
            </w:pPr>
            <w:r w:rsidRPr="005319C3">
              <w:rPr>
                <w:sz w:val="24"/>
                <w:szCs w:val="24"/>
                <w:lang w:val="uk-UA"/>
              </w:rPr>
              <w:t>до 01 лютого</w:t>
            </w:r>
          </w:p>
        </w:tc>
        <w:tc>
          <w:tcPr>
            <w:tcW w:w="2266" w:type="dxa"/>
            <w:tcBorders>
              <w:top w:val="single" w:sz="4" w:space="0" w:color="auto"/>
              <w:left w:val="single" w:sz="4" w:space="0" w:color="auto"/>
              <w:bottom w:val="single" w:sz="4" w:space="0" w:color="auto"/>
              <w:right w:val="single" w:sz="4" w:space="0" w:color="auto"/>
            </w:tcBorders>
          </w:tcPr>
          <w:p w:rsidR="0085184C" w:rsidRPr="005319C3" w:rsidRDefault="0085184C" w:rsidP="00212C4D">
            <w:pPr>
              <w:rPr>
                <w:sz w:val="24"/>
                <w:szCs w:val="24"/>
                <w:lang w:val="uk-UA"/>
              </w:rPr>
            </w:pPr>
            <w:r w:rsidRPr="005319C3">
              <w:rPr>
                <w:sz w:val="24"/>
                <w:szCs w:val="24"/>
                <w:lang w:val="uk-UA"/>
              </w:rPr>
              <w:t>Бовдуй Б.В.</w:t>
            </w:r>
          </w:p>
          <w:p w:rsidR="0085184C" w:rsidRPr="005319C3" w:rsidRDefault="0085184C" w:rsidP="00212C4D">
            <w:pPr>
              <w:rPr>
                <w:lang w:val="uk-UA"/>
              </w:rPr>
            </w:pPr>
            <w:r w:rsidRPr="005319C3">
              <w:rPr>
                <w:sz w:val="24"/>
                <w:szCs w:val="24"/>
                <w:lang w:val="uk-UA"/>
              </w:rPr>
              <w:t>Бовдуй Б.В.</w:t>
            </w:r>
          </w:p>
        </w:tc>
      </w:tr>
      <w:tr w:rsidR="00824325" w:rsidRPr="005319C3">
        <w:tc>
          <w:tcPr>
            <w:tcW w:w="13682" w:type="dxa"/>
            <w:gridSpan w:val="5"/>
            <w:tcBorders>
              <w:top w:val="single" w:sz="4" w:space="0" w:color="auto"/>
              <w:left w:val="single" w:sz="4" w:space="0" w:color="auto"/>
              <w:bottom w:val="single" w:sz="4" w:space="0" w:color="auto"/>
              <w:right w:val="single" w:sz="4" w:space="0" w:color="auto"/>
            </w:tcBorders>
          </w:tcPr>
          <w:p w:rsidR="00824325" w:rsidRPr="005319C3" w:rsidRDefault="00F203E2" w:rsidP="008753D0">
            <w:pPr>
              <w:jc w:val="center"/>
              <w:outlineLvl w:val="0"/>
              <w:rPr>
                <w:sz w:val="24"/>
                <w:szCs w:val="24"/>
                <w:lang w:val="uk-UA"/>
              </w:rPr>
            </w:pPr>
            <w:r w:rsidRPr="005319C3">
              <w:rPr>
                <w:b/>
                <w:sz w:val="24"/>
                <w:szCs w:val="24"/>
                <w:lang w:val="uk-UA" w:eastAsia="uk-UA"/>
              </w:rPr>
              <w:t xml:space="preserve">2.14. </w:t>
            </w:r>
            <w:r w:rsidR="00824325" w:rsidRPr="005319C3">
              <w:rPr>
                <w:b/>
                <w:sz w:val="24"/>
                <w:szCs w:val="24"/>
                <w:lang w:val="uk-UA" w:eastAsia="uk-UA"/>
              </w:rPr>
              <w:t>Питання сектору господарського забезпечення у Запорізькій області</w:t>
            </w:r>
          </w:p>
        </w:tc>
      </w:tr>
      <w:tr w:rsidR="00B87E20" w:rsidRPr="005319C3">
        <w:tc>
          <w:tcPr>
            <w:tcW w:w="1210" w:type="dxa"/>
            <w:gridSpan w:val="2"/>
            <w:tcBorders>
              <w:top w:val="single" w:sz="4" w:space="0" w:color="auto"/>
              <w:left w:val="single" w:sz="4" w:space="0" w:color="auto"/>
              <w:bottom w:val="single" w:sz="4" w:space="0" w:color="auto"/>
              <w:right w:val="single" w:sz="4" w:space="0" w:color="auto"/>
            </w:tcBorders>
          </w:tcPr>
          <w:p w:rsidR="00B87E20" w:rsidRPr="005319C3" w:rsidRDefault="00B87E20" w:rsidP="00CD3695">
            <w:pPr>
              <w:rPr>
                <w:sz w:val="24"/>
                <w:szCs w:val="24"/>
                <w:lang w:val="uk-UA"/>
              </w:rPr>
            </w:pPr>
            <w:r w:rsidRPr="005319C3">
              <w:rPr>
                <w:sz w:val="24"/>
                <w:szCs w:val="24"/>
                <w:lang w:val="uk-UA"/>
              </w:rPr>
              <w:t>2.14.1</w:t>
            </w:r>
          </w:p>
        </w:tc>
        <w:tc>
          <w:tcPr>
            <w:tcW w:w="8094" w:type="dxa"/>
            <w:tcBorders>
              <w:top w:val="single" w:sz="4" w:space="0" w:color="auto"/>
              <w:left w:val="single" w:sz="4" w:space="0" w:color="auto"/>
              <w:bottom w:val="single" w:sz="4" w:space="0" w:color="auto"/>
              <w:right w:val="single" w:sz="4" w:space="0" w:color="auto"/>
            </w:tcBorders>
          </w:tcPr>
          <w:p w:rsidR="00B87E20" w:rsidRPr="005319C3" w:rsidRDefault="00B87E20" w:rsidP="00212C4D">
            <w:pPr>
              <w:rPr>
                <w:sz w:val="24"/>
                <w:szCs w:val="24"/>
                <w:lang w:val="uk-UA"/>
              </w:rPr>
            </w:pPr>
            <w:r w:rsidRPr="005319C3">
              <w:rPr>
                <w:sz w:val="24"/>
                <w:szCs w:val="24"/>
                <w:lang w:val="uk-UA"/>
              </w:rPr>
              <w:t>Підготовка звіту про виконання Плану роботи сект</w:t>
            </w:r>
            <w:r w:rsidR="0024287F">
              <w:rPr>
                <w:sz w:val="24"/>
                <w:szCs w:val="24"/>
                <w:lang w:val="uk-UA"/>
              </w:rPr>
              <w:t>ору ГЗ за І півріччя 2021 року</w:t>
            </w:r>
          </w:p>
        </w:tc>
        <w:tc>
          <w:tcPr>
            <w:tcW w:w="2112" w:type="dxa"/>
            <w:tcBorders>
              <w:top w:val="single" w:sz="4" w:space="0" w:color="auto"/>
              <w:left w:val="single" w:sz="4" w:space="0" w:color="auto"/>
              <w:bottom w:val="single" w:sz="4" w:space="0" w:color="auto"/>
              <w:right w:val="single" w:sz="4" w:space="0" w:color="auto"/>
            </w:tcBorders>
          </w:tcPr>
          <w:p w:rsidR="00B87E20" w:rsidRPr="005319C3" w:rsidRDefault="00B87E20" w:rsidP="00212C4D">
            <w:pPr>
              <w:rPr>
                <w:sz w:val="24"/>
                <w:szCs w:val="24"/>
                <w:lang w:val="uk-UA"/>
              </w:rPr>
            </w:pPr>
            <w:r w:rsidRPr="005319C3">
              <w:rPr>
                <w:sz w:val="24"/>
                <w:szCs w:val="24"/>
                <w:lang w:val="uk-UA"/>
              </w:rPr>
              <w:t>червень</w:t>
            </w:r>
          </w:p>
        </w:tc>
        <w:tc>
          <w:tcPr>
            <w:tcW w:w="2266" w:type="dxa"/>
            <w:tcBorders>
              <w:top w:val="single" w:sz="4" w:space="0" w:color="auto"/>
              <w:left w:val="single" w:sz="4" w:space="0" w:color="auto"/>
              <w:bottom w:val="single" w:sz="4" w:space="0" w:color="auto"/>
              <w:right w:val="single" w:sz="4" w:space="0" w:color="auto"/>
            </w:tcBorders>
          </w:tcPr>
          <w:p w:rsidR="00B87E20" w:rsidRPr="005319C3" w:rsidRDefault="00B87E20" w:rsidP="00212C4D">
            <w:pPr>
              <w:tabs>
                <w:tab w:val="center" w:pos="792"/>
                <w:tab w:val="left" w:pos="3240"/>
              </w:tabs>
              <w:rPr>
                <w:sz w:val="24"/>
                <w:szCs w:val="24"/>
                <w:lang w:val="uk-UA"/>
              </w:rPr>
            </w:pPr>
            <w:r w:rsidRPr="005319C3">
              <w:rPr>
                <w:sz w:val="24"/>
                <w:szCs w:val="24"/>
                <w:lang w:val="uk-UA"/>
              </w:rPr>
              <w:t>Макарова І.Г.,</w:t>
            </w:r>
          </w:p>
          <w:p w:rsidR="00B87E20" w:rsidRPr="005319C3" w:rsidRDefault="00B87E20" w:rsidP="00212C4D">
            <w:pPr>
              <w:tabs>
                <w:tab w:val="center" w:pos="792"/>
                <w:tab w:val="left" w:pos="3240"/>
              </w:tabs>
              <w:rPr>
                <w:sz w:val="24"/>
                <w:szCs w:val="24"/>
                <w:lang w:val="uk-UA"/>
              </w:rPr>
            </w:pPr>
            <w:r w:rsidRPr="005319C3">
              <w:rPr>
                <w:sz w:val="24"/>
                <w:szCs w:val="24"/>
                <w:lang w:val="uk-UA"/>
              </w:rPr>
              <w:t>Кущ О.А.</w:t>
            </w:r>
          </w:p>
        </w:tc>
      </w:tr>
      <w:tr w:rsidR="00B87E20" w:rsidRPr="005319C3">
        <w:tc>
          <w:tcPr>
            <w:tcW w:w="1210" w:type="dxa"/>
            <w:gridSpan w:val="2"/>
            <w:tcBorders>
              <w:top w:val="single" w:sz="4" w:space="0" w:color="auto"/>
              <w:left w:val="single" w:sz="4" w:space="0" w:color="auto"/>
              <w:bottom w:val="single" w:sz="4" w:space="0" w:color="auto"/>
              <w:right w:val="single" w:sz="4" w:space="0" w:color="auto"/>
            </w:tcBorders>
          </w:tcPr>
          <w:p w:rsidR="00B87E20" w:rsidRPr="005319C3" w:rsidRDefault="00B87E20">
            <w:r w:rsidRPr="005319C3">
              <w:rPr>
                <w:sz w:val="24"/>
                <w:szCs w:val="24"/>
                <w:lang w:val="uk-UA"/>
              </w:rPr>
              <w:t>2.14.2</w:t>
            </w:r>
          </w:p>
        </w:tc>
        <w:tc>
          <w:tcPr>
            <w:tcW w:w="8094" w:type="dxa"/>
            <w:tcBorders>
              <w:top w:val="single" w:sz="4" w:space="0" w:color="auto"/>
              <w:left w:val="single" w:sz="4" w:space="0" w:color="auto"/>
              <w:bottom w:val="single" w:sz="4" w:space="0" w:color="auto"/>
              <w:right w:val="single" w:sz="4" w:space="0" w:color="auto"/>
            </w:tcBorders>
          </w:tcPr>
          <w:p w:rsidR="00B87E20" w:rsidRPr="005319C3" w:rsidRDefault="00B87E20" w:rsidP="00212C4D">
            <w:pPr>
              <w:rPr>
                <w:sz w:val="24"/>
                <w:szCs w:val="24"/>
                <w:lang w:val="uk-UA"/>
              </w:rPr>
            </w:pPr>
            <w:r w:rsidRPr="005319C3">
              <w:rPr>
                <w:sz w:val="24"/>
                <w:szCs w:val="24"/>
                <w:lang w:val="uk-UA"/>
              </w:rPr>
              <w:t>Підготовка звіту про виконання Плану роботи сектору ГЗ за ІІ п</w:t>
            </w:r>
            <w:r w:rsidR="0024287F">
              <w:rPr>
                <w:sz w:val="24"/>
                <w:szCs w:val="24"/>
                <w:lang w:val="uk-UA"/>
              </w:rPr>
              <w:t>івріччя 2021 року, за 2021 рік</w:t>
            </w:r>
          </w:p>
        </w:tc>
        <w:tc>
          <w:tcPr>
            <w:tcW w:w="2112" w:type="dxa"/>
            <w:tcBorders>
              <w:top w:val="single" w:sz="4" w:space="0" w:color="auto"/>
              <w:left w:val="single" w:sz="4" w:space="0" w:color="auto"/>
              <w:bottom w:val="single" w:sz="4" w:space="0" w:color="auto"/>
              <w:right w:val="single" w:sz="4" w:space="0" w:color="auto"/>
            </w:tcBorders>
          </w:tcPr>
          <w:p w:rsidR="00B87E20" w:rsidRPr="005319C3" w:rsidRDefault="00B87E20" w:rsidP="00212C4D">
            <w:pPr>
              <w:rPr>
                <w:sz w:val="24"/>
                <w:szCs w:val="24"/>
                <w:lang w:val="uk-UA"/>
              </w:rPr>
            </w:pPr>
            <w:r w:rsidRPr="005319C3">
              <w:rPr>
                <w:sz w:val="24"/>
                <w:szCs w:val="24"/>
                <w:lang w:val="uk-UA"/>
              </w:rPr>
              <w:t>грудень</w:t>
            </w:r>
          </w:p>
        </w:tc>
        <w:tc>
          <w:tcPr>
            <w:tcW w:w="2266" w:type="dxa"/>
            <w:tcBorders>
              <w:top w:val="single" w:sz="4" w:space="0" w:color="auto"/>
              <w:left w:val="single" w:sz="4" w:space="0" w:color="auto"/>
              <w:bottom w:val="single" w:sz="4" w:space="0" w:color="auto"/>
              <w:right w:val="single" w:sz="4" w:space="0" w:color="auto"/>
            </w:tcBorders>
          </w:tcPr>
          <w:p w:rsidR="00B87E20" w:rsidRPr="005319C3" w:rsidRDefault="00B87E20" w:rsidP="00212C4D">
            <w:pPr>
              <w:tabs>
                <w:tab w:val="center" w:pos="792"/>
                <w:tab w:val="left" w:pos="3240"/>
              </w:tabs>
              <w:rPr>
                <w:sz w:val="24"/>
                <w:szCs w:val="24"/>
                <w:lang w:val="uk-UA"/>
              </w:rPr>
            </w:pPr>
            <w:r w:rsidRPr="005319C3">
              <w:rPr>
                <w:sz w:val="24"/>
                <w:szCs w:val="24"/>
                <w:lang w:val="uk-UA"/>
              </w:rPr>
              <w:t>Макарова І.Г.,</w:t>
            </w:r>
          </w:p>
          <w:p w:rsidR="00B87E20" w:rsidRPr="005319C3" w:rsidRDefault="00B87E20" w:rsidP="00212C4D">
            <w:pPr>
              <w:tabs>
                <w:tab w:val="center" w:pos="792"/>
                <w:tab w:val="left" w:pos="3240"/>
              </w:tabs>
              <w:rPr>
                <w:sz w:val="24"/>
                <w:szCs w:val="24"/>
                <w:lang w:val="uk-UA"/>
              </w:rPr>
            </w:pPr>
            <w:r w:rsidRPr="005319C3">
              <w:rPr>
                <w:sz w:val="24"/>
                <w:szCs w:val="24"/>
                <w:lang w:val="uk-UA"/>
              </w:rPr>
              <w:t>Кущ О.А.</w:t>
            </w:r>
          </w:p>
        </w:tc>
      </w:tr>
      <w:tr w:rsidR="00B87E20" w:rsidRPr="005319C3">
        <w:tc>
          <w:tcPr>
            <w:tcW w:w="1210" w:type="dxa"/>
            <w:gridSpan w:val="2"/>
            <w:tcBorders>
              <w:top w:val="single" w:sz="4" w:space="0" w:color="auto"/>
              <w:left w:val="single" w:sz="4" w:space="0" w:color="auto"/>
              <w:bottom w:val="single" w:sz="4" w:space="0" w:color="auto"/>
              <w:right w:val="single" w:sz="4" w:space="0" w:color="auto"/>
            </w:tcBorders>
          </w:tcPr>
          <w:p w:rsidR="00B87E20" w:rsidRPr="005319C3" w:rsidRDefault="00B87E20">
            <w:r w:rsidRPr="005319C3">
              <w:rPr>
                <w:sz w:val="24"/>
                <w:szCs w:val="24"/>
                <w:lang w:val="uk-UA"/>
              </w:rPr>
              <w:t>2.14.3</w:t>
            </w:r>
          </w:p>
        </w:tc>
        <w:tc>
          <w:tcPr>
            <w:tcW w:w="8094" w:type="dxa"/>
            <w:tcBorders>
              <w:top w:val="single" w:sz="4" w:space="0" w:color="auto"/>
              <w:left w:val="single" w:sz="4" w:space="0" w:color="auto"/>
              <w:bottom w:val="single" w:sz="4" w:space="0" w:color="auto"/>
              <w:right w:val="single" w:sz="4" w:space="0" w:color="auto"/>
            </w:tcBorders>
          </w:tcPr>
          <w:p w:rsidR="00B87E20" w:rsidRPr="005319C3" w:rsidRDefault="00B87E20" w:rsidP="00212C4D">
            <w:pPr>
              <w:pStyle w:val="a8"/>
              <w:ind w:firstLine="0"/>
              <w:jc w:val="left"/>
              <w:rPr>
                <w:rFonts w:eastAsia="Calibri"/>
              </w:rPr>
            </w:pPr>
            <w:r w:rsidRPr="005319C3">
              <w:rPr>
                <w:rFonts w:eastAsia="Calibri"/>
              </w:rPr>
              <w:t xml:space="preserve">Надання зведеної інформації до </w:t>
            </w:r>
            <w:r w:rsidRPr="005319C3">
              <w:t xml:space="preserve">Південно-Східного МРУМЮ (м. Дніпро) </w:t>
            </w:r>
            <w:r w:rsidRPr="005319C3">
              <w:rPr>
                <w:rFonts w:eastAsia="Calibri"/>
              </w:rPr>
              <w:t xml:space="preserve">щодо потреб у матеріально-технічному забезпеченні апарату </w:t>
            </w:r>
            <w:r w:rsidRPr="005319C3">
              <w:t>Південно-Східного МРУМЮ (м. Дніпро)</w:t>
            </w:r>
            <w:r w:rsidR="0024287F">
              <w:t>, що діє</w:t>
            </w:r>
            <w:r w:rsidRPr="005319C3">
              <w:t xml:space="preserve"> у Запорізькій області </w:t>
            </w:r>
            <w:r w:rsidRPr="005319C3">
              <w:rPr>
                <w:rFonts w:eastAsia="Calibri"/>
              </w:rPr>
              <w:t xml:space="preserve">та структурних й територіальних підрозділів по Запорізькій області, в тому по комунальним послугам для подальшого проведення тендерних закупівель </w:t>
            </w:r>
            <w:r w:rsidRPr="005319C3">
              <w:t>Південно-Східним МРУМЮ (м. Дніпро)</w:t>
            </w:r>
            <w:r w:rsidRPr="005319C3">
              <w:rPr>
                <w:rFonts w:eastAsia="Calibri"/>
              </w:rPr>
              <w:t xml:space="preserve"> </w:t>
            </w:r>
          </w:p>
        </w:tc>
        <w:tc>
          <w:tcPr>
            <w:tcW w:w="2112" w:type="dxa"/>
            <w:tcBorders>
              <w:top w:val="single" w:sz="4" w:space="0" w:color="auto"/>
              <w:left w:val="single" w:sz="4" w:space="0" w:color="auto"/>
              <w:bottom w:val="single" w:sz="4" w:space="0" w:color="auto"/>
              <w:right w:val="single" w:sz="4" w:space="0" w:color="auto"/>
            </w:tcBorders>
          </w:tcPr>
          <w:p w:rsidR="00B87E20" w:rsidRPr="005319C3" w:rsidRDefault="00B87E20" w:rsidP="00212C4D">
            <w:pPr>
              <w:tabs>
                <w:tab w:val="left" w:pos="3240"/>
              </w:tabs>
              <w:rPr>
                <w:sz w:val="24"/>
                <w:szCs w:val="24"/>
                <w:lang w:val="uk-UA"/>
              </w:rPr>
            </w:pPr>
            <w:r w:rsidRPr="005319C3">
              <w:rPr>
                <w:sz w:val="24"/>
                <w:szCs w:val="24"/>
                <w:lang w:val="uk-UA"/>
              </w:rPr>
              <w:t>за потребою</w:t>
            </w:r>
          </w:p>
          <w:p w:rsidR="00B87E20" w:rsidRPr="005319C3" w:rsidRDefault="00B87E20" w:rsidP="00212C4D">
            <w:pPr>
              <w:tabs>
                <w:tab w:val="left" w:pos="3240"/>
              </w:tabs>
              <w:rPr>
                <w:sz w:val="24"/>
                <w:szCs w:val="24"/>
                <w:lang w:val="uk-UA"/>
              </w:rPr>
            </w:pPr>
            <w:r w:rsidRPr="005319C3">
              <w:rPr>
                <w:sz w:val="24"/>
                <w:szCs w:val="24"/>
                <w:lang w:val="uk-UA"/>
              </w:rPr>
              <w:t>протягом року</w:t>
            </w:r>
          </w:p>
        </w:tc>
        <w:tc>
          <w:tcPr>
            <w:tcW w:w="2266" w:type="dxa"/>
            <w:tcBorders>
              <w:top w:val="single" w:sz="4" w:space="0" w:color="auto"/>
              <w:left w:val="single" w:sz="4" w:space="0" w:color="auto"/>
              <w:bottom w:val="single" w:sz="4" w:space="0" w:color="auto"/>
              <w:right w:val="single" w:sz="4" w:space="0" w:color="auto"/>
            </w:tcBorders>
          </w:tcPr>
          <w:p w:rsidR="00B87E20" w:rsidRPr="005319C3" w:rsidRDefault="00B87E20" w:rsidP="00212C4D">
            <w:pPr>
              <w:tabs>
                <w:tab w:val="center" w:pos="792"/>
                <w:tab w:val="left" w:pos="3240"/>
              </w:tabs>
              <w:rPr>
                <w:sz w:val="24"/>
                <w:szCs w:val="24"/>
                <w:lang w:val="uk-UA"/>
              </w:rPr>
            </w:pPr>
            <w:r w:rsidRPr="005319C3">
              <w:rPr>
                <w:sz w:val="24"/>
                <w:szCs w:val="24"/>
                <w:lang w:val="uk-UA"/>
              </w:rPr>
              <w:t>Макарова І.Г.,</w:t>
            </w:r>
          </w:p>
          <w:p w:rsidR="00B87E20" w:rsidRPr="005319C3" w:rsidRDefault="00B87E20" w:rsidP="00212C4D">
            <w:pPr>
              <w:tabs>
                <w:tab w:val="center" w:pos="792"/>
                <w:tab w:val="left" w:pos="3240"/>
              </w:tabs>
              <w:rPr>
                <w:sz w:val="24"/>
                <w:szCs w:val="24"/>
                <w:lang w:val="uk-UA"/>
              </w:rPr>
            </w:pPr>
            <w:r w:rsidRPr="005319C3">
              <w:rPr>
                <w:sz w:val="24"/>
                <w:szCs w:val="24"/>
                <w:lang w:val="uk-UA"/>
              </w:rPr>
              <w:t>Кущ О.А.</w:t>
            </w:r>
          </w:p>
        </w:tc>
      </w:tr>
      <w:tr w:rsidR="00B87E20" w:rsidRPr="005319C3">
        <w:tc>
          <w:tcPr>
            <w:tcW w:w="1210" w:type="dxa"/>
            <w:gridSpan w:val="2"/>
            <w:tcBorders>
              <w:top w:val="single" w:sz="4" w:space="0" w:color="auto"/>
              <w:left w:val="single" w:sz="4" w:space="0" w:color="auto"/>
              <w:bottom w:val="single" w:sz="4" w:space="0" w:color="auto"/>
              <w:right w:val="single" w:sz="4" w:space="0" w:color="auto"/>
            </w:tcBorders>
          </w:tcPr>
          <w:p w:rsidR="00B87E20" w:rsidRPr="005319C3" w:rsidRDefault="00B87E20">
            <w:r w:rsidRPr="005319C3">
              <w:rPr>
                <w:sz w:val="24"/>
                <w:szCs w:val="24"/>
                <w:lang w:val="uk-UA"/>
              </w:rPr>
              <w:t>2.14.4</w:t>
            </w:r>
          </w:p>
        </w:tc>
        <w:tc>
          <w:tcPr>
            <w:tcW w:w="8094" w:type="dxa"/>
            <w:tcBorders>
              <w:top w:val="single" w:sz="4" w:space="0" w:color="auto"/>
              <w:left w:val="single" w:sz="4" w:space="0" w:color="auto"/>
              <w:bottom w:val="single" w:sz="4" w:space="0" w:color="auto"/>
              <w:right w:val="single" w:sz="4" w:space="0" w:color="auto"/>
            </w:tcBorders>
          </w:tcPr>
          <w:p w:rsidR="00B87E20" w:rsidRPr="005319C3" w:rsidRDefault="00B87E20" w:rsidP="00212C4D">
            <w:pPr>
              <w:rPr>
                <w:b/>
                <w:sz w:val="24"/>
                <w:szCs w:val="24"/>
                <w:lang w:val="uk-UA"/>
              </w:rPr>
            </w:pPr>
            <w:r w:rsidRPr="005319C3">
              <w:rPr>
                <w:sz w:val="24"/>
                <w:szCs w:val="24"/>
                <w:lang w:val="uk-UA"/>
              </w:rPr>
              <w:t>Забезпечення своєчасного та якісного виконання доручень Південно-Східного міжрегіонального управління Міністерства юстиції (м. Дніпро), Управління бухгалтерського обліку, фінансового та господарського забезпечення Південно-Східного МРУМЮ (м. Дніпро), рішень колегії Південно-Східного МРУМЮ (м. Дніпро) з питань, що віднесені до компетенції відділу ГЗ</w:t>
            </w:r>
          </w:p>
        </w:tc>
        <w:tc>
          <w:tcPr>
            <w:tcW w:w="2112" w:type="dxa"/>
            <w:tcBorders>
              <w:top w:val="single" w:sz="4" w:space="0" w:color="auto"/>
              <w:left w:val="single" w:sz="4" w:space="0" w:color="auto"/>
              <w:bottom w:val="single" w:sz="4" w:space="0" w:color="auto"/>
              <w:right w:val="single" w:sz="4" w:space="0" w:color="auto"/>
            </w:tcBorders>
          </w:tcPr>
          <w:p w:rsidR="00B87E20" w:rsidRPr="005319C3" w:rsidRDefault="00B87E20" w:rsidP="00212C4D">
            <w:pPr>
              <w:tabs>
                <w:tab w:val="left" w:pos="3240"/>
              </w:tabs>
              <w:rPr>
                <w:sz w:val="24"/>
                <w:szCs w:val="24"/>
                <w:lang w:val="uk-UA"/>
              </w:rPr>
            </w:pPr>
            <w:r w:rsidRPr="005319C3">
              <w:rPr>
                <w:sz w:val="24"/>
                <w:szCs w:val="24"/>
                <w:lang w:val="uk-UA"/>
              </w:rPr>
              <w:t>за потребою</w:t>
            </w:r>
          </w:p>
          <w:p w:rsidR="00B87E20" w:rsidRPr="005319C3" w:rsidRDefault="00B87E20" w:rsidP="00212C4D">
            <w:pPr>
              <w:tabs>
                <w:tab w:val="left" w:pos="3240"/>
              </w:tabs>
              <w:rPr>
                <w:sz w:val="24"/>
                <w:szCs w:val="24"/>
                <w:lang w:val="uk-UA"/>
              </w:rPr>
            </w:pPr>
            <w:r w:rsidRPr="005319C3">
              <w:rPr>
                <w:sz w:val="24"/>
                <w:szCs w:val="24"/>
                <w:lang w:val="uk-UA"/>
              </w:rPr>
              <w:t>протягом року</w:t>
            </w:r>
          </w:p>
        </w:tc>
        <w:tc>
          <w:tcPr>
            <w:tcW w:w="2266" w:type="dxa"/>
            <w:tcBorders>
              <w:top w:val="single" w:sz="4" w:space="0" w:color="auto"/>
              <w:left w:val="single" w:sz="4" w:space="0" w:color="auto"/>
              <w:bottom w:val="single" w:sz="4" w:space="0" w:color="auto"/>
              <w:right w:val="single" w:sz="4" w:space="0" w:color="auto"/>
            </w:tcBorders>
          </w:tcPr>
          <w:p w:rsidR="00B87E20" w:rsidRPr="005319C3" w:rsidRDefault="00B87E20" w:rsidP="00212C4D">
            <w:pPr>
              <w:tabs>
                <w:tab w:val="center" w:pos="792"/>
                <w:tab w:val="left" w:pos="3240"/>
              </w:tabs>
              <w:rPr>
                <w:sz w:val="24"/>
                <w:szCs w:val="24"/>
                <w:lang w:val="uk-UA"/>
              </w:rPr>
            </w:pPr>
            <w:r w:rsidRPr="005319C3">
              <w:rPr>
                <w:sz w:val="24"/>
                <w:szCs w:val="24"/>
                <w:lang w:val="uk-UA"/>
              </w:rPr>
              <w:t>Макарова І.Г.,</w:t>
            </w:r>
          </w:p>
          <w:p w:rsidR="00B87E20" w:rsidRPr="005319C3" w:rsidRDefault="00B87E20" w:rsidP="00212C4D">
            <w:pPr>
              <w:tabs>
                <w:tab w:val="center" w:pos="792"/>
                <w:tab w:val="left" w:pos="3240"/>
              </w:tabs>
              <w:rPr>
                <w:sz w:val="24"/>
                <w:szCs w:val="24"/>
                <w:lang w:val="uk-UA"/>
              </w:rPr>
            </w:pPr>
            <w:r w:rsidRPr="005319C3">
              <w:rPr>
                <w:sz w:val="24"/>
                <w:szCs w:val="24"/>
                <w:lang w:val="uk-UA"/>
              </w:rPr>
              <w:t>Кущ О.А.</w:t>
            </w:r>
          </w:p>
        </w:tc>
      </w:tr>
      <w:tr w:rsidR="00B87E20" w:rsidRPr="005319C3">
        <w:tc>
          <w:tcPr>
            <w:tcW w:w="1210" w:type="dxa"/>
            <w:gridSpan w:val="2"/>
            <w:tcBorders>
              <w:top w:val="single" w:sz="4" w:space="0" w:color="auto"/>
              <w:left w:val="single" w:sz="4" w:space="0" w:color="auto"/>
              <w:bottom w:val="single" w:sz="4" w:space="0" w:color="auto"/>
              <w:right w:val="single" w:sz="4" w:space="0" w:color="auto"/>
            </w:tcBorders>
          </w:tcPr>
          <w:p w:rsidR="00B87E20" w:rsidRPr="005319C3" w:rsidRDefault="00B87E20">
            <w:r w:rsidRPr="005319C3">
              <w:rPr>
                <w:sz w:val="24"/>
                <w:szCs w:val="24"/>
                <w:lang w:val="uk-UA"/>
              </w:rPr>
              <w:t>2.14.5</w:t>
            </w:r>
          </w:p>
        </w:tc>
        <w:tc>
          <w:tcPr>
            <w:tcW w:w="8094" w:type="dxa"/>
            <w:tcBorders>
              <w:top w:val="single" w:sz="4" w:space="0" w:color="auto"/>
              <w:left w:val="single" w:sz="4" w:space="0" w:color="auto"/>
              <w:bottom w:val="single" w:sz="4" w:space="0" w:color="auto"/>
              <w:right w:val="single" w:sz="4" w:space="0" w:color="auto"/>
            </w:tcBorders>
          </w:tcPr>
          <w:p w:rsidR="00B87E20" w:rsidRPr="005319C3" w:rsidRDefault="00B87E20" w:rsidP="00212C4D">
            <w:pPr>
              <w:outlineLvl w:val="0"/>
              <w:rPr>
                <w:sz w:val="24"/>
                <w:szCs w:val="24"/>
                <w:lang w:val="uk-UA"/>
              </w:rPr>
            </w:pPr>
            <w:r w:rsidRPr="005319C3">
              <w:rPr>
                <w:sz w:val="24"/>
                <w:szCs w:val="24"/>
                <w:lang w:val="uk-UA"/>
              </w:rPr>
              <w:t>Збір та узагальнення</w:t>
            </w:r>
            <w:r w:rsidR="0024287F">
              <w:rPr>
                <w:sz w:val="24"/>
                <w:szCs w:val="24"/>
                <w:lang w:val="uk-UA"/>
              </w:rPr>
              <w:t xml:space="preserve"> інформації щодо формування проє</w:t>
            </w:r>
            <w:r w:rsidRPr="005319C3">
              <w:rPr>
                <w:sz w:val="24"/>
                <w:szCs w:val="24"/>
                <w:lang w:val="uk-UA"/>
              </w:rPr>
              <w:t>кту бюджетного запиту на наступний рік з урахуванням потреб в засобах господарського, матеріально-технічного забезпечення апарату Південно-Східного МРУМЮ (м. Дніпро), його структурних й територіальних підрозділів у</w:t>
            </w:r>
            <w:r w:rsidR="0024287F">
              <w:rPr>
                <w:sz w:val="24"/>
                <w:szCs w:val="24"/>
                <w:lang w:val="uk-UA"/>
              </w:rPr>
              <w:t>, що діє</w:t>
            </w:r>
            <w:r w:rsidRPr="005319C3">
              <w:rPr>
                <w:sz w:val="24"/>
                <w:szCs w:val="24"/>
                <w:lang w:val="uk-UA"/>
              </w:rPr>
              <w:t xml:space="preserve"> Запорізькій області для подальшої передачі до Півд</w:t>
            </w:r>
            <w:r w:rsidR="0024287F">
              <w:rPr>
                <w:sz w:val="24"/>
                <w:szCs w:val="24"/>
                <w:lang w:val="uk-UA"/>
              </w:rPr>
              <w:t>енно-Східного МРУМЮ (м. Дніпро)</w:t>
            </w:r>
            <w:r w:rsidRPr="005319C3">
              <w:rPr>
                <w:sz w:val="24"/>
                <w:szCs w:val="24"/>
                <w:lang w:val="uk-UA"/>
              </w:rPr>
              <w:t xml:space="preserve"> </w:t>
            </w:r>
          </w:p>
        </w:tc>
        <w:tc>
          <w:tcPr>
            <w:tcW w:w="2112" w:type="dxa"/>
            <w:tcBorders>
              <w:top w:val="single" w:sz="4" w:space="0" w:color="auto"/>
              <w:left w:val="single" w:sz="4" w:space="0" w:color="auto"/>
              <w:bottom w:val="single" w:sz="4" w:space="0" w:color="auto"/>
              <w:right w:val="single" w:sz="4" w:space="0" w:color="auto"/>
            </w:tcBorders>
          </w:tcPr>
          <w:p w:rsidR="00B87E20" w:rsidRPr="005319C3" w:rsidRDefault="00B87E20" w:rsidP="00212C4D">
            <w:pPr>
              <w:tabs>
                <w:tab w:val="left" w:pos="3240"/>
              </w:tabs>
              <w:rPr>
                <w:sz w:val="24"/>
                <w:szCs w:val="24"/>
                <w:lang w:val="uk-UA"/>
              </w:rPr>
            </w:pPr>
            <w:r w:rsidRPr="005319C3">
              <w:rPr>
                <w:sz w:val="24"/>
                <w:szCs w:val="24"/>
                <w:lang w:val="uk-UA"/>
              </w:rPr>
              <w:t>червень - липень</w:t>
            </w:r>
          </w:p>
        </w:tc>
        <w:tc>
          <w:tcPr>
            <w:tcW w:w="2266" w:type="dxa"/>
            <w:tcBorders>
              <w:top w:val="single" w:sz="4" w:space="0" w:color="auto"/>
              <w:left w:val="single" w:sz="4" w:space="0" w:color="auto"/>
              <w:bottom w:val="single" w:sz="4" w:space="0" w:color="auto"/>
              <w:right w:val="single" w:sz="4" w:space="0" w:color="auto"/>
            </w:tcBorders>
          </w:tcPr>
          <w:p w:rsidR="00B87E20" w:rsidRPr="005319C3" w:rsidRDefault="00B87E20" w:rsidP="00212C4D">
            <w:pPr>
              <w:tabs>
                <w:tab w:val="center" w:pos="792"/>
                <w:tab w:val="left" w:pos="3240"/>
              </w:tabs>
              <w:rPr>
                <w:sz w:val="24"/>
                <w:szCs w:val="24"/>
                <w:lang w:val="uk-UA"/>
              </w:rPr>
            </w:pPr>
            <w:r w:rsidRPr="005319C3">
              <w:rPr>
                <w:sz w:val="24"/>
                <w:szCs w:val="24"/>
                <w:lang w:val="uk-UA"/>
              </w:rPr>
              <w:t>Макарова І.Г.,</w:t>
            </w:r>
          </w:p>
          <w:p w:rsidR="00B87E20" w:rsidRPr="005319C3" w:rsidRDefault="00B87E20" w:rsidP="00212C4D">
            <w:pPr>
              <w:tabs>
                <w:tab w:val="center" w:pos="792"/>
                <w:tab w:val="left" w:pos="3240"/>
              </w:tabs>
              <w:rPr>
                <w:sz w:val="24"/>
                <w:szCs w:val="24"/>
                <w:lang w:val="uk-UA"/>
              </w:rPr>
            </w:pPr>
            <w:r w:rsidRPr="005319C3">
              <w:rPr>
                <w:sz w:val="24"/>
                <w:szCs w:val="24"/>
                <w:lang w:val="uk-UA"/>
              </w:rPr>
              <w:t>Кущ О.А.</w:t>
            </w:r>
          </w:p>
        </w:tc>
      </w:tr>
      <w:tr w:rsidR="00B87E20" w:rsidRPr="005319C3">
        <w:tc>
          <w:tcPr>
            <w:tcW w:w="1210" w:type="dxa"/>
            <w:gridSpan w:val="2"/>
            <w:tcBorders>
              <w:top w:val="single" w:sz="4" w:space="0" w:color="auto"/>
              <w:left w:val="single" w:sz="4" w:space="0" w:color="auto"/>
              <w:bottom w:val="single" w:sz="4" w:space="0" w:color="auto"/>
              <w:right w:val="single" w:sz="4" w:space="0" w:color="auto"/>
            </w:tcBorders>
          </w:tcPr>
          <w:p w:rsidR="00B87E20" w:rsidRPr="005319C3" w:rsidRDefault="00B87E20">
            <w:r w:rsidRPr="005319C3">
              <w:rPr>
                <w:sz w:val="24"/>
                <w:szCs w:val="24"/>
                <w:lang w:val="uk-UA"/>
              </w:rPr>
              <w:t>2.14.6</w:t>
            </w:r>
          </w:p>
        </w:tc>
        <w:tc>
          <w:tcPr>
            <w:tcW w:w="8094" w:type="dxa"/>
            <w:tcBorders>
              <w:top w:val="single" w:sz="4" w:space="0" w:color="auto"/>
              <w:left w:val="single" w:sz="4" w:space="0" w:color="auto"/>
              <w:bottom w:val="single" w:sz="4" w:space="0" w:color="auto"/>
              <w:right w:val="single" w:sz="4" w:space="0" w:color="auto"/>
            </w:tcBorders>
            <w:vAlign w:val="center"/>
          </w:tcPr>
          <w:p w:rsidR="00B87E20" w:rsidRPr="005319C3" w:rsidRDefault="00B87E20" w:rsidP="00212C4D">
            <w:pPr>
              <w:spacing w:line="220" w:lineRule="auto"/>
              <w:ind w:left="-57" w:right="-57"/>
              <w:rPr>
                <w:bCs/>
                <w:sz w:val="24"/>
                <w:szCs w:val="24"/>
                <w:lang w:val="uk-UA"/>
              </w:rPr>
            </w:pPr>
            <w:r w:rsidRPr="005319C3">
              <w:rPr>
                <w:sz w:val="24"/>
                <w:szCs w:val="24"/>
                <w:lang w:val="uk-UA"/>
              </w:rPr>
              <w:t>Збір, перевірка та узагальнення інформації щодо достовірності та правильності заповнення подорожніх листів, списання палива структурними підрозділами Запорізької області для подальшої передачі до Півд</w:t>
            </w:r>
            <w:r w:rsidR="0024287F">
              <w:rPr>
                <w:sz w:val="24"/>
                <w:szCs w:val="24"/>
                <w:lang w:val="uk-UA"/>
              </w:rPr>
              <w:t>енно-Східного МРУМЮ (м. Дніпро)</w:t>
            </w:r>
            <w:r w:rsidRPr="005319C3">
              <w:rPr>
                <w:sz w:val="24"/>
                <w:szCs w:val="24"/>
                <w:lang w:val="uk-UA"/>
              </w:rPr>
              <w:t xml:space="preserve"> </w:t>
            </w:r>
          </w:p>
        </w:tc>
        <w:tc>
          <w:tcPr>
            <w:tcW w:w="2112" w:type="dxa"/>
            <w:tcBorders>
              <w:top w:val="single" w:sz="4" w:space="0" w:color="auto"/>
              <w:left w:val="single" w:sz="4" w:space="0" w:color="auto"/>
              <w:bottom w:val="single" w:sz="4" w:space="0" w:color="auto"/>
              <w:right w:val="single" w:sz="4" w:space="0" w:color="auto"/>
            </w:tcBorders>
          </w:tcPr>
          <w:p w:rsidR="00B87E20" w:rsidRPr="005319C3" w:rsidRDefault="00B87E20" w:rsidP="00212C4D">
            <w:pPr>
              <w:tabs>
                <w:tab w:val="left" w:pos="3240"/>
              </w:tabs>
              <w:rPr>
                <w:sz w:val="24"/>
                <w:szCs w:val="24"/>
                <w:lang w:val="uk-UA"/>
              </w:rPr>
            </w:pPr>
            <w:r w:rsidRPr="005319C3">
              <w:rPr>
                <w:sz w:val="24"/>
                <w:szCs w:val="24"/>
                <w:lang w:val="uk-UA"/>
              </w:rPr>
              <w:t>Щомісяця до 02 числа</w:t>
            </w:r>
          </w:p>
        </w:tc>
        <w:tc>
          <w:tcPr>
            <w:tcW w:w="2266" w:type="dxa"/>
            <w:tcBorders>
              <w:top w:val="single" w:sz="4" w:space="0" w:color="auto"/>
              <w:left w:val="single" w:sz="4" w:space="0" w:color="auto"/>
              <w:bottom w:val="single" w:sz="4" w:space="0" w:color="auto"/>
              <w:right w:val="single" w:sz="4" w:space="0" w:color="auto"/>
            </w:tcBorders>
          </w:tcPr>
          <w:p w:rsidR="00B87E20" w:rsidRPr="005319C3" w:rsidRDefault="00B87E20" w:rsidP="00212C4D">
            <w:pPr>
              <w:tabs>
                <w:tab w:val="center" w:pos="792"/>
                <w:tab w:val="left" w:pos="3240"/>
              </w:tabs>
              <w:rPr>
                <w:sz w:val="24"/>
                <w:szCs w:val="24"/>
                <w:lang w:val="uk-UA"/>
              </w:rPr>
            </w:pPr>
            <w:r w:rsidRPr="005319C3">
              <w:rPr>
                <w:sz w:val="24"/>
                <w:szCs w:val="24"/>
                <w:lang w:val="uk-UA"/>
              </w:rPr>
              <w:t>Макарова І.Г.</w:t>
            </w:r>
          </w:p>
        </w:tc>
      </w:tr>
      <w:tr w:rsidR="00B87E20" w:rsidRPr="005319C3">
        <w:tc>
          <w:tcPr>
            <w:tcW w:w="1210" w:type="dxa"/>
            <w:gridSpan w:val="2"/>
            <w:tcBorders>
              <w:top w:val="single" w:sz="4" w:space="0" w:color="auto"/>
              <w:left w:val="single" w:sz="4" w:space="0" w:color="auto"/>
              <w:bottom w:val="single" w:sz="4" w:space="0" w:color="auto"/>
              <w:right w:val="single" w:sz="4" w:space="0" w:color="auto"/>
            </w:tcBorders>
          </w:tcPr>
          <w:p w:rsidR="00B87E20" w:rsidRPr="005319C3" w:rsidRDefault="00B87E20">
            <w:r w:rsidRPr="005319C3">
              <w:rPr>
                <w:sz w:val="24"/>
                <w:szCs w:val="24"/>
                <w:lang w:val="uk-UA"/>
              </w:rPr>
              <w:t>2.14.7</w:t>
            </w:r>
          </w:p>
        </w:tc>
        <w:tc>
          <w:tcPr>
            <w:tcW w:w="8094" w:type="dxa"/>
            <w:tcBorders>
              <w:top w:val="single" w:sz="4" w:space="0" w:color="auto"/>
              <w:left w:val="single" w:sz="4" w:space="0" w:color="auto"/>
              <w:bottom w:val="single" w:sz="4" w:space="0" w:color="auto"/>
              <w:right w:val="single" w:sz="4" w:space="0" w:color="auto"/>
            </w:tcBorders>
          </w:tcPr>
          <w:p w:rsidR="00B87E20" w:rsidRPr="005319C3" w:rsidRDefault="00B87E20" w:rsidP="00212C4D">
            <w:pPr>
              <w:pStyle w:val="a4"/>
              <w:tabs>
                <w:tab w:val="left" w:pos="900"/>
                <w:tab w:val="num" w:pos="1276"/>
              </w:tabs>
              <w:spacing w:after="0"/>
              <w:rPr>
                <w:sz w:val="24"/>
                <w:szCs w:val="24"/>
                <w:lang w:val="uk-UA"/>
              </w:rPr>
            </w:pPr>
            <w:r w:rsidRPr="005319C3">
              <w:rPr>
                <w:sz w:val="24"/>
                <w:szCs w:val="24"/>
                <w:lang w:val="uk-UA"/>
              </w:rPr>
              <w:t>Участь у підготовці про</w:t>
            </w:r>
            <w:r w:rsidR="00212C4D">
              <w:rPr>
                <w:sz w:val="24"/>
                <w:szCs w:val="24"/>
                <w:lang w:val="uk-UA"/>
              </w:rPr>
              <w:t>є</w:t>
            </w:r>
            <w:r w:rsidRPr="005319C3">
              <w:rPr>
                <w:sz w:val="24"/>
                <w:szCs w:val="24"/>
                <w:lang w:val="uk-UA"/>
              </w:rPr>
              <w:t>ктів господарських договорів щодо придбання товарів, робіт та послуг для забезпечення діяльності апарату Південно-Східного МРУМЮ (м. Дніпро)</w:t>
            </w:r>
            <w:r w:rsidR="0024287F">
              <w:rPr>
                <w:sz w:val="24"/>
                <w:szCs w:val="24"/>
                <w:lang w:val="uk-UA"/>
              </w:rPr>
              <w:t>, що діє</w:t>
            </w:r>
            <w:r w:rsidRPr="005319C3">
              <w:rPr>
                <w:sz w:val="24"/>
                <w:szCs w:val="24"/>
                <w:lang w:val="uk-UA"/>
              </w:rPr>
              <w:t xml:space="preserve"> у Запорізькій області, його структурних та територіальних підрозділів та подальшої передачі їх до Південно-</w:t>
            </w:r>
            <w:r w:rsidR="0024287F">
              <w:rPr>
                <w:sz w:val="24"/>
                <w:szCs w:val="24"/>
                <w:lang w:val="uk-UA"/>
              </w:rPr>
              <w:t>Східного МРУМЮ (м. Дніпро)</w:t>
            </w:r>
          </w:p>
        </w:tc>
        <w:tc>
          <w:tcPr>
            <w:tcW w:w="2112" w:type="dxa"/>
            <w:tcBorders>
              <w:top w:val="single" w:sz="4" w:space="0" w:color="auto"/>
              <w:left w:val="single" w:sz="4" w:space="0" w:color="auto"/>
              <w:bottom w:val="single" w:sz="4" w:space="0" w:color="auto"/>
              <w:right w:val="single" w:sz="4" w:space="0" w:color="auto"/>
            </w:tcBorders>
          </w:tcPr>
          <w:p w:rsidR="00B87E20" w:rsidRPr="005319C3" w:rsidRDefault="00B87E20" w:rsidP="00212C4D">
            <w:pPr>
              <w:rPr>
                <w:sz w:val="24"/>
                <w:szCs w:val="24"/>
                <w:lang w:val="uk-UA"/>
              </w:rPr>
            </w:pPr>
            <w:r w:rsidRPr="005319C3">
              <w:rPr>
                <w:sz w:val="24"/>
                <w:szCs w:val="24"/>
                <w:lang w:val="uk-UA"/>
              </w:rPr>
              <w:t>протягом року</w:t>
            </w:r>
          </w:p>
          <w:p w:rsidR="00B87E20" w:rsidRPr="005319C3" w:rsidRDefault="00B87E20" w:rsidP="00212C4D">
            <w:pPr>
              <w:rPr>
                <w:sz w:val="24"/>
                <w:szCs w:val="24"/>
                <w:lang w:val="uk-UA"/>
              </w:rPr>
            </w:pPr>
            <w:r w:rsidRPr="005319C3">
              <w:rPr>
                <w:sz w:val="24"/>
                <w:szCs w:val="24"/>
                <w:lang w:val="uk-UA"/>
              </w:rPr>
              <w:t>за потребою</w:t>
            </w:r>
          </w:p>
        </w:tc>
        <w:tc>
          <w:tcPr>
            <w:tcW w:w="2266" w:type="dxa"/>
            <w:tcBorders>
              <w:top w:val="single" w:sz="4" w:space="0" w:color="auto"/>
              <w:left w:val="single" w:sz="4" w:space="0" w:color="auto"/>
              <w:bottom w:val="single" w:sz="4" w:space="0" w:color="auto"/>
              <w:right w:val="single" w:sz="4" w:space="0" w:color="auto"/>
            </w:tcBorders>
          </w:tcPr>
          <w:p w:rsidR="00B87E20" w:rsidRPr="005319C3" w:rsidRDefault="00B87E20" w:rsidP="00212C4D">
            <w:pPr>
              <w:rPr>
                <w:sz w:val="24"/>
                <w:szCs w:val="24"/>
                <w:lang w:val="uk-UA"/>
              </w:rPr>
            </w:pPr>
            <w:r w:rsidRPr="005319C3">
              <w:rPr>
                <w:sz w:val="24"/>
                <w:szCs w:val="24"/>
                <w:lang w:val="uk-UA"/>
              </w:rPr>
              <w:t xml:space="preserve">Макарова І.Г., </w:t>
            </w:r>
          </w:p>
          <w:p w:rsidR="00B87E20" w:rsidRPr="005319C3" w:rsidRDefault="00B87E20" w:rsidP="00212C4D">
            <w:pPr>
              <w:rPr>
                <w:sz w:val="24"/>
                <w:szCs w:val="24"/>
                <w:lang w:val="uk-UA"/>
              </w:rPr>
            </w:pPr>
            <w:r w:rsidRPr="005319C3">
              <w:rPr>
                <w:sz w:val="24"/>
                <w:szCs w:val="24"/>
                <w:lang w:val="uk-UA"/>
              </w:rPr>
              <w:t>Кущ О.А.</w:t>
            </w:r>
          </w:p>
          <w:p w:rsidR="00B87E20" w:rsidRPr="005319C3" w:rsidRDefault="00B87E20" w:rsidP="00212C4D">
            <w:pPr>
              <w:tabs>
                <w:tab w:val="center" w:pos="792"/>
                <w:tab w:val="left" w:pos="3240"/>
              </w:tabs>
              <w:rPr>
                <w:sz w:val="24"/>
                <w:szCs w:val="24"/>
                <w:lang w:val="uk-UA"/>
              </w:rPr>
            </w:pPr>
          </w:p>
        </w:tc>
      </w:tr>
      <w:tr w:rsidR="00B87E20" w:rsidRPr="005319C3">
        <w:tc>
          <w:tcPr>
            <w:tcW w:w="1210" w:type="dxa"/>
            <w:gridSpan w:val="2"/>
            <w:tcBorders>
              <w:top w:val="single" w:sz="4" w:space="0" w:color="auto"/>
              <w:left w:val="single" w:sz="4" w:space="0" w:color="auto"/>
              <w:bottom w:val="single" w:sz="4" w:space="0" w:color="auto"/>
              <w:right w:val="single" w:sz="4" w:space="0" w:color="auto"/>
            </w:tcBorders>
          </w:tcPr>
          <w:p w:rsidR="00B87E20" w:rsidRPr="005319C3" w:rsidRDefault="00B87E20">
            <w:r w:rsidRPr="005319C3">
              <w:rPr>
                <w:sz w:val="24"/>
                <w:szCs w:val="24"/>
                <w:lang w:val="uk-UA"/>
              </w:rPr>
              <w:t>2.14.8</w:t>
            </w:r>
          </w:p>
        </w:tc>
        <w:tc>
          <w:tcPr>
            <w:tcW w:w="8094" w:type="dxa"/>
            <w:tcBorders>
              <w:top w:val="single" w:sz="4" w:space="0" w:color="auto"/>
              <w:left w:val="single" w:sz="4" w:space="0" w:color="auto"/>
              <w:bottom w:val="single" w:sz="4" w:space="0" w:color="auto"/>
              <w:right w:val="single" w:sz="4" w:space="0" w:color="auto"/>
            </w:tcBorders>
          </w:tcPr>
          <w:p w:rsidR="00B87E20" w:rsidRPr="005319C3" w:rsidRDefault="00B87E20" w:rsidP="00212C4D">
            <w:pPr>
              <w:pStyle w:val="20"/>
              <w:tabs>
                <w:tab w:val="left" w:pos="72"/>
              </w:tabs>
              <w:ind w:left="0"/>
              <w:jc w:val="left"/>
              <w:rPr>
                <w:color w:val="auto"/>
                <w:sz w:val="24"/>
              </w:rPr>
            </w:pPr>
            <w:r w:rsidRPr="005319C3">
              <w:rPr>
                <w:color w:val="auto"/>
                <w:sz w:val="24"/>
              </w:rPr>
              <w:t>Участь у проведенні інвентаризації матеріальних цінностей та основних засобів апарату Південно-Східного МРУМЮ (м. Дніпро)</w:t>
            </w:r>
            <w:r w:rsidR="0024287F">
              <w:rPr>
                <w:color w:val="auto"/>
                <w:sz w:val="24"/>
              </w:rPr>
              <w:t>, що діє</w:t>
            </w:r>
            <w:r w:rsidRPr="005319C3">
              <w:rPr>
                <w:color w:val="auto"/>
                <w:sz w:val="24"/>
              </w:rPr>
              <w:t xml:space="preserve"> у Запорізькій області</w:t>
            </w:r>
          </w:p>
        </w:tc>
        <w:tc>
          <w:tcPr>
            <w:tcW w:w="2112" w:type="dxa"/>
            <w:tcBorders>
              <w:top w:val="single" w:sz="4" w:space="0" w:color="auto"/>
              <w:left w:val="single" w:sz="4" w:space="0" w:color="auto"/>
              <w:bottom w:val="single" w:sz="4" w:space="0" w:color="auto"/>
              <w:right w:val="single" w:sz="4" w:space="0" w:color="auto"/>
            </w:tcBorders>
          </w:tcPr>
          <w:p w:rsidR="00B87E20" w:rsidRPr="005319C3" w:rsidRDefault="00B87E20" w:rsidP="00212C4D">
            <w:pPr>
              <w:rPr>
                <w:sz w:val="24"/>
                <w:szCs w:val="24"/>
                <w:lang w:val="uk-UA"/>
              </w:rPr>
            </w:pPr>
            <w:r w:rsidRPr="005319C3">
              <w:rPr>
                <w:sz w:val="24"/>
                <w:szCs w:val="24"/>
                <w:lang w:val="uk-UA"/>
              </w:rPr>
              <w:t>протягом року</w:t>
            </w:r>
          </w:p>
          <w:p w:rsidR="00B87E20" w:rsidRPr="005319C3" w:rsidRDefault="00B87E20" w:rsidP="00212C4D">
            <w:pPr>
              <w:rPr>
                <w:sz w:val="24"/>
                <w:szCs w:val="24"/>
                <w:lang w:val="uk-UA"/>
              </w:rPr>
            </w:pPr>
            <w:r w:rsidRPr="005319C3">
              <w:rPr>
                <w:sz w:val="24"/>
                <w:szCs w:val="24"/>
                <w:lang w:val="uk-UA"/>
              </w:rPr>
              <w:t>за потребою</w:t>
            </w:r>
          </w:p>
        </w:tc>
        <w:tc>
          <w:tcPr>
            <w:tcW w:w="2266" w:type="dxa"/>
            <w:tcBorders>
              <w:top w:val="single" w:sz="4" w:space="0" w:color="auto"/>
              <w:left w:val="single" w:sz="4" w:space="0" w:color="auto"/>
              <w:bottom w:val="single" w:sz="4" w:space="0" w:color="auto"/>
              <w:right w:val="single" w:sz="4" w:space="0" w:color="auto"/>
            </w:tcBorders>
          </w:tcPr>
          <w:p w:rsidR="00B87E20" w:rsidRPr="005319C3" w:rsidRDefault="00B87E20" w:rsidP="00212C4D">
            <w:pPr>
              <w:tabs>
                <w:tab w:val="center" w:pos="792"/>
                <w:tab w:val="left" w:pos="3240"/>
              </w:tabs>
              <w:rPr>
                <w:sz w:val="24"/>
                <w:szCs w:val="24"/>
                <w:lang w:val="uk-UA"/>
              </w:rPr>
            </w:pPr>
            <w:r w:rsidRPr="005319C3">
              <w:rPr>
                <w:sz w:val="24"/>
                <w:szCs w:val="24"/>
                <w:lang w:val="uk-UA"/>
              </w:rPr>
              <w:t>Макарова І.Г.,</w:t>
            </w:r>
          </w:p>
          <w:p w:rsidR="00B87E20" w:rsidRPr="005319C3" w:rsidRDefault="00B87E20" w:rsidP="00212C4D">
            <w:pPr>
              <w:rPr>
                <w:sz w:val="24"/>
                <w:szCs w:val="24"/>
                <w:lang w:val="uk-UA"/>
              </w:rPr>
            </w:pPr>
            <w:r w:rsidRPr="005319C3">
              <w:rPr>
                <w:sz w:val="24"/>
                <w:szCs w:val="24"/>
                <w:lang w:val="uk-UA"/>
              </w:rPr>
              <w:t>працівники сектору</w:t>
            </w:r>
          </w:p>
        </w:tc>
      </w:tr>
      <w:tr w:rsidR="00B87E20" w:rsidRPr="005319C3">
        <w:tc>
          <w:tcPr>
            <w:tcW w:w="1210" w:type="dxa"/>
            <w:gridSpan w:val="2"/>
            <w:tcBorders>
              <w:top w:val="single" w:sz="4" w:space="0" w:color="auto"/>
              <w:left w:val="single" w:sz="4" w:space="0" w:color="auto"/>
              <w:bottom w:val="single" w:sz="4" w:space="0" w:color="auto"/>
              <w:right w:val="single" w:sz="4" w:space="0" w:color="auto"/>
            </w:tcBorders>
          </w:tcPr>
          <w:p w:rsidR="00B87E20" w:rsidRPr="005319C3" w:rsidRDefault="00B87E20">
            <w:pPr>
              <w:rPr>
                <w:sz w:val="24"/>
                <w:szCs w:val="24"/>
                <w:lang w:val="uk-UA"/>
              </w:rPr>
            </w:pPr>
            <w:r w:rsidRPr="005319C3">
              <w:rPr>
                <w:sz w:val="24"/>
                <w:szCs w:val="24"/>
                <w:lang w:val="uk-UA"/>
              </w:rPr>
              <w:t>2.14.9</w:t>
            </w:r>
          </w:p>
        </w:tc>
        <w:tc>
          <w:tcPr>
            <w:tcW w:w="8094" w:type="dxa"/>
            <w:tcBorders>
              <w:top w:val="single" w:sz="4" w:space="0" w:color="auto"/>
              <w:left w:val="single" w:sz="4" w:space="0" w:color="auto"/>
              <w:bottom w:val="single" w:sz="4" w:space="0" w:color="auto"/>
              <w:right w:val="single" w:sz="4" w:space="0" w:color="auto"/>
            </w:tcBorders>
          </w:tcPr>
          <w:p w:rsidR="00B87E20" w:rsidRPr="005319C3" w:rsidRDefault="00B87E20" w:rsidP="00212C4D">
            <w:pPr>
              <w:pStyle w:val="20"/>
              <w:tabs>
                <w:tab w:val="left" w:pos="72"/>
              </w:tabs>
              <w:ind w:left="0"/>
              <w:jc w:val="left"/>
              <w:rPr>
                <w:rFonts w:eastAsia="Calibri"/>
                <w:color w:val="auto"/>
                <w:sz w:val="24"/>
              </w:rPr>
            </w:pPr>
            <w:r w:rsidRPr="005319C3">
              <w:rPr>
                <w:rFonts w:eastAsia="Calibri"/>
                <w:color w:val="auto"/>
                <w:sz w:val="24"/>
              </w:rPr>
              <w:t xml:space="preserve">Прийом від </w:t>
            </w:r>
            <w:r w:rsidRPr="005319C3">
              <w:rPr>
                <w:color w:val="auto"/>
                <w:sz w:val="24"/>
              </w:rPr>
              <w:t xml:space="preserve">Південно-Східного МРУМЮ (м. Дніпро) </w:t>
            </w:r>
            <w:r w:rsidRPr="005319C3">
              <w:rPr>
                <w:rFonts w:eastAsia="Calibri"/>
                <w:color w:val="auto"/>
                <w:sz w:val="24"/>
              </w:rPr>
              <w:t>товарно-матеріальних цінностей та подальша їх видача апарату</w:t>
            </w:r>
            <w:r w:rsidRPr="005319C3">
              <w:rPr>
                <w:color w:val="auto"/>
                <w:sz w:val="24"/>
              </w:rPr>
              <w:t xml:space="preserve"> Південно-Східного МРУМЮ (м. Дніпро)</w:t>
            </w:r>
            <w:r w:rsidR="0024287F">
              <w:rPr>
                <w:color w:val="auto"/>
                <w:sz w:val="24"/>
              </w:rPr>
              <w:t>, що діє у Запорізькій області</w:t>
            </w:r>
            <w:r w:rsidRPr="005319C3">
              <w:rPr>
                <w:color w:val="auto"/>
                <w:sz w:val="24"/>
              </w:rPr>
              <w:t>, його</w:t>
            </w:r>
            <w:r w:rsidRPr="005319C3">
              <w:rPr>
                <w:rFonts w:eastAsia="Calibri"/>
                <w:color w:val="auto"/>
                <w:sz w:val="24"/>
              </w:rPr>
              <w:t xml:space="preserve"> структурним та територіальним підрозділам</w:t>
            </w:r>
          </w:p>
        </w:tc>
        <w:tc>
          <w:tcPr>
            <w:tcW w:w="2112" w:type="dxa"/>
            <w:tcBorders>
              <w:top w:val="single" w:sz="4" w:space="0" w:color="auto"/>
              <w:left w:val="single" w:sz="4" w:space="0" w:color="auto"/>
              <w:bottom w:val="single" w:sz="4" w:space="0" w:color="auto"/>
              <w:right w:val="single" w:sz="4" w:space="0" w:color="auto"/>
            </w:tcBorders>
          </w:tcPr>
          <w:p w:rsidR="00B87E20" w:rsidRPr="005319C3" w:rsidRDefault="00B87E20" w:rsidP="00212C4D">
            <w:pPr>
              <w:rPr>
                <w:sz w:val="24"/>
                <w:szCs w:val="24"/>
                <w:lang w:val="uk-UA"/>
              </w:rPr>
            </w:pPr>
            <w:r w:rsidRPr="005319C3">
              <w:rPr>
                <w:sz w:val="24"/>
                <w:szCs w:val="24"/>
                <w:lang w:val="uk-UA"/>
              </w:rPr>
              <w:t>протягом року</w:t>
            </w:r>
          </w:p>
          <w:p w:rsidR="00B87E20" w:rsidRPr="005319C3" w:rsidRDefault="00B87E20" w:rsidP="00212C4D">
            <w:pPr>
              <w:tabs>
                <w:tab w:val="left" w:pos="3240"/>
              </w:tabs>
              <w:rPr>
                <w:sz w:val="24"/>
                <w:szCs w:val="24"/>
                <w:lang w:val="uk-UA"/>
              </w:rPr>
            </w:pPr>
          </w:p>
        </w:tc>
        <w:tc>
          <w:tcPr>
            <w:tcW w:w="2266" w:type="dxa"/>
            <w:tcBorders>
              <w:top w:val="single" w:sz="4" w:space="0" w:color="auto"/>
              <w:left w:val="single" w:sz="4" w:space="0" w:color="auto"/>
              <w:bottom w:val="single" w:sz="4" w:space="0" w:color="auto"/>
              <w:right w:val="single" w:sz="4" w:space="0" w:color="auto"/>
            </w:tcBorders>
          </w:tcPr>
          <w:p w:rsidR="00B87E20" w:rsidRPr="005319C3" w:rsidRDefault="00B87E20" w:rsidP="00212C4D">
            <w:pPr>
              <w:rPr>
                <w:sz w:val="24"/>
                <w:szCs w:val="24"/>
                <w:lang w:val="uk-UA"/>
              </w:rPr>
            </w:pPr>
            <w:r w:rsidRPr="005319C3">
              <w:rPr>
                <w:sz w:val="24"/>
                <w:szCs w:val="24"/>
                <w:lang w:val="uk-UA"/>
              </w:rPr>
              <w:t>Макарова І.Г.,     Кущ О.А.</w:t>
            </w:r>
          </w:p>
        </w:tc>
      </w:tr>
      <w:tr w:rsidR="00B87E20" w:rsidRPr="005319C3">
        <w:tc>
          <w:tcPr>
            <w:tcW w:w="1210" w:type="dxa"/>
            <w:gridSpan w:val="2"/>
            <w:tcBorders>
              <w:top w:val="single" w:sz="4" w:space="0" w:color="auto"/>
              <w:left w:val="single" w:sz="4" w:space="0" w:color="auto"/>
              <w:bottom w:val="single" w:sz="4" w:space="0" w:color="auto"/>
              <w:right w:val="single" w:sz="4" w:space="0" w:color="auto"/>
            </w:tcBorders>
          </w:tcPr>
          <w:p w:rsidR="00B87E20" w:rsidRPr="005319C3" w:rsidRDefault="00B87E20">
            <w:pPr>
              <w:rPr>
                <w:sz w:val="24"/>
                <w:szCs w:val="24"/>
                <w:lang w:val="uk-UA"/>
              </w:rPr>
            </w:pPr>
            <w:r w:rsidRPr="005319C3">
              <w:rPr>
                <w:sz w:val="24"/>
                <w:szCs w:val="24"/>
                <w:lang w:val="uk-UA"/>
              </w:rPr>
              <w:t>2.14.10</w:t>
            </w:r>
          </w:p>
        </w:tc>
        <w:tc>
          <w:tcPr>
            <w:tcW w:w="8094" w:type="dxa"/>
            <w:tcBorders>
              <w:top w:val="single" w:sz="4" w:space="0" w:color="auto"/>
              <w:left w:val="single" w:sz="4" w:space="0" w:color="auto"/>
              <w:bottom w:val="single" w:sz="4" w:space="0" w:color="auto"/>
              <w:right w:val="single" w:sz="4" w:space="0" w:color="auto"/>
            </w:tcBorders>
          </w:tcPr>
          <w:p w:rsidR="00B87E20" w:rsidRPr="005319C3" w:rsidRDefault="00B87E20" w:rsidP="00212C4D">
            <w:pPr>
              <w:outlineLvl w:val="0"/>
              <w:rPr>
                <w:sz w:val="24"/>
                <w:szCs w:val="24"/>
                <w:lang w:val="uk-UA"/>
              </w:rPr>
            </w:pPr>
            <w:r w:rsidRPr="005319C3">
              <w:rPr>
                <w:bCs/>
                <w:sz w:val="24"/>
                <w:szCs w:val="24"/>
                <w:lang w:val="uk-UA"/>
              </w:rPr>
              <w:t>Оформлення документів, що підтверджують право власності на земельні ділянки, на яких розташовані об’єкти нерухомого майна, що знаходяться на балансі Південн</w:t>
            </w:r>
            <w:r w:rsidR="0024287F">
              <w:rPr>
                <w:bCs/>
                <w:sz w:val="24"/>
                <w:szCs w:val="24"/>
                <w:lang w:val="uk-UA"/>
              </w:rPr>
              <w:t xml:space="preserve">о-Східного МРУМЮ (м. Дніпро), що діє у </w:t>
            </w:r>
            <w:r w:rsidRPr="005319C3">
              <w:rPr>
                <w:bCs/>
                <w:sz w:val="24"/>
                <w:szCs w:val="24"/>
                <w:lang w:val="uk-UA"/>
              </w:rPr>
              <w:t>Запорізькій обл</w:t>
            </w:r>
            <w:r w:rsidR="0024287F">
              <w:rPr>
                <w:bCs/>
                <w:sz w:val="24"/>
                <w:szCs w:val="24"/>
                <w:lang w:val="uk-UA"/>
              </w:rPr>
              <w:t>асті</w:t>
            </w:r>
          </w:p>
        </w:tc>
        <w:tc>
          <w:tcPr>
            <w:tcW w:w="2112" w:type="dxa"/>
            <w:tcBorders>
              <w:top w:val="single" w:sz="4" w:space="0" w:color="auto"/>
              <w:left w:val="single" w:sz="4" w:space="0" w:color="auto"/>
              <w:bottom w:val="single" w:sz="4" w:space="0" w:color="auto"/>
              <w:right w:val="single" w:sz="4" w:space="0" w:color="auto"/>
            </w:tcBorders>
          </w:tcPr>
          <w:p w:rsidR="00B87E20" w:rsidRPr="005319C3" w:rsidRDefault="00B87E20" w:rsidP="00212C4D">
            <w:pPr>
              <w:tabs>
                <w:tab w:val="left" w:pos="3240"/>
              </w:tabs>
              <w:rPr>
                <w:sz w:val="24"/>
                <w:szCs w:val="24"/>
                <w:lang w:val="uk-UA"/>
              </w:rPr>
            </w:pPr>
            <w:r w:rsidRPr="005319C3">
              <w:rPr>
                <w:sz w:val="24"/>
                <w:szCs w:val="24"/>
                <w:lang w:val="uk-UA"/>
              </w:rPr>
              <w:t>протягом року</w:t>
            </w:r>
          </w:p>
        </w:tc>
        <w:tc>
          <w:tcPr>
            <w:tcW w:w="2266" w:type="dxa"/>
            <w:tcBorders>
              <w:top w:val="single" w:sz="4" w:space="0" w:color="auto"/>
              <w:left w:val="single" w:sz="4" w:space="0" w:color="auto"/>
              <w:bottom w:val="single" w:sz="4" w:space="0" w:color="auto"/>
              <w:right w:val="single" w:sz="4" w:space="0" w:color="auto"/>
            </w:tcBorders>
          </w:tcPr>
          <w:p w:rsidR="00B87E20" w:rsidRPr="005319C3" w:rsidRDefault="00B87E20" w:rsidP="00212C4D">
            <w:pPr>
              <w:rPr>
                <w:sz w:val="24"/>
                <w:szCs w:val="24"/>
                <w:lang w:val="uk-UA"/>
              </w:rPr>
            </w:pPr>
            <w:r w:rsidRPr="005319C3">
              <w:rPr>
                <w:sz w:val="24"/>
                <w:szCs w:val="24"/>
                <w:lang w:val="uk-UA"/>
              </w:rPr>
              <w:t>Кущ О.А.</w:t>
            </w:r>
          </w:p>
        </w:tc>
      </w:tr>
      <w:tr w:rsidR="00B87E20" w:rsidRPr="005319C3">
        <w:tc>
          <w:tcPr>
            <w:tcW w:w="1210" w:type="dxa"/>
            <w:gridSpan w:val="2"/>
            <w:tcBorders>
              <w:top w:val="single" w:sz="4" w:space="0" w:color="auto"/>
              <w:left w:val="single" w:sz="4" w:space="0" w:color="auto"/>
              <w:bottom w:val="single" w:sz="4" w:space="0" w:color="auto"/>
              <w:right w:val="single" w:sz="4" w:space="0" w:color="auto"/>
            </w:tcBorders>
          </w:tcPr>
          <w:p w:rsidR="00B87E20" w:rsidRPr="005319C3" w:rsidRDefault="00B87E20">
            <w:pPr>
              <w:rPr>
                <w:sz w:val="24"/>
                <w:szCs w:val="24"/>
                <w:lang w:val="uk-UA"/>
              </w:rPr>
            </w:pPr>
            <w:r w:rsidRPr="005319C3">
              <w:rPr>
                <w:sz w:val="24"/>
                <w:szCs w:val="24"/>
                <w:lang w:val="uk-UA"/>
              </w:rPr>
              <w:t>2.14.11</w:t>
            </w:r>
          </w:p>
        </w:tc>
        <w:tc>
          <w:tcPr>
            <w:tcW w:w="8094" w:type="dxa"/>
            <w:tcBorders>
              <w:top w:val="single" w:sz="4" w:space="0" w:color="auto"/>
              <w:left w:val="single" w:sz="4" w:space="0" w:color="auto"/>
              <w:bottom w:val="single" w:sz="4" w:space="0" w:color="auto"/>
              <w:right w:val="single" w:sz="4" w:space="0" w:color="auto"/>
            </w:tcBorders>
          </w:tcPr>
          <w:p w:rsidR="00B87E20" w:rsidRPr="005319C3" w:rsidRDefault="00B87E20" w:rsidP="00212C4D">
            <w:pPr>
              <w:pStyle w:val="20"/>
              <w:tabs>
                <w:tab w:val="left" w:pos="72"/>
              </w:tabs>
              <w:ind w:left="0"/>
              <w:jc w:val="left"/>
              <w:rPr>
                <w:color w:val="auto"/>
                <w:sz w:val="24"/>
              </w:rPr>
            </w:pPr>
            <w:r w:rsidRPr="005319C3">
              <w:rPr>
                <w:color w:val="auto"/>
                <w:sz w:val="24"/>
              </w:rPr>
              <w:t>Розгляд звернень громадян, запитів на публічну інформацію з питань, що віднесені до компетенції сектору ГЗ, та надання відповідей відповідно до вимог Законів України «Про звернення громадян» і «Про доступ до публічної</w:t>
            </w:r>
            <w:r w:rsidR="0024287F">
              <w:rPr>
                <w:color w:val="auto"/>
                <w:sz w:val="24"/>
              </w:rPr>
              <w:t xml:space="preserve"> інформації»</w:t>
            </w:r>
          </w:p>
        </w:tc>
        <w:tc>
          <w:tcPr>
            <w:tcW w:w="2112" w:type="dxa"/>
            <w:tcBorders>
              <w:top w:val="single" w:sz="4" w:space="0" w:color="auto"/>
              <w:left w:val="single" w:sz="4" w:space="0" w:color="auto"/>
              <w:bottom w:val="single" w:sz="4" w:space="0" w:color="auto"/>
              <w:right w:val="single" w:sz="4" w:space="0" w:color="auto"/>
            </w:tcBorders>
          </w:tcPr>
          <w:p w:rsidR="00B87E20" w:rsidRPr="005319C3" w:rsidRDefault="00B87E20" w:rsidP="00212C4D">
            <w:pPr>
              <w:rPr>
                <w:rFonts w:eastAsia="Times New Roman"/>
                <w:sz w:val="24"/>
                <w:szCs w:val="24"/>
                <w:lang w:val="uk-UA"/>
              </w:rPr>
            </w:pPr>
            <w:r w:rsidRPr="005319C3">
              <w:rPr>
                <w:rFonts w:eastAsia="Times New Roman"/>
                <w:sz w:val="24"/>
                <w:szCs w:val="24"/>
                <w:lang w:val="uk-UA"/>
              </w:rPr>
              <w:t>за потребою</w:t>
            </w:r>
          </w:p>
          <w:p w:rsidR="00B87E20" w:rsidRPr="005319C3" w:rsidRDefault="00B87E20" w:rsidP="00212C4D">
            <w:pPr>
              <w:rPr>
                <w:rFonts w:eastAsia="Times New Roman"/>
                <w:sz w:val="24"/>
                <w:szCs w:val="24"/>
                <w:lang w:val="uk-UA"/>
              </w:rPr>
            </w:pPr>
            <w:r w:rsidRPr="005319C3">
              <w:rPr>
                <w:sz w:val="24"/>
                <w:szCs w:val="24"/>
                <w:lang w:val="uk-UA"/>
              </w:rPr>
              <w:t>протягом року</w:t>
            </w:r>
          </w:p>
        </w:tc>
        <w:tc>
          <w:tcPr>
            <w:tcW w:w="2266" w:type="dxa"/>
            <w:tcBorders>
              <w:top w:val="single" w:sz="4" w:space="0" w:color="auto"/>
              <w:left w:val="single" w:sz="4" w:space="0" w:color="auto"/>
              <w:bottom w:val="single" w:sz="4" w:space="0" w:color="auto"/>
              <w:right w:val="single" w:sz="4" w:space="0" w:color="auto"/>
            </w:tcBorders>
          </w:tcPr>
          <w:p w:rsidR="00B87E20" w:rsidRPr="005319C3" w:rsidRDefault="00B87E20" w:rsidP="00212C4D">
            <w:pPr>
              <w:rPr>
                <w:sz w:val="24"/>
                <w:szCs w:val="24"/>
                <w:lang w:val="uk-UA"/>
              </w:rPr>
            </w:pPr>
            <w:r w:rsidRPr="005319C3">
              <w:rPr>
                <w:sz w:val="24"/>
                <w:szCs w:val="24"/>
                <w:lang w:val="uk-UA"/>
              </w:rPr>
              <w:t>Макарова І.Г.,</w:t>
            </w:r>
          </w:p>
          <w:p w:rsidR="00B87E20" w:rsidRPr="005319C3" w:rsidRDefault="00B87E20" w:rsidP="00212C4D">
            <w:pPr>
              <w:rPr>
                <w:sz w:val="24"/>
                <w:szCs w:val="24"/>
                <w:lang w:val="uk-UA"/>
              </w:rPr>
            </w:pPr>
            <w:r w:rsidRPr="005319C3">
              <w:rPr>
                <w:sz w:val="24"/>
                <w:szCs w:val="24"/>
                <w:lang w:val="uk-UA"/>
              </w:rPr>
              <w:t>Кущ О.А.</w:t>
            </w:r>
          </w:p>
        </w:tc>
      </w:tr>
      <w:tr w:rsidR="00824325" w:rsidRPr="005319C3">
        <w:tc>
          <w:tcPr>
            <w:tcW w:w="13682" w:type="dxa"/>
            <w:gridSpan w:val="5"/>
            <w:tcBorders>
              <w:top w:val="single" w:sz="4" w:space="0" w:color="auto"/>
              <w:left w:val="single" w:sz="4" w:space="0" w:color="auto"/>
              <w:bottom w:val="single" w:sz="4" w:space="0" w:color="auto"/>
              <w:right w:val="single" w:sz="4" w:space="0" w:color="auto"/>
            </w:tcBorders>
          </w:tcPr>
          <w:p w:rsidR="00824325" w:rsidRPr="005319C3" w:rsidRDefault="00F203E2" w:rsidP="00CD3695">
            <w:pPr>
              <w:jc w:val="center"/>
              <w:rPr>
                <w:bCs/>
                <w:sz w:val="24"/>
                <w:szCs w:val="24"/>
                <w:lang w:val="uk-UA"/>
              </w:rPr>
            </w:pPr>
            <w:r w:rsidRPr="005319C3">
              <w:rPr>
                <w:b/>
                <w:bCs/>
                <w:sz w:val="24"/>
                <w:szCs w:val="24"/>
                <w:lang w:val="uk-UA"/>
              </w:rPr>
              <w:t>2.15</w:t>
            </w:r>
            <w:r w:rsidR="00824325" w:rsidRPr="005319C3">
              <w:rPr>
                <w:b/>
                <w:bCs/>
                <w:sz w:val="24"/>
                <w:szCs w:val="24"/>
                <w:lang w:val="uk-UA"/>
              </w:rPr>
              <w:t>. Питання Управління персоналу</w:t>
            </w:r>
          </w:p>
        </w:tc>
      </w:tr>
      <w:tr w:rsidR="00B87E20" w:rsidRPr="005319C3" w:rsidTr="001870C6">
        <w:tc>
          <w:tcPr>
            <w:tcW w:w="1210" w:type="dxa"/>
            <w:gridSpan w:val="2"/>
            <w:tcBorders>
              <w:top w:val="single" w:sz="4" w:space="0" w:color="auto"/>
              <w:left w:val="single" w:sz="4" w:space="0" w:color="auto"/>
              <w:bottom w:val="single" w:sz="4" w:space="0" w:color="auto"/>
              <w:right w:val="single" w:sz="4" w:space="0" w:color="auto"/>
            </w:tcBorders>
          </w:tcPr>
          <w:p w:rsidR="00B87E20" w:rsidRPr="005319C3" w:rsidRDefault="00B87E20" w:rsidP="00F203E2">
            <w:pPr>
              <w:rPr>
                <w:sz w:val="24"/>
                <w:szCs w:val="24"/>
                <w:lang w:val="uk-UA"/>
              </w:rPr>
            </w:pPr>
            <w:r w:rsidRPr="005319C3">
              <w:rPr>
                <w:sz w:val="24"/>
                <w:szCs w:val="24"/>
                <w:lang w:val="uk-UA"/>
              </w:rPr>
              <w:t>2.15.1</w:t>
            </w:r>
          </w:p>
        </w:tc>
        <w:tc>
          <w:tcPr>
            <w:tcW w:w="8094" w:type="dxa"/>
            <w:tcBorders>
              <w:top w:val="single" w:sz="4" w:space="0" w:color="auto"/>
              <w:left w:val="single" w:sz="4" w:space="0" w:color="auto"/>
              <w:bottom w:val="single" w:sz="4" w:space="0" w:color="auto"/>
              <w:right w:val="single" w:sz="4" w:space="0" w:color="auto"/>
            </w:tcBorders>
          </w:tcPr>
          <w:p w:rsidR="00B87E20" w:rsidRPr="005319C3" w:rsidRDefault="00B87E20" w:rsidP="001870C6">
            <w:pPr>
              <w:rPr>
                <w:sz w:val="24"/>
                <w:szCs w:val="24"/>
                <w:lang w:val="uk-UA"/>
              </w:rPr>
            </w:pPr>
            <w:r w:rsidRPr="005319C3">
              <w:rPr>
                <w:sz w:val="24"/>
                <w:szCs w:val="24"/>
                <w:lang w:val="uk-UA"/>
              </w:rPr>
              <w:t>На виконання наказу Національного агентства Укр</w:t>
            </w:r>
            <w:r w:rsidR="0024287F">
              <w:rPr>
                <w:sz w:val="24"/>
                <w:szCs w:val="24"/>
                <w:lang w:val="uk-UA"/>
              </w:rPr>
              <w:t xml:space="preserve">аїни з питань державної служби </w:t>
            </w:r>
            <w:r w:rsidRPr="005319C3">
              <w:rPr>
                <w:sz w:val="24"/>
                <w:szCs w:val="24"/>
                <w:lang w:val="uk-UA"/>
              </w:rPr>
              <w:t xml:space="preserve">від 24.07.2015 № 161 надати до Міністерства юстиції України звіт про кількісний склад державних службовців </w:t>
            </w:r>
          </w:p>
        </w:tc>
        <w:tc>
          <w:tcPr>
            <w:tcW w:w="2112" w:type="dxa"/>
            <w:tcBorders>
              <w:top w:val="single" w:sz="4" w:space="0" w:color="auto"/>
              <w:left w:val="single" w:sz="4" w:space="0" w:color="auto"/>
              <w:bottom w:val="single" w:sz="4" w:space="0" w:color="auto"/>
              <w:right w:val="single" w:sz="4" w:space="0" w:color="auto"/>
            </w:tcBorders>
          </w:tcPr>
          <w:p w:rsidR="00B87E20" w:rsidRPr="005319C3" w:rsidRDefault="00B87E20" w:rsidP="001870C6">
            <w:pPr>
              <w:ind w:left="-92" w:right="-74"/>
              <w:rPr>
                <w:sz w:val="24"/>
                <w:szCs w:val="24"/>
                <w:lang w:val="uk-UA"/>
              </w:rPr>
            </w:pPr>
            <w:r w:rsidRPr="005319C3">
              <w:rPr>
                <w:sz w:val="24"/>
                <w:szCs w:val="24"/>
                <w:lang w:val="uk-UA"/>
              </w:rPr>
              <w:t>Не пізніше 15 числа місяця, наступного</w:t>
            </w:r>
            <w:r w:rsidRPr="005319C3">
              <w:rPr>
                <w:sz w:val="24"/>
                <w:szCs w:val="24"/>
                <w:lang w:val="uk-UA"/>
              </w:rPr>
              <w:br/>
              <w:t xml:space="preserve"> за звітним періодом</w:t>
            </w:r>
          </w:p>
        </w:tc>
        <w:tc>
          <w:tcPr>
            <w:tcW w:w="2266" w:type="dxa"/>
            <w:tcBorders>
              <w:top w:val="single" w:sz="4" w:space="0" w:color="auto"/>
              <w:left w:val="single" w:sz="4" w:space="0" w:color="auto"/>
              <w:bottom w:val="single" w:sz="4" w:space="0" w:color="auto"/>
              <w:right w:val="single" w:sz="4" w:space="0" w:color="auto"/>
            </w:tcBorders>
          </w:tcPr>
          <w:p w:rsidR="00B87E20" w:rsidRPr="005319C3" w:rsidRDefault="00B87E20" w:rsidP="001870C6">
            <w:pPr>
              <w:ind w:right="-96"/>
              <w:rPr>
                <w:sz w:val="24"/>
                <w:szCs w:val="24"/>
                <w:lang w:val="uk-UA"/>
              </w:rPr>
            </w:pPr>
            <w:r w:rsidRPr="005319C3">
              <w:rPr>
                <w:sz w:val="24"/>
                <w:szCs w:val="24"/>
                <w:lang w:val="uk-UA"/>
              </w:rPr>
              <w:t xml:space="preserve">Моргун О., </w:t>
            </w:r>
          </w:p>
          <w:p w:rsidR="00B87E20" w:rsidRPr="005319C3" w:rsidRDefault="00B87E20" w:rsidP="001870C6">
            <w:pPr>
              <w:rPr>
                <w:sz w:val="24"/>
                <w:szCs w:val="24"/>
                <w:lang w:val="uk-UA"/>
              </w:rPr>
            </w:pPr>
            <w:r w:rsidRPr="005319C3">
              <w:rPr>
                <w:sz w:val="24"/>
                <w:szCs w:val="24"/>
                <w:lang w:val="uk-UA"/>
              </w:rPr>
              <w:t>Пригор Т.</w:t>
            </w:r>
          </w:p>
          <w:p w:rsidR="00B87E20" w:rsidRPr="005319C3" w:rsidRDefault="00B87E20" w:rsidP="001870C6">
            <w:pPr>
              <w:rPr>
                <w:sz w:val="24"/>
                <w:szCs w:val="24"/>
                <w:lang w:val="uk-UA"/>
              </w:rPr>
            </w:pPr>
            <w:r w:rsidRPr="005319C3">
              <w:rPr>
                <w:sz w:val="24"/>
                <w:szCs w:val="24"/>
                <w:lang w:val="uk-UA"/>
              </w:rPr>
              <w:t>Джебко І.</w:t>
            </w:r>
          </w:p>
          <w:p w:rsidR="00B87E20" w:rsidRPr="005319C3" w:rsidRDefault="00B87E20" w:rsidP="001870C6">
            <w:pPr>
              <w:ind w:right="-96"/>
              <w:rPr>
                <w:sz w:val="24"/>
                <w:szCs w:val="24"/>
                <w:lang w:val="uk-UA"/>
              </w:rPr>
            </w:pPr>
          </w:p>
        </w:tc>
      </w:tr>
      <w:tr w:rsidR="00B87E20" w:rsidRPr="005319C3" w:rsidTr="001870C6">
        <w:tc>
          <w:tcPr>
            <w:tcW w:w="1210" w:type="dxa"/>
            <w:gridSpan w:val="2"/>
            <w:tcBorders>
              <w:top w:val="single" w:sz="4" w:space="0" w:color="auto"/>
              <w:left w:val="single" w:sz="4" w:space="0" w:color="auto"/>
              <w:bottom w:val="single" w:sz="4" w:space="0" w:color="auto"/>
              <w:right w:val="single" w:sz="4" w:space="0" w:color="auto"/>
            </w:tcBorders>
          </w:tcPr>
          <w:p w:rsidR="00B87E20" w:rsidRPr="005319C3" w:rsidRDefault="00B87E20">
            <w:r w:rsidRPr="005319C3">
              <w:rPr>
                <w:sz w:val="24"/>
                <w:szCs w:val="24"/>
                <w:lang w:val="uk-UA"/>
              </w:rPr>
              <w:t>2.15.2</w:t>
            </w:r>
          </w:p>
        </w:tc>
        <w:tc>
          <w:tcPr>
            <w:tcW w:w="8094" w:type="dxa"/>
            <w:tcBorders>
              <w:top w:val="single" w:sz="4" w:space="0" w:color="auto"/>
              <w:left w:val="single" w:sz="4" w:space="0" w:color="auto"/>
              <w:bottom w:val="single" w:sz="4" w:space="0" w:color="auto"/>
              <w:right w:val="single" w:sz="4" w:space="0" w:color="auto"/>
            </w:tcBorders>
          </w:tcPr>
          <w:p w:rsidR="00B87E20" w:rsidRPr="005319C3" w:rsidRDefault="00B87E20" w:rsidP="001870C6">
            <w:pPr>
              <w:rPr>
                <w:sz w:val="24"/>
                <w:szCs w:val="24"/>
                <w:lang w:val="uk-UA"/>
              </w:rPr>
            </w:pPr>
            <w:r w:rsidRPr="005319C3">
              <w:rPr>
                <w:sz w:val="24"/>
                <w:szCs w:val="24"/>
                <w:lang w:val="uk-UA"/>
              </w:rPr>
              <w:t>Надати до Міністерства юстиції України звітність форми № 6 про чисельність працюючих та заброньованих військовозобов</w:t>
            </w:r>
            <w:r w:rsidR="0024287F">
              <w:rPr>
                <w:sz w:val="24"/>
                <w:szCs w:val="24"/>
                <w:lang w:val="uk-UA"/>
              </w:rPr>
              <w:t>’язаних</w:t>
            </w:r>
            <w:r w:rsidRPr="005319C3">
              <w:rPr>
                <w:sz w:val="24"/>
                <w:szCs w:val="24"/>
                <w:lang w:val="uk-UA"/>
              </w:rPr>
              <w:t xml:space="preserve"> </w:t>
            </w:r>
          </w:p>
        </w:tc>
        <w:tc>
          <w:tcPr>
            <w:tcW w:w="2112" w:type="dxa"/>
            <w:tcBorders>
              <w:top w:val="single" w:sz="4" w:space="0" w:color="auto"/>
              <w:left w:val="single" w:sz="4" w:space="0" w:color="auto"/>
              <w:bottom w:val="single" w:sz="4" w:space="0" w:color="auto"/>
              <w:right w:val="single" w:sz="4" w:space="0" w:color="auto"/>
            </w:tcBorders>
          </w:tcPr>
          <w:p w:rsidR="00B87E20" w:rsidRPr="005319C3" w:rsidRDefault="00B87E20" w:rsidP="001870C6">
            <w:pPr>
              <w:ind w:left="-92" w:right="-74"/>
              <w:rPr>
                <w:sz w:val="24"/>
                <w:szCs w:val="24"/>
                <w:lang w:val="uk-UA"/>
              </w:rPr>
            </w:pPr>
            <w:r w:rsidRPr="005319C3">
              <w:rPr>
                <w:sz w:val="24"/>
                <w:szCs w:val="24"/>
                <w:lang w:val="uk-UA"/>
              </w:rPr>
              <w:t>Січень</w:t>
            </w:r>
          </w:p>
        </w:tc>
        <w:tc>
          <w:tcPr>
            <w:tcW w:w="2266" w:type="dxa"/>
            <w:tcBorders>
              <w:top w:val="single" w:sz="4" w:space="0" w:color="auto"/>
              <w:left w:val="single" w:sz="4" w:space="0" w:color="auto"/>
              <w:bottom w:val="single" w:sz="4" w:space="0" w:color="auto"/>
              <w:right w:val="single" w:sz="4" w:space="0" w:color="auto"/>
            </w:tcBorders>
          </w:tcPr>
          <w:p w:rsidR="00B87E20" w:rsidRPr="005319C3" w:rsidRDefault="00B87E20" w:rsidP="001870C6">
            <w:pPr>
              <w:rPr>
                <w:sz w:val="24"/>
                <w:szCs w:val="24"/>
                <w:lang w:val="uk-UA"/>
              </w:rPr>
            </w:pPr>
            <w:r w:rsidRPr="005319C3">
              <w:rPr>
                <w:sz w:val="24"/>
                <w:szCs w:val="24"/>
                <w:lang w:val="uk-UA"/>
              </w:rPr>
              <w:t>Моргун О.</w:t>
            </w:r>
          </w:p>
          <w:p w:rsidR="00B87E20" w:rsidRPr="005319C3" w:rsidRDefault="00B87E20" w:rsidP="001870C6">
            <w:pPr>
              <w:rPr>
                <w:sz w:val="24"/>
                <w:szCs w:val="24"/>
                <w:lang w:val="uk-UA"/>
              </w:rPr>
            </w:pPr>
            <w:r w:rsidRPr="005319C3">
              <w:rPr>
                <w:sz w:val="24"/>
                <w:szCs w:val="24"/>
                <w:lang w:val="uk-UA"/>
              </w:rPr>
              <w:t>Решетник Н.</w:t>
            </w:r>
          </w:p>
          <w:p w:rsidR="00B87E20" w:rsidRPr="005319C3" w:rsidRDefault="00B87E20" w:rsidP="001870C6">
            <w:pPr>
              <w:rPr>
                <w:sz w:val="24"/>
                <w:szCs w:val="24"/>
                <w:lang w:val="uk-UA"/>
              </w:rPr>
            </w:pPr>
            <w:r w:rsidRPr="005319C3">
              <w:rPr>
                <w:sz w:val="24"/>
                <w:szCs w:val="24"/>
                <w:lang w:val="uk-UA"/>
              </w:rPr>
              <w:t>Пригор Т.</w:t>
            </w:r>
          </w:p>
          <w:p w:rsidR="00B87E20" w:rsidRPr="005319C3" w:rsidRDefault="00B87E20" w:rsidP="001870C6">
            <w:pPr>
              <w:rPr>
                <w:sz w:val="24"/>
                <w:szCs w:val="24"/>
                <w:lang w:val="uk-UA"/>
              </w:rPr>
            </w:pPr>
            <w:r w:rsidRPr="005319C3">
              <w:rPr>
                <w:sz w:val="24"/>
                <w:szCs w:val="24"/>
                <w:lang w:val="uk-UA"/>
              </w:rPr>
              <w:t>Джебко І.</w:t>
            </w:r>
          </w:p>
          <w:p w:rsidR="00B87E20" w:rsidRPr="005319C3" w:rsidRDefault="00B87E20" w:rsidP="001870C6">
            <w:pPr>
              <w:rPr>
                <w:sz w:val="24"/>
                <w:szCs w:val="24"/>
                <w:lang w:val="uk-UA"/>
              </w:rPr>
            </w:pPr>
          </w:p>
        </w:tc>
      </w:tr>
      <w:tr w:rsidR="00B87E20" w:rsidRPr="005319C3" w:rsidTr="001870C6">
        <w:tc>
          <w:tcPr>
            <w:tcW w:w="1210" w:type="dxa"/>
            <w:gridSpan w:val="2"/>
            <w:tcBorders>
              <w:top w:val="single" w:sz="4" w:space="0" w:color="auto"/>
              <w:left w:val="single" w:sz="4" w:space="0" w:color="auto"/>
              <w:bottom w:val="single" w:sz="4" w:space="0" w:color="auto"/>
              <w:right w:val="single" w:sz="4" w:space="0" w:color="auto"/>
            </w:tcBorders>
          </w:tcPr>
          <w:p w:rsidR="00B87E20" w:rsidRPr="005319C3" w:rsidRDefault="00B87E20">
            <w:r w:rsidRPr="005319C3">
              <w:rPr>
                <w:sz w:val="24"/>
                <w:szCs w:val="24"/>
                <w:lang w:val="uk-UA"/>
              </w:rPr>
              <w:t>2.15.3</w:t>
            </w:r>
          </w:p>
        </w:tc>
        <w:tc>
          <w:tcPr>
            <w:tcW w:w="8094" w:type="dxa"/>
            <w:tcBorders>
              <w:top w:val="single" w:sz="4" w:space="0" w:color="auto"/>
              <w:left w:val="single" w:sz="4" w:space="0" w:color="auto"/>
              <w:bottom w:val="single" w:sz="4" w:space="0" w:color="auto"/>
              <w:right w:val="single" w:sz="4" w:space="0" w:color="auto"/>
            </w:tcBorders>
          </w:tcPr>
          <w:p w:rsidR="00B87E20" w:rsidRPr="005319C3" w:rsidRDefault="00B87E20" w:rsidP="001870C6">
            <w:pPr>
              <w:rPr>
                <w:sz w:val="24"/>
                <w:szCs w:val="24"/>
                <w:lang w:val="uk-UA"/>
              </w:rPr>
            </w:pPr>
            <w:r w:rsidRPr="005319C3">
              <w:rPr>
                <w:sz w:val="24"/>
                <w:szCs w:val="24"/>
                <w:lang w:val="uk-UA"/>
              </w:rPr>
              <w:t>На виконання наказу Національного агентства Укр</w:t>
            </w:r>
            <w:r w:rsidR="0024287F">
              <w:rPr>
                <w:sz w:val="24"/>
                <w:szCs w:val="24"/>
                <w:lang w:val="uk-UA"/>
              </w:rPr>
              <w:t xml:space="preserve">аїни з питань державної служби </w:t>
            </w:r>
            <w:r w:rsidRPr="005319C3">
              <w:rPr>
                <w:sz w:val="24"/>
                <w:szCs w:val="24"/>
                <w:lang w:val="uk-UA"/>
              </w:rPr>
              <w:t>від 08.04.2014 № 43, надати до Міністерства юстиції України звітність форми № 1-ПДО річна, відомості щодо обліку державних органів, установ та організацій, посади керівних працівників і спеціалістів яких віднесено до посад державних службовців</w:t>
            </w:r>
          </w:p>
        </w:tc>
        <w:tc>
          <w:tcPr>
            <w:tcW w:w="2112" w:type="dxa"/>
            <w:tcBorders>
              <w:top w:val="single" w:sz="4" w:space="0" w:color="auto"/>
              <w:left w:val="single" w:sz="4" w:space="0" w:color="auto"/>
              <w:bottom w:val="single" w:sz="4" w:space="0" w:color="auto"/>
              <w:right w:val="single" w:sz="4" w:space="0" w:color="auto"/>
            </w:tcBorders>
          </w:tcPr>
          <w:p w:rsidR="00B87E20" w:rsidRPr="005319C3" w:rsidRDefault="00B87E20" w:rsidP="001870C6">
            <w:pPr>
              <w:ind w:left="-92" w:right="-74"/>
              <w:rPr>
                <w:sz w:val="24"/>
                <w:szCs w:val="24"/>
                <w:lang w:val="uk-UA"/>
              </w:rPr>
            </w:pPr>
            <w:r w:rsidRPr="005319C3">
              <w:rPr>
                <w:sz w:val="24"/>
                <w:szCs w:val="24"/>
                <w:lang w:val="uk-UA"/>
              </w:rPr>
              <w:t xml:space="preserve">Щороку </w:t>
            </w:r>
          </w:p>
          <w:p w:rsidR="00B87E20" w:rsidRPr="005319C3" w:rsidRDefault="00B87E20" w:rsidP="001870C6">
            <w:pPr>
              <w:ind w:left="-92" w:right="-74"/>
              <w:rPr>
                <w:sz w:val="24"/>
                <w:szCs w:val="24"/>
                <w:lang w:val="uk-UA"/>
              </w:rPr>
            </w:pPr>
            <w:r w:rsidRPr="005319C3">
              <w:rPr>
                <w:sz w:val="24"/>
                <w:szCs w:val="24"/>
                <w:lang w:val="uk-UA"/>
              </w:rPr>
              <w:t>(до 01 березня)</w:t>
            </w:r>
          </w:p>
        </w:tc>
        <w:tc>
          <w:tcPr>
            <w:tcW w:w="2266" w:type="dxa"/>
            <w:tcBorders>
              <w:top w:val="single" w:sz="4" w:space="0" w:color="auto"/>
              <w:left w:val="single" w:sz="4" w:space="0" w:color="auto"/>
              <w:bottom w:val="single" w:sz="4" w:space="0" w:color="auto"/>
              <w:right w:val="single" w:sz="4" w:space="0" w:color="auto"/>
            </w:tcBorders>
          </w:tcPr>
          <w:p w:rsidR="00B87E20" w:rsidRPr="005319C3" w:rsidRDefault="00B87E20" w:rsidP="001870C6">
            <w:pPr>
              <w:ind w:right="-96"/>
              <w:rPr>
                <w:sz w:val="24"/>
                <w:szCs w:val="24"/>
                <w:lang w:val="uk-UA"/>
              </w:rPr>
            </w:pPr>
            <w:r w:rsidRPr="005319C3">
              <w:rPr>
                <w:sz w:val="24"/>
                <w:szCs w:val="24"/>
                <w:lang w:val="uk-UA"/>
              </w:rPr>
              <w:t xml:space="preserve">Моргун О., </w:t>
            </w:r>
          </w:p>
          <w:p w:rsidR="00B87E20" w:rsidRPr="005319C3" w:rsidRDefault="00B87E20" w:rsidP="001870C6">
            <w:pPr>
              <w:rPr>
                <w:sz w:val="24"/>
                <w:szCs w:val="24"/>
                <w:lang w:val="uk-UA"/>
              </w:rPr>
            </w:pPr>
            <w:r w:rsidRPr="005319C3">
              <w:rPr>
                <w:sz w:val="24"/>
                <w:szCs w:val="24"/>
                <w:lang w:val="uk-UA"/>
              </w:rPr>
              <w:t>Пригор Т.</w:t>
            </w:r>
          </w:p>
          <w:p w:rsidR="00B87E20" w:rsidRPr="005319C3" w:rsidRDefault="00B87E20" w:rsidP="001870C6">
            <w:pPr>
              <w:rPr>
                <w:sz w:val="24"/>
                <w:szCs w:val="24"/>
                <w:lang w:val="uk-UA"/>
              </w:rPr>
            </w:pPr>
            <w:r w:rsidRPr="005319C3">
              <w:rPr>
                <w:sz w:val="24"/>
                <w:szCs w:val="24"/>
                <w:lang w:val="uk-UA"/>
              </w:rPr>
              <w:t>Джебко І.</w:t>
            </w:r>
          </w:p>
          <w:p w:rsidR="00B87E20" w:rsidRPr="005319C3" w:rsidRDefault="00B87E20" w:rsidP="001870C6">
            <w:pPr>
              <w:rPr>
                <w:sz w:val="24"/>
                <w:szCs w:val="24"/>
                <w:lang w:val="uk-UA"/>
              </w:rPr>
            </w:pPr>
          </w:p>
        </w:tc>
      </w:tr>
      <w:tr w:rsidR="00B87E20" w:rsidRPr="005319C3" w:rsidTr="001870C6">
        <w:tc>
          <w:tcPr>
            <w:tcW w:w="1210" w:type="dxa"/>
            <w:gridSpan w:val="2"/>
            <w:tcBorders>
              <w:top w:val="single" w:sz="4" w:space="0" w:color="auto"/>
              <w:left w:val="single" w:sz="4" w:space="0" w:color="auto"/>
              <w:bottom w:val="single" w:sz="4" w:space="0" w:color="auto"/>
              <w:right w:val="single" w:sz="4" w:space="0" w:color="auto"/>
            </w:tcBorders>
          </w:tcPr>
          <w:p w:rsidR="00B87E20" w:rsidRPr="005319C3" w:rsidRDefault="00B87E20">
            <w:r w:rsidRPr="005319C3">
              <w:rPr>
                <w:sz w:val="24"/>
                <w:szCs w:val="24"/>
                <w:lang w:val="uk-UA"/>
              </w:rPr>
              <w:t>2.15.4</w:t>
            </w:r>
          </w:p>
        </w:tc>
        <w:tc>
          <w:tcPr>
            <w:tcW w:w="8094" w:type="dxa"/>
            <w:tcBorders>
              <w:top w:val="single" w:sz="4" w:space="0" w:color="auto"/>
              <w:left w:val="single" w:sz="4" w:space="0" w:color="auto"/>
              <w:bottom w:val="single" w:sz="4" w:space="0" w:color="auto"/>
              <w:right w:val="single" w:sz="4" w:space="0" w:color="auto"/>
            </w:tcBorders>
          </w:tcPr>
          <w:p w:rsidR="00B87E20" w:rsidRPr="005319C3" w:rsidRDefault="00B87E20" w:rsidP="001870C6">
            <w:pPr>
              <w:rPr>
                <w:sz w:val="24"/>
                <w:szCs w:val="24"/>
                <w:lang w:val="uk-UA"/>
              </w:rPr>
            </w:pPr>
            <w:r w:rsidRPr="005319C3">
              <w:rPr>
                <w:sz w:val="24"/>
                <w:szCs w:val="24"/>
                <w:lang w:val="uk-UA"/>
              </w:rPr>
              <w:t>Надати до Дніпропетровського обласного відділення Фонду соціального захисту інвалідів звіт про зайнятість та працевлаштування інвалідів за рік за формою 10-ПІ</w:t>
            </w:r>
          </w:p>
        </w:tc>
        <w:tc>
          <w:tcPr>
            <w:tcW w:w="2112" w:type="dxa"/>
            <w:tcBorders>
              <w:top w:val="single" w:sz="4" w:space="0" w:color="auto"/>
              <w:left w:val="single" w:sz="4" w:space="0" w:color="auto"/>
              <w:bottom w:val="single" w:sz="4" w:space="0" w:color="auto"/>
              <w:right w:val="single" w:sz="4" w:space="0" w:color="auto"/>
            </w:tcBorders>
          </w:tcPr>
          <w:p w:rsidR="00B87E20" w:rsidRPr="005319C3" w:rsidRDefault="00B87E20" w:rsidP="001870C6">
            <w:pPr>
              <w:ind w:left="-92" w:right="-74"/>
              <w:rPr>
                <w:sz w:val="24"/>
                <w:szCs w:val="24"/>
                <w:lang w:val="uk-UA"/>
              </w:rPr>
            </w:pPr>
            <w:r w:rsidRPr="005319C3">
              <w:rPr>
                <w:sz w:val="24"/>
                <w:szCs w:val="24"/>
                <w:lang w:val="uk-UA"/>
              </w:rPr>
              <w:t xml:space="preserve">Не пізніше </w:t>
            </w:r>
            <w:r w:rsidRPr="005319C3">
              <w:rPr>
                <w:sz w:val="24"/>
                <w:szCs w:val="24"/>
                <w:lang w:val="uk-UA"/>
              </w:rPr>
              <w:br/>
              <w:t>01 березня після звітного року</w:t>
            </w:r>
          </w:p>
        </w:tc>
        <w:tc>
          <w:tcPr>
            <w:tcW w:w="2266" w:type="dxa"/>
            <w:tcBorders>
              <w:top w:val="single" w:sz="4" w:space="0" w:color="auto"/>
              <w:left w:val="single" w:sz="4" w:space="0" w:color="auto"/>
              <w:bottom w:val="single" w:sz="4" w:space="0" w:color="auto"/>
              <w:right w:val="single" w:sz="4" w:space="0" w:color="auto"/>
            </w:tcBorders>
          </w:tcPr>
          <w:p w:rsidR="00B87E20" w:rsidRPr="005319C3" w:rsidRDefault="00B87E20" w:rsidP="001870C6">
            <w:pPr>
              <w:ind w:right="-96"/>
              <w:rPr>
                <w:sz w:val="24"/>
                <w:szCs w:val="24"/>
                <w:lang w:val="uk-UA"/>
              </w:rPr>
            </w:pPr>
            <w:r w:rsidRPr="005319C3">
              <w:rPr>
                <w:sz w:val="24"/>
                <w:szCs w:val="24"/>
                <w:lang w:val="uk-UA"/>
              </w:rPr>
              <w:t xml:space="preserve">Моргун О., </w:t>
            </w:r>
          </w:p>
          <w:p w:rsidR="00B87E20" w:rsidRPr="005319C3" w:rsidRDefault="00B87E20" w:rsidP="001870C6">
            <w:pPr>
              <w:rPr>
                <w:sz w:val="24"/>
                <w:szCs w:val="24"/>
                <w:lang w:val="uk-UA"/>
              </w:rPr>
            </w:pPr>
            <w:r w:rsidRPr="005319C3">
              <w:rPr>
                <w:sz w:val="24"/>
                <w:szCs w:val="24"/>
                <w:lang w:val="uk-UA"/>
              </w:rPr>
              <w:t>Пригор Т.</w:t>
            </w:r>
          </w:p>
          <w:p w:rsidR="00B87E20" w:rsidRPr="005319C3" w:rsidRDefault="00B87E20" w:rsidP="001870C6">
            <w:pPr>
              <w:rPr>
                <w:sz w:val="24"/>
                <w:szCs w:val="24"/>
                <w:lang w:val="uk-UA"/>
              </w:rPr>
            </w:pPr>
            <w:r w:rsidRPr="005319C3">
              <w:rPr>
                <w:sz w:val="24"/>
                <w:szCs w:val="24"/>
                <w:lang w:val="uk-UA"/>
              </w:rPr>
              <w:t>Джебко І.</w:t>
            </w:r>
          </w:p>
          <w:p w:rsidR="00B87E20" w:rsidRPr="005319C3" w:rsidRDefault="00B87E20" w:rsidP="001870C6">
            <w:pPr>
              <w:rPr>
                <w:sz w:val="24"/>
                <w:szCs w:val="24"/>
                <w:lang w:val="uk-UA"/>
              </w:rPr>
            </w:pPr>
          </w:p>
        </w:tc>
      </w:tr>
      <w:tr w:rsidR="00B87E20" w:rsidRPr="005319C3" w:rsidTr="001870C6">
        <w:tc>
          <w:tcPr>
            <w:tcW w:w="1210" w:type="dxa"/>
            <w:gridSpan w:val="2"/>
            <w:tcBorders>
              <w:top w:val="single" w:sz="4" w:space="0" w:color="auto"/>
              <w:left w:val="single" w:sz="4" w:space="0" w:color="auto"/>
              <w:bottom w:val="single" w:sz="4" w:space="0" w:color="auto"/>
              <w:right w:val="single" w:sz="4" w:space="0" w:color="auto"/>
            </w:tcBorders>
          </w:tcPr>
          <w:p w:rsidR="00B87E20" w:rsidRPr="005319C3" w:rsidRDefault="00B87E20">
            <w:r w:rsidRPr="005319C3">
              <w:rPr>
                <w:sz w:val="24"/>
                <w:szCs w:val="24"/>
                <w:lang w:val="uk-UA"/>
              </w:rPr>
              <w:t>2.15.5</w:t>
            </w:r>
          </w:p>
        </w:tc>
        <w:tc>
          <w:tcPr>
            <w:tcW w:w="8094" w:type="dxa"/>
            <w:tcBorders>
              <w:top w:val="single" w:sz="4" w:space="0" w:color="auto"/>
              <w:left w:val="single" w:sz="4" w:space="0" w:color="auto"/>
              <w:bottom w:val="single" w:sz="4" w:space="0" w:color="auto"/>
              <w:right w:val="single" w:sz="4" w:space="0" w:color="auto"/>
            </w:tcBorders>
          </w:tcPr>
          <w:p w:rsidR="00B87E20" w:rsidRPr="005319C3" w:rsidRDefault="00B87E20" w:rsidP="001870C6">
            <w:pPr>
              <w:rPr>
                <w:sz w:val="24"/>
                <w:szCs w:val="24"/>
                <w:lang w:val="uk-UA"/>
              </w:rPr>
            </w:pPr>
            <w:r w:rsidRPr="005319C3">
              <w:rPr>
                <w:sz w:val="24"/>
                <w:szCs w:val="24"/>
                <w:lang w:val="uk-UA"/>
              </w:rPr>
              <w:t>На виконання постанови Кабінету Міністрів України від 17.06.2015 № 41</w:t>
            </w:r>
            <w:r w:rsidR="0024287F">
              <w:rPr>
                <w:sz w:val="24"/>
                <w:szCs w:val="24"/>
                <w:lang w:val="uk-UA"/>
              </w:rPr>
              <w:t xml:space="preserve">3 подавати до територіального органу ДФС </w:t>
            </w:r>
            <w:r w:rsidRPr="005319C3">
              <w:rPr>
                <w:sz w:val="24"/>
                <w:szCs w:val="24"/>
                <w:lang w:val="uk-UA"/>
              </w:rPr>
              <w:t xml:space="preserve">повідомлення про прийняття працівників на роботу </w:t>
            </w:r>
          </w:p>
        </w:tc>
        <w:tc>
          <w:tcPr>
            <w:tcW w:w="2112" w:type="dxa"/>
            <w:tcBorders>
              <w:top w:val="single" w:sz="4" w:space="0" w:color="auto"/>
              <w:left w:val="single" w:sz="4" w:space="0" w:color="auto"/>
              <w:bottom w:val="single" w:sz="4" w:space="0" w:color="auto"/>
              <w:right w:val="single" w:sz="4" w:space="0" w:color="auto"/>
            </w:tcBorders>
          </w:tcPr>
          <w:p w:rsidR="00B87E20" w:rsidRPr="005319C3" w:rsidRDefault="00B87E20" w:rsidP="001870C6">
            <w:pPr>
              <w:ind w:left="-92" w:right="-74"/>
              <w:rPr>
                <w:sz w:val="24"/>
                <w:szCs w:val="24"/>
                <w:lang w:val="uk-UA"/>
              </w:rPr>
            </w:pPr>
            <w:r w:rsidRPr="005319C3">
              <w:rPr>
                <w:sz w:val="24"/>
                <w:szCs w:val="24"/>
                <w:shd w:val="clear" w:color="auto" w:fill="FFFFFF"/>
                <w:lang w:val="uk-UA"/>
              </w:rPr>
              <w:t>До початку роботи працівника</w:t>
            </w:r>
          </w:p>
        </w:tc>
        <w:tc>
          <w:tcPr>
            <w:tcW w:w="2266" w:type="dxa"/>
            <w:tcBorders>
              <w:top w:val="single" w:sz="4" w:space="0" w:color="auto"/>
              <w:left w:val="single" w:sz="4" w:space="0" w:color="auto"/>
              <w:bottom w:val="single" w:sz="4" w:space="0" w:color="auto"/>
              <w:right w:val="single" w:sz="4" w:space="0" w:color="auto"/>
            </w:tcBorders>
          </w:tcPr>
          <w:p w:rsidR="001870C6" w:rsidRDefault="00B87E20" w:rsidP="001870C6">
            <w:pPr>
              <w:ind w:right="-96"/>
              <w:rPr>
                <w:sz w:val="24"/>
                <w:szCs w:val="24"/>
                <w:lang w:val="uk-UA"/>
              </w:rPr>
            </w:pPr>
            <w:r w:rsidRPr="005319C3">
              <w:rPr>
                <w:sz w:val="24"/>
                <w:szCs w:val="24"/>
                <w:lang w:val="uk-UA"/>
              </w:rPr>
              <w:t xml:space="preserve">Моргун О., </w:t>
            </w:r>
          </w:p>
          <w:p w:rsidR="00B87E20" w:rsidRPr="005319C3" w:rsidRDefault="00B87E20" w:rsidP="001870C6">
            <w:pPr>
              <w:ind w:right="-96"/>
              <w:rPr>
                <w:sz w:val="24"/>
                <w:szCs w:val="24"/>
                <w:lang w:val="uk-UA"/>
              </w:rPr>
            </w:pPr>
            <w:r w:rsidRPr="005319C3">
              <w:rPr>
                <w:sz w:val="24"/>
                <w:szCs w:val="24"/>
                <w:lang w:val="uk-UA"/>
              </w:rPr>
              <w:t>Семенчук В.</w:t>
            </w:r>
          </w:p>
          <w:p w:rsidR="00B87E20" w:rsidRPr="005319C3" w:rsidRDefault="00B87E20" w:rsidP="001870C6">
            <w:pPr>
              <w:rPr>
                <w:sz w:val="24"/>
                <w:szCs w:val="24"/>
                <w:lang w:val="uk-UA"/>
              </w:rPr>
            </w:pPr>
            <w:r w:rsidRPr="005319C3">
              <w:rPr>
                <w:sz w:val="24"/>
                <w:szCs w:val="24"/>
                <w:lang w:val="uk-UA"/>
              </w:rPr>
              <w:t>Пригор Т.</w:t>
            </w:r>
          </w:p>
          <w:p w:rsidR="00B87E20" w:rsidRPr="005319C3" w:rsidRDefault="00B87E20" w:rsidP="001870C6">
            <w:pPr>
              <w:ind w:right="-96"/>
              <w:rPr>
                <w:sz w:val="24"/>
                <w:szCs w:val="24"/>
                <w:lang w:val="uk-UA"/>
              </w:rPr>
            </w:pPr>
            <w:r w:rsidRPr="005319C3">
              <w:rPr>
                <w:sz w:val="24"/>
                <w:szCs w:val="24"/>
                <w:lang w:val="uk-UA"/>
              </w:rPr>
              <w:t>Джебко І.</w:t>
            </w:r>
          </w:p>
        </w:tc>
      </w:tr>
      <w:tr w:rsidR="00824325" w:rsidRPr="005319C3">
        <w:tc>
          <w:tcPr>
            <w:tcW w:w="13682" w:type="dxa"/>
            <w:gridSpan w:val="5"/>
            <w:tcBorders>
              <w:top w:val="single" w:sz="4" w:space="0" w:color="auto"/>
              <w:left w:val="single" w:sz="4" w:space="0" w:color="auto"/>
              <w:bottom w:val="single" w:sz="4" w:space="0" w:color="auto"/>
              <w:right w:val="single" w:sz="4" w:space="0" w:color="auto"/>
            </w:tcBorders>
          </w:tcPr>
          <w:p w:rsidR="00824325" w:rsidRPr="005319C3" w:rsidRDefault="00824325" w:rsidP="00DD19FD">
            <w:pPr>
              <w:jc w:val="center"/>
              <w:rPr>
                <w:bCs/>
                <w:sz w:val="24"/>
                <w:szCs w:val="24"/>
                <w:lang w:val="uk-UA"/>
              </w:rPr>
            </w:pPr>
            <w:r w:rsidRPr="005319C3">
              <w:rPr>
                <w:b/>
                <w:bCs/>
                <w:sz w:val="24"/>
                <w:szCs w:val="24"/>
                <w:lang w:val="uk-UA"/>
              </w:rPr>
              <w:t>2.1</w:t>
            </w:r>
            <w:r w:rsidR="00DD19FD" w:rsidRPr="005319C3">
              <w:rPr>
                <w:b/>
                <w:bCs/>
                <w:sz w:val="24"/>
                <w:szCs w:val="24"/>
                <w:lang w:val="uk-UA"/>
              </w:rPr>
              <w:t>6</w:t>
            </w:r>
            <w:r w:rsidRPr="005319C3">
              <w:rPr>
                <w:b/>
                <w:bCs/>
                <w:sz w:val="24"/>
                <w:szCs w:val="24"/>
                <w:lang w:val="uk-UA"/>
              </w:rPr>
              <w:t xml:space="preserve">. Питання відділу організаційної роботи, документування та контролю </w:t>
            </w:r>
          </w:p>
        </w:tc>
      </w:tr>
      <w:tr w:rsidR="00824325" w:rsidRPr="005319C3">
        <w:tc>
          <w:tcPr>
            <w:tcW w:w="1210" w:type="dxa"/>
            <w:gridSpan w:val="2"/>
            <w:tcBorders>
              <w:top w:val="single" w:sz="4" w:space="0" w:color="auto"/>
              <w:left w:val="single" w:sz="4" w:space="0" w:color="auto"/>
              <w:bottom w:val="single" w:sz="4" w:space="0" w:color="auto"/>
              <w:right w:val="single" w:sz="4" w:space="0" w:color="auto"/>
            </w:tcBorders>
          </w:tcPr>
          <w:p w:rsidR="00824325" w:rsidRPr="005319C3" w:rsidRDefault="00824325" w:rsidP="00DD19FD">
            <w:pPr>
              <w:rPr>
                <w:bCs/>
                <w:sz w:val="24"/>
                <w:szCs w:val="24"/>
                <w:lang w:val="uk-UA"/>
              </w:rPr>
            </w:pPr>
            <w:r w:rsidRPr="005319C3">
              <w:rPr>
                <w:bCs/>
                <w:sz w:val="24"/>
                <w:szCs w:val="24"/>
                <w:lang w:val="uk-UA"/>
              </w:rPr>
              <w:t>2.1</w:t>
            </w:r>
            <w:r w:rsidR="00DD19FD" w:rsidRPr="005319C3">
              <w:rPr>
                <w:bCs/>
                <w:sz w:val="24"/>
                <w:szCs w:val="24"/>
                <w:lang w:val="uk-UA"/>
              </w:rPr>
              <w:t>6</w:t>
            </w:r>
            <w:r w:rsidRPr="005319C3">
              <w:rPr>
                <w:bCs/>
                <w:sz w:val="24"/>
                <w:szCs w:val="24"/>
                <w:lang w:val="uk-UA"/>
              </w:rPr>
              <w:t>.</w:t>
            </w:r>
            <w:r w:rsidR="00DD19FD" w:rsidRPr="005319C3">
              <w:rPr>
                <w:bCs/>
                <w:sz w:val="24"/>
                <w:szCs w:val="24"/>
                <w:lang w:val="uk-UA"/>
              </w:rPr>
              <w:t>1</w:t>
            </w:r>
          </w:p>
        </w:tc>
        <w:tc>
          <w:tcPr>
            <w:tcW w:w="8094" w:type="dxa"/>
            <w:tcBorders>
              <w:top w:val="single" w:sz="4" w:space="0" w:color="auto"/>
              <w:left w:val="single" w:sz="4" w:space="0" w:color="auto"/>
              <w:bottom w:val="single" w:sz="4" w:space="0" w:color="auto"/>
              <w:right w:val="single" w:sz="4" w:space="0" w:color="auto"/>
            </w:tcBorders>
          </w:tcPr>
          <w:p w:rsidR="00824325" w:rsidRPr="005319C3" w:rsidRDefault="00824325" w:rsidP="00CD3432">
            <w:pPr>
              <w:rPr>
                <w:sz w:val="24"/>
                <w:szCs w:val="24"/>
                <w:lang w:val="uk-UA"/>
              </w:rPr>
            </w:pPr>
            <w:r w:rsidRPr="005319C3">
              <w:rPr>
                <w:sz w:val="24"/>
                <w:szCs w:val="24"/>
                <w:lang w:val="uk-UA"/>
              </w:rPr>
              <w:t>Підготовка аналізу стану роботи Південно-Східного міжрегіонального управління Міністерства юстиції</w:t>
            </w:r>
            <w:r w:rsidRPr="005319C3">
              <w:rPr>
                <w:bCs/>
                <w:sz w:val="24"/>
                <w:szCs w:val="24"/>
                <w:lang w:val="uk-UA"/>
              </w:rPr>
              <w:t xml:space="preserve"> (м. Дніпро) </w:t>
            </w:r>
            <w:r w:rsidRPr="005319C3">
              <w:rPr>
                <w:sz w:val="24"/>
                <w:szCs w:val="24"/>
                <w:lang w:val="uk-UA"/>
              </w:rPr>
              <w:t>з розгляду звернень громадян за  І квартал, півріччя, та 9 міс</w:t>
            </w:r>
            <w:r w:rsidR="00B87E20" w:rsidRPr="005319C3">
              <w:rPr>
                <w:sz w:val="24"/>
                <w:szCs w:val="24"/>
                <w:lang w:val="uk-UA"/>
              </w:rPr>
              <w:t>яців 2021</w:t>
            </w:r>
            <w:r w:rsidRPr="005319C3">
              <w:rPr>
                <w:sz w:val="24"/>
                <w:szCs w:val="24"/>
                <w:lang w:val="uk-UA"/>
              </w:rPr>
              <w:t xml:space="preserve">  року в порівн</w:t>
            </w:r>
            <w:r w:rsidR="00B87E20" w:rsidRPr="005319C3">
              <w:rPr>
                <w:sz w:val="24"/>
                <w:szCs w:val="24"/>
                <w:lang w:val="uk-UA"/>
              </w:rPr>
              <w:t>янні з аналогічним періодом 2020</w:t>
            </w:r>
            <w:r w:rsidRPr="005319C3">
              <w:rPr>
                <w:sz w:val="24"/>
                <w:szCs w:val="24"/>
                <w:lang w:val="uk-UA"/>
              </w:rPr>
              <w:t xml:space="preserve"> року та направлення до Міністерства юстиції України</w:t>
            </w:r>
          </w:p>
        </w:tc>
        <w:tc>
          <w:tcPr>
            <w:tcW w:w="2112" w:type="dxa"/>
            <w:tcBorders>
              <w:top w:val="single" w:sz="4" w:space="0" w:color="auto"/>
              <w:left w:val="single" w:sz="4" w:space="0" w:color="auto"/>
              <w:bottom w:val="single" w:sz="4" w:space="0" w:color="auto"/>
              <w:right w:val="single" w:sz="4" w:space="0" w:color="auto"/>
            </w:tcBorders>
          </w:tcPr>
          <w:p w:rsidR="00824325" w:rsidRPr="005319C3" w:rsidRDefault="00824325" w:rsidP="00CD3695">
            <w:pPr>
              <w:rPr>
                <w:sz w:val="24"/>
                <w:szCs w:val="24"/>
                <w:lang w:val="uk-UA"/>
              </w:rPr>
            </w:pPr>
            <w:r w:rsidRPr="005319C3">
              <w:rPr>
                <w:sz w:val="24"/>
                <w:szCs w:val="24"/>
                <w:lang w:val="uk-UA"/>
              </w:rPr>
              <w:t xml:space="preserve">до 05 квітня, </w:t>
            </w:r>
          </w:p>
          <w:p w:rsidR="00824325" w:rsidRPr="005319C3" w:rsidRDefault="00824325" w:rsidP="00CD3695">
            <w:pPr>
              <w:rPr>
                <w:sz w:val="24"/>
                <w:szCs w:val="24"/>
                <w:lang w:val="uk-UA"/>
              </w:rPr>
            </w:pPr>
            <w:r w:rsidRPr="005319C3">
              <w:rPr>
                <w:sz w:val="24"/>
                <w:szCs w:val="24"/>
                <w:lang w:val="uk-UA"/>
              </w:rPr>
              <w:t xml:space="preserve">до 05 липня, </w:t>
            </w:r>
          </w:p>
          <w:p w:rsidR="00824325" w:rsidRPr="005319C3" w:rsidRDefault="00824325" w:rsidP="00CD3695">
            <w:pPr>
              <w:rPr>
                <w:sz w:val="24"/>
                <w:szCs w:val="24"/>
                <w:lang w:val="uk-UA"/>
              </w:rPr>
            </w:pPr>
            <w:r w:rsidRPr="005319C3">
              <w:rPr>
                <w:sz w:val="24"/>
                <w:szCs w:val="24"/>
                <w:lang w:val="uk-UA"/>
              </w:rPr>
              <w:t>до 05 жовтня</w:t>
            </w:r>
          </w:p>
        </w:tc>
        <w:tc>
          <w:tcPr>
            <w:tcW w:w="2266" w:type="dxa"/>
            <w:tcBorders>
              <w:top w:val="single" w:sz="4" w:space="0" w:color="auto"/>
              <w:left w:val="single" w:sz="4" w:space="0" w:color="auto"/>
              <w:bottom w:val="single" w:sz="4" w:space="0" w:color="auto"/>
              <w:right w:val="single" w:sz="4" w:space="0" w:color="auto"/>
            </w:tcBorders>
          </w:tcPr>
          <w:p w:rsidR="00824325" w:rsidRPr="005319C3" w:rsidRDefault="00824325" w:rsidP="00CD3695">
            <w:pPr>
              <w:rPr>
                <w:sz w:val="24"/>
                <w:szCs w:val="24"/>
                <w:lang w:val="uk-UA"/>
              </w:rPr>
            </w:pPr>
            <w:r w:rsidRPr="005319C3">
              <w:rPr>
                <w:sz w:val="24"/>
                <w:szCs w:val="24"/>
                <w:lang w:val="uk-UA"/>
              </w:rPr>
              <w:t>Васіна І.В.,</w:t>
            </w:r>
          </w:p>
          <w:p w:rsidR="00824325" w:rsidRPr="005319C3" w:rsidRDefault="00824325" w:rsidP="00CD3695">
            <w:pPr>
              <w:rPr>
                <w:sz w:val="24"/>
                <w:szCs w:val="24"/>
                <w:lang w:val="uk-UA"/>
              </w:rPr>
            </w:pPr>
            <w:r w:rsidRPr="005319C3">
              <w:rPr>
                <w:sz w:val="24"/>
                <w:szCs w:val="24"/>
                <w:lang w:val="uk-UA"/>
              </w:rPr>
              <w:t>Матусяк І.І.</w:t>
            </w:r>
          </w:p>
          <w:p w:rsidR="00824325" w:rsidRPr="005319C3" w:rsidRDefault="00824325" w:rsidP="00CD3695">
            <w:pPr>
              <w:rPr>
                <w:sz w:val="24"/>
                <w:szCs w:val="24"/>
                <w:lang w:val="uk-UA"/>
              </w:rPr>
            </w:pPr>
          </w:p>
        </w:tc>
      </w:tr>
      <w:tr w:rsidR="00DD19FD" w:rsidRPr="005319C3">
        <w:tc>
          <w:tcPr>
            <w:tcW w:w="1210" w:type="dxa"/>
            <w:gridSpan w:val="2"/>
            <w:tcBorders>
              <w:top w:val="single" w:sz="4" w:space="0" w:color="auto"/>
              <w:left w:val="single" w:sz="4" w:space="0" w:color="auto"/>
              <w:bottom w:val="single" w:sz="4" w:space="0" w:color="auto"/>
              <w:right w:val="single" w:sz="4" w:space="0" w:color="auto"/>
            </w:tcBorders>
          </w:tcPr>
          <w:p w:rsidR="00DD19FD" w:rsidRPr="005319C3" w:rsidRDefault="00DD19FD">
            <w:r w:rsidRPr="005319C3">
              <w:rPr>
                <w:bCs/>
                <w:sz w:val="24"/>
                <w:szCs w:val="24"/>
                <w:lang w:val="uk-UA"/>
              </w:rPr>
              <w:t>2.16.2</w:t>
            </w:r>
          </w:p>
        </w:tc>
        <w:tc>
          <w:tcPr>
            <w:tcW w:w="8094" w:type="dxa"/>
            <w:tcBorders>
              <w:top w:val="single" w:sz="4" w:space="0" w:color="auto"/>
              <w:left w:val="single" w:sz="4" w:space="0" w:color="auto"/>
              <w:bottom w:val="single" w:sz="4" w:space="0" w:color="auto"/>
              <w:right w:val="single" w:sz="4" w:space="0" w:color="auto"/>
            </w:tcBorders>
          </w:tcPr>
          <w:p w:rsidR="00DD19FD" w:rsidRPr="005319C3" w:rsidRDefault="00DD19FD" w:rsidP="00CD3432">
            <w:pPr>
              <w:rPr>
                <w:sz w:val="24"/>
                <w:szCs w:val="24"/>
                <w:lang w:val="uk-UA"/>
              </w:rPr>
            </w:pPr>
            <w:r w:rsidRPr="005319C3">
              <w:rPr>
                <w:sz w:val="24"/>
                <w:szCs w:val="24"/>
                <w:lang w:val="uk-UA"/>
              </w:rPr>
              <w:t>Підготовка аналізу стану роботи Південно-Східного міжрегіонального управління Міністерства юстиції</w:t>
            </w:r>
            <w:r w:rsidRPr="005319C3">
              <w:rPr>
                <w:bCs/>
                <w:sz w:val="24"/>
                <w:szCs w:val="24"/>
                <w:lang w:val="uk-UA"/>
              </w:rPr>
              <w:t xml:space="preserve"> (м. Дніпро) </w:t>
            </w:r>
            <w:r w:rsidRPr="005319C3">
              <w:rPr>
                <w:sz w:val="24"/>
                <w:szCs w:val="24"/>
                <w:lang w:val="uk-UA"/>
              </w:rPr>
              <w:t>з розгляду звернень громадян за січень, лютий, квітень, травень, липень, сер</w:t>
            </w:r>
            <w:r w:rsidR="00B87E20" w:rsidRPr="005319C3">
              <w:rPr>
                <w:sz w:val="24"/>
                <w:szCs w:val="24"/>
                <w:lang w:val="uk-UA"/>
              </w:rPr>
              <w:t>пень, жовтень  та листопад  2021</w:t>
            </w:r>
            <w:r w:rsidRPr="005319C3">
              <w:rPr>
                <w:sz w:val="24"/>
                <w:szCs w:val="24"/>
                <w:lang w:val="uk-UA"/>
              </w:rPr>
              <w:t xml:space="preserve"> року в порівнян</w:t>
            </w:r>
            <w:r w:rsidR="00B87E20" w:rsidRPr="005319C3">
              <w:rPr>
                <w:sz w:val="24"/>
                <w:szCs w:val="24"/>
                <w:lang w:val="uk-UA"/>
              </w:rPr>
              <w:t>ні з аналогічними періодами 2020</w:t>
            </w:r>
            <w:r w:rsidRPr="005319C3">
              <w:rPr>
                <w:sz w:val="24"/>
                <w:szCs w:val="24"/>
                <w:lang w:val="uk-UA"/>
              </w:rPr>
              <w:t xml:space="preserve"> року</w:t>
            </w:r>
          </w:p>
        </w:tc>
        <w:tc>
          <w:tcPr>
            <w:tcW w:w="2112" w:type="dxa"/>
            <w:tcBorders>
              <w:top w:val="single" w:sz="4" w:space="0" w:color="auto"/>
              <w:left w:val="single" w:sz="4" w:space="0" w:color="auto"/>
              <w:bottom w:val="single" w:sz="4" w:space="0" w:color="auto"/>
              <w:right w:val="single" w:sz="4" w:space="0" w:color="auto"/>
            </w:tcBorders>
          </w:tcPr>
          <w:p w:rsidR="00DD19FD" w:rsidRPr="005319C3" w:rsidRDefault="00DD19FD" w:rsidP="00CD3695">
            <w:pPr>
              <w:rPr>
                <w:sz w:val="24"/>
                <w:szCs w:val="24"/>
                <w:lang w:val="uk-UA"/>
              </w:rPr>
            </w:pPr>
            <w:r w:rsidRPr="005319C3">
              <w:rPr>
                <w:sz w:val="24"/>
                <w:szCs w:val="24"/>
                <w:lang w:val="uk-UA"/>
              </w:rPr>
              <w:t>до 07 лютого,</w:t>
            </w:r>
          </w:p>
          <w:p w:rsidR="00DD19FD" w:rsidRPr="005319C3" w:rsidRDefault="00DD19FD" w:rsidP="00CD3695">
            <w:pPr>
              <w:rPr>
                <w:sz w:val="24"/>
                <w:szCs w:val="24"/>
                <w:lang w:val="uk-UA"/>
              </w:rPr>
            </w:pPr>
            <w:r w:rsidRPr="005319C3">
              <w:rPr>
                <w:sz w:val="24"/>
                <w:szCs w:val="24"/>
                <w:lang w:val="uk-UA"/>
              </w:rPr>
              <w:t>до 07 березня,</w:t>
            </w:r>
          </w:p>
          <w:p w:rsidR="00DD19FD" w:rsidRPr="005319C3" w:rsidRDefault="00DD19FD" w:rsidP="00CD3695">
            <w:pPr>
              <w:rPr>
                <w:sz w:val="24"/>
                <w:szCs w:val="24"/>
                <w:lang w:val="uk-UA"/>
              </w:rPr>
            </w:pPr>
            <w:r w:rsidRPr="005319C3">
              <w:rPr>
                <w:sz w:val="24"/>
                <w:szCs w:val="24"/>
                <w:lang w:val="uk-UA"/>
              </w:rPr>
              <w:t>до 07 травня,</w:t>
            </w:r>
          </w:p>
          <w:p w:rsidR="00DD19FD" w:rsidRPr="005319C3" w:rsidRDefault="00DD19FD" w:rsidP="00CD3695">
            <w:pPr>
              <w:rPr>
                <w:sz w:val="24"/>
                <w:szCs w:val="24"/>
                <w:lang w:val="uk-UA"/>
              </w:rPr>
            </w:pPr>
            <w:r w:rsidRPr="005319C3">
              <w:rPr>
                <w:sz w:val="24"/>
                <w:szCs w:val="24"/>
                <w:lang w:val="uk-UA"/>
              </w:rPr>
              <w:t>до 07 червня,</w:t>
            </w:r>
          </w:p>
          <w:p w:rsidR="00DD19FD" w:rsidRPr="005319C3" w:rsidRDefault="00DD19FD" w:rsidP="00CD3695">
            <w:pPr>
              <w:rPr>
                <w:sz w:val="24"/>
                <w:szCs w:val="24"/>
                <w:lang w:val="uk-UA"/>
              </w:rPr>
            </w:pPr>
            <w:r w:rsidRPr="005319C3">
              <w:rPr>
                <w:sz w:val="24"/>
                <w:szCs w:val="24"/>
                <w:lang w:val="uk-UA"/>
              </w:rPr>
              <w:t>до 07 липня,</w:t>
            </w:r>
          </w:p>
          <w:p w:rsidR="00DD19FD" w:rsidRPr="005319C3" w:rsidRDefault="00DD19FD" w:rsidP="00CD3695">
            <w:pPr>
              <w:rPr>
                <w:sz w:val="24"/>
                <w:szCs w:val="24"/>
                <w:lang w:val="uk-UA"/>
              </w:rPr>
            </w:pPr>
            <w:r w:rsidRPr="005319C3">
              <w:rPr>
                <w:sz w:val="24"/>
                <w:szCs w:val="24"/>
                <w:lang w:val="uk-UA"/>
              </w:rPr>
              <w:t>до 07 вересня,</w:t>
            </w:r>
          </w:p>
          <w:p w:rsidR="00DD19FD" w:rsidRPr="005319C3" w:rsidRDefault="00DD19FD" w:rsidP="00CD3695">
            <w:pPr>
              <w:rPr>
                <w:sz w:val="24"/>
                <w:szCs w:val="24"/>
                <w:lang w:val="uk-UA"/>
              </w:rPr>
            </w:pPr>
            <w:r w:rsidRPr="005319C3">
              <w:rPr>
                <w:sz w:val="24"/>
                <w:szCs w:val="24"/>
                <w:lang w:val="uk-UA"/>
              </w:rPr>
              <w:t>до 07 листопада,</w:t>
            </w:r>
          </w:p>
          <w:p w:rsidR="00DD19FD" w:rsidRPr="005319C3" w:rsidRDefault="00DD19FD" w:rsidP="00CD3695">
            <w:pPr>
              <w:rPr>
                <w:sz w:val="24"/>
                <w:szCs w:val="24"/>
                <w:lang w:val="uk-UA"/>
              </w:rPr>
            </w:pPr>
            <w:r w:rsidRPr="005319C3">
              <w:rPr>
                <w:sz w:val="24"/>
                <w:szCs w:val="24"/>
                <w:lang w:val="uk-UA"/>
              </w:rPr>
              <w:t>до 07 грудня</w:t>
            </w:r>
          </w:p>
        </w:tc>
        <w:tc>
          <w:tcPr>
            <w:tcW w:w="2266" w:type="dxa"/>
            <w:tcBorders>
              <w:top w:val="single" w:sz="4" w:space="0" w:color="auto"/>
              <w:left w:val="single" w:sz="4" w:space="0" w:color="auto"/>
              <w:bottom w:val="single" w:sz="4" w:space="0" w:color="auto"/>
              <w:right w:val="single" w:sz="4" w:space="0" w:color="auto"/>
            </w:tcBorders>
          </w:tcPr>
          <w:p w:rsidR="00DD19FD" w:rsidRPr="005319C3" w:rsidRDefault="00DD19FD" w:rsidP="00CD3695">
            <w:pPr>
              <w:rPr>
                <w:sz w:val="24"/>
                <w:szCs w:val="24"/>
                <w:lang w:val="uk-UA"/>
              </w:rPr>
            </w:pPr>
            <w:r w:rsidRPr="005319C3">
              <w:rPr>
                <w:sz w:val="24"/>
                <w:szCs w:val="24"/>
                <w:lang w:val="uk-UA"/>
              </w:rPr>
              <w:t>Васіна І.В.,</w:t>
            </w:r>
          </w:p>
          <w:p w:rsidR="00DD19FD" w:rsidRPr="005319C3" w:rsidRDefault="00DD19FD" w:rsidP="00CD3695">
            <w:pPr>
              <w:rPr>
                <w:sz w:val="24"/>
                <w:szCs w:val="24"/>
                <w:lang w:val="uk-UA"/>
              </w:rPr>
            </w:pPr>
            <w:r w:rsidRPr="005319C3">
              <w:rPr>
                <w:sz w:val="24"/>
                <w:szCs w:val="24"/>
                <w:lang w:val="uk-UA"/>
              </w:rPr>
              <w:t>Матусяк І.І.</w:t>
            </w:r>
          </w:p>
          <w:p w:rsidR="00DD19FD" w:rsidRPr="005319C3" w:rsidRDefault="00DD19FD" w:rsidP="00CD3695">
            <w:pPr>
              <w:rPr>
                <w:sz w:val="24"/>
                <w:szCs w:val="24"/>
                <w:lang w:val="uk-UA"/>
              </w:rPr>
            </w:pPr>
          </w:p>
        </w:tc>
      </w:tr>
      <w:tr w:rsidR="00DD19FD" w:rsidRPr="005319C3">
        <w:tc>
          <w:tcPr>
            <w:tcW w:w="1210" w:type="dxa"/>
            <w:gridSpan w:val="2"/>
            <w:tcBorders>
              <w:top w:val="single" w:sz="4" w:space="0" w:color="auto"/>
              <w:left w:val="single" w:sz="4" w:space="0" w:color="auto"/>
              <w:bottom w:val="single" w:sz="4" w:space="0" w:color="auto"/>
              <w:right w:val="single" w:sz="4" w:space="0" w:color="auto"/>
            </w:tcBorders>
          </w:tcPr>
          <w:p w:rsidR="00DD19FD" w:rsidRPr="005319C3" w:rsidRDefault="00DD19FD">
            <w:r w:rsidRPr="005319C3">
              <w:rPr>
                <w:bCs/>
                <w:sz w:val="24"/>
                <w:szCs w:val="24"/>
                <w:lang w:val="uk-UA"/>
              </w:rPr>
              <w:t>2.16.3</w:t>
            </w:r>
          </w:p>
        </w:tc>
        <w:tc>
          <w:tcPr>
            <w:tcW w:w="8094" w:type="dxa"/>
            <w:tcBorders>
              <w:top w:val="single" w:sz="4" w:space="0" w:color="auto"/>
              <w:left w:val="single" w:sz="4" w:space="0" w:color="auto"/>
              <w:bottom w:val="single" w:sz="4" w:space="0" w:color="auto"/>
              <w:right w:val="single" w:sz="4" w:space="0" w:color="auto"/>
            </w:tcBorders>
          </w:tcPr>
          <w:p w:rsidR="00DD19FD" w:rsidRPr="005319C3" w:rsidRDefault="00DD19FD" w:rsidP="00CD3695">
            <w:pPr>
              <w:rPr>
                <w:sz w:val="24"/>
                <w:szCs w:val="24"/>
                <w:lang w:val="uk-UA"/>
              </w:rPr>
            </w:pPr>
            <w:r w:rsidRPr="005319C3">
              <w:rPr>
                <w:sz w:val="24"/>
                <w:szCs w:val="24"/>
                <w:lang w:val="uk-UA"/>
              </w:rPr>
              <w:t>Підготовка інформації для веб-сайту про стан роботи зі зверненнями громадян</w:t>
            </w:r>
          </w:p>
        </w:tc>
        <w:tc>
          <w:tcPr>
            <w:tcW w:w="2112" w:type="dxa"/>
            <w:tcBorders>
              <w:top w:val="single" w:sz="4" w:space="0" w:color="auto"/>
              <w:left w:val="single" w:sz="4" w:space="0" w:color="auto"/>
              <w:bottom w:val="single" w:sz="4" w:space="0" w:color="auto"/>
              <w:right w:val="single" w:sz="4" w:space="0" w:color="auto"/>
            </w:tcBorders>
          </w:tcPr>
          <w:p w:rsidR="00DD19FD" w:rsidRPr="005319C3" w:rsidRDefault="00DD19FD" w:rsidP="00CD3695">
            <w:pPr>
              <w:rPr>
                <w:sz w:val="24"/>
                <w:szCs w:val="24"/>
                <w:lang w:val="uk-UA"/>
              </w:rPr>
            </w:pPr>
            <w:r w:rsidRPr="005319C3">
              <w:rPr>
                <w:sz w:val="24"/>
                <w:szCs w:val="24"/>
                <w:lang w:val="uk-UA"/>
              </w:rPr>
              <w:t xml:space="preserve">щомісячно </w:t>
            </w:r>
          </w:p>
          <w:p w:rsidR="00DD19FD" w:rsidRPr="005319C3" w:rsidRDefault="00DD19FD" w:rsidP="00CD3695">
            <w:pPr>
              <w:rPr>
                <w:sz w:val="24"/>
                <w:szCs w:val="24"/>
                <w:lang w:val="uk-UA"/>
              </w:rPr>
            </w:pPr>
            <w:r w:rsidRPr="005319C3">
              <w:rPr>
                <w:sz w:val="24"/>
                <w:szCs w:val="24"/>
                <w:lang w:val="uk-UA"/>
              </w:rPr>
              <w:t>до 15 числа, наступного за звітним періодом</w:t>
            </w:r>
          </w:p>
        </w:tc>
        <w:tc>
          <w:tcPr>
            <w:tcW w:w="2266" w:type="dxa"/>
            <w:tcBorders>
              <w:top w:val="single" w:sz="4" w:space="0" w:color="auto"/>
              <w:left w:val="single" w:sz="4" w:space="0" w:color="auto"/>
              <w:bottom w:val="single" w:sz="4" w:space="0" w:color="auto"/>
              <w:right w:val="single" w:sz="4" w:space="0" w:color="auto"/>
            </w:tcBorders>
          </w:tcPr>
          <w:p w:rsidR="00DD19FD" w:rsidRPr="005319C3" w:rsidRDefault="00DD19FD" w:rsidP="00CD3695">
            <w:pPr>
              <w:rPr>
                <w:sz w:val="24"/>
                <w:szCs w:val="24"/>
                <w:lang w:val="uk-UA"/>
              </w:rPr>
            </w:pPr>
            <w:r w:rsidRPr="005319C3">
              <w:rPr>
                <w:sz w:val="24"/>
                <w:szCs w:val="24"/>
                <w:lang w:val="uk-UA"/>
              </w:rPr>
              <w:t>Васіна І.В.,</w:t>
            </w:r>
          </w:p>
          <w:p w:rsidR="00DD19FD" w:rsidRPr="005319C3" w:rsidRDefault="00DD19FD" w:rsidP="00CD3695">
            <w:pPr>
              <w:rPr>
                <w:sz w:val="24"/>
                <w:szCs w:val="24"/>
                <w:lang w:val="uk-UA"/>
              </w:rPr>
            </w:pPr>
          </w:p>
        </w:tc>
      </w:tr>
      <w:tr w:rsidR="00DD19FD" w:rsidRPr="005319C3">
        <w:tc>
          <w:tcPr>
            <w:tcW w:w="1210" w:type="dxa"/>
            <w:gridSpan w:val="2"/>
            <w:tcBorders>
              <w:top w:val="single" w:sz="4" w:space="0" w:color="auto"/>
              <w:left w:val="single" w:sz="4" w:space="0" w:color="auto"/>
              <w:bottom w:val="single" w:sz="4" w:space="0" w:color="auto"/>
              <w:right w:val="single" w:sz="4" w:space="0" w:color="auto"/>
            </w:tcBorders>
          </w:tcPr>
          <w:p w:rsidR="00DD19FD" w:rsidRPr="005319C3" w:rsidRDefault="00DD19FD">
            <w:r w:rsidRPr="005319C3">
              <w:rPr>
                <w:bCs/>
                <w:sz w:val="24"/>
                <w:szCs w:val="24"/>
                <w:lang w:val="uk-UA"/>
              </w:rPr>
              <w:t>2.16.4</w:t>
            </w:r>
          </w:p>
        </w:tc>
        <w:tc>
          <w:tcPr>
            <w:tcW w:w="8094" w:type="dxa"/>
            <w:tcBorders>
              <w:top w:val="single" w:sz="4" w:space="0" w:color="auto"/>
              <w:left w:val="single" w:sz="4" w:space="0" w:color="auto"/>
              <w:bottom w:val="single" w:sz="4" w:space="0" w:color="auto"/>
              <w:right w:val="single" w:sz="4" w:space="0" w:color="auto"/>
            </w:tcBorders>
          </w:tcPr>
          <w:p w:rsidR="00DD19FD" w:rsidRPr="005319C3" w:rsidRDefault="00DD19FD" w:rsidP="00CD3432">
            <w:pPr>
              <w:rPr>
                <w:sz w:val="24"/>
                <w:szCs w:val="24"/>
                <w:lang w:val="uk-UA"/>
              </w:rPr>
            </w:pPr>
            <w:r w:rsidRPr="005319C3">
              <w:rPr>
                <w:sz w:val="24"/>
                <w:szCs w:val="24"/>
                <w:lang w:val="uk-UA"/>
              </w:rPr>
              <w:t>Аналіз стану документообігу в Південно-Східного міжрегіонального управління Міністерства юстиції</w:t>
            </w:r>
            <w:r w:rsidRPr="005319C3">
              <w:rPr>
                <w:bCs/>
                <w:sz w:val="24"/>
                <w:szCs w:val="24"/>
                <w:lang w:val="uk-UA"/>
              </w:rPr>
              <w:t xml:space="preserve"> (м. Дніпро) </w:t>
            </w:r>
            <w:r w:rsidRPr="005319C3">
              <w:rPr>
                <w:sz w:val="24"/>
                <w:szCs w:val="24"/>
                <w:lang w:val="uk-UA"/>
              </w:rPr>
              <w:t xml:space="preserve"> за результ</w:t>
            </w:r>
            <w:r w:rsidR="00B87E20" w:rsidRPr="005319C3">
              <w:rPr>
                <w:sz w:val="24"/>
                <w:szCs w:val="24"/>
                <w:lang w:val="uk-UA"/>
              </w:rPr>
              <w:t>атами I, II, III  кварталів 2021</w:t>
            </w:r>
            <w:r w:rsidRPr="005319C3">
              <w:rPr>
                <w:sz w:val="24"/>
                <w:szCs w:val="24"/>
                <w:lang w:val="uk-UA"/>
              </w:rPr>
              <w:t xml:space="preserve"> року</w:t>
            </w:r>
          </w:p>
        </w:tc>
        <w:tc>
          <w:tcPr>
            <w:tcW w:w="2112" w:type="dxa"/>
            <w:tcBorders>
              <w:top w:val="single" w:sz="4" w:space="0" w:color="auto"/>
              <w:left w:val="single" w:sz="4" w:space="0" w:color="auto"/>
              <w:bottom w:val="single" w:sz="4" w:space="0" w:color="auto"/>
              <w:right w:val="single" w:sz="4" w:space="0" w:color="auto"/>
            </w:tcBorders>
          </w:tcPr>
          <w:p w:rsidR="00DD19FD" w:rsidRPr="005319C3" w:rsidRDefault="00DD19FD" w:rsidP="00CD3695">
            <w:pPr>
              <w:rPr>
                <w:sz w:val="24"/>
                <w:szCs w:val="24"/>
                <w:lang w:val="uk-UA"/>
              </w:rPr>
            </w:pPr>
            <w:r w:rsidRPr="005319C3">
              <w:rPr>
                <w:sz w:val="24"/>
                <w:szCs w:val="24"/>
                <w:lang w:val="uk-UA"/>
              </w:rPr>
              <w:t xml:space="preserve">до 10 квітня, </w:t>
            </w:r>
          </w:p>
          <w:p w:rsidR="00DD19FD" w:rsidRPr="005319C3" w:rsidRDefault="00DD19FD" w:rsidP="00CD3695">
            <w:pPr>
              <w:rPr>
                <w:sz w:val="24"/>
                <w:szCs w:val="24"/>
                <w:lang w:val="uk-UA"/>
              </w:rPr>
            </w:pPr>
            <w:r w:rsidRPr="005319C3">
              <w:rPr>
                <w:sz w:val="24"/>
                <w:szCs w:val="24"/>
                <w:lang w:val="uk-UA"/>
              </w:rPr>
              <w:t xml:space="preserve">до 10 жовтня </w:t>
            </w:r>
          </w:p>
        </w:tc>
        <w:tc>
          <w:tcPr>
            <w:tcW w:w="2266" w:type="dxa"/>
            <w:tcBorders>
              <w:top w:val="single" w:sz="4" w:space="0" w:color="auto"/>
              <w:left w:val="single" w:sz="4" w:space="0" w:color="auto"/>
              <w:bottom w:val="single" w:sz="4" w:space="0" w:color="auto"/>
              <w:right w:val="single" w:sz="4" w:space="0" w:color="auto"/>
            </w:tcBorders>
          </w:tcPr>
          <w:p w:rsidR="00DD19FD" w:rsidRPr="005319C3" w:rsidRDefault="00DD19FD" w:rsidP="00CD3695">
            <w:pPr>
              <w:rPr>
                <w:sz w:val="24"/>
                <w:szCs w:val="24"/>
                <w:lang w:val="uk-UA"/>
              </w:rPr>
            </w:pPr>
            <w:r w:rsidRPr="005319C3">
              <w:rPr>
                <w:sz w:val="24"/>
                <w:szCs w:val="24"/>
                <w:lang w:val="uk-UA"/>
              </w:rPr>
              <w:t>Васіна І.В.,</w:t>
            </w:r>
          </w:p>
          <w:p w:rsidR="00DD19FD" w:rsidRPr="005319C3" w:rsidRDefault="00DD19FD" w:rsidP="00CD3695">
            <w:pPr>
              <w:rPr>
                <w:sz w:val="24"/>
                <w:szCs w:val="24"/>
                <w:lang w:val="uk-UA"/>
              </w:rPr>
            </w:pPr>
            <w:r w:rsidRPr="005319C3">
              <w:rPr>
                <w:sz w:val="24"/>
                <w:szCs w:val="24"/>
                <w:lang w:val="uk-UA"/>
              </w:rPr>
              <w:t>Свириденко Ю.В.</w:t>
            </w:r>
          </w:p>
        </w:tc>
      </w:tr>
      <w:tr w:rsidR="00DD19FD" w:rsidRPr="005319C3">
        <w:tc>
          <w:tcPr>
            <w:tcW w:w="1210" w:type="dxa"/>
            <w:gridSpan w:val="2"/>
            <w:tcBorders>
              <w:top w:val="single" w:sz="4" w:space="0" w:color="auto"/>
              <w:left w:val="single" w:sz="4" w:space="0" w:color="auto"/>
              <w:bottom w:val="single" w:sz="4" w:space="0" w:color="auto"/>
              <w:right w:val="single" w:sz="4" w:space="0" w:color="auto"/>
            </w:tcBorders>
          </w:tcPr>
          <w:p w:rsidR="00DD19FD" w:rsidRPr="005319C3" w:rsidRDefault="00DD19FD">
            <w:r w:rsidRPr="005319C3">
              <w:rPr>
                <w:bCs/>
                <w:sz w:val="24"/>
                <w:szCs w:val="24"/>
                <w:lang w:val="uk-UA"/>
              </w:rPr>
              <w:t>2.16.5</w:t>
            </w:r>
          </w:p>
        </w:tc>
        <w:tc>
          <w:tcPr>
            <w:tcW w:w="8094" w:type="dxa"/>
            <w:tcBorders>
              <w:top w:val="single" w:sz="4" w:space="0" w:color="auto"/>
              <w:left w:val="single" w:sz="4" w:space="0" w:color="auto"/>
              <w:bottom w:val="single" w:sz="4" w:space="0" w:color="auto"/>
              <w:right w:val="single" w:sz="4" w:space="0" w:color="auto"/>
            </w:tcBorders>
          </w:tcPr>
          <w:p w:rsidR="00DD19FD" w:rsidRPr="005319C3" w:rsidRDefault="00DD19FD" w:rsidP="00CD3695">
            <w:pPr>
              <w:rPr>
                <w:sz w:val="24"/>
                <w:szCs w:val="24"/>
                <w:lang w:val="uk-UA"/>
              </w:rPr>
            </w:pPr>
            <w:r w:rsidRPr="005319C3">
              <w:rPr>
                <w:sz w:val="24"/>
                <w:szCs w:val="24"/>
                <w:lang w:val="uk-UA"/>
              </w:rPr>
              <w:t>Підготовка інформаційних та методичних матеріалів для працівників Південно-Східного міжрегіонального управління Міністерства юстиції</w:t>
            </w:r>
            <w:r w:rsidRPr="005319C3">
              <w:rPr>
                <w:bCs/>
                <w:sz w:val="24"/>
                <w:szCs w:val="24"/>
                <w:lang w:val="uk-UA"/>
              </w:rPr>
              <w:t xml:space="preserve"> (м. Дніпро) </w:t>
            </w:r>
            <w:r w:rsidRPr="005319C3">
              <w:rPr>
                <w:sz w:val="24"/>
                <w:szCs w:val="24"/>
                <w:lang w:val="uk-UA"/>
              </w:rPr>
              <w:t xml:space="preserve">та територіальних органів юстиції з питань, що перебувають у компетенції роботи відділу </w:t>
            </w:r>
          </w:p>
        </w:tc>
        <w:tc>
          <w:tcPr>
            <w:tcW w:w="2112" w:type="dxa"/>
            <w:tcBorders>
              <w:top w:val="single" w:sz="4" w:space="0" w:color="auto"/>
              <w:left w:val="single" w:sz="4" w:space="0" w:color="auto"/>
              <w:bottom w:val="single" w:sz="4" w:space="0" w:color="auto"/>
              <w:right w:val="single" w:sz="4" w:space="0" w:color="auto"/>
            </w:tcBorders>
          </w:tcPr>
          <w:p w:rsidR="00DD19FD" w:rsidRPr="005319C3" w:rsidRDefault="00DD19FD" w:rsidP="00CD3695">
            <w:pPr>
              <w:rPr>
                <w:sz w:val="24"/>
                <w:szCs w:val="24"/>
                <w:lang w:val="uk-UA"/>
              </w:rPr>
            </w:pPr>
            <w:r w:rsidRPr="005319C3">
              <w:rPr>
                <w:sz w:val="24"/>
                <w:szCs w:val="24"/>
                <w:lang w:val="uk-UA"/>
              </w:rPr>
              <w:t>згідно з окремим графіком</w:t>
            </w:r>
          </w:p>
        </w:tc>
        <w:tc>
          <w:tcPr>
            <w:tcW w:w="2266" w:type="dxa"/>
            <w:tcBorders>
              <w:top w:val="single" w:sz="4" w:space="0" w:color="auto"/>
              <w:left w:val="single" w:sz="4" w:space="0" w:color="auto"/>
              <w:bottom w:val="single" w:sz="4" w:space="0" w:color="auto"/>
              <w:right w:val="single" w:sz="4" w:space="0" w:color="auto"/>
            </w:tcBorders>
          </w:tcPr>
          <w:p w:rsidR="00DD19FD" w:rsidRPr="005319C3" w:rsidRDefault="00DD19FD" w:rsidP="00CD3695">
            <w:pPr>
              <w:rPr>
                <w:sz w:val="24"/>
                <w:szCs w:val="24"/>
                <w:lang w:val="uk-UA"/>
              </w:rPr>
            </w:pPr>
            <w:r w:rsidRPr="005319C3">
              <w:rPr>
                <w:sz w:val="24"/>
                <w:szCs w:val="24"/>
                <w:lang w:val="uk-UA"/>
              </w:rPr>
              <w:t>Васіна І.В.,</w:t>
            </w:r>
          </w:p>
          <w:p w:rsidR="00DD19FD" w:rsidRPr="005319C3" w:rsidRDefault="00DD19FD" w:rsidP="00CD3695">
            <w:pPr>
              <w:rPr>
                <w:sz w:val="24"/>
                <w:szCs w:val="24"/>
                <w:lang w:val="uk-UA"/>
              </w:rPr>
            </w:pPr>
            <w:r w:rsidRPr="005319C3">
              <w:rPr>
                <w:sz w:val="24"/>
                <w:szCs w:val="24"/>
                <w:lang w:val="uk-UA"/>
              </w:rPr>
              <w:t xml:space="preserve">Корнілова В.С., </w:t>
            </w:r>
          </w:p>
          <w:p w:rsidR="00DD19FD" w:rsidRPr="005319C3" w:rsidRDefault="00DD19FD" w:rsidP="00CD3695">
            <w:pPr>
              <w:rPr>
                <w:sz w:val="24"/>
                <w:szCs w:val="24"/>
                <w:lang w:val="uk-UA"/>
              </w:rPr>
            </w:pPr>
            <w:r w:rsidRPr="005319C3">
              <w:rPr>
                <w:sz w:val="24"/>
                <w:szCs w:val="24"/>
                <w:lang w:val="uk-UA"/>
              </w:rPr>
              <w:t>Довгоженко Т.В.,</w:t>
            </w:r>
          </w:p>
          <w:p w:rsidR="00DD19FD" w:rsidRPr="005319C3" w:rsidRDefault="00DD19FD" w:rsidP="00CD3695">
            <w:pPr>
              <w:rPr>
                <w:sz w:val="24"/>
                <w:szCs w:val="24"/>
                <w:lang w:val="uk-UA"/>
              </w:rPr>
            </w:pPr>
            <w:r w:rsidRPr="005319C3">
              <w:rPr>
                <w:sz w:val="24"/>
                <w:szCs w:val="24"/>
                <w:lang w:val="uk-UA"/>
              </w:rPr>
              <w:t>Матусяк І.І.</w:t>
            </w:r>
          </w:p>
        </w:tc>
      </w:tr>
      <w:tr w:rsidR="00824325" w:rsidRPr="005319C3">
        <w:tc>
          <w:tcPr>
            <w:tcW w:w="13682" w:type="dxa"/>
            <w:gridSpan w:val="5"/>
            <w:tcBorders>
              <w:top w:val="single" w:sz="4" w:space="0" w:color="auto"/>
              <w:left w:val="single" w:sz="4" w:space="0" w:color="auto"/>
              <w:bottom w:val="single" w:sz="4" w:space="0" w:color="auto"/>
              <w:right w:val="single" w:sz="4" w:space="0" w:color="auto"/>
            </w:tcBorders>
          </w:tcPr>
          <w:p w:rsidR="00824325" w:rsidRPr="005319C3" w:rsidRDefault="00824325" w:rsidP="00DD19FD">
            <w:pPr>
              <w:jc w:val="center"/>
              <w:rPr>
                <w:b/>
                <w:bCs/>
                <w:sz w:val="24"/>
                <w:szCs w:val="24"/>
                <w:lang w:val="uk-UA"/>
              </w:rPr>
            </w:pPr>
            <w:r w:rsidRPr="005319C3">
              <w:rPr>
                <w:b/>
                <w:bCs/>
                <w:sz w:val="24"/>
                <w:szCs w:val="24"/>
                <w:lang w:val="uk-UA"/>
              </w:rPr>
              <w:t>2.1</w:t>
            </w:r>
            <w:r w:rsidR="00DD19FD" w:rsidRPr="005319C3">
              <w:rPr>
                <w:b/>
                <w:bCs/>
                <w:sz w:val="24"/>
                <w:szCs w:val="24"/>
                <w:lang w:val="uk-UA"/>
              </w:rPr>
              <w:t>7.</w:t>
            </w:r>
            <w:r w:rsidRPr="005319C3">
              <w:rPr>
                <w:b/>
                <w:bCs/>
                <w:sz w:val="24"/>
                <w:szCs w:val="24"/>
                <w:lang w:val="uk-UA"/>
              </w:rPr>
              <w:t xml:space="preserve"> Питання </w:t>
            </w:r>
            <w:r w:rsidRPr="005319C3">
              <w:rPr>
                <w:b/>
                <w:sz w:val="24"/>
                <w:szCs w:val="24"/>
              </w:rPr>
              <w:t xml:space="preserve">Управління забезпечення примусового виконання рішень у </w:t>
            </w:r>
            <w:r w:rsidRPr="005319C3">
              <w:rPr>
                <w:b/>
                <w:sz w:val="24"/>
                <w:szCs w:val="24"/>
                <w:lang w:val="uk-UA"/>
              </w:rPr>
              <w:t xml:space="preserve">Дніпропетровській </w:t>
            </w:r>
            <w:r w:rsidRPr="005319C3">
              <w:rPr>
                <w:b/>
                <w:sz w:val="24"/>
                <w:szCs w:val="24"/>
              </w:rPr>
              <w:t>області</w:t>
            </w:r>
          </w:p>
        </w:tc>
      </w:tr>
      <w:tr w:rsidR="00424AB7" w:rsidRPr="005319C3">
        <w:tc>
          <w:tcPr>
            <w:tcW w:w="1210" w:type="dxa"/>
            <w:gridSpan w:val="2"/>
            <w:tcBorders>
              <w:top w:val="single" w:sz="4" w:space="0" w:color="auto"/>
              <w:left w:val="single" w:sz="4" w:space="0" w:color="auto"/>
              <w:bottom w:val="single" w:sz="4" w:space="0" w:color="auto"/>
              <w:right w:val="single" w:sz="4" w:space="0" w:color="auto"/>
            </w:tcBorders>
          </w:tcPr>
          <w:p w:rsidR="00424AB7" w:rsidRPr="005319C3" w:rsidRDefault="00424AB7" w:rsidP="00DD19FD">
            <w:pPr>
              <w:rPr>
                <w:bCs/>
                <w:sz w:val="24"/>
                <w:szCs w:val="24"/>
                <w:lang w:val="uk-UA"/>
              </w:rPr>
            </w:pPr>
            <w:r w:rsidRPr="005319C3">
              <w:rPr>
                <w:bCs/>
                <w:sz w:val="24"/>
                <w:szCs w:val="24"/>
                <w:lang w:val="uk-UA"/>
              </w:rPr>
              <w:t>2.17.1</w:t>
            </w:r>
          </w:p>
        </w:tc>
        <w:tc>
          <w:tcPr>
            <w:tcW w:w="8094" w:type="dxa"/>
            <w:tcBorders>
              <w:top w:val="single" w:sz="4" w:space="0" w:color="auto"/>
              <w:left w:val="single" w:sz="4" w:space="0" w:color="auto"/>
              <w:bottom w:val="single" w:sz="4" w:space="0" w:color="auto"/>
              <w:right w:val="single" w:sz="4" w:space="0" w:color="auto"/>
            </w:tcBorders>
          </w:tcPr>
          <w:p w:rsidR="00424AB7" w:rsidRPr="005319C3" w:rsidRDefault="00424AB7">
            <w:pPr>
              <w:rPr>
                <w:b/>
                <w:sz w:val="24"/>
                <w:szCs w:val="24"/>
                <w:lang w:val="uk-UA"/>
              </w:rPr>
            </w:pPr>
            <w:r w:rsidRPr="005319C3">
              <w:rPr>
                <w:sz w:val="24"/>
                <w:szCs w:val="24"/>
                <w:lang w:val="uk-UA"/>
              </w:rPr>
              <w:t>Забезпечення проведення узагальнень</w:t>
            </w:r>
            <w:r w:rsidRPr="005319C3">
              <w:rPr>
                <w:b/>
                <w:sz w:val="24"/>
                <w:szCs w:val="24"/>
                <w:lang w:val="uk-UA"/>
              </w:rPr>
              <w:t xml:space="preserve"> </w:t>
            </w:r>
            <w:r w:rsidRPr="005319C3">
              <w:rPr>
                <w:sz w:val="24"/>
                <w:szCs w:val="24"/>
                <w:lang w:val="uk-UA"/>
              </w:rPr>
              <w:t>статистичної інформації підпорядкованих органів державної виконавчої служби з основних напрямків діяльності органів державної виконавчої служб</w:t>
            </w:r>
            <w:r w:rsidR="0024287F">
              <w:rPr>
                <w:sz w:val="24"/>
                <w:szCs w:val="24"/>
                <w:lang w:val="uk-UA"/>
              </w:rPr>
              <w:t>и</w:t>
            </w:r>
          </w:p>
        </w:tc>
        <w:tc>
          <w:tcPr>
            <w:tcW w:w="2112" w:type="dxa"/>
            <w:tcBorders>
              <w:top w:val="single" w:sz="4" w:space="0" w:color="auto"/>
              <w:left w:val="single" w:sz="4" w:space="0" w:color="auto"/>
              <w:bottom w:val="single" w:sz="4" w:space="0" w:color="auto"/>
              <w:right w:val="single" w:sz="4" w:space="0" w:color="auto"/>
            </w:tcBorders>
          </w:tcPr>
          <w:p w:rsidR="00424AB7" w:rsidRPr="005319C3" w:rsidRDefault="00424AB7">
            <w:pPr>
              <w:jc w:val="center"/>
              <w:rPr>
                <w:sz w:val="24"/>
                <w:szCs w:val="24"/>
                <w:lang w:val="uk-UA"/>
              </w:rPr>
            </w:pPr>
            <w:r w:rsidRPr="005319C3">
              <w:rPr>
                <w:sz w:val="24"/>
                <w:szCs w:val="24"/>
              </w:rPr>
              <w:t>протягом року</w:t>
            </w:r>
          </w:p>
        </w:tc>
        <w:tc>
          <w:tcPr>
            <w:tcW w:w="2266" w:type="dxa"/>
            <w:tcBorders>
              <w:top w:val="single" w:sz="4" w:space="0" w:color="auto"/>
              <w:left w:val="single" w:sz="4" w:space="0" w:color="auto"/>
              <w:bottom w:val="single" w:sz="4" w:space="0" w:color="auto"/>
              <w:right w:val="single" w:sz="4" w:space="0" w:color="auto"/>
            </w:tcBorders>
          </w:tcPr>
          <w:p w:rsidR="00424AB7" w:rsidRPr="005319C3" w:rsidRDefault="00424AB7">
            <w:pPr>
              <w:jc w:val="center"/>
              <w:rPr>
                <w:b/>
                <w:sz w:val="24"/>
                <w:szCs w:val="24"/>
                <w:lang w:val="uk-UA"/>
              </w:rPr>
            </w:pPr>
            <w:r w:rsidRPr="005319C3">
              <w:rPr>
                <w:sz w:val="24"/>
                <w:szCs w:val="24"/>
              </w:rPr>
              <w:t>Більчук О.</w:t>
            </w:r>
          </w:p>
        </w:tc>
      </w:tr>
      <w:tr w:rsidR="00424AB7" w:rsidRPr="005319C3">
        <w:tc>
          <w:tcPr>
            <w:tcW w:w="1210" w:type="dxa"/>
            <w:gridSpan w:val="2"/>
            <w:tcBorders>
              <w:top w:val="single" w:sz="4" w:space="0" w:color="auto"/>
              <w:left w:val="single" w:sz="4" w:space="0" w:color="auto"/>
              <w:bottom w:val="single" w:sz="4" w:space="0" w:color="auto"/>
              <w:right w:val="single" w:sz="4" w:space="0" w:color="auto"/>
            </w:tcBorders>
          </w:tcPr>
          <w:p w:rsidR="00424AB7" w:rsidRPr="005319C3" w:rsidRDefault="00424AB7" w:rsidP="00DD19FD">
            <w:pPr>
              <w:rPr>
                <w:bCs/>
                <w:sz w:val="24"/>
                <w:szCs w:val="24"/>
                <w:lang w:val="uk-UA"/>
              </w:rPr>
            </w:pPr>
            <w:r w:rsidRPr="005319C3">
              <w:rPr>
                <w:bCs/>
                <w:sz w:val="24"/>
                <w:szCs w:val="24"/>
                <w:lang w:val="uk-UA"/>
              </w:rPr>
              <w:t>2.17.2</w:t>
            </w:r>
          </w:p>
        </w:tc>
        <w:tc>
          <w:tcPr>
            <w:tcW w:w="8094" w:type="dxa"/>
            <w:tcBorders>
              <w:top w:val="single" w:sz="4" w:space="0" w:color="auto"/>
              <w:left w:val="single" w:sz="4" w:space="0" w:color="auto"/>
              <w:bottom w:val="single" w:sz="4" w:space="0" w:color="auto"/>
              <w:right w:val="single" w:sz="4" w:space="0" w:color="auto"/>
            </w:tcBorders>
          </w:tcPr>
          <w:p w:rsidR="00424AB7" w:rsidRPr="005319C3" w:rsidRDefault="00424AB7">
            <w:pPr>
              <w:rPr>
                <w:sz w:val="24"/>
                <w:szCs w:val="24"/>
                <w:lang w:val="uk-UA"/>
              </w:rPr>
            </w:pPr>
            <w:r w:rsidRPr="005319C3">
              <w:rPr>
                <w:sz w:val="24"/>
                <w:szCs w:val="24"/>
              </w:rPr>
              <w:t>Ведення обліково-статистичної</w:t>
            </w:r>
            <w:r w:rsidRPr="005319C3">
              <w:rPr>
                <w:b/>
                <w:sz w:val="24"/>
                <w:szCs w:val="24"/>
              </w:rPr>
              <w:t xml:space="preserve"> </w:t>
            </w:r>
            <w:r w:rsidRPr="005319C3">
              <w:rPr>
                <w:sz w:val="24"/>
                <w:szCs w:val="24"/>
              </w:rPr>
              <w:t xml:space="preserve">звітності та аналіз стану виконання рішень за окремими напрямками роботи органів державної виконавчої служби </w:t>
            </w:r>
          </w:p>
        </w:tc>
        <w:tc>
          <w:tcPr>
            <w:tcW w:w="2112" w:type="dxa"/>
            <w:tcBorders>
              <w:top w:val="single" w:sz="4" w:space="0" w:color="auto"/>
              <w:left w:val="single" w:sz="4" w:space="0" w:color="auto"/>
              <w:bottom w:val="single" w:sz="4" w:space="0" w:color="auto"/>
              <w:right w:val="single" w:sz="4" w:space="0" w:color="auto"/>
            </w:tcBorders>
          </w:tcPr>
          <w:p w:rsidR="00424AB7" w:rsidRPr="005319C3" w:rsidRDefault="00424AB7">
            <w:pPr>
              <w:jc w:val="center"/>
              <w:rPr>
                <w:sz w:val="24"/>
                <w:szCs w:val="24"/>
                <w:lang w:val="uk-UA"/>
              </w:rPr>
            </w:pPr>
            <w:r w:rsidRPr="005319C3">
              <w:rPr>
                <w:sz w:val="24"/>
                <w:szCs w:val="24"/>
              </w:rPr>
              <w:t>протягом року</w:t>
            </w:r>
          </w:p>
        </w:tc>
        <w:tc>
          <w:tcPr>
            <w:tcW w:w="2266" w:type="dxa"/>
            <w:tcBorders>
              <w:top w:val="single" w:sz="4" w:space="0" w:color="auto"/>
              <w:left w:val="single" w:sz="4" w:space="0" w:color="auto"/>
              <w:bottom w:val="single" w:sz="4" w:space="0" w:color="auto"/>
              <w:right w:val="single" w:sz="4" w:space="0" w:color="auto"/>
            </w:tcBorders>
          </w:tcPr>
          <w:p w:rsidR="00424AB7" w:rsidRPr="005319C3" w:rsidRDefault="00424AB7">
            <w:pPr>
              <w:jc w:val="center"/>
              <w:rPr>
                <w:sz w:val="24"/>
                <w:szCs w:val="24"/>
                <w:lang w:val="uk-UA"/>
              </w:rPr>
            </w:pPr>
            <w:r w:rsidRPr="005319C3">
              <w:rPr>
                <w:sz w:val="24"/>
                <w:szCs w:val="24"/>
              </w:rPr>
              <w:t>Більчук О.</w:t>
            </w:r>
          </w:p>
        </w:tc>
      </w:tr>
      <w:tr w:rsidR="00424AB7" w:rsidRPr="005319C3">
        <w:tc>
          <w:tcPr>
            <w:tcW w:w="1210" w:type="dxa"/>
            <w:gridSpan w:val="2"/>
            <w:tcBorders>
              <w:top w:val="single" w:sz="4" w:space="0" w:color="auto"/>
              <w:left w:val="single" w:sz="4" w:space="0" w:color="auto"/>
              <w:bottom w:val="single" w:sz="4" w:space="0" w:color="auto"/>
              <w:right w:val="single" w:sz="4" w:space="0" w:color="auto"/>
            </w:tcBorders>
          </w:tcPr>
          <w:p w:rsidR="00424AB7" w:rsidRPr="005319C3" w:rsidRDefault="00424AB7" w:rsidP="00DD19FD">
            <w:pPr>
              <w:rPr>
                <w:bCs/>
                <w:sz w:val="24"/>
                <w:szCs w:val="24"/>
                <w:lang w:val="uk-UA"/>
              </w:rPr>
            </w:pPr>
            <w:r w:rsidRPr="005319C3">
              <w:rPr>
                <w:bCs/>
                <w:sz w:val="24"/>
                <w:szCs w:val="24"/>
                <w:lang w:val="uk-UA"/>
              </w:rPr>
              <w:t>2.17.3</w:t>
            </w:r>
          </w:p>
        </w:tc>
        <w:tc>
          <w:tcPr>
            <w:tcW w:w="8094" w:type="dxa"/>
            <w:tcBorders>
              <w:top w:val="single" w:sz="4" w:space="0" w:color="auto"/>
              <w:left w:val="single" w:sz="4" w:space="0" w:color="auto"/>
              <w:bottom w:val="single" w:sz="4" w:space="0" w:color="auto"/>
              <w:right w:val="single" w:sz="4" w:space="0" w:color="auto"/>
            </w:tcBorders>
          </w:tcPr>
          <w:p w:rsidR="00424AB7" w:rsidRPr="005319C3" w:rsidRDefault="00424AB7">
            <w:pPr>
              <w:rPr>
                <w:bCs/>
                <w:sz w:val="24"/>
                <w:szCs w:val="24"/>
                <w:lang w:val="uk-UA"/>
              </w:rPr>
            </w:pPr>
            <w:r w:rsidRPr="005319C3">
              <w:rPr>
                <w:bCs/>
                <w:sz w:val="24"/>
                <w:szCs w:val="24"/>
              </w:rPr>
              <w:t>Надання методичної допомоги органам державної виконавчої служби Дніпропетровської області</w:t>
            </w:r>
          </w:p>
        </w:tc>
        <w:tc>
          <w:tcPr>
            <w:tcW w:w="2112" w:type="dxa"/>
            <w:tcBorders>
              <w:top w:val="single" w:sz="4" w:space="0" w:color="auto"/>
              <w:left w:val="single" w:sz="4" w:space="0" w:color="auto"/>
              <w:bottom w:val="single" w:sz="4" w:space="0" w:color="auto"/>
              <w:right w:val="single" w:sz="4" w:space="0" w:color="auto"/>
            </w:tcBorders>
          </w:tcPr>
          <w:p w:rsidR="00424AB7" w:rsidRPr="005319C3" w:rsidRDefault="00424AB7">
            <w:pPr>
              <w:jc w:val="center"/>
              <w:rPr>
                <w:sz w:val="24"/>
                <w:szCs w:val="24"/>
                <w:lang w:val="uk-UA"/>
              </w:rPr>
            </w:pPr>
            <w:r w:rsidRPr="005319C3">
              <w:rPr>
                <w:sz w:val="24"/>
                <w:szCs w:val="24"/>
              </w:rPr>
              <w:t>протягом року</w:t>
            </w:r>
          </w:p>
        </w:tc>
        <w:tc>
          <w:tcPr>
            <w:tcW w:w="2266" w:type="dxa"/>
            <w:tcBorders>
              <w:top w:val="single" w:sz="4" w:space="0" w:color="auto"/>
              <w:left w:val="single" w:sz="4" w:space="0" w:color="auto"/>
              <w:bottom w:val="single" w:sz="4" w:space="0" w:color="auto"/>
              <w:right w:val="single" w:sz="4" w:space="0" w:color="auto"/>
            </w:tcBorders>
          </w:tcPr>
          <w:p w:rsidR="00424AB7" w:rsidRPr="005319C3" w:rsidRDefault="00424AB7">
            <w:pPr>
              <w:jc w:val="center"/>
              <w:rPr>
                <w:sz w:val="24"/>
                <w:szCs w:val="24"/>
                <w:lang w:val="uk-UA"/>
              </w:rPr>
            </w:pPr>
            <w:r w:rsidRPr="005319C3">
              <w:rPr>
                <w:sz w:val="24"/>
                <w:szCs w:val="24"/>
              </w:rPr>
              <w:t>Більчук О.</w:t>
            </w:r>
          </w:p>
        </w:tc>
      </w:tr>
      <w:tr w:rsidR="00824325" w:rsidRPr="005319C3">
        <w:tc>
          <w:tcPr>
            <w:tcW w:w="13682" w:type="dxa"/>
            <w:gridSpan w:val="5"/>
            <w:tcBorders>
              <w:top w:val="single" w:sz="4" w:space="0" w:color="auto"/>
              <w:left w:val="single" w:sz="4" w:space="0" w:color="auto"/>
              <w:bottom w:val="single" w:sz="4" w:space="0" w:color="auto"/>
              <w:right w:val="single" w:sz="4" w:space="0" w:color="auto"/>
            </w:tcBorders>
          </w:tcPr>
          <w:p w:rsidR="00824325" w:rsidRPr="005319C3" w:rsidRDefault="00DD19FD" w:rsidP="00DD19FD">
            <w:pPr>
              <w:jc w:val="center"/>
              <w:rPr>
                <w:sz w:val="24"/>
                <w:szCs w:val="24"/>
                <w:lang w:val="uk-UA"/>
              </w:rPr>
            </w:pPr>
            <w:r w:rsidRPr="005319C3">
              <w:rPr>
                <w:b/>
                <w:bCs/>
                <w:sz w:val="24"/>
                <w:szCs w:val="24"/>
                <w:lang w:val="uk-UA"/>
              </w:rPr>
              <w:t xml:space="preserve">2.18. </w:t>
            </w:r>
            <w:r w:rsidR="00824325" w:rsidRPr="005319C3">
              <w:rPr>
                <w:b/>
                <w:bCs/>
                <w:sz w:val="24"/>
                <w:szCs w:val="24"/>
                <w:lang w:val="uk-UA"/>
              </w:rPr>
              <w:t xml:space="preserve">Питання </w:t>
            </w:r>
            <w:r w:rsidR="00824325" w:rsidRPr="005319C3">
              <w:rPr>
                <w:b/>
                <w:sz w:val="24"/>
                <w:szCs w:val="24"/>
                <w:lang w:val="uk-UA"/>
              </w:rPr>
              <w:t>Управління забезпечення примусового виконання рішень у Запорізькій області</w:t>
            </w:r>
          </w:p>
        </w:tc>
      </w:tr>
      <w:tr w:rsidR="00DA6E6D" w:rsidRPr="005319C3">
        <w:tc>
          <w:tcPr>
            <w:tcW w:w="1210" w:type="dxa"/>
            <w:gridSpan w:val="2"/>
            <w:tcBorders>
              <w:top w:val="single" w:sz="4" w:space="0" w:color="auto"/>
              <w:left w:val="single" w:sz="4" w:space="0" w:color="auto"/>
              <w:bottom w:val="single" w:sz="4" w:space="0" w:color="auto"/>
              <w:right w:val="single" w:sz="4" w:space="0" w:color="auto"/>
            </w:tcBorders>
          </w:tcPr>
          <w:p w:rsidR="00DA6E6D" w:rsidRPr="005319C3" w:rsidRDefault="00DA6E6D" w:rsidP="00DD19FD">
            <w:pPr>
              <w:rPr>
                <w:bCs/>
                <w:sz w:val="24"/>
                <w:szCs w:val="24"/>
                <w:lang w:val="uk-UA"/>
              </w:rPr>
            </w:pPr>
            <w:r w:rsidRPr="005319C3">
              <w:rPr>
                <w:bCs/>
                <w:sz w:val="24"/>
                <w:szCs w:val="24"/>
                <w:lang w:val="uk-UA"/>
              </w:rPr>
              <w:t>2.18.1</w:t>
            </w:r>
          </w:p>
        </w:tc>
        <w:tc>
          <w:tcPr>
            <w:tcW w:w="8094" w:type="dxa"/>
            <w:tcBorders>
              <w:top w:val="single" w:sz="4" w:space="0" w:color="auto"/>
              <w:left w:val="single" w:sz="4" w:space="0" w:color="auto"/>
              <w:bottom w:val="single" w:sz="4" w:space="0" w:color="auto"/>
              <w:right w:val="single" w:sz="4" w:space="0" w:color="auto"/>
            </w:tcBorders>
          </w:tcPr>
          <w:p w:rsidR="00DA6E6D" w:rsidRPr="005319C3" w:rsidRDefault="00DA6E6D" w:rsidP="00CB1DB8">
            <w:pPr>
              <w:ind w:right="-108"/>
              <w:rPr>
                <w:sz w:val="24"/>
                <w:szCs w:val="24"/>
                <w:lang w:val="uk-UA"/>
              </w:rPr>
            </w:pPr>
            <w:r w:rsidRPr="005319C3">
              <w:rPr>
                <w:sz w:val="24"/>
                <w:szCs w:val="24"/>
                <w:lang w:val="uk-UA"/>
              </w:rPr>
              <w:t xml:space="preserve">Забезпечити подання інформації та звітів до Міністерства юстиції України, Департаменту державної виконавчої служби Міністерства юстиції України, Південно-Східного міжрегіонального управління Міністерства юстиції                           (м.  </w:t>
            </w:r>
            <w:r w:rsidRPr="005319C3">
              <w:rPr>
                <w:sz w:val="24"/>
                <w:szCs w:val="24"/>
              </w:rPr>
              <w:t>Дніпро)  щодо:</w:t>
            </w:r>
          </w:p>
          <w:p w:rsidR="00DA6E6D" w:rsidRPr="005319C3" w:rsidRDefault="00DA6E6D" w:rsidP="00CB1DB8">
            <w:pPr>
              <w:numPr>
                <w:ilvl w:val="0"/>
                <w:numId w:val="23"/>
              </w:numPr>
              <w:ind w:right="-108"/>
              <w:rPr>
                <w:sz w:val="24"/>
                <w:szCs w:val="24"/>
                <w:lang w:val="uk-UA"/>
              </w:rPr>
            </w:pPr>
            <w:r w:rsidRPr="005319C3">
              <w:rPr>
                <w:sz w:val="24"/>
                <w:szCs w:val="24"/>
                <w:lang w:val="uk-UA"/>
              </w:rPr>
              <w:t>звіт за формою № 1 (піврічна) «Звіт про роботу органів та осіб, які здійснюють примусове виконання судових рішень і рішень інших органів (крім рішень про стягнення періодичних платежів)» та звіт за формою № 2 (піврічна) «Звіт про виконання рішень щодо стягнення періодичних платежів органами та особами, які здійснюють примусове виконання судових рішень і рішень інших органів»;</w:t>
            </w:r>
          </w:p>
          <w:p w:rsidR="00DA6E6D" w:rsidRPr="005319C3" w:rsidRDefault="00DA6E6D" w:rsidP="00CB1DB8">
            <w:pPr>
              <w:numPr>
                <w:ilvl w:val="0"/>
                <w:numId w:val="23"/>
              </w:numPr>
              <w:ind w:right="-108"/>
              <w:rPr>
                <w:sz w:val="24"/>
                <w:szCs w:val="24"/>
                <w:lang w:val="uk-UA"/>
              </w:rPr>
            </w:pPr>
            <w:r w:rsidRPr="005319C3">
              <w:rPr>
                <w:sz w:val="24"/>
                <w:szCs w:val="24"/>
                <w:lang w:val="uk-UA"/>
              </w:rPr>
              <w:t>оперативна інформація щодо показників роботи органів ДВС ;</w:t>
            </w:r>
          </w:p>
          <w:p w:rsidR="00DA6E6D" w:rsidRPr="005319C3" w:rsidRDefault="00DA6E6D" w:rsidP="00CB1DB8">
            <w:pPr>
              <w:numPr>
                <w:ilvl w:val="0"/>
                <w:numId w:val="23"/>
              </w:numPr>
              <w:ind w:right="-108"/>
              <w:rPr>
                <w:sz w:val="24"/>
                <w:szCs w:val="24"/>
                <w:lang w:val="uk-UA"/>
              </w:rPr>
            </w:pPr>
            <w:r w:rsidRPr="005319C3">
              <w:rPr>
                <w:sz w:val="24"/>
                <w:szCs w:val="24"/>
                <w:lang w:val="uk-UA"/>
              </w:rPr>
              <w:t>стягнення коштів на користь Держбюджету України;</w:t>
            </w:r>
          </w:p>
          <w:p w:rsidR="00DA6E6D" w:rsidRPr="005319C3" w:rsidRDefault="00DA6E6D" w:rsidP="00CB1DB8">
            <w:pPr>
              <w:numPr>
                <w:ilvl w:val="0"/>
                <w:numId w:val="23"/>
              </w:numPr>
              <w:ind w:right="-108"/>
              <w:rPr>
                <w:sz w:val="24"/>
                <w:szCs w:val="24"/>
                <w:lang w:val="uk-UA"/>
              </w:rPr>
            </w:pPr>
            <w:r w:rsidRPr="005319C3">
              <w:rPr>
                <w:sz w:val="24"/>
                <w:szCs w:val="24"/>
                <w:lang w:val="uk-UA"/>
              </w:rPr>
              <w:t>стосовно стану виконання рішень судів про стягнення аліментів;</w:t>
            </w:r>
          </w:p>
          <w:p w:rsidR="00DA6E6D" w:rsidRPr="005319C3" w:rsidRDefault="00DA6E6D" w:rsidP="00CB1DB8">
            <w:pPr>
              <w:numPr>
                <w:ilvl w:val="0"/>
                <w:numId w:val="23"/>
              </w:numPr>
              <w:ind w:right="-108"/>
              <w:rPr>
                <w:sz w:val="24"/>
                <w:szCs w:val="24"/>
                <w:lang w:val="uk-UA"/>
              </w:rPr>
            </w:pPr>
            <w:r w:rsidRPr="005319C3">
              <w:rPr>
                <w:sz w:val="24"/>
                <w:szCs w:val="24"/>
                <w:lang w:val="uk-UA"/>
              </w:rPr>
              <w:t>стосовно  надходження коштів до державного бюджету за кодами бюджетної класифікації доходів;</w:t>
            </w:r>
          </w:p>
          <w:p w:rsidR="00DA6E6D" w:rsidRPr="005319C3" w:rsidRDefault="00DA6E6D" w:rsidP="00CB1DB8">
            <w:pPr>
              <w:numPr>
                <w:ilvl w:val="0"/>
                <w:numId w:val="23"/>
              </w:numPr>
              <w:ind w:right="-108"/>
              <w:rPr>
                <w:sz w:val="24"/>
                <w:szCs w:val="24"/>
                <w:lang w:val="uk-UA"/>
              </w:rPr>
            </w:pPr>
            <w:r w:rsidRPr="005319C3">
              <w:rPr>
                <w:sz w:val="24"/>
                <w:szCs w:val="24"/>
                <w:lang w:val="uk-UA"/>
              </w:rPr>
              <w:t>стосовно стягнення заборгованості по заробітній платі та інших виплатах, пов’язаних з трудовими правовідносинами та Реєстр боржників;</w:t>
            </w:r>
          </w:p>
          <w:p w:rsidR="00DA6E6D" w:rsidRPr="005319C3" w:rsidRDefault="00DA6E6D" w:rsidP="00CB1DB8">
            <w:pPr>
              <w:numPr>
                <w:ilvl w:val="0"/>
                <w:numId w:val="23"/>
              </w:numPr>
              <w:ind w:right="-108"/>
              <w:rPr>
                <w:sz w:val="24"/>
                <w:szCs w:val="24"/>
                <w:lang w:val="uk-UA"/>
              </w:rPr>
            </w:pPr>
            <w:r w:rsidRPr="005319C3">
              <w:rPr>
                <w:sz w:val="24"/>
                <w:szCs w:val="24"/>
                <w:lang w:val="uk-UA"/>
              </w:rPr>
              <w:t>стосовно стягнення заборгованості по заробітній платі та інших виплатах, пов’язаних з трудовими правовідносинами, кількість осіб яким виплачено заробітну плату;</w:t>
            </w:r>
          </w:p>
          <w:p w:rsidR="00DA6E6D" w:rsidRPr="005319C3" w:rsidRDefault="00DA6E6D" w:rsidP="00CB1DB8">
            <w:pPr>
              <w:numPr>
                <w:ilvl w:val="0"/>
                <w:numId w:val="23"/>
              </w:numPr>
              <w:ind w:right="-108"/>
              <w:rPr>
                <w:sz w:val="24"/>
                <w:szCs w:val="24"/>
                <w:lang w:val="uk-UA"/>
              </w:rPr>
            </w:pPr>
            <w:r w:rsidRPr="005319C3">
              <w:rPr>
                <w:sz w:val="24"/>
                <w:szCs w:val="24"/>
                <w:lang w:val="uk-UA"/>
              </w:rPr>
              <w:t>стосовно стягнення заборгованості по заробітній платі та інших виплатах, пов’язаних з трудовими правовідносинами;</w:t>
            </w:r>
          </w:p>
          <w:p w:rsidR="00DA6E6D" w:rsidRPr="005319C3" w:rsidRDefault="00DA6E6D" w:rsidP="00CB1DB8">
            <w:pPr>
              <w:numPr>
                <w:ilvl w:val="0"/>
                <w:numId w:val="23"/>
              </w:numPr>
              <w:ind w:right="-108"/>
              <w:rPr>
                <w:sz w:val="24"/>
                <w:szCs w:val="24"/>
                <w:lang w:val="uk-UA"/>
              </w:rPr>
            </w:pPr>
            <w:r w:rsidRPr="005319C3">
              <w:rPr>
                <w:sz w:val="24"/>
                <w:szCs w:val="24"/>
                <w:lang w:val="uk-UA"/>
              </w:rPr>
              <w:t>стану виконання рішень про повернення земельних ділянок до державної та комунальної власності;</w:t>
            </w:r>
          </w:p>
          <w:p w:rsidR="00DA6E6D" w:rsidRPr="005319C3" w:rsidRDefault="00DA6E6D" w:rsidP="00CB1DB8">
            <w:pPr>
              <w:numPr>
                <w:ilvl w:val="0"/>
                <w:numId w:val="23"/>
              </w:numPr>
              <w:ind w:right="-108"/>
              <w:rPr>
                <w:sz w:val="24"/>
                <w:szCs w:val="24"/>
                <w:lang w:val="uk-UA"/>
              </w:rPr>
            </w:pPr>
            <w:r w:rsidRPr="005319C3">
              <w:rPr>
                <w:sz w:val="24"/>
                <w:szCs w:val="24"/>
                <w:lang w:val="uk-UA"/>
              </w:rPr>
              <w:t>актів звірки з ГУ ПФУ (спільний наказ Міністерства юстиції України та Пенсійного фонду України від 17.03.2004 № 25/5/39 «Про взаємодію органів державної виконавчої служби та Пенсійного фонду України»</w:t>
            </w:r>
          </w:p>
          <w:p w:rsidR="00DA6E6D" w:rsidRPr="005319C3" w:rsidRDefault="00DA6E6D" w:rsidP="00CB1DB8">
            <w:pPr>
              <w:numPr>
                <w:ilvl w:val="0"/>
                <w:numId w:val="23"/>
              </w:numPr>
              <w:ind w:right="-108"/>
              <w:rPr>
                <w:sz w:val="24"/>
                <w:szCs w:val="24"/>
                <w:lang w:val="uk-UA"/>
              </w:rPr>
            </w:pPr>
            <w:r w:rsidRPr="005319C3">
              <w:rPr>
                <w:sz w:val="24"/>
                <w:szCs w:val="24"/>
                <w:lang w:val="uk-UA"/>
              </w:rPr>
              <w:t>стану виконання вимог про сплату боргу (недоїмки) з єдиного внеску на загальнообов’язкове державне соціальне страхування</w:t>
            </w:r>
          </w:p>
          <w:p w:rsidR="00DA6E6D" w:rsidRPr="005319C3" w:rsidRDefault="00DA6E6D" w:rsidP="00CB1DB8">
            <w:pPr>
              <w:numPr>
                <w:ilvl w:val="0"/>
                <w:numId w:val="23"/>
              </w:numPr>
              <w:ind w:right="-108"/>
              <w:rPr>
                <w:sz w:val="24"/>
                <w:szCs w:val="24"/>
                <w:lang w:val="uk-UA"/>
              </w:rPr>
            </w:pPr>
            <w:r w:rsidRPr="005319C3">
              <w:rPr>
                <w:sz w:val="24"/>
                <w:szCs w:val="24"/>
                <w:lang w:val="uk-UA"/>
              </w:rPr>
              <w:t>узагальненого акта звірки органів ДВС з митницею стосовно розпорядження конфіскованим майном</w:t>
            </w:r>
          </w:p>
          <w:p w:rsidR="00DA6E6D" w:rsidRPr="005319C3" w:rsidRDefault="00DA6E6D" w:rsidP="00CB1DB8">
            <w:pPr>
              <w:numPr>
                <w:ilvl w:val="0"/>
                <w:numId w:val="23"/>
              </w:numPr>
              <w:ind w:right="-108"/>
              <w:rPr>
                <w:sz w:val="24"/>
                <w:szCs w:val="24"/>
                <w:lang w:val="uk-UA"/>
              </w:rPr>
            </w:pPr>
            <w:r w:rsidRPr="005319C3">
              <w:rPr>
                <w:sz w:val="24"/>
                <w:szCs w:val="24"/>
                <w:lang w:val="uk-UA"/>
              </w:rPr>
              <w:t>виплати винагороди державним виконавцям</w:t>
            </w:r>
          </w:p>
          <w:p w:rsidR="00DA6E6D" w:rsidRPr="005319C3" w:rsidRDefault="00DA6E6D" w:rsidP="00CB1DB8">
            <w:pPr>
              <w:numPr>
                <w:ilvl w:val="0"/>
                <w:numId w:val="23"/>
              </w:numPr>
              <w:ind w:right="-108"/>
              <w:rPr>
                <w:sz w:val="24"/>
                <w:szCs w:val="24"/>
                <w:lang w:val="uk-UA"/>
              </w:rPr>
            </w:pPr>
            <w:r w:rsidRPr="005319C3">
              <w:rPr>
                <w:sz w:val="24"/>
                <w:szCs w:val="24"/>
                <w:lang w:val="uk-UA"/>
              </w:rPr>
              <w:t>стану стягнення заборгованості з громадян на користь підприємств житлового-комунального комплексу</w:t>
            </w:r>
          </w:p>
          <w:p w:rsidR="00DA6E6D" w:rsidRPr="005319C3" w:rsidRDefault="00DA6E6D" w:rsidP="00CB1DB8">
            <w:pPr>
              <w:numPr>
                <w:ilvl w:val="0"/>
                <w:numId w:val="23"/>
              </w:numPr>
              <w:ind w:right="-108"/>
              <w:rPr>
                <w:sz w:val="24"/>
                <w:szCs w:val="24"/>
                <w:lang w:val="uk-UA"/>
              </w:rPr>
            </w:pPr>
            <w:r w:rsidRPr="005319C3">
              <w:rPr>
                <w:sz w:val="24"/>
                <w:szCs w:val="24"/>
                <w:lang w:val="uk-UA"/>
              </w:rPr>
              <w:t>стосовно завершених ВП про конфіскацію майна, вилученого митними органами,  по яких виявлено нестачу</w:t>
            </w:r>
          </w:p>
          <w:p w:rsidR="00DA6E6D" w:rsidRPr="005319C3" w:rsidRDefault="00DA6E6D" w:rsidP="00CB1DB8">
            <w:pPr>
              <w:numPr>
                <w:ilvl w:val="0"/>
                <w:numId w:val="23"/>
              </w:numPr>
              <w:ind w:right="-108"/>
              <w:rPr>
                <w:sz w:val="24"/>
                <w:szCs w:val="24"/>
                <w:lang w:val="uk-UA"/>
              </w:rPr>
            </w:pPr>
            <w:r w:rsidRPr="005319C3">
              <w:rPr>
                <w:sz w:val="24"/>
                <w:szCs w:val="24"/>
                <w:lang w:val="uk-UA"/>
              </w:rPr>
              <w:t>стосовно обліку виконавчих документів та судових рішень відповідно до Порядку погашення заборгованості за рішеннями суду, виконання яких гарантується державою, затвердженого постановою Кабінету Міністрів України від 03.09.2014 № 440; виконання рішень зобов’язального характеру про нарахування та виплату пенсійних і соціальних виплат; виконання рішень, боржниками за якими є державні підприємства, установи, організації та юридичні особи, примусова реалізація майна яких забороняється відповідно до законодавства</w:t>
            </w:r>
          </w:p>
          <w:p w:rsidR="00DA6E6D" w:rsidRPr="005319C3" w:rsidRDefault="00DA6E6D" w:rsidP="00CB1DB8">
            <w:pPr>
              <w:numPr>
                <w:ilvl w:val="0"/>
                <w:numId w:val="23"/>
              </w:numPr>
              <w:ind w:right="-108"/>
              <w:rPr>
                <w:sz w:val="24"/>
                <w:szCs w:val="24"/>
                <w:lang w:val="uk-UA"/>
              </w:rPr>
            </w:pPr>
            <w:r w:rsidRPr="005319C3">
              <w:rPr>
                <w:sz w:val="24"/>
                <w:szCs w:val="24"/>
                <w:lang w:val="uk-UA"/>
              </w:rPr>
              <w:t>щодо направлення до органів досудового розслідування повідомлення про вчинення боржниками кримінального правопорушення</w:t>
            </w:r>
          </w:p>
          <w:p w:rsidR="00DA6E6D" w:rsidRPr="005319C3" w:rsidRDefault="00DA6E6D" w:rsidP="00CB1DB8">
            <w:pPr>
              <w:numPr>
                <w:ilvl w:val="0"/>
                <w:numId w:val="23"/>
              </w:numPr>
              <w:ind w:right="-108"/>
              <w:rPr>
                <w:sz w:val="24"/>
                <w:szCs w:val="24"/>
                <w:lang w:val="uk-UA"/>
              </w:rPr>
            </w:pPr>
            <w:r w:rsidRPr="005319C3">
              <w:rPr>
                <w:sz w:val="24"/>
                <w:szCs w:val="24"/>
                <w:lang w:val="uk-UA"/>
              </w:rPr>
              <w:t>стану розгляду звернень громадян</w:t>
            </w:r>
          </w:p>
        </w:tc>
        <w:tc>
          <w:tcPr>
            <w:tcW w:w="2112" w:type="dxa"/>
            <w:tcBorders>
              <w:top w:val="single" w:sz="4" w:space="0" w:color="auto"/>
              <w:left w:val="single" w:sz="4" w:space="0" w:color="auto"/>
              <w:bottom w:val="single" w:sz="4" w:space="0" w:color="auto"/>
              <w:right w:val="single" w:sz="4" w:space="0" w:color="auto"/>
            </w:tcBorders>
          </w:tcPr>
          <w:p w:rsidR="00DA6E6D" w:rsidRPr="005319C3" w:rsidRDefault="00DA6E6D" w:rsidP="00CB1DB8">
            <w:pPr>
              <w:rPr>
                <w:sz w:val="24"/>
                <w:szCs w:val="24"/>
                <w:lang w:val="uk-UA"/>
              </w:rPr>
            </w:pPr>
          </w:p>
          <w:p w:rsidR="00DA6E6D" w:rsidRPr="005319C3" w:rsidRDefault="00DA6E6D" w:rsidP="00CB1DB8">
            <w:pPr>
              <w:rPr>
                <w:sz w:val="24"/>
                <w:szCs w:val="24"/>
                <w:lang w:val="uk-UA"/>
              </w:rPr>
            </w:pPr>
          </w:p>
          <w:p w:rsidR="00DA6E6D" w:rsidRPr="005319C3" w:rsidRDefault="00DA6E6D" w:rsidP="00CB1DB8">
            <w:pPr>
              <w:rPr>
                <w:sz w:val="24"/>
                <w:szCs w:val="24"/>
                <w:lang w:val="uk-UA"/>
              </w:rPr>
            </w:pPr>
          </w:p>
          <w:p w:rsidR="00DA6E6D" w:rsidRPr="005319C3" w:rsidRDefault="00DA6E6D" w:rsidP="00CB1DB8">
            <w:pPr>
              <w:rPr>
                <w:sz w:val="24"/>
                <w:szCs w:val="24"/>
                <w:lang w:val="uk-UA"/>
              </w:rPr>
            </w:pPr>
          </w:p>
          <w:p w:rsidR="00DA6E6D" w:rsidRPr="005319C3" w:rsidRDefault="00DA6E6D" w:rsidP="00CB1DB8">
            <w:pPr>
              <w:rPr>
                <w:sz w:val="24"/>
                <w:szCs w:val="24"/>
                <w:lang w:val="uk-UA"/>
              </w:rPr>
            </w:pPr>
            <w:r w:rsidRPr="005319C3">
              <w:rPr>
                <w:sz w:val="24"/>
                <w:szCs w:val="24"/>
                <w:lang w:val="uk-UA"/>
              </w:rPr>
              <w:t>січень, липень  (згідно з графіками Департаменту ДВС)</w:t>
            </w:r>
          </w:p>
          <w:p w:rsidR="00DA6E6D" w:rsidRPr="005319C3" w:rsidRDefault="00DA6E6D" w:rsidP="00CB1DB8">
            <w:pPr>
              <w:rPr>
                <w:sz w:val="24"/>
                <w:szCs w:val="24"/>
                <w:lang w:val="uk-UA"/>
              </w:rPr>
            </w:pPr>
          </w:p>
          <w:p w:rsidR="00DA6E6D" w:rsidRPr="005319C3" w:rsidRDefault="00DA6E6D" w:rsidP="00CB1DB8">
            <w:pPr>
              <w:rPr>
                <w:sz w:val="24"/>
                <w:szCs w:val="24"/>
                <w:lang w:val="uk-UA"/>
              </w:rPr>
            </w:pPr>
            <w:r w:rsidRPr="005319C3">
              <w:rPr>
                <w:sz w:val="24"/>
                <w:szCs w:val="24"/>
                <w:lang w:val="uk-UA"/>
              </w:rPr>
              <w:t>щомісяця</w:t>
            </w:r>
          </w:p>
          <w:p w:rsidR="00DA6E6D" w:rsidRPr="005319C3" w:rsidRDefault="00DA6E6D" w:rsidP="00CB1DB8">
            <w:pPr>
              <w:rPr>
                <w:sz w:val="24"/>
                <w:szCs w:val="24"/>
                <w:lang w:val="uk-UA"/>
              </w:rPr>
            </w:pPr>
            <w:r w:rsidRPr="005319C3">
              <w:rPr>
                <w:sz w:val="24"/>
                <w:szCs w:val="24"/>
                <w:lang w:val="uk-UA"/>
              </w:rPr>
              <w:t>щомісячно</w:t>
            </w:r>
          </w:p>
          <w:p w:rsidR="00DA6E6D" w:rsidRPr="005319C3" w:rsidRDefault="00DA6E6D" w:rsidP="00CB1DB8">
            <w:pPr>
              <w:rPr>
                <w:sz w:val="24"/>
                <w:szCs w:val="24"/>
                <w:lang w:val="uk-UA"/>
              </w:rPr>
            </w:pPr>
            <w:r w:rsidRPr="005319C3">
              <w:rPr>
                <w:sz w:val="24"/>
                <w:szCs w:val="24"/>
                <w:lang w:val="uk-UA"/>
              </w:rPr>
              <w:t>щотижня</w:t>
            </w:r>
          </w:p>
          <w:p w:rsidR="00DA6E6D" w:rsidRPr="005319C3" w:rsidRDefault="00DA6E6D" w:rsidP="00CB1DB8">
            <w:pPr>
              <w:rPr>
                <w:sz w:val="24"/>
                <w:szCs w:val="24"/>
                <w:lang w:val="uk-UA"/>
              </w:rPr>
            </w:pPr>
            <w:r w:rsidRPr="005319C3">
              <w:rPr>
                <w:sz w:val="24"/>
                <w:szCs w:val="24"/>
                <w:lang w:val="uk-UA"/>
              </w:rPr>
              <w:t xml:space="preserve">щоквартально </w:t>
            </w:r>
          </w:p>
          <w:p w:rsidR="00DA6E6D" w:rsidRPr="005319C3" w:rsidRDefault="00DA6E6D" w:rsidP="00CB1DB8">
            <w:pPr>
              <w:rPr>
                <w:sz w:val="24"/>
                <w:szCs w:val="24"/>
                <w:lang w:val="uk-UA"/>
              </w:rPr>
            </w:pPr>
          </w:p>
          <w:p w:rsidR="00DA6E6D" w:rsidRPr="005319C3" w:rsidRDefault="00DA6E6D" w:rsidP="00CB1DB8">
            <w:pPr>
              <w:rPr>
                <w:sz w:val="24"/>
                <w:szCs w:val="24"/>
                <w:lang w:val="uk-UA"/>
              </w:rPr>
            </w:pPr>
            <w:r w:rsidRPr="005319C3">
              <w:rPr>
                <w:sz w:val="24"/>
                <w:szCs w:val="24"/>
                <w:lang w:val="uk-UA"/>
              </w:rPr>
              <w:t>щомісячно</w:t>
            </w:r>
          </w:p>
          <w:p w:rsidR="00DA6E6D" w:rsidRPr="005319C3" w:rsidRDefault="00DA6E6D" w:rsidP="00CB1DB8">
            <w:pPr>
              <w:rPr>
                <w:sz w:val="24"/>
                <w:szCs w:val="24"/>
                <w:lang w:val="uk-UA"/>
              </w:rPr>
            </w:pPr>
          </w:p>
          <w:p w:rsidR="00DA6E6D" w:rsidRPr="005319C3" w:rsidRDefault="00DA6E6D" w:rsidP="00CB1DB8">
            <w:pPr>
              <w:rPr>
                <w:sz w:val="24"/>
                <w:szCs w:val="24"/>
                <w:lang w:val="uk-UA"/>
              </w:rPr>
            </w:pPr>
          </w:p>
          <w:p w:rsidR="00DA6E6D" w:rsidRPr="005319C3" w:rsidRDefault="00DA6E6D" w:rsidP="00CB1DB8">
            <w:pPr>
              <w:rPr>
                <w:sz w:val="24"/>
                <w:szCs w:val="24"/>
                <w:lang w:val="uk-UA"/>
              </w:rPr>
            </w:pPr>
            <w:r w:rsidRPr="005319C3">
              <w:rPr>
                <w:sz w:val="24"/>
                <w:szCs w:val="24"/>
                <w:lang w:val="uk-UA"/>
              </w:rPr>
              <w:t>щомісячно</w:t>
            </w:r>
          </w:p>
          <w:p w:rsidR="00DA6E6D" w:rsidRPr="005319C3" w:rsidRDefault="00DA6E6D" w:rsidP="00CB1DB8">
            <w:pPr>
              <w:rPr>
                <w:sz w:val="24"/>
                <w:szCs w:val="24"/>
                <w:lang w:val="uk-UA"/>
              </w:rPr>
            </w:pPr>
          </w:p>
          <w:p w:rsidR="00DA6E6D" w:rsidRPr="005319C3" w:rsidRDefault="00DA6E6D" w:rsidP="00CB1DB8">
            <w:pPr>
              <w:rPr>
                <w:sz w:val="24"/>
                <w:szCs w:val="24"/>
                <w:lang w:val="uk-UA"/>
              </w:rPr>
            </w:pPr>
          </w:p>
          <w:p w:rsidR="00DA6E6D" w:rsidRPr="005319C3" w:rsidRDefault="00DA6E6D" w:rsidP="00CB1DB8">
            <w:pPr>
              <w:rPr>
                <w:sz w:val="24"/>
                <w:szCs w:val="24"/>
                <w:lang w:val="uk-UA"/>
              </w:rPr>
            </w:pPr>
            <w:r w:rsidRPr="005319C3">
              <w:rPr>
                <w:sz w:val="24"/>
                <w:szCs w:val="24"/>
                <w:lang w:val="uk-UA"/>
              </w:rPr>
              <w:t>щотижня</w:t>
            </w:r>
          </w:p>
          <w:p w:rsidR="00DA6E6D" w:rsidRPr="005319C3" w:rsidRDefault="00DA6E6D" w:rsidP="00CB1DB8">
            <w:pPr>
              <w:rPr>
                <w:sz w:val="24"/>
                <w:szCs w:val="24"/>
                <w:lang w:val="uk-UA"/>
              </w:rPr>
            </w:pPr>
          </w:p>
          <w:p w:rsidR="00DA6E6D" w:rsidRPr="005319C3" w:rsidRDefault="00DA6E6D" w:rsidP="00CB1DB8">
            <w:pPr>
              <w:rPr>
                <w:sz w:val="24"/>
                <w:szCs w:val="24"/>
                <w:lang w:val="uk-UA"/>
              </w:rPr>
            </w:pPr>
            <w:r w:rsidRPr="005319C3">
              <w:rPr>
                <w:sz w:val="24"/>
                <w:szCs w:val="24"/>
                <w:lang w:val="uk-UA"/>
              </w:rPr>
              <w:t xml:space="preserve">щоквартально </w:t>
            </w:r>
          </w:p>
          <w:p w:rsidR="00DA6E6D" w:rsidRPr="005319C3" w:rsidRDefault="00DA6E6D" w:rsidP="00CB1DB8">
            <w:pPr>
              <w:rPr>
                <w:sz w:val="24"/>
                <w:szCs w:val="24"/>
                <w:lang w:val="uk-UA"/>
              </w:rPr>
            </w:pPr>
          </w:p>
          <w:p w:rsidR="00DA6E6D" w:rsidRPr="005319C3" w:rsidRDefault="00DA6E6D" w:rsidP="00CB1DB8">
            <w:pPr>
              <w:rPr>
                <w:sz w:val="24"/>
                <w:szCs w:val="24"/>
                <w:lang w:val="uk-UA"/>
              </w:rPr>
            </w:pPr>
            <w:r w:rsidRPr="005319C3">
              <w:rPr>
                <w:sz w:val="24"/>
                <w:szCs w:val="24"/>
                <w:lang w:val="uk-UA"/>
              </w:rPr>
              <w:t>щоквартально</w:t>
            </w:r>
          </w:p>
          <w:p w:rsidR="00DA6E6D" w:rsidRPr="005319C3" w:rsidRDefault="00DA6E6D" w:rsidP="00CB1DB8">
            <w:pPr>
              <w:rPr>
                <w:sz w:val="24"/>
                <w:szCs w:val="24"/>
                <w:lang w:val="uk-UA"/>
              </w:rPr>
            </w:pPr>
          </w:p>
          <w:p w:rsidR="00DA6E6D" w:rsidRPr="005319C3" w:rsidRDefault="00DA6E6D" w:rsidP="00CB1DB8">
            <w:pPr>
              <w:rPr>
                <w:sz w:val="24"/>
                <w:szCs w:val="24"/>
                <w:lang w:val="uk-UA"/>
              </w:rPr>
            </w:pPr>
          </w:p>
          <w:p w:rsidR="00DA6E6D" w:rsidRPr="005319C3" w:rsidRDefault="00DA6E6D" w:rsidP="00CB1DB8">
            <w:pPr>
              <w:rPr>
                <w:sz w:val="24"/>
                <w:szCs w:val="24"/>
                <w:lang w:val="uk-UA"/>
              </w:rPr>
            </w:pPr>
          </w:p>
          <w:p w:rsidR="00DA6E6D" w:rsidRPr="005319C3" w:rsidRDefault="00DA6E6D" w:rsidP="00CB1DB8">
            <w:pPr>
              <w:rPr>
                <w:sz w:val="24"/>
                <w:szCs w:val="24"/>
                <w:lang w:val="uk-UA"/>
              </w:rPr>
            </w:pPr>
            <w:r w:rsidRPr="005319C3">
              <w:rPr>
                <w:sz w:val="24"/>
                <w:szCs w:val="24"/>
                <w:lang w:val="uk-UA"/>
              </w:rPr>
              <w:t>щоквартально</w:t>
            </w:r>
          </w:p>
          <w:p w:rsidR="00DA6E6D" w:rsidRPr="005319C3" w:rsidRDefault="00DA6E6D" w:rsidP="00CB1DB8">
            <w:pPr>
              <w:rPr>
                <w:sz w:val="24"/>
                <w:szCs w:val="24"/>
                <w:lang w:val="uk-UA"/>
              </w:rPr>
            </w:pPr>
          </w:p>
          <w:p w:rsidR="00DA6E6D" w:rsidRPr="005319C3" w:rsidRDefault="00DA6E6D" w:rsidP="00CB1DB8">
            <w:pPr>
              <w:rPr>
                <w:sz w:val="24"/>
                <w:szCs w:val="24"/>
                <w:lang w:val="uk-UA"/>
              </w:rPr>
            </w:pPr>
            <w:r w:rsidRPr="005319C3">
              <w:rPr>
                <w:sz w:val="24"/>
                <w:szCs w:val="24"/>
                <w:lang w:val="uk-UA"/>
              </w:rPr>
              <w:t>щоквартально</w:t>
            </w:r>
          </w:p>
          <w:p w:rsidR="00DA6E6D" w:rsidRPr="005319C3" w:rsidRDefault="00DA6E6D" w:rsidP="00CB1DB8">
            <w:pPr>
              <w:rPr>
                <w:sz w:val="24"/>
                <w:szCs w:val="24"/>
                <w:lang w:val="uk-UA"/>
              </w:rPr>
            </w:pPr>
          </w:p>
          <w:p w:rsidR="00DA6E6D" w:rsidRPr="005319C3" w:rsidRDefault="00DA6E6D" w:rsidP="00CB1DB8">
            <w:pPr>
              <w:rPr>
                <w:sz w:val="24"/>
                <w:szCs w:val="24"/>
                <w:lang w:val="uk-UA"/>
              </w:rPr>
            </w:pPr>
            <w:r w:rsidRPr="005319C3">
              <w:rPr>
                <w:sz w:val="24"/>
                <w:szCs w:val="24"/>
                <w:lang w:val="uk-UA"/>
              </w:rPr>
              <w:t>щомісячно</w:t>
            </w:r>
          </w:p>
          <w:p w:rsidR="00DA6E6D" w:rsidRPr="005319C3" w:rsidRDefault="00DA6E6D" w:rsidP="00CB1DB8">
            <w:pPr>
              <w:rPr>
                <w:sz w:val="24"/>
                <w:szCs w:val="24"/>
                <w:lang w:val="uk-UA"/>
              </w:rPr>
            </w:pPr>
            <w:r w:rsidRPr="005319C3">
              <w:rPr>
                <w:sz w:val="24"/>
                <w:szCs w:val="24"/>
                <w:lang w:val="uk-UA"/>
              </w:rPr>
              <w:t>щоквартально</w:t>
            </w:r>
          </w:p>
          <w:p w:rsidR="00DA6E6D" w:rsidRPr="005319C3" w:rsidRDefault="00DA6E6D" w:rsidP="00CB1DB8">
            <w:pPr>
              <w:rPr>
                <w:sz w:val="24"/>
                <w:szCs w:val="24"/>
                <w:lang w:val="uk-UA"/>
              </w:rPr>
            </w:pPr>
          </w:p>
          <w:p w:rsidR="00DA6E6D" w:rsidRPr="005319C3" w:rsidRDefault="00DA6E6D" w:rsidP="00CB1DB8">
            <w:pPr>
              <w:rPr>
                <w:sz w:val="24"/>
                <w:szCs w:val="24"/>
                <w:lang w:val="uk-UA"/>
              </w:rPr>
            </w:pPr>
            <w:r w:rsidRPr="005319C3">
              <w:rPr>
                <w:sz w:val="24"/>
                <w:szCs w:val="24"/>
                <w:lang w:val="uk-UA"/>
              </w:rPr>
              <w:t>щоквартально</w:t>
            </w:r>
          </w:p>
          <w:p w:rsidR="00DA6E6D" w:rsidRPr="005319C3" w:rsidRDefault="00DA6E6D" w:rsidP="00CB1DB8">
            <w:pPr>
              <w:rPr>
                <w:sz w:val="24"/>
                <w:szCs w:val="24"/>
                <w:lang w:val="uk-UA"/>
              </w:rPr>
            </w:pPr>
          </w:p>
          <w:p w:rsidR="00DA6E6D" w:rsidRPr="005319C3" w:rsidRDefault="00DA6E6D" w:rsidP="00CB1DB8">
            <w:pPr>
              <w:rPr>
                <w:sz w:val="24"/>
                <w:szCs w:val="24"/>
                <w:lang w:val="uk-UA"/>
              </w:rPr>
            </w:pPr>
            <w:r w:rsidRPr="005319C3">
              <w:rPr>
                <w:sz w:val="24"/>
                <w:szCs w:val="24"/>
                <w:lang w:val="uk-UA"/>
              </w:rPr>
              <w:t>щоквартально</w:t>
            </w:r>
          </w:p>
          <w:p w:rsidR="00DA6E6D" w:rsidRPr="005319C3" w:rsidRDefault="00DA6E6D" w:rsidP="00CB1DB8">
            <w:pPr>
              <w:rPr>
                <w:sz w:val="24"/>
                <w:szCs w:val="24"/>
                <w:lang w:val="uk-UA"/>
              </w:rPr>
            </w:pPr>
          </w:p>
          <w:p w:rsidR="00DA6E6D" w:rsidRPr="005319C3" w:rsidRDefault="00DA6E6D" w:rsidP="00CB1DB8">
            <w:pPr>
              <w:rPr>
                <w:sz w:val="24"/>
                <w:szCs w:val="24"/>
                <w:lang w:val="uk-UA"/>
              </w:rPr>
            </w:pPr>
          </w:p>
          <w:p w:rsidR="00DA6E6D" w:rsidRPr="005319C3" w:rsidRDefault="00DA6E6D" w:rsidP="00CB1DB8">
            <w:pPr>
              <w:rPr>
                <w:sz w:val="24"/>
                <w:szCs w:val="24"/>
                <w:lang w:val="uk-UA"/>
              </w:rPr>
            </w:pPr>
          </w:p>
          <w:p w:rsidR="00DA6E6D" w:rsidRPr="005319C3" w:rsidRDefault="00DA6E6D" w:rsidP="00CB1DB8">
            <w:pPr>
              <w:rPr>
                <w:sz w:val="24"/>
                <w:szCs w:val="24"/>
                <w:lang w:val="uk-UA"/>
              </w:rPr>
            </w:pPr>
          </w:p>
          <w:p w:rsidR="00DA6E6D" w:rsidRPr="005319C3" w:rsidRDefault="00DA6E6D" w:rsidP="00CB1DB8">
            <w:pPr>
              <w:rPr>
                <w:sz w:val="24"/>
                <w:szCs w:val="24"/>
                <w:lang w:val="uk-UA"/>
              </w:rPr>
            </w:pPr>
          </w:p>
          <w:p w:rsidR="00DA6E6D" w:rsidRPr="005319C3" w:rsidRDefault="00DA6E6D" w:rsidP="00CB1DB8">
            <w:pPr>
              <w:rPr>
                <w:sz w:val="24"/>
                <w:szCs w:val="24"/>
                <w:lang w:val="uk-UA"/>
              </w:rPr>
            </w:pPr>
          </w:p>
          <w:p w:rsidR="00DA6E6D" w:rsidRPr="005319C3" w:rsidRDefault="00DA6E6D" w:rsidP="00CB1DB8">
            <w:pPr>
              <w:rPr>
                <w:sz w:val="24"/>
                <w:szCs w:val="24"/>
                <w:lang w:val="uk-UA"/>
              </w:rPr>
            </w:pPr>
          </w:p>
          <w:p w:rsidR="00DA6E6D" w:rsidRPr="005319C3" w:rsidRDefault="00DA6E6D" w:rsidP="00CB1DB8">
            <w:pPr>
              <w:rPr>
                <w:sz w:val="24"/>
                <w:szCs w:val="24"/>
                <w:lang w:val="uk-UA"/>
              </w:rPr>
            </w:pPr>
          </w:p>
          <w:p w:rsidR="00DA6E6D" w:rsidRPr="005319C3" w:rsidRDefault="00DA6E6D" w:rsidP="00CB1DB8">
            <w:pPr>
              <w:rPr>
                <w:sz w:val="24"/>
                <w:szCs w:val="24"/>
                <w:lang w:val="uk-UA"/>
              </w:rPr>
            </w:pPr>
            <w:r w:rsidRPr="005319C3">
              <w:rPr>
                <w:sz w:val="24"/>
                <w:szCs w:val="24"/>
                <w:lang w:val="uk-UA"/>
              </w:rPr>
              <w:t>Щомісячно</w:t>
            </w:r>
          </w:p>
          <w:p w:rsidR="00DA6E6D" w:rsidRPr="005319C3" w:rsidRDefault="00DA6E6D" w:rsidP="00CB1DB8">
            <w:pPr>
              <w:rPr>
                <w:sz w:val="24"/>
                <w:szCs w:val="24"/>
                <w:lang w:val="uk-UA"/>
              </w:rPr>
            </w:pPr>
          </w:p>
          <w:p w:rsidR="00DA6E6D" w:rsidRPr="005319C3" w:rsidRDefault="00DA6E6D" w:rsidP="00212C4D">
            <w:pPr>
              <w:rPr>
                <w:sz w:val="24"/>
                <w:szCs w:val="24"/>
                <w:lang w:val="uk-UA"/>
              </w:rPr>
            </w:pPr>
            <w:r w:rsidRPr="005319C3">
              <w:rPr>
                <w:sz w:val="24"/>
                <w:szCs w:val="24"/>
                <w:lang w:val="uk-UA"/>
              </w:rPr>
              <w:t>щомісячно</w:t>
            </w:r>
          </w:p>
        </w:tc>
        <w:tc>
          <w:tcPr>
            <w:tcW w:w="2266" w:type="dxa"/>
            <w:tcBorders>
              <w:top w:val="single" w:sz="4" w:space="0" w:color="auto"/>
              <w:left w:val="single" w:sz="4" w:space="0" w:color="auto"/>
              <w:bottom w:val="single" w:sz="4" w:space="0" w:color="auto"/>
              <w:right w:val="single" w:sz="4" w:space="0" w:color="auto"/>
            </w:tcBorders>
          </w:tcPr>
          <w:p w:rsidR="00DA6E6D" w:rsidRPr="005319C3" w:rsidRDefault="00DA6E6D" w:rsidP="00B05164">
            <w:pPr>
              <w:rPr>
                <w:bCs/>
                <w:sz w:val="24"/>
                <w:szCs w:val="24"/>
                <w:lang w:val="uk-UA"/>
              </w:rPr>
            </w:pPr>
            <w:r w:rsidRPr="005319C3">
              <w:rPr>
                <w:sz w:val="24"/>
                <w:szCs w:val="24"/>
              </w:rPr>
              <w:t>Визвілко Т.</w:t>
            </w:r>
          </w:p>
        </w:tc>
      </w:tr>
      <w:tr w:rsidR="002C2894" w:rsidRPr="005319C3">
        <w:tc>
          <w:tcPr>
            <w:tcW w:w="1210" w:type="dxa"/>
            <w:gridSpan w:val="2"/>
            <w:tcBorders>
              <w:top w:val="single" w:sz="4" w:space="0" w:color="auto"/>
              <w:left w:val="single" w:sz="4" w:space="0" w:color="auto"/>
              <w:bottom w:val="single" w:sz="4" w:space="0" w:color="auto"/>
              <w:right w:val="single" w:sz="4" w:space="0" w:color="auto"/>
            </w:tcBorders>
          </w:tcPr>
          <w:p w:rsidR="002C2894" w:rsidRPr="005319C3" w:rsidRDefault="002C2894" w:rsidP="00DD19FD">
            <w:pPr>
              <w:rPr>
                <w:bCs/>
                <w:sz w:val="24"/>
                <w:szCs w:val="24"/>
                <w:lang w:val="uk-UA"/>
              </w:rPr>
            </w:pPr>
            <w:r w:rsidRPr="005319C3">
              <w:rPr>
                <w:bCs/>
                <w:sz w:val="24"/>
                <w:szCs w:val="24"/>
                <w:lang w:val="uk-UA"/>
              </w:rPr>
              <w:t>2.18.2</w:t>
            </w:r>
          </w:p>
        </w:tc>
        <w:tc>
          <w:tcPr>
            <w:tcW w:w="8094" w:type="dxa"/>
            <w:tcBorders>
              <w:top w:val="single" w:sz="4" w:space="0" w:color="auto"/>
              <w:left w:val="single" w:sz="4" w:space="0" w:color="auto"/>
              <w:bottom w:val="single" w:sz="4" w:space="0" w:color="auto"/>
              <w:right w:val="single" w:sz="4" w:space="0" w:color="auto"/>
            </w:tcBorders>
          </w:tcPr>
          <w:p w:rsidR="002C2894" w:rsidRPr="005319C3" w:rsidRDefault="002C2894" w:rsidP="00CB1DB8">
            <w:pPr>
              <w:rPr>
                <w:sz w:val="24"/>
                <w:szCs w:val="24"/>
                <w:lang w:val="uk-UA"/>
              </w:rPr>
            </w:pPr>
            <w:r w:rsidRPr="005319C3">
              <w:rPr>
                <w:sz w:val="24"/>
                <w:szCs w:val="24"/>
                <w:lang w:val="uk-UA"/>
              </w:rPr>
              <w:t>Прийняття участі у колегіях, робочих групах, нарадах місцевих органів виконавчої влади та органів місцевого самоврядування з питань, що стосуються діяльності державної виконавчої служби, та забезпечити надання відповідної інформації</w:t>
            </w:r>
          </w:p>
        </w:tc>
        <w:tc>
          <w:tcPr>
            <w:tcW w:w="2112" w:type="dxa"/>
            <w:tcBorders>
              <w:top w:val="single" w:sz="4" w:space="0" w:color="auto"/>
              <w:left w:val="single" w:sz="4" w:space="0" w:color="auto"/>
              <w:bottom w:val="single" w:sz="4" w:space="0" w:color="auto"/>
              <w:right w:val="single" w:sz="4" w:space="0" w:color="auto"/>
            </w:tcBorders>
          </w:tcPr>
          <w:p w:rsidR="002C2894" w:rsidRPr="005319C3" w:rsidRDefault="002C2894" w:rsidP="00CB1DB8">
            <w:pPr>
              <w:rPr>
                <w:sz w:val="24"/>
                <w:szCs w:val="24"/>
              </w:rPr>
            </w:pPr>
            <w:r w:rsidRPr="005319C3">
              <w:rPr>
                <w:sz w:val="24"/>
                <w:szCs w:val="24"/>
              </w:rPr>
              <w:t xml:space="preserve">протягом </w:t>
            </w:r>
          </w:p>
          <w:p w:rsidR="002C2894" w:rsidRPr="005319C3" w:rsidRDefault="002C2894" w:rsidP="00CB1DB8">
            <w:pPr>
              <w:rPr>
                <w:sz w:val="24"/>
                <w:szCs w:val="24"/>
              </w:rPr>
            </w:pPr>
            <w:r w:rsidRPr="005319C3">
              <w:rPr>
                <w:sz w:val="24"/>
                <w:szCs w:val="24"/>
              </w:rPr>
              <w:t xml:space="preserve">2021 року, </w:t>
            </w:r>
          </w:p>
          <w:p w:rsidR="002C2894" w:rsidRPr="005319C3" w:rsidRDefault="002C2894" w:rsidP="00CB1DB8">
            <w:pPr>
              <w:rPr>
                <w:sz w:val="24"/>
                <w:szCs w:val="24"/>
                <w:lang w:val="uk-UA"/>
              </w:rPr>
            </w:pPr>
            <w:r w:rsidRPr="005319C3">
              <w:rPr>
                <w:sz w:val="24"/>
                <w:szCs w:val="24"/>
              </w:rPr>
              <w:t>у разі  необхідності</w:t>
            </w:r>
          </w:p>
        </w:tc>
        <w:tc>
          <w:tcPr>
            <w:tcW w:w="2266" w:type="dxa"/>
            <w:tcBorders>
              <w:top w:val="single" w:sz="4" w:space="0" w:color="auto"/>
              <w:left w:val="single" w:sz="4" w:space="0" w:color="auto"/>
              <w:bottom w:val="single" w:sz="4" w:space="0" w:color="auto"/>
              <w:right w:val="single" w:sz="4" w:space="0" w:color="auto"/>
            </w:tcBorders>
          </w:tcPr>
          <w:p w:rsidR="002C2894" w:rsidRPr="005319C3" w:rsidRDefault="002C2894" w:rsidP="00CB1DB8">
            <w:pPr>
              <w:rPr>
                <w:sz w:val="24"/>
                <w:szCs w:val="24"/>
                <w:lang w:val="uk-UA"/>
              </w:rPr>
            </w:pPr>
            <w:r w:rsidRPr="005319C3">
              <w:rPr>
                <w:sz w:val="24"/>
                <w:szCs w:val="24"/>
              </w:rPr>
              <w:t>Визвілко Т.</w:t>
            </w:r>
          </w:p>
        </w:tc>
      </w:tr>
      <w:tr w:rsidR="002C2894" w:rsidRPr="005319C3">
        <w:tc>
          <w:tcPr>
            <w:tcW w:w="1210" w:type="dxa"/>
            <w:gridSpan w:val="2"/>
            <w:tcBorders>
              <w:top w:val="single" w:sz="4" w:space="0" w:color="auto"/>
              <w:left w:val="single" w:sz="4" w:space="0" w:color="auto"/>
              <w:bottom w:val="single" w:sz="4" w:space="0" w:color="auto"/>
              <w:right w:val="single" w:sz="4" w:space="0" w:color="auto"/>
            </w:tcBorders>
          </w:tcPr>
          <w:p w:rsidR="002C2894" w:rsidRPr="005319C3" w:rsidRDefault="002C2894" w:rsidP="00DD19FD">
            <w:pPr>
              <w:rPr>
                <w:bCs/>
                <w:sz w:val="24"/>
                <w:szCs w:val="24"/>
                <w:lang w:val="uk-UA"/>
              </w:rPr>
            </w:pPr>
            <w:r w:rsidRPr="005319C3">
              <w:rPr>
                <w:bCs/>
                <w:sz w:val="24"/>
                <w:szCs w:val="24"/>
                <w:lang w:val="uk-UA"/>
              </w:rPr>
              <w:t>2.18.3</w:t>
            </w:r>
          </w:p>
        </w:tc>
        <w:tc>
          <w:tcPr>
            <w:tcW w:w="8094" w:type="dxa"/>
            <w:tcBorders>
              <w:top w:val="single" w:sz="4" w:space="0" w:color="auto"/>
              <w:left w:val="single" w:sz="4" w:space="0" w:color="auto"/>
              <w:bottom w:val="single" w:sz="4" w:space="0" w:color="auto"/>
              <w:right w:val="single" w:sz="4" w:space="0" w:color="auto"/>
            </w:tcBorders>
          </w:tcPr>
          <w:p w:rsidR="002C2894" w:rsidRPr="005319C3" w:rsidRDefault="002C2894" w:rsidP="00CB1DB8">
            <w:pPr>
              <w:rPr>
                <w:sz w:val="24"/>
                <w:szCs w:val="24"/>
                <w:lang w:val="uk-UA"/>
              </w:rPr>
            </w:pPr>
            <w:r w:rsidRPr="005319C3">
              <w:rPr>
                <w:sz w:val="24"/>
                <w:szCs w:val="24"/>
                <w:lang w:val="uk-UA"/>
              </w:rPr>
              <w:t xml:space="preserve">Підготувати план заходів Управління забезпечення примусового виконання рішень у Запорізькій області та відділів державної виконавчої служби Південно-Східного міжрегіонального управління Міністерства юстиції (м. Дніпро), спрямованих на запобігання корупційним </w:t>
            </w:r>
            <w:r w:rsidR="00212C4D">
              <w:rPr>
                <w:sz w:val="24"/>
                <w:szCs w:val="24"/>
                <w:lang w:val="uk-UA"/>
              </w:rPr>
              <w:t>і злочинним проявам на 2021 рік</w:t>
            </w:r>
          </w:p>
        </w:tc>
        <w:tc>
          <w:tcPr>
            <w:tcW w:w="2112" w:type="dxa"/>
            <w:tcBorders>
              <w:top w:val="single" w:sz="4" w:space="0" w:color="auto"/>
              <w:left w:val="single" w:sz="4" w:space="0" w:color="auto"/>
              <w:bottom w:val="single" w:sz="4" w:space="0" w:color="auto"/>
              <w:right w:val="single" w:sz="4" w:space="0" w:color="auto"/>
            </w:tcBorders>
          </w:tcPr>
          <w:p w:rsidR="002C2894" w:rsidRPr="005319C3" w:rsidRDefault="002C2894" w:rsidP="00CB1DB8">
            <w:pPr>
              <w:rPr>
                <w:sz w:val="24"/>
                <w:szCs w:val="24"/>
              </w:rPr>
            </w:pPr>
            <w:r w:rsidRPr="005319C3">
              <w:rPr>
                <w:sz w:val="24"/>
                <w:szCs w:val="24"/>
              </w:rPr>
              <w:t>до 01.02.202</w:t>
            </w:r>
            <w:r w:rsidR="00BC3CC4">
              <w:rPr>
                <w:sz w:val="24"/>
                <w:szCs w:val="24"/>
                <w:lang w:val="uk-UA"/>
              </w:rPr>
              <w:t>1</w:t>
            </w:r>
          </w:p>
          <w:p w:rsidR="002C2894" w:rsidRPr="005319C3" w:rsidRDefault="002C2894" w:rsidP="00CB1DB8">
            <w:pPr>
              <w:rPr>
                <w:sz w:val="24"/>
                <w:szCs w:val="24"/>
              </w:rPr>
            </w:pPr>
          </w:p>
        </w:tc>
        <w:tc>
          <w:tcPr>
            <w:tcW w:w="2266" w:type="dxa"/>
            <w:tcBorders>
              <w:top w:val="single" w:sz="4" w:space="0" w:color="auto"/>
              <w:left w:val="single" w:sz="4" w:space="0" w:color="auto"/>
              <w:bottom w:val="single" w:sz="4" w:space="0" w:color="auto"/>
              <w:right w:val="single" w:sz="4" w:space="0" w:color="auto"/>
            </w:tcBorders>
          </w:tcPr>
          <w:p w:rsidR="002C2894" w:rsidRPr="005319C3" w:rsidRDefault="002C2894" w:rsidP="00CB1DB8">
            <w:pPr>
              <w:rPr>
                <w:sz w:val="24"/>
                <w:szCs w:val="24"/>
                <w:lang w:val="uk-UA"/>
              </w:rPr>
            </w:pPr>
            <w:r w:rsidRPr="005319C3">
              <w:rPr>
                <w:sz w:val="24"/>
                <w:szCs w:val="24"/>
              </w:rPr>
              <w:t>Половніков Р.</w:t>
            </w:r>
          </w:p>
          <w:p w:rsidR="002C2894" w:rsidRPr="005319C3" w:rsidRDefault="002C2894" w:rsidP="00CB1DB8">
            <w:pPr>
              <w:rPr>
                <w:sz w:val="24"/>
                <w:szCs w:val="24"/>
                <w:lang w:val="uk-UA"/>
              </w:rPr>
            </w:pPr>
          </w:p>
        </w:tc>
      </w:tr>
      <w:tr w:rsidR="00824325" w:rsidRPr="005319C3">
        <w:tc>
          <w:tcPr>
            <w:tcW w:w="13682" w:type="dxa"/>
            <w:gridSpan w:val="5"/>
            <w:tcBorders>
              <w:top w:val="single" w:sz="4" w:space="0" w:color="auto"/>
              <w:left w:val="single" w:sz="4" w:space="0" w:color="auto"/>
              <w:bottom w:val="single" w:sz="4" w:space="0" w:color="auto"/>
              <w:right w:val="single" w:sz="4" w:space="0" w:color="auto"/>
            </w:tcBorders>
          </w:tcPr>
          <w:p w:rsidR="00824325" w:rsidRPr="005319C3" w:rsidRDefault="0024287F" w:rsidP="00B05164">
            <w:pPr>
              <w:jc w:val="center"/>
              <w:rPr>
                <w:b/>
                <w:sz w:val="24"/>
                <w:szCs w:val="24"/>
              </w:rPr>
            </w:pPr>
            <w:r>
              <w:rPr>
                <w:b/>
                <w:sz w:val="24"/>
                <w:szCs w:val="24"/>
                <w:lang w:val="uk-UA"/>
              </w:rPr>
              <w:t>2.19</w:t>
            </w:r>
            <w:r w:rsidR="00DD19FD" w:rsidRPr="005319C3">
              <w:rPr>
                <w:b/>
                <w:sz w:val="24"/>
                <w:szCs w:val="24"/>
                <w:lang w:val="uk-UA"/>
              </w:rPr>
              <w:t xml:space="preserve">. </w:t>
            </w:r>
            <w:r w:rsidR="00824325" w:rsidRPr="005319C3">
              <w:rPr>
                <w:b/>
                <w:sz w:val="24"/>
                <w:szCs w:val="24"/>
                <w:lang w:val="uk-UA"/>
              </w:rPr>
              <w:t>Питання відділу примусового виконання рішень Управління забезпечення примусового виконання рішень у Запорізькій області</w:t>
            </w:r>
          </w:p>
        </w:tc>
      </w:tr>
      <w:tr w:rsidR="002C2894" w:rsidRPr="005319C3" w:rsidTr="00212C4D">
        <w:tc>
          <w:tcPr>
            <w:tcW w:w="1210" w:type="dxa"/>
            <w:gridSpan w:val="2"/>
            <w:tcBorders>
              <w:top w:val="single" w:sz="4" w:space="0" w:color="auto"/>
              <w:left w:val="single" w:sz="4" w:space="0" w:color="auto"/>
              <w:bottom w:val="single" w:sz="4" w:space="0" w:color="auto"/>
              <w:right w:val="single" w:sz="4" w:space="0" w:color="auto"/>
            </w:tcBorders>
          </w:tcPr>
          <w:p w:rsidR="002C2894" w:rsidRPr="005319C3" w:rsidRDefault="0024287F">
            <w:r>
              <w:rPr>
                <w:bCs/>
                <w:sz w:val="24"/>
                <w:szCs w:val="24"/>
                <w:lang w:val="uk-UA"/>
              </w:rPr>
              <w:t>2.19</w:t>
            </w:r>
            <w:r w:rsidR="002C2894" w:rsidRPr="005319C3">
              <w:rPr>
                <w:bCs/>
                <w:sz w:val="24"/>
                <w:szCs w:val="24"/>
                <w:lang w:val="uk-UA"/>
              </w:rPr>
              <w:t>.1</w:t>
            </w:r>
          </w:p>
        </w:tc>
        <w:tc>
          <w:tcPr>
            <w:tcW w:w="8094" w:type="dxa"/>
            <w:tcBorders>
              <w:top w:val="single" w:sz="4" w:space="0" w:color="auto"/>
              <w:left w:val="single" w:sz="4" w:space="0" w:color="auto"/>
              <w:bottom w:val="single" w:sz="4" w:space="0" w:color="auto"/>
              <w:right w:val="single" w:sz="4" w:space="0" w:color="auto"/>
            </w:tcBorders>
          </w:tcPr>
          <w:p w:rsidR="002C2894" w:rsidRPr="00BC3CC4" w:rsidRDefault="002C2894" w:rsidP="00212C4D">
            <w:pPr>
              <w:rPr>
                <w:rFonts w:eastAsia="Times New Roman"/>
                <w:sz w:val="24"/>
                <w:szCs w:val="24"/>
                <w:lang w:val="uk-UA" w:eastAsia="en-US"/>
              </w:rPr>
            </w:pPr>
            <w:r w:rsidRPr="00212C4D">
              <w:rPr>
                <w:sz w:val="24"/>
                <w:szCs w:val="24"/>
                <w:lang w:eastAsia="uk-UA"/>
              </w:rPr>
              <w:t>Підготувати звітність за формою № 1 (піврічна) «Звіт про роботу органів та осіб, які здійснюють примусове виконання судових рішень і рішень інших органів (крім рішень про стягнення періодичних платежів)» та звіт за формою № 2 (піврічна) «Звіт про виконання рішень щодо стягнення періодичних платежів органами та особами, які здійснюють примусове виконання судових рішень і рішень інших органів»</w:t>
            </w:r>
          </w:p>
        </w:tc>
        <w:tc>
          <w:tcPr>
            <w:tcW w:w="2112" w:type="dxa"/>
            <w:tcBorders>
              <w:top w:val="single" w:sz="4" w:space="0" w:color="auto"/>
              <w:left w:val="single" w:sz="4" w:space="0" w:color="auto"/>
              <w:bottom w:val="single" w:sz="4" w:space="0" w:color="auto"/>
              <w:right w:val="single" w:sz="4" w:space="0" w:color="auto"/>
            </w:tcBorders>
          </w:tcPr>
          <w:p w:rsidR="002C2894" w:rsidRPr="00212C4D" w:rsidRDefault="002C2894" w:rsidP="00212C4D">
            <w:pPr>
              <w:rPr>
                <w:rFonts w:eastAsia="Times New Roman"/>
                <w:sz w:val="24"/>
                <w:szCs w:val="24"/>
                <w:lang w:val="uk-UA" w:eastAsia="en-US"/>
              </w:rPr>
            </w:pPr>
            <w:r w:rsidRPr="00212C4D">
              <w:rPr>
                <w:sz w:val="24"/>
                <w:szCs w:val="24"/>
                <w:lang w:eastAsia="en-US"/>
              </w:rPr>
              <w:t>протягом</w:t>
            </w:r>
          </w:p>
          <w:p w:rsidR="002C2894" w:rsidRPr="00212C4D" w:rsidRDefault="002C2894" w:rsidP="00212C4D">
            <w:pPr>
              <w:rPr>
                <w:sz w:val="24"/>
                <w:szCs w:val="24"/>
                <w:lang w:eastAsia="en-US"/>
              </w:rPr>
            </w:pPr>
            <w:r w:rsidRPr="00212C4D">
              <w:rPr>
                <w:sz w:val="24"/>
                <w:szCs w:val="24"/>
                <w:lang w:eastAsia="en-US"/>
              </w:rPr>
              <w:t>2021 року,</w:t>
            </w:r>
          </w:p>
          <w:p w:rsidR="002C2894" w:rsidRPr="00212C4D" w:rsidRDefault="002C2894" w:rsidP="00212C4D">
            <w:pPr>
              <w:rPr>
                <w:rFonts w:eastAsia="Times New Roman"/>
                <w:sz w:val="24"/>
                <w:szCs w:val="24"/>
                <w:lang w:val="uk-UA" w:eastAsia="en-US"/>
              </w:rPr>
            </w:pPr>
            <w:r w:rsidRPr="00212C4D">
              <w:rPr>
                <w:sz w:val="24"/>
                <w:szCs w:val="24"/>
                <w:lang w:eastAsia="en-US"/>
              </w:rPr>
              <w:t>згідно з окремим графіком та у разі необхідності</w:t>
            </w:r>
          </w:p>
        </w:tc>
        <w:tc>
          <w:tcPr>
            <w:tcW w:w="2266" w:type="dxa"/>
            <w:tcBorders>
              <w:top w:val="single" w:sz="4" w:space="0" w:color="auto"/>
              <w:left w:val="single" w:sz="4" w:space="0" w:color="auto"/>
              <w:bottom w:val="single" w:sz="4" w:space="0" w:color="auto"/>
              <w:right w:val="single" w:sz="4" w:space="0" w:color="auto"/>
            </w:tcBorders>
          </w:tcPr>
          <w:p w:rsidR="00212C4D" w:rsidRPr="00212C4D" w:rsidRDefault="00212C4D" w:rsidP="00212C4D">
            <w:pPr>
              <w:rPr>
                <w:color w:val="000000"/>
                <w:sz w:val="24"/>
                <w:szCs w:val="24"/>
              </w:rPr>
            </w:pPr>
            <w:r w:rsidRPr="00212C4D">
              <w:rPr>
                <w:color w:val="000000"/>
                <w:sz w:val="24"/>
                <w:szCs w:val="24"/>
              </w:rPr>
              <w:t>Половн</w:t>
            </w:r>
            <w:r>
              <w:rPr>
                <w:color w:val="000000"/>
                <w:sz w:val="24"/>
                <w:szCs w:val="24"/>
                <w:lang w:val="uk-UA"/>
              </w:rPr>
              <w:t>і</w:t>
            </w:r>
            <w:r w:rsidRPr="00212C4D">
              <w:rPr>
                <w:color w:val="000000"/>
                <w:sz w:val="24"/>
                <w:szCs w:val="24"/>
              </w:rPr>
              <w:t>ков Р.</w:t>
            </w:r>
          </w:p>
          <w:p w:rsidR="002C2894" w:rsidRPr="005319C3" w:rsidRDefault="002C2894" w:rsidP="00212C4D">
            <w:pPr>
              <w:rPr>
                <w:sz w:val="24"/>
                <w:szCs w:val="24"/>
                <w:lang w:val="uk-UA"/>
              </w:rPr>
            </w:pPr>
          </w:p>
        </w:tc>
      </w:tr>
      <w:tr w:rsidR="002C2894" w:rsidRPr="005319C3" w:rsidTr="00212C4D">
        <w:tc>
          <w:tcPr>
            <w:tcW w:w="1210" w:type="dxa"/>
            <w:gridSpan w:val="2"/>
            <w:tcBorders>
              <w:top w:val="single" w:sz="4" w:space="0" w:color="auto"/>
              <w:left w:val="single" w:sz="4" w:space="0" w:color="auto"/>
              <w:bottom w:val="single" w:sz="4" w:space="0" w:color="auto"/>
              <w:right w:val="single" w:sz="4" w:space="0" w:color="auto"/>
            </w:tcBorders>
          </w:tcPr>
          <w:p w:rsidR="002C2894" w:rsidRPr="005319C3" w:rsidRDefault="0024287F">
            <w:r>
              <w:rPr>
                <w:bCs/>
                <w:sz w:val="24"/>
                <w:szCs w:val="24"/>
                <w:lang w:val="uk-UA"/>
              </w:rPr>
              <w:t>2.19</w:t>
            </w:r>
            <w:r w:rsidR="002C2894" w:rsidRPr="005319C3">
              <w:rPr>
                <w:bCs/>
                <w:sz w:val="24"/>
                <w:szCs w:val="24"/>
                <w:lang w:val="uk-UA"/>
              </w:rPr>
              <w:t>.1</w:t>
            </w:r>
          </w:p>
        </w:tc>
        <w:tc>
          <w:tcPr>
            <w:tcW w:w="8094" w:type="dxa"/>
            <w:tcBorders>
              <w:top w:val="single" w:sz="4" w:space="0" w:color="auto"/>
              <w:left w:val="single" w:sz="4" w:space="0" w:color="auto"/>
              <w:bottom w:val="single" w:sz="4" w:space="0" w:color="auto"/>
              <w:right w:val="single" w:sz="4" w:space="0" w:color="auto"/>
            </w:tcBorders>
          </w:tcPr>
          <w:p w:rsidR="002C2894" w:rsidRPr="00212C4D" w:rsidRDefault="002C2894" w:rsidP="00212C4D">
            <w:pPr>
              <w:rPr>
                <w:rFonts w:eastAsia="Times New Roman"/>
                <w:sz w:val="24"/>
                <w:szCs w:val="24"/>
                <w:lang w:val="uk-UA" w:eastAsia="en-US"/>
              </w:rPr>
            </w:pPr>
            <w:r w:rsidRPr="00212C4D">
              <w:rPr>
                <w:sz w:val="24"/>
                <w:szCs w:val="24"/>
                <w:lang w:eastAsia="en-US"/>
              </w:rPr>
              <w:t xml:space="preserve">Підготувати та надати до </w:t>
            </w:r>
            <w:r w:rsidRPr="00212C4D">
              <w:rPr>
                <w:bCs/>
                <w:sz w:val="24"/>
                <w:szCs w:val="24"/>
                <w:lang w:eastAsia="en-US"/>
              </w:rPr>
              <w:t>Управління забезпечення примусового виконання рішень Запорізькій області Південно-Східного міжрегіонального управління Міністерства юстиції (м. Дніпро) щотижневої, щомісячної, щоквартальної інформації з окремих напрямків діяльності</w:t>
            </w:r>
          </w:p>
        </w:tc>
        <w:tc>
          <w:tcPr>
            <w:tcW w:w="2112" w:type="dxa"/>
            <w:tcBorders>
              <w:top w:val="single" w:sz="4" w:space="0" w:color="auto"/>
              <w:left w:val="single" w:sz="4" w:space="0" w:color="auto"/>
              <w:bottom w:val="single" w:sz="4" w:space="0" w:color="auto"/>
              <w:right w:val="single" w:sz="4" w:space="0" w:color="auto"/>
            </w:tcBorders>
          </w:tcPr>
          <w:p w:rsidR="002C2894" w:rsidRPr="00212C4D" w:rsidRDefault="002C2894" w:rsidP="00212C4D">
            <w:pPr>
              <w:rPr>
                <w:rFonts w:eastAsia="Times New Roman"/>
                <w:sz w:val="24"/>
                <w:szCs w:val="24"/>
                <w:lang w:val="uk-UA" w:eastAsia="en-US"/>
              </w:rPr>
            </w:pPr>
            <w:r w:rsidRPr="00212C4D">
              <w:rPr>
                <w:sz w:val="24"/>
                <w:szCs w:val="24"/>
                <w:lang w:eastAsia="en-US"/>
              </w:rPr>
              <w:t>протягом</w:t>
            </w:r>
          </w:p>
          <w:p w:rsidR="002C2894" w:rsidRPr="00212C4D" w:rsidRDefault="002C2894" w:rsidP="00212C4D">
            <w:pPr>
              <w:rPr>
                <w:sz w:val="24"/>
                <w:szCs w:val="24"/>
                <w:lang w:eastAsia="en-US"/>
              </w:rPr>
            </w:pPr>
            <w:r w:rsidRPr="00212C4D">
              <w:rPr>
                <w:sz w:val="24"/>
                <w:szCs w:val="24"/>
                <w:lang w:eastAsia="en-US"/>
              </w:rPr>
              <w:t>2021 року,</w:t>
            </w:r>
          </w:p>
          <w:p w:rsidR="002C2894" w:rsidRPr="00212C4D" w:rsidRDefault="002C2894" w:rsidP="00212C4D">
            <w:pPr>
              <w:rPr>
                <w:rFonts w:eastAsia="Times New Roman"/>
                <w:sz w:val="24"/>
                <w:szCs w:val="24"/>
                <w:lang w:val="uk-UA" w:eastAsia="en-US"/>
              </w:rPr>
            </w:pPr>
            <w:r w:rsidRPr="00212C4D">
              <w:rPr>
                <w:sz w:val="24"/>
                <w:szCs w:val="24"/>
                <w:lang w:eastAsia="en-US"/>
              </w:rPr>
              <w:t>згідно з окремим графіком та у разі необхідності</w:t>
            </w:r>
          </w:p>
        </w:tc>
        <w:tc>
          <w:tcPr>
            <w:tcW w:w="2266" w:type="dxa"/>
            <w:tcBorders>
              <w:top w:val="single" w:sz="4" w:space="0" w:color="auto"/>
              <w:left w:val="single" w:sz="4" w:space="0" w:color="auto"/>
              <w:bottom w:val="single" w:sz="4" w:space="0" w:color="auto"/>
              <w:right w:val="single" w:sz="4" w:space="0" w:color="auto"/>
            </w:tcBorders>
          </w:tcPr>
          <w:p w:rsidR="00212C4D" w:rsidRPr="00212C4D" w:rsidRDefault="00212C4D" w:rsidP="00212C4D">
            <w:pPr>
              <w:rPr>
                <w:color w:val="000000"/>
                <w:sz w:val="24"/>
                <w:szCs w:val="24"/>
              </w:rPr>
            </w:pPr>
            <w:r w:rsidRPr="00212C4D">
              <w:rPr>
                <w:color w:val="000000"/>
                <w:sz w:val="24"/>
                <w:szCs w:val="24"/>
              </w:rPr>
              <w:t>Половн</w:t>
            </w:r>
            <w:r>
              <w:rPr>
                <w:color w:val="000000"/>
                <w:sz w:val="24"/>
                <w:szCs w:val="24"/>
                <w:lang w:val="uk-UA"/>
              </w:rPr>
              <w:t>і</w:t>
            </w:r>
            <w:r w:rsidRPr="00212C4D">
              <w:rPr>
                <w:color w:val="000000"/>
                <w:sz w:val="24"/>
                <w:szCs w:val="24"/>
              </w:rPr>
              <w:t>ков Р.</w:t>
            </w:r>
          </w:p>
          <w:p w:rsidR="002C2894" w:rsidRPr="005319C3" w:rsidRDefault="002C2894" w:rsidP="00212C4D">
            <w:pPr>
              <w:rPr>
                <w:sz w:val="24"/>
                <w:szCs w:val="24"/>
              </w:rPr>
            </w:pPr>
          </w:p>
        </w:tc>
      </w:tr>
      <w:tr w:rsidR="00824325" w:rsidRPr="005319C3">
        <w:tc>
          <w:tcPr>
            <w:tcW w:w="13682" w:type="dxa"/>
            <w:gridSpan w:val="5"/>
            <w:tcBorders>
              <w:top w:val="single" w:sz="4" w:space="0" w:color="auto"/>
              <w:left w:val="single" w:sz="4" w:space="0" w:color="auto"/>
              <w:bottom w:val="single" w:sz="4" w:space="0" w:color="auto"/>
              <w:right w:val="single" w:sz="4" w:space="0" w:color="auto"/>
            </w:tcBorders>
          </w:tcPr>
          <w:p w:rsidR="00824325" w:rsidRPr="005319C3" w:rsidRDefault="00824325" w:rsidP="00CD3695">
            <w:pPr>
              <w:ind w:left="-41" w:right="-89"/>
              <w:jc w:val="center"/>
              <w:rPr>
                <w:b/>
                <w:sz w:val="24"/>
                <w:szCs w:val="24"/>
                <w:lang w:val="uk-UA" w:eastAsia="uk-UA"/>
              </w:rPr>
            </w:pPr>
            <w:r w:rsidRPr="005319C3">
              <w:rPr>
                <w:b/>
                <w:sz w:val="24"/>
                <w:szCs w:val="24"/>
                <w:lang w:val="uk-UA"/>
              </w:rPr>
              <w:t>2.1</w:t>
            </w:r>
            <w:r w:rsidR="00DD19FD" w:rsidRPr="005319C3">
              <w:rPr>
                <w:b/>
                <w:sz w:val="24"/>
                <w:szCs w:val="24"/>
                <w:lang w:val="uk-UA"/>
              </w:rPr>
              <w:t>8.</w:t>
            </w:r>
            <w:r w:rsidRPr="005319C3">
              <w:rPr>
                <w:b/>
                <w:sz w:val="24"/>
                <w:szCs w:val="24"/>
                <w:lang w:val="uk-UA"/>
              </w:rPr>
              <w:t xml:space="preserve">  Питання</w:t>
            </w:r>
            <w:r w:rsidRPr="005319C3">
              <w:rPr>
                <w:sz w:val="24"/>
                <w:szCs w:val="24"/>
                <w:lang w:val="uk-UA"/>
              </w:rPr>
              <w:t xml:space="preserve"> </w:t>
            </w:r>
            <w:r w:rsidRPr="005319C3">
              <w:rPr>
                <w:b/>
                <w:sz w:val="24"/>
                <w:szCs w:val="24"/>
                <w:lang w:val="uk-UA" w:eastAsia="uk-UA"/>
              </w:rPr>
              <w:t xml:space="preserve">відділу державної реєстрації актів цивільного стану </w:t>
            </w:r>
          </w:p>
          <w:p w:rsidR="00824325" w:rsidRPr="005319C3" w:rsidRDefault="00824325" w:rsidP="00CD3695">
            <w:pPr>
              <w:ind w:left="-41" w:right="-89"/>
              <w:jc w:val="center"/>
              <w:rPr>
                <w:sz w:val="24"/>
                <w:szCs w:val="24"/>
                <w:lang w:val="uk-UA"/>
              </w:rPr>
            </w:pPr>
            <w:r w:rsidRPr="005319C3">
              <w:rPr>
                <w:b/>
                <w:sz w:val="24"/>
                <w:szCs w:val="24"/>
                <w:lang w:val="uk-UA" w:eastAsia="uk-UA"/>
              </w:rPr>
              <w:t>Управління державної реєстрації</w:t>
            </w:r>
          </w:p>
        </w:tc>
      </w:tr>
      <w:tr w:rsidR="002C2894" w:rsidRPr="005319C3">
        <w:tc>
          <w:tcPr>
            <w:tcW w:w="1210" w:type="dxa"/>
            <w:gridSpan w:val="2"/>
            <w:tcBorders>
              <w:top w:val="single" w:sz="4" w:space="0" w:color="auto"/>
              <w:left w:val="single" w:sz="4" w:space="0" w:color="auto"/>
              <w:bottom w:val="single" w:sz="4" w:space="0" w:color="auto"/>
              <w:right w:val="single" w:sz="4" w:space="0" w:color="auto"/>
            </w:tcBorders>
          </w:tcPr>
          <w:p w:rsidR="002C2894" w:rsidRPr="005319C3" w:rsidRDefault="002C2894" w:rsidP="00DD19FD">
            <w:pPr>
              <w:rPr>
                <w:sz w:val="24"/>
                <w:szCs w:val="24"/>
                <w:lang w:val="uk-UA"/>
              </w:rPr>
            </w:pPr>
            <w:r w:rsidRPr="005319C3">
              <w:rPr>
                <w:sz w:val="24"/>
                <w:szCs w:val="24"/>
                <w:lang w:val="uk-UA"/>
              </w:rPr>
              <w:t>2.18.1</w:t>
            </w:r>
          </w:p>
        </w:tc>
        <w:tc>
          <w:tcPr>
            <w:tcW w:w="8094" w:type="dxa"/>
            <w:tcBorders>
              <w:top w:val="single" w:sz="4" w:space="0" w:color="auto"/>
              <w:left w:val="single" w:sz="4" w:space="0" w:color="auto"/>
              <w:bottom w:val="single" w:sz="4" w:space="0" w:color="auto"/>
              <w:right w:val="single" w:sz="4" w:space="0" w:color="auto"/>
            </w:tcBorders>
          </w:tcPr>
          <w:p w:rsidR="002C2894" w:rsidRPr="005319C3" w:rsidRDefault="002C2894" w:rsidP="001870C6">
            <w:pPr>
              <w:rPr>
                <w:sz w:val="24"/>
                <w:szCs w:val="24"/>
                <w:lang w:val="uk-UA"/>
              </w:rPr>
            </w:pPr>
            <w:r w:rsidRPr="005319C3">
              <w:rPr>
                <w:sz w:val="24"/>
                <w:szCs w:val="24"/>
                <w:lang w:val="uk-UA"/>
              </w:rPr>
              <w:t xml:space="preserve">Проведення семінарів-нарад, вебінарів, відеконференцій, тощо, з начальниками </w:t>
            </w:r>
            <w:r w:rsidRPr="005319C3">
              <w:rPr>
                <w:bCs/>
                <w:sz w:val="24"/>
                <w:szCs w:val="24"/>
                <w:lang w:val="uk-UA"/>
              </w:rPr>
              <w:t xml:space="preserve">територіальних відділів державної реєстрації актів цивільного стану </w:t>
            </w:r>
            <w:r w:rsidRPr="005319C3">
              <w:rPr>
                <w:sz w:val="24"/>
                <w:szCs w:val="24"/>
                <w:lang w:val="uk-UA"/>
              </w:rPr>
              <w:t>Південно-Східного міжрегіонального управління Міністерства юстиції (м.Дніпро) у:</w:t>
            </w:r>
          </w:p>
          <w:p w:rsidR="002C2894" w:rsidRPr="005319C3" w:rsidRDefault="002C2894" w:rsidP="001870C6">
            <w:pPr>
              <w:rPr>
                <w:sz w:val="24"/>
                <w:szCs w:val="24"/>
                <w:lang w:val="uk-UA"/>
              </w:rPr>
            </w:pPr>
          </w:p>
          <w:p w:rsidR="002C2894" w:rsidRPr="005319C3" w:rsidRDefault="002C2894" w:rsidP="001870C6">
            <w:pPr>
              <w:rPr>
                <w:sz w:val="24"/>
                <w:szCs w:val="24"/>
                <w:lang w:val="uk-UA"/>
              </w:rPr>
            </w:pPr>
            <w:r w:rsidRPr="005319C3">
              <w:rPr>
                <w:sz w:val="24"/>
                <w:szCs w:val="24"/>
                <w:lang w:val="uk-UA"/>
              </w:rPr>
              <w:t>- Дніпропетровській області;</w:t>
            </w:r>
          </w:p>
          <w:p w:rsidR="002C2894" w:rsidRPr="005319C3" w:rsidRDefault="002C2894" w:rsidP="001870C6">
            <w:pPr>
              <w:rPr>
                <w:sz w:val="24"/>
                <w:szCs w:val="24"/>
                <w:lang w:val="uk-UA"/>
              </w:rPr>
            </w:pPr>
          </w:p>
          <w:p w:rsidR="002C2894" w:rsidRPr="005319C3" w:rsidRDefault="002C2894" w:rsidP="001870C6">
            <w:pPr>
              <w:rPr>
                <w:sz w:val="24"/>
                <w:szCs w:val="24"/>
                <w:lang w:val="uk-UA"/>
              </w:rPr>
            </w:pPr>
          </w:p>
          <w:p w:rsidR="002C2894" w:rsidRPr="005319C3" w:rsidRDefault="002C2894" w:rsidP="001870C6">
            <w:pPr>
              <w:rPr>
                <w:sz w:val="24"/>
                <w:szCs w:val="24"/>
                <w:lang w:val="uk-UA"/>
              </w:rPr>
            </w:pPr>
          </w:p>
          <w:p w:rsidR="002C2894" w:rsidRPr="005319C3" w:rsidRDefault="002C2894" w:rsidP="001870C6">
            <w:pPr>
              <w:rPr>
                <w:sz w:val="24"/>
                <w:szCs w:val="24"/>
                <w:lang w:val="uk-UA"/>
              </w:rPr>
            </w:pPr>
            <w:r w:rsidRPr="005319C3">
              <w:rPr>
                <w:sz w:val="24"/>
                <w:szCs w:val="24"/>
                <w:lang w:val="uk-UA"/>
              </w:rPr>
              <w:t>- Запорізькій області;</w:t>
            </w:r>
          </w:p>
          <w:p w:rsidR="002C2894" w:rsidRPr="005319C3" w:rsidRDefault="002C2894" w:rsidP="001870C6">
            <w:pPr>
              <w:rPr>
                <w:sz w:val="24"/>
                <w:szCs w:val="24"/>
                <w:lang w:val="uk-UA"/>
              </w:rPr>
            </w:pPr>
          </w:p>
          <w:p w:rsidR="002C2894" w:rsidRPr="005319C3" w:rsidRDefault="002C2894" w:rsidP="001870C6">
            <w:pPr>
              <w:rPr>
                <w:sz w:val="24"/>
                <w:szCs w:val="24"/>
                <w:lang w:val="uk-UA"/>
              </w:rPr>
            </w:pPr>
          </w:p>
          <w:p w:rsidR="002C2894" w:rsidRPr="005319C3" w:rsidRDefault="002C2894" w:rsidP="001870C6">
            <w:pPr>
              <w:rPr>
                <w:sz w:val="24"/>
                <w:szCs w:val="24"/>
                <w:lang w:val="uk-UA"/>
              </w:rPr>
            </w:pPr>
          </w:p>
          <w:p w:rsidR="002C2894" w:rsidRPr="005319C3" w:rsidRDefault="002C2894" w:rsidP="001870C6">
            <w:pPr>
              <w:rPr>
                <w:sz w:val="24"/>
                <w:szCs w:val="24"/>
                <w:lang w:val="uk-UA"/>
              </w:rPr>
            </w:pPr>
            <w:r w:rsidRPr="005319C3">
              <w:rPr>
                <w:sz w:val="24"/>
                <w:szCs w:val="24"/>
                <w:lang w:val="uk-UA"/>
              </w:rPr>
              <w:t>-Кіровоградській</w:t>
            </w:r>
            <w:r w:rsidR="0024287F">
              <w:rPr>
                <w:sz w:val="24"/>
                <w:szCs w:val="24"/>
                <w:lang w:val="uk-UA"/>
              </w:rPr>
              <w:t xml:space="preserve"> області</w:t>
            </w:r>
          </w:p>
        </w:tc>
        <w:tc>
          <w:tcPr>
            <w:tcW w:w="2112" w:type="dxa"/>
            <w:tcBorders>
              <w:top w:val="single" w:sz="4" w:space="0" w:color="auto"/>
              <w:left w:val="single" w:sz="4" w:space="0" w:color="auto"/>
              <w:bottom w:val="single" w:sz="4" w:space="0" w:color="auto"/>
              <w:right w:val="single" w:sz="4" w:space="0" w:color="auto"/>
            </w:tcBorders>
          </w:tcPr>
          <w:p w:rsidR="002C2894" w:rsidRPr="005319C3" w:rsidRDefault="002C2894" w:rsidP="001870C6">
            <w:pPr>
              <w:rPr>
                <w:sz w:val="24"/>
                <w:szCs w:val="24"/>
                <w:lang w:val="uk-UA"/>
              </w:rPr>
            </w:pPr>
            <w:r w:rsidRPr="005319C3">
              <w:rPr>
                <w:sz w:val="24"/>
                <w:szCs w:val="24"/>
                <w:lang w:val="uk-UA"/>
              </w:rPr>
              <w:t>протягом року</w:t>
            </w:r>
          </w:p>
        </w:tc>
        <w:tc>
          <w:tcPr>
            <w:tcW w:w="2266" w:type="dxa"/>
            <w:tcBorders>
              <w:top w:val="single" w:sz="4" w:space="0" w:color="auto"/>
              <w:left w:val="single" w:sz="4" w:space="0" w:color="auto"/>
              <w:bottom w:val="single" w:sz="4" w:space="0" w:color="auto"/>
              <w:right w:val="single" w:sz="4" w:space="0" w:color="auto"/>
            </w:tcBorders>
          </w:tcPr>
          <w:p w:rsidR="002C2894" w:rsidRPr="005319C3" w:rsidRDefault="002C2894" w:rsidP="001870C6">
            <w:pPr>
              <w:rPr>
                <w:sz w:val="24"/>
                <w:szCs w:val="24"/>
                <w:lang w:val="uk-UA"/>
              </w:rPr>
            </w:pPr>
          </w:p>
          <w:p w:rsidR="002C2894" w:rsidRPr="005319C3" w:rsidRDefault="002C2894" w:rsidP="001870C6">
            <w:pPr>
              <w:rPr>
                <w:sz w:val="24"/>
                <w:szCs w:val="24"/>
                <w:lang w:val="uk-UA"/>
              </w:rPr>
            </w:pPr>
          </w:p>
          <w:p w:rsidR="002C2894" w:rsidRPr="005319C3" w:rsidRDefault="002C2894" w:rsidP="001870C6">
            <w:pPr>
              <w:rPr>
                <w:sz w:val="24"/>
                <w:szCs w:val="24"/>
                <w:lang w:val="uk-UA"/>
              </w:rPr>
            </w:pPr>
          </w:p>
          <w:p w:rsidR="002C2894" w:rsidRPr="005319C3" w:rsidRDefault="002C2894" w:rsidP="001870C6">
            <w:pPr>
              <w:rPr>
                <w:sz w:val="24"/>
                <w:szCs w:val="24"/>
                <w:lang w:val="uk-UA"/>
              </w:rPr>
            </w:pPr>
          </w:p>
          <w:p w:rsidR="002C2894" w:rsidRPr="005319C3" w:rsidRDefault="002C2894" w:rsidP="001870C6">
            <w:pPr>
              <w:rPr>
                <w:sz w:val="24"/>
                <w:szCs w:val="24"/>
                <w:lang w:val="uk-UA"/>
              </w:rPr>
            </w:pPr>
          </w:p>
          <w:p w:rsidR="002C2894" w:rsidRPr="005319C3" w:rsidRDefault="002C2894" w:rsidP="001870C6">
            <w:pPr>
              <w:rPr>
                <w:sz w:val="24"/>
                <w:szCs w:val="24"/>
                <w:lang w:val="uk-UA"/>
              </w:rPr>
            </w:pPr>
            <w:r w:rsidRPr="005319C3">
              <w:rPr>
                <w:sz w:val="24"/>
                <w:szCs w:val="24"/>
                <w:lang w:val="uk-UA"/>
              </w:rPr>
              <w:t>Чайковська О.А.</w:t>
            </w:r>
          </w:p>
          <w:p w:rsidR="002C2894" w:rsidRPr="005319C3" w:rsidRDefault="002C2894" w:rsidP="001870C6">
            <w:pPr>
              <w:rPr>
                <w:sz w:val="24"/>
                <w:szCs w:val="24"/>
                <w:lang w:val="uk-UA"/>
              </w:rPr>
            </w:pPr>
            <w:r w:rsidRPr="005319C3">
              <w:rPr>
                <w:sz w:val="24"/>
                <w:szCs w:val="24"/>
                <w:lang w:val="uk-UA"/>
              </w:rPr>
              <w:t>Щебликіна Н.М.</w:t>
            </w:r>
          </w:p>
          <w:p w:rsidR="002C2894" w:rsidRPr="005319C3" w:rsidRDefault="002C2894" w:rsidP="001870C6">
            <w:pPr>
              <w:rPr>
                <w:sz w:val="24"/>
                <w:szCs w:val="24"/>
                <w:lang w:val="uk-UA"/>
              </w:rPr>
            </w:pPr>
            <w:r w:rsidRPr="005319C3">
              <w:rPr>
                <w:sz w:val="24"/>
                <w:szCs w:val="24"/>
                <w:lang w:val="uk-UA"/>
              </w:rPr>
              <w:t>працівники відділу</w:t>
            </w:r>
          </w:p>
          <w:p w:rsidR="002C2894" w:rsidRPr="005319C3" w:rsidRDefault="002C2894" w:rsidP="001870C6">
            <w:pPr>
              <w:rPr>
                <w:sz w:val="24"/>
                <w:szCs w:val="24"/>
                <w:lang w:val="uk-UA"/>
              </w:rPr>
            </w:pPr>
          </w:p>
          <w:p w:rsidR="002C2894" w:rsidRPr="005319C3" w:rsidRDefault="002C2894" w:rsidP="001870C6">
            <w:pPr>
              <w:rPr>
                <w:sz w:val="24"/>
                <w:szCs w:val="24"/>
                <w:lang w:val="uk-UA"/>
              </w:rPr>
            </w:pPr>
            <w:r w:rsidRPr="005319C3">
              <w:rPr>
                <w:sz w:val="24"/>
                <w:szCs w:val="24"/>
                <w:lang w:val="uk-UA"/>
              </w:rPr>
              <w:t>Мехтієва Т.В.,</w:t>
            </w:r>
          </w:p>
          <w:p w:rsidR="002C2894" w:rsidRPr="005319C3" w:rsidRDefault="002C2894" w:rsidP="001870C6">
            <w:pPr>
              <w:rPr>
                <w:sz w:val="24"/>
                <w:szCs w:val="24"/>
                <w:lang w:val="uk-UA"/>
              </w:rPr>
            </w:pPr>
            <w:r w:rsidRPr="005319C3">
              <w:rPr>
                <w:sz w:val="24"/>
                <w:szCs w:val="24"/>
                <w:lang w:val="uk-UA"/>
              </w:rPr>
              <w:t>Усенко С.Г.,</w:t>
            </w:r>
          </w:p>
          <w:p w:rsidR="002C2894" w:rsidRPr="005319C3" w:rsidRDefault="002C2894" w:rsidP="001870C6">
            <w:pPr>
              <w:rPr>
                <w:sz w:val="24"/>
                <w:szCs w:val="24"/>
                <w:lang w:val="uk-UA"/>
              </w:rPr>
            </w:pPr>
            <w:r w:rsidRPr="005319C3">
              <w:rPr>
                <w:sz w:val="24"/>
                <w:szCs w:val="24"/>
                <w:lang w:val="uk-UA"/>
              </w:rPr>
              <w:t>працівники відділів</w:t>
            </w:r>
          </w:p>
          <w:p w:rsidR="002C2894" w:rsidRPr="005319C3" w:rsidRDefault="002C2894" w:rsidP="001870C6">
            <w:pPr>
              <w:rPr>
                <w:sz w:val="24"/>
                <w:szCs w:val="24"/>
                <w:lang w:val="uk-UA"/>
              </w:rPr>
            </w:pPr>
          </w:p>
          <w:p w:rsidR="002C2894" w:rsidRPr="005319C3" w:rsidRDefault="002C2894" w:rsidP="001870C6">
            <w:pPr>
              <w:rPr>
                <w:sz w:val="24"/>
                <w:szCs w:val="24"/>
                <w:lang w:val="uk-UA"/>
              </w:rPr>
            </w:pPr>
            <w:r w:rsidRPr="005319C3">
              <w:rPr>
                <w:sz w:val="24"/>
                <w:szCs w:val="24"/>
                <w:lang w:val="uk-UA"/>
              </w:rPr>
              <w:t>Дайдакулова Р.О.,</w:t>
            </w:r>
          </w:p>
          <w:p w:rsidR="002C2894" w:rsidRPr="005319C3" w:rsidRDefault="002C2894" w:rsidP="001870C6">
            <w:pPr>
              <w:rPr>
                <w:sz w:val="24"/>
                <w:szCs w:val="24"/>
                <w:lang w:val="uk-UA"/>
              </w:rPr>
            </w:pPr>
            <w:r w:rsidRPr="005319C3">
              <w:rPr>
                <w:sz w:val="24"/>
                <w:szCs w:val="24"/>
                <w:lang w:val="uk-UA"/>
              </w:rPr>
              <w:t>Дебела Я.М.,</w:t>
            </w:r>
          </w:p>
          <w:p w:rsidR="002C2894" w:rsidRPr="005319C3" w:rsidRDefault="002C2894" w:rsidP="001870C6">
            <w:pPr>
              <w:rPr>
                <w:sz w:val="24"/>
                <w:szCs w:val="24"/>
                <w:lang w:val="uk-UA"/>
              </w:rPr>
            </w:pPr>
            <w:r w:rsidRPr="005319C3">
              <w:rPr>
                <w:sz w:val="24"/>
                <w:szCs w:val="24"/>
                <w:lang w:val="uk-UA"/>
              </w:rPr>
              <w:t>працівники відділів</w:t>
            </w:r>
          </w:p>
        </w:tc>
      </w:tr>
      <w:tr w:rsidR="00A5163B" w:rsidRPr="005319C3">
        <w:tc>
          <w:tcPr>
            <w:tcW w:w="1210" w:type="dxa"/>
            <w:gridSpan w:val="2"/>
            <w:tcBorders>
              <w:top w:val="single" w:sz="4" w:space="0" w:color="auto"/>
              <w:left w:val="single" w:sz="4" w:space="0" w:color="auto"/>
              <w:bottom w:val="single" w:sz="4" w:space="0" w:color="auto"/>
              <w:right w:val="single" w:sz="4" w:space="0" w:color="auto"/>
            </w:tcBorders>
          </w:tcPr>
          <w:p w:rsidR="00A5163B" w:rsidRPr="005319C3" w:rsidRDefault="00A5163B">
            <w:r w:rsidRPr="005319C3">
              <w:rPr>
                <w:sz w:val="24"/>
                <w:szCs w:val="24"/>
                <w:lang w:val="uk-UA"/>
              </w:rPr>
              <w:t>2.18.2</w:t>
            </w:r>
          </w:p>
        </w:tc>
        <w:tc>
          <w:tcPr>
            <w:tcW w:w="8094" w:type="dxa"/>
            <w:tcBorders>
              <w:top w:val="single" w:sz="4" w:space="0" w:color="auto"/>
              <w:left w:val="single" w:sz="4" w:space="0" w:color="auto"/>
              <w:bottom w:val="single" w:sz="4" w:space="0" w:color="auto"/>
              <w:right w:val="single" w:sz="4" w:space="0" w:color="auto"/>
            </w:tcBorders>
          </w:tcPr>
          <w:p w:rsidR="00A5163B" w:rsidRPr="005319C3" w:rsidRDefault="00A5163B" w:rsidP="001870C6">
            <w:pPr>
              <w:tabs>
                <w:tab w:val="left" w:pos="142"/>
              </w:tabs>
              <w:rPr>
                <w:sz w:val="24"/>
                <w:szCs w:val="24"/>
                <w:lang w:val="uk-UA"/>
              </w:rPr>
            </w:pPr>
            <w:r w:rsidRPr="005319C3">
              <w:rPr>
                <w:sz w:val="24"/>
                <w:szCs w:val="24"/>
                <w:lang w:val="uk-UA"/>
              </w:rPr>
              <w:t xml:space="preserve">Проведення внутрішніх навчань з підвищення ділової кваліфікації з працівниками: </w:t>
            </w:r>
          </w:p>
          <w:p w:rsidR="00A5163B" w:rsidRPr="005319C3" w:rsidRDefault="00A5163B" w:rsidP="001870C6">
            <w:pPr>
              <w:tabs>
                <w:tab w:val="left" w:pos="142"/>
              </w:tabs>
              <w:rPr>
                <w:sz w:val="24"/>
                <w:szCs w:val="24"/>
                <w:lang w:val="uk-UA"/>
              </w:rPr>
            </w:pPr>
          </w:p>
          <w:p w:rsidR="00A5163B" w:rsidRPr="005319C3" w:rsidRDefault="00A5163B" w:rsidP="001870C6">
            <w:pPr>
              <w:tabs>
                <w:tab w:val="left" w:pos="142"/>
              </w:tabs>
              <w:rPr>
                <w:sz w:val="24"/>
                <w:szCs w:val="24"/>
                <w:lang w:val="uk-UA"/>
              </w:rPr>
            </w:pPr>
            <w:r w:rsidRPr="005319C3">
              <w:rPr>
                <w:sz w:val="24"/>
                <w:szCs w:val="24"/>
                <w:lang w:val="uk-UA"/>
              </w:rPr>
              <w:t>- Центрального відділу державної реєстрації актів цивільного стану Управління державної реєстрації  Південно-Східного міжрегіонального управління Міністерства юстиції (м.Дніпро);</w:t>
            </w:r>
          </w:p>
          <w:p w:rsidR="00A5163B" w:rsidRPr="005319C3" w:rsidRDefault="00A5163B" w:rsidP="001870C6">
            <w:pPr>
              <w:tabs>
                <w:tab w:val="left" w:pos="142"/>
              </w:tabs>
              <w:rPr>
                <w:sz w:val="24"/>
                <w:szCs w:val="24"/>
                <w:lang w:val="uk-UA"/>
              </w:rPr>
            </w:pPr>
          </w:p>
          <w:p w:rsidR="00A5163B" w:rsidRPr="005319C3" w:rsidRDefault="00A5163B" w:rsidP="001870C6">
            <w:pPr>
              <w:tabs>
                <w:tab w:val="left" w:pos="142"/>
              </w:tabs>
              <w:rPr>
                <w:sz w:val="24"/>
                <w:szCs w:val="24"/>
                <w:lang w:val="uk-UA"/>
              </w:rPr>
            </w:pPr>
            <w:r w:rsidRPr="005319C3">
              <w:rPr>
                <w:sz w:val="24"/>
                <w:szCs w:val="24"/>
                <w:lang w:val="uk-UA"/>
              </w:rPr>
              <w:t>- відділу державної реєстрації актів цивільного стану у Запорізькій області  Управління державної реєстрації  Південно-Східного міжрегіонального управління Міністерства юстиції (м.Дніпро);</w:t>
            </w:r>
          </w:p>
          <w:p w:rsidR="00A5163B" w:rsidRPr="005319C3" w:rsidRDefault="00A5163B" w:rsidP="001870C6">
            <w:pPr>
              <w:tabs>
                <w:tab w:val="left" w:pos="142"/>
              </w:tabs>
              <w:rPr>
                <w:sz w:val="24"/>
                <w:szCs w:val="24"/>
                <w:lang w:val="uk-UA"/>
              </w:rPr>
            </w:pPr>
          </w:p>
          <w:p w:rsidR="00A5163B" w:rsidRPr="005319C3" w:rsidRDefault="00A5163B" w:rsidP="001870C6">
            <w:pPr>
              <w:tabs>
                <w:tab w:val="left" w:pos="142"/>
              </w:tabs>
              <w:rPr>
                <w:sz w:val="24"/>
                <w:szCs w:val="24"/>
                <w:lang w:val="uk-UA"/>
              </w:rPr>
            </w:pPr>
            <w:r w:rsidRPr="005319C3">
              <w:rPr>
                <w:sz w:val="24"/>
                <w:szCs w:val="24"/>
                <w:lang w:val="uk-UA"/>
              </w:rPr>
              <w:t xml:space="preserve">- відділу державної реєстрації актів цивільного стану у Кіровоградській області  Управління державної реєстрації  Південно-Східного міжрегіонального управління </w:t>
            </w:r>
            <w:r w:rsidR="0024287F">
              <w:rPr>
                <w:sz w:val="24"/>
                <w:szCs w:val="24"/>
                <w:lang w:val="uk-UA"/>
              </w:rPr>
              <w:t>Міністерства юстиції (м.Дніпро)</w:t>
            </w:r>
          </w:p>
        </w:tc>
        <w:tc>
          <w:tcPr>
            <w:tcW w:w="2112" w:type="dxa"/>
            <w:tcBorders>
              <w:top w:val="single" w:sz="4" w:space="0" w:color="auto"/>
              <w:left w:val="single" w:sz="4" w:space="0" w:color="auto"/>
              <w:bottom w:val="single" w:sz="4" w:space="0" w:color="auto"/>
              <w:right w:val="single" w:sz="4" w:space="0" w:color="auto"/>
            </w:tcBorders>
          </w:tcPr>
          <w:p w:rsidR="00A5163B" w:rsidRPr="005319C3" w:rsidRDefault="00A5163B" w:rsidP="001870C6">
            <w:pPr>
              <w:rPr>
                <w:sz w:val="24"/>
                <w:szCs w:val="24"/>
                <w:lang w:val="uk-UA"/>
              </w:rPr>
            </w:pPr>
            <w:r w:rsidRPr="005319C3">
              <w:rPr>
                <w:sz w:val="24"/>
                <w:szCs w:val="24"/>
                <w:lang w:val="uk-UA"/>
              </w:rPr>
              <w:t>щомісяця</w:t>
            </w:r>
          </w:p>
        </w:tc>
        <w:tc>
          <w:tcPr>
            <w:tcW w:w="2266" w:type="dxa"/>
            <w:tcBorders>
              <w:top w:val="single" w:sz="4" w:space="0" w:color="auto"/>
              <w:left w:val="single" w:sz="4" w:space="0" w:color="auto"/>
              <w:bottom w:val="single" w:sz="4" w:space="0" w:color="auto"/>
              <w:right w:val="single" w:sz="4" w:space="0" w:color="auto"/>
            </w:tcBorders>
          </w:tcPr>
          <w:p w:rsidR="00A5163B" w:rsidRPr="005319C3" w:rsidRDefault="00A5163B" w:rsidP="001870C6">
            <w:pPr>
              <w:rPr>
                <w:sz w:val="24"/>
                <w:szCs w:val="24"/>
                <w:lang w:val="uk-UA"/>
              </w:rPr>
            </w:pPr>
          </w:p>
          <w:p w:rsidR="00A5163B" w:rsidRPr="005319C3" w:rsidRDefault="00A5163B" w:rsidP="001870C6">
            <w:pPr>
              <w:rPr>
                <w:sz w:val="24"/>
                <w:szCs w:val="24"/>
                <w:lang w:val="uk-UA"/>
              </w:rPr>
            </w:pPr>
          </w:p>
          <w:p w:rsidR="00A5163B" w:rsidRPr="005319C3" w:rsidRDefault="00A5163B" w:rsidP="001870C6">
            <w:pPr>
              <w:rPr>
                <w:sz w:val="24"/>
                <w:szCs w:val="24"/>
                <w:lang w:val="uk-UA"/>
              </w:rPr>
            </w:pPr>
          </w:p>
          <w:p w:rsidR="00A5163B" w:rsidRPr="005319C3" w:rsidRDefault="00A5163B" w:rsidP="001870C6">
            <w:pPr>
              <w:rPr>
                <w:sz w:val="24"/>
                <w:szCs w:val="24"/>
                <w:lang w:val="uk-UA"/>
              </w:rPr>
            </w:pPr>
            <w:r w:rsidRPr="005319C3">
              <w:rPr>
                <w:sz w:val="24"/>
                <w:szCs w:val="24"/>
                <w:lang w:val="uk-UA"/>
              </w:rPr>
              <w:t>Чайковська О.А.,</w:t>
            </w:r>
          </w:p>
          <w:p w:rsidR="00A5163B" w:rsidRPr="005319C3" w:rsidRDefault="00A5163B" w:rsidP="001870C6">
            <w:pPr>
              <w:rPr>
                <w:sz w:val="24"/>
                <w:szCs w:val="24"/>
                <w:lang w:val="uk-UA"/>
              </w:rPr>
            </w:pPr>
            <w:r w:rsidRPr="005319C3">
              <w:rPr>
                <w:sz w:val="24"/>
                <w:szCs w:val="24"/>
                <w:lang w:val="uk-UA"/>
              </w:rPr>
              <w:t>Бабкіна Л.В.</w:t>
            </w:r>
          </w:p>
          <w:p w:rsidR="00A5163B" w:rsidRPr="005319C3" w:rsidRDefault="00A5163B" w:rsidP="001870C6">
            <w:pPr>
              <w:rPr>
                <w:sz w:val="24"/>
                <w:szCs w:val="24"/>
                <w:lang w:val="uk-UA"/>
              </w:rPr>
            </w:pPr>
          </w:p>
          <w:p w:rsidR="00A5163B" w:rsidRPr="005319C3" w:rsidRDefault="00A5163B" w:rsidP="001870C6">
            <w:pPr>
              <w:rPr>
                <w:sz w:val="24"/>
                <w:szCs w:val="24"/>
                <w:lang w:val="uk-UA"/>
              </w:rPr>
            </w:pPr>
          </w:p>
          <w:p w:rsidR="00A5163B" w:rsidRPr="005319C3" w:rsidRDefault="00A5163B" w:rsidP="001870C6">
            <w:pPr>
              <w:rPr>
                <w:sz w:val="24"/>
                <w:szCs w:val="24"/>
                <w:lang w:val="uk-UA"/>
              </w:rPr>
            </w:pPr>
            <w:r w:rsidRPr="005319C3">
              <w:rPr>
                <w:sz w:val="24"/>
                <w:szCs w:val="24"/>
                <w:lang w:val="uk-UA"/>
              </w:rPr>
              <w:t>Усенко С.Г.</w:t>
            </w:r>
          </w:p>
          <w:p w:rsidR="00A5163B" w:rsidRPr="005319C3" w:rsidRDefault="00A5163B" w:rsidP="001870C6">
            <w:pPr>
              <w:rPr>
                <w:sz w:val="24"/>
                <w:szCs w:val="24"/>
                <w:lang w:val="uk-UA"/>
              </w:rPr>
            </w:pPr>
            <w:r w:rsidRPr="005319C3">
              <w:rPr>
                <w:sz w:val="24"/>
                <w:szCs w:val="24"/>
                <w:lang w:val="uk-UA"/>
              </w:rPr>
              <w:t>Сідельникова А.С.</w:t>
            </w:r>
          </w:p>
          <w:p w:rsidR="00A5163B" w:rsidRPr="005319C3" w:rsidRDefault="00A5163B" w:rsidP="001870C6">
            <w:pPr>
              <w:rPr>
                <w:sz w:val="24"/>
                <w:szCs w:val="24"/>
                <w:lang w:val="uk-UA"/>
              </w:rPr>
            </w:pPr>
            <w:r w:rsidRPr="005319C3">
              <w:rPr>
                <w:sz w:val="24"/>
                <w:szCs w:val="24"/>
                <w:lang w:val="uk-UA"/>
              </w:rPr>
              <w:t>Полякова В.О.</w:t>
            </w:r>
          </w:p>
          <w:p w:rsidR="00A5163B" w:rsidRPr="005319C3" w:rsidRDefault="00A5163B" w:rsidP="001870C6">
            <w:pPr>
              <w:rPr>
                <w:sz w:val="24"/>
                <w:szCs w:val="24"/>
                <w:lang w:val="uk-UA"/>
              </w:rPr>
            </w:pPr>
          </w:p>
          <w:p w:rsidR="00A5163B" w:rsidRPr="005319C3" w:rsidRDefault="00A5163B" w:rsidP="001870C6">
            <w:pPr>
              <w:rPr>
                <w:sz w:val="24"/>
                <w:szCs w:val="24"/>
                <w:lang w:val="uk-UA"/>
              </w:rPr>
            </w:pPr>
            <w:r w:rsidRPr="005319C3">
              <w:rPr>
                <w:sz w:val="24"/>
                <w:szCs w:val="24"/>
                <w:lang w:val="uk-UA"/>
              </w:rPr>
              <w:t>Дайдакулова Р.О.</w:t>
            </w:r>
          </w:p>
          <w:p w:rsidR="00A5163B" w:rsidRPr="005319C3" w:rsidRDefault="00A5163B" w:rsidP="001870C6">
            <w:pPr>
              <w:rPr>
                <w:sz w:val="24"/>
                <w:szCs w:val="24"/>
                <w:lang w:val="uk-UA"/>
              </w:rPr>
            </w:pPr>
            <w:r w:rsidRPr="005319C3">
              <w:rPr>
                <w:sz w:val="24"/>
                <w:szCs w:val="24"/>
                <w:lang w:val="uk-UA"/>
              </w:rPr>
              <w:t>Дебела Я.М.</w:t>
            </w:r>
          </w:p>
          <w:p w:rsidR="00A5163B" w:rsidRPr="005319C3" w:rsidRDefault="00A5163B" w:rsidP="001870C6">
            <w:pPr>
              <w:rPr>
                <w:sz w:val="24"/>
                <w:szCs w:val="24"/>
                <w:lang w:val="uk-UA"/>
              </w:rPr>
            </w:pPr>
          </w:p>
        </w:tc>
      </w:tr>
      <w:tr w:rsidR="00A5163B" w:rsidRPr="005319C3">
        <w:tc>
          <w:tcPr>
            <w:tcW w:w="1210" w:type="dxa"/>
            <w:gridSpan w:val="2"/>
            <w:tcBorders>
              <w:top w:val="single" w:sz="4" w:space="0" w:color="auto"/>
              <w:left w:val="single" w:sz="4" w:space="0" w:color="auto"/>
              <w:bottom w:val="single" w:sz="4" w:space="0" w:color="auto"/>
              <w:right w:val="single" w:sz="4" w:space="0" w:color="auto"/>
            </w:tcBorders>
          </w:tcPr>
          <w:p w:rsidR="00A5163B" w:rsidRPr="005319C3" w:rsidRDefault="00A5163B">
            <w:r w:rsidRPr="005319C3">
              <w:rPr>
                <w:sz w:val="24"/>
                <w:szCs w:val="24"/>
                <w:lang w:val="uk-UA"/>
              </w:rPr>
              <w:t>2.18.3</w:t>
            </w:r>
          </w:p>
        </w:tc>
        <w:tc>
          <w:tcPr>
            <w:tcW w:w="8094" w:type="dxa"/>
            <w:tcBorders>
              <w:top w:val="single" w:sz="4" w:space="0" w:color="auto"/>
              <w:left w:val="single" w:sz="4" w:space="0" w:color="auto"/>
              <w:bottom w:val="single" w:sz="4" w:space="0" w:color="auto"/>
              <w:right w:val="single" w:sz="4" w:space="0" w:color="auto"/>
            </w:tcBorders>
          </w:tcPr>
          <w:p w:rsidR="00A5163B" w:rsidRPr="005319C3" w:rsidRDefault="00A5163B" w:rsidP="001870C6">
            <w:pPr>
              <w:rPr>
                <w:sz w:val="24"/>
                <w:szCs w:val="24"/>
                <w:lang w:val="uk-UA"/>
              </w:rPr>
            </w:pPr>
            <w:r w:rsidRPr="005319C3">
              <w:rPr>
                <w:sz w:val="24"/>
                <w:szCs w:val="24"/>
                <w:lang w:val="uk-UA"/>
              </w:rPr>
              <w:t>Звітування до Південно-Східного міжрегіонального управління Міністерства юстиції (м.Дніпро) про виконання зведеного плану роботи Центрального відділу державної реєстрації актів цивільного стану Управління державної реєстрації  Південно-Східного міжрегіонального управління Міністерства юстиції (м. Дніпро), відділу державної реєстрації актів цивільного стану у Запорізькій області Управління державної реєстрації  Південно-Східного міжрегіонального управління Міністерства юстиції (м. Дніпро), відділу державної реєстрації актів цивільного стану у Кіровоградській області Управління державної реєстрації  Південно-Східного міжрегіонального управління Міністерства юстиції (м. Дніпро) за І півріччя 2021 року, 2021 рік</w:t>
            </w:r>
          </w:p>
        </w:tc>
        <w:tc>
          <w:tcPr>
            <w:tcW w:w="2112" w:type="dxa"/>
            <w:tcBorders>
              <w:top w:val="single" w:sz="4" w:space="0" w:color="auto"/>
              <w:left w:val="single" w:sz="4" w:space="0" w:color="auto"/>
              <w:bottom w:val="single" w:sz="4" w:space="0" w:color="auto"/>
              <w:right w:val="single" w:sz="4" w:space="0" w:color="auto"/>
            </w:tcBorders>
          </w:tcPr>
          <w:p w:rsidR="00A5163B" w:rsidRPr="005319C3" w:rsidRDefault="00A5163B" w:rsidP="001870C6">
            <w:pPr>
              <w:rPr>
                <w:sz w:val="24"/>
                <w:szCs w:val="24"/>
                <w:lang w:val="uk-UA"/>
              </w:rPr>
            </w:pPr>
            <w:r w:rsidRPr="005319C3">
              <w:rPr>
                <w:sz w:val="24"/>
                <w:szCs w:val="24"/>
                <w:lang w:val="uk-UA"/>
              </w:rPr>
              <w:t>31</w:t>
            </w:r>
            <w:r w:rsidRPr="005319C3">
              <w:rPr>
                <w:sz w:val="24"/>
                <w:szCs w:val="24"/>
              </w:rPr>
              <w:t>.0</w:t>
            </w:r>
            <w:r w:rsidRPr="005319C3">
              <w:rPr>
                <w:sz w:val="24"/>
                <w:szCs w:val="24"/>
                <w:lang w:val="uk-UA"/>
              </w:rPr>
              <w:t>6</w:t>
            </w:r>
            <w:r w:rsidRPr="005319C3">
              <w:rPr>
                <w:sz w:val="24"/>
                <w:szCs w:val="24"/>
              </w:rPr>
              <w:t>.20</w:t>
            </w:r>
            <w:r w:rsidRPr="005319C3">
              <w:rPr>
                <w:sz w:val="24"/>
                <w:szCs w:val="24"/>
                <w:lang w:val="uk-UA"/>
              </w:rPr>
              <w:t>21</w:t>
            </w:r>
          </w:p>
          <w:p w:rsidR="00A5163B" w:rsidRPr="005319C3" w:rsidRDefault="00A5163B" w:rsidP="001870C6">
            <w:pPr>
              <w:rPr>
                <w:sz w:val="24"/>
                <w:szCs w:val="24"/>
                <w:lang w:val="uk-UA"/>
              </w:rPr>
            </w:pPr>
            <w:r w:rsidRPr="005319C3">
              <w:rPr>
                <w:sz w:val="24"/>
                <w:szCs w:val="24"/>
                <w:lang w:val="uk-UA"/>
              </w:rPr>
              <w:t>31.12.2021</w:t>
            </w:r>
          </w:p>
        </w:tc>
        <w:tc>
          <w:tcPr>
            <w:tcW w:w="2266" w:type="dxa"/>
            <w:tcBorders>
              <w:top w:val="single" w:sz="4" w:space="0" w:color="auto"/>
              <w:left w:val="single" w:sz="4" w:space="0" w:color="auto"/>
              <w:bottom w:val="single" w:sz="4" w:space="0" w:color="auto"/>
              <w:right w:val="single" w:sz="4" w:space="0" w:color="auto"/>
            </w:tcBorders>
          </w:tcPr>
          <w:p w:rsidR="00A5163B" w:rsidRPr="005319C3" w:rsidRDefault="00A5163B" w:rsidP="001870C6">
            <w:pPr>
              <w:rPr>
                <w:sz w:val="24"/>
                <w:szCs w:val="24"/>
                <w:lang w:val="uk-UA"/>
              </w:rPr>
            </w:pPr>
            <w:r w:rsidRPr="005319C3">
              <w:rPr>
                <w:sz w:val="24"/>
                <w:szCs w:val="24"/>
                <w:lang w:val="uk-UA"/>
              </w:rPr>
              <w:t>Чайковська О.А.,</w:t>
            </w:r>
          </w:p>
          <w:p w:rsidR="00A5163B" w:rsidRPr="005319C3" w:rsidRDefault="00A5163B" w:rsidP="001870C6">
            <w:pPr>
              <w:rPr>
                <w:sz w:val="24"/>
                <w:szCs w:val="24"/>
                <w:lang w:val="uk-UA"/>
              </w:rPr>
            </w:pPr>
            <w:r w:rsidRPr="005319C3">
              <w:rPr>
                <w:sz w:val="24"/>
                <w:szCs w:val="24"/>
                <w:lang w:val="uk-UA"/>
              </w:rPr>
              <w:t>Олексієнко Н.В.</w:t>
            </w:r>
          </w:p>
        </w:tc>
      </w:tr>
      <w:tr w:rsidR="00A5163B" w:rsidRPr="005319C3">
        <w:tc>
          <w:tcPr>
            <w:tcW w:w="1210" w:type="dxa"/>
            <w:gridSpan w:val="2"/>
            <w:tcBorders>
              <w:top w:val="single" w:sz="4" w:space="0" w:color="auto"/>
              <w:left w:val="single" w:sz="4" w:space="0" w:color="auto"/>
              <w:bottom w:val="single" w:sz="4" w:space="0" w:color="auto"/>
              <w:right w:val="single" w:sz="4" w:space="0" w:color="auto"/>
            </w:tcBorders>
          </w:tcPr>
          <w:p w:rsidR="00A5163B" w:rsidRPr="005319C3" w:rsidRDefault="00A5163B">
            <w:r w:rsidRPr="005319C3">
              <w:rPr>
                <w:sz w:val="24"/>
                <w:szCs w:val="24"/>
                <w:lang w:val="uk-UA"/>
              </w:rPr>
              <w:t>2.18.4</w:t>
            </w:r>
          </w:p>
        </w:tc>
        <w:tc>
          <w:tcPr>
            <w:tcW w:w="8094" w:type="dxa"/>
            <w:tcBorders>
              <w:top w:val="single" w:sz="4" w:space="0" w:color="auto"/>
              <w:left w:val="single" w:sz="4" w:space="0" w:color="auto"/>
              <w:bottom w:val="single" w:sz="4" w:space="0" w:color="auto"/>
              <w:right w:val="single" w:sz="4" w:space="0" w:color="auto"/>
            </w:tcBorders>
          </w:tcPr>
          <w:p w:rsidR="00A5163B" w:rsidRPr="005319C3" w:rsidRDefault="00A5163B" w:rsidP="001870C6">
            <w:pPr>
              <w:rPr>
                <w:sz w:val="24"/>
                <w:szCs w:val="24"/>
                <w:lang w:val="uk-UA"/>
              </w:rPr>
            </w:pPr>
            <w:r w:rsidRPr="005319C3">
              <w:rPr>
                <w:sz w:val="24"/>
                <w:szCs w:val="24"/>
                <w:lang w:val="uk-UA"/>
              </w:rPr>
              <w:t>Надання до Центрального відділу державної реєстрації актів цивільного стану Управління державної реєстрації  Південно-Східного міжрегіонального управління Міністерства юстиції (м.Дніпро) інформації про виконання зведеного плану роботи Центрального відділу державної реєстрації актів цивільного стану Управління державної реєстрації  Південно-Східного міжрегіонального управління Міністерства юстиції                   (м.Дніпро), відділу державної реєстрації актів цивільного стану у Запорізькій області Управління державної реєстрації  Південно-Східного міжрегіонального управління Міністерства юстиції (м. Дніпро), відділу державної реєстрації актів цивільного стану у Кіровоградській області Управління державної реєстрації  Південно-Східного міжрегіонального управління Міністерства юстиції (м. Дніпро) за І півріччя 2020 року, 2020 рік від:</w:t>
            </w:r>
          </w:p>
          <w:p w:rsidR="00A5163B" w:rsidRPr="005319C3" w:rsidRDefault="00A5163B" w:rsidP="001870C6">
            <w:pPr>
              <w:rPr>
                <w:sz w:val="24"/>
                <w:szCs w:val="24"/>
                <w:lang w:val="uk-UA"/>
              </w:rPr>
            </w:pPr>
          </w:p>
          <w:p w:rsidR="00A5163B" w:rsidRPr="005319C3" w:rsidRDefault="00A5163B" w:rsidP="001870C6">
            <w:pPr>
              <w:tabs>
                <w:tab w:val="left" w:pos="142"/>
              </w:tabs>
              <w:rPr>
                <w:sz w:val="24"/>
                <w:szCs w:val="24"/>
                <w:lang w:val="uk-UA"/>
              </w:rPr>
            </w:pPr>
            <w:r w:rsidRPr="005319C3">
              <w:rPr>
                <w:sz w:val="24"/>
                <w:szCs w:val="24"/>
                <w:lang w:val="uk-UA"/>
              </w:rPr>
              <w:t>- відділу державної реєстрації актів цивільного стану у Запорізькій області  Управління державної реєстрації  Південно-Східного міжрегіонального управління Міністерства юстиції (м.Дніпро);</w:t>
            </w:r>
          </w:p>
          <w:p w:rsidR="00A5163B" w:rsidRPr="005319C3" w:rsidRDefault="00A5163B" w:rsidP="001870C6">
            <w:pPr>
              <w:tabs>
                <w:tab w:val="left" w:pos="142"/>
              </w:tabs>
              <w:rPr>
                <w:sz w:val="24"/>
                <w:szCs w:val="24"/>
                <w:lang w:val="uk-UA"/>
              </w:rPr>
            </w:pPr>
          </w:p>
          <w:p w:rsidR="00A5163B" w:rsidRPr="005319C3" w:rsidRDefault="00A5163B" w:rsidP="001870C6">
            <w:pPr>
              <w:rPr>
                <w:sz w:val="24"/>
                <w:szCs w:val="24"/>
                <w:lang w:val="uk-UA"/>
              </w:rPr>
            </w:pPr>
            <w:r w:rsidRPr="005319C3">
              <w:rPr>
                <w:sz w:val="24"/>
                <w:szCs w:val="24"/>
                <w:lang w:val="uk-UA"/>
              </w:rPr>
              <w:t xml:space="preserve">- відділу державної реєстрації актів цивільного стану у Кіровоградській області  Управління державної реєстрації  Південно-Східного міжрегіонального управління </w:t>
            </w:r>
            <w:r w:rsidR="0024287F">
              <w:rPr>
                <w:sz w:val="24"/>
                <w:szCs w:val="24"/>
                <w:lang w:val="uk-UA"/>
              </w:rPr>
              <w:t>Міністерства юстиції (м.Дніпро)</w:t>
            </w:r>
          </w:p>
        </w:tc>
        <w:tc>
          <w:tcPr>
            <w:tcW w:w="2112" w:type="dxa"/>
            <w:tcBorders>
              <w:top w:val="single" w:sz="4" w:space="0" w:color="auto"/>
              <w:left w:val="single" w:sz="4" w:space="0" w:color="auto"/>
              <w:bottom w:val="single" w:sz="4" w:space="0" w:color="auto"/>
              <w:right w:val="single" w:sz="4" w:space="0" w:color="auto"/>
            </w:tcBorders>
          </w:tcPr>
          <w:p w:rsidR="00A5163B" w:rsidRPr="005319C3" w:rsidRDefault="00A5163B" w:rsidP="001870C6">
            <w:pPr>
              <w:rPr>
                <w:sz w:val="24"/>
                <w:szCs w:val="24"/>
                <w:lang w:val="uk-UA"/>
              </w:rPr>
            </w:pPr>
            <w:r w:rsidRPr="005319C3">
              <w:rPr>
                <w:sz w:val="24"/>
                <w:szCs w:val="24"/>
                <w:lang w:val="uk-UA"/>
              </w:rPr>
              <w:t>31</w:t>
            </w:r>
            <w:r w:rsidRPr="005319C3">
              <w:rPr>
                <w:sz w:val="24"/>
                <w:szCs w:val="24"/>
              </w:rPr>
              <w:t>.0</w:t>
            </w:r>
            <w:r w:rsidRPr="005319C3">
              <w:rPr>
                <w:sz w:val="24"/>
                <w:szCs w:val="24"/>
                <w:lang w:val="uk-UA"/>
              </w:rPr>
              <w:t>6</w:t>
            </w:r>
            <w:r w:rsidRPr="005319C3">
              <w:rPr>
                <w:sz w:val="24"/>
                <w:szCs w:val="24"/>
              </w:rPr>
              <w:t>.20</w:t>
            </w:r>
            <w:r w:rsidRPr="005319C3">
              <w:rPr>
                <w:sz w:val="24"/>
                <w:szCs w:val="24"/>
                <w:lang w:val="uk-UA"/>
              </w:rPr>
              <w:t>21</w:t>
            </w:r>
          </w:p>
          <w:p w:rsidR="00A5163B" w:rsidRPr="005319C3" w:rsidRDefault="00A5163B" w:rsidP="001870C6">
            <w:pPr>
              <w:rPr>
                <w:sz w:val="24"/>
                <w:szCs w:val="24"/>
                <w:lang w:val="uk-UA"/>
              </w:rPr>
            </w:pPr>
            <w:r w:rsidRPr="005319C3">
              <w:rPr>
                <w:sz w:val="24"/>
                <w:szCs w:val="24"/>
                <w:lang w:val="uk-UA"/>
              </w:rPr>
              <w:t>31.12.2021</w:t>
            </w:r>
          </w:p>
        </w:tc>
        <w:tc>
          <w:tcPr>
            <w:tcW w:w="2266" w:type="dxa"/>
            <w:tcBorders>
              <w:top w:val="single" w:sz="4" w:space="0" w:color="auto"/>
              <w:left w:val="single" w:sz="4" w:space="0" w:color="auto"/>
              <w:bottom w:val="single" w:sz="4" w:space="0" w:color="auto"/>
              <w:right w:val="single" w:sz="4" w:space="0" w:color="auto"/>
            </w:tcBorders>
          </w:tcPr>
          <w:p w:rsidR="00A5163B" w:rsidRPr="005319C3" w:rsidRDefault="00A5163B" w:rsidP="001870C6">
            <w:pPr>
              <w:rPr>
                <w:sz w:val="24"/>
                <w:szCs w:val="24"/>
                <w:lang w:val="uk-UA"/>
              </w:rPr>
            </w:pPr>
          </w:p>
          <w:p w:rsidR="00A5163B" w:rsidRPr="005319C3" w:rsidRDefault="00A5163B" w:rsidP="001870C6">
            <w:pPr>
              <w:rPr>
                <w:sz w:val="24"/>
                <w:szCs w:val="24"/>
                <w:lang w:val="uk-UA"/>
              </w:rPr>
            </w:pPr>
          </w:p>
          <w:p w:rsidR="00A5163B" w:rsidRPr="005319C3" w:rsidRDefault="00A5163B" w:rsidP="001870C6">
            <w:pPr>
              <w:rPr>
                <w:sz w:val="24"/>
                <w:szCs w:val="24"/>
                <w:lang w:val="uk-UA"/>
              </w:rPr>
            </w:pPr>
          </w:p>
          <w:p w:rsidR="00A5163B" w:rsidRPr="005319C3" w:rsidRDefault="00A5163B" w:rsidP="001870C6">
            <w:pPr>
              <w:rPr>
                <w:sz w:val="24"/>
                <w:szCs w:val="24"/>
                <w:lang w:val="uk-UA"/>
              </w:rPr>
            </w:pPr>
          </w:p>
          <w:p w:rsidR="00A5163B" w:rsidRPr="005319C3" w:rsidRDefault="00A5163B" w:rsidP="001870C6">
            <w:pPr>
              <w:rPr>
                <w:sz w:val="24"/>
                <w:szCs w:val="24"/>
                <w:lang w:val="uk-UA"/>
              </w:rPr>
            </w:pPr>
          </w:p>
          <w:p w:rsidR="00A5163B" w:rsidRPr="005319C3" w:rsidRDefault="00A5163B" w:rsidP="001870C6">
            <w:pPr>
              <w:rPr>
                <w:sz w:val="24"/>
                <w:szCs w:val="24"/>
                <w:lang w:val="uk-UA"/>
              </w:rPr>
            </w:pPr>
          </w:p>
          <w:p w:rsidR="00A5163B" w:rsidRPr="005319C3" w:rsidRDefault="00A5163B" w:rsidP="001870C6">
            <w:pPr>
              <w:rPr>
                <w:sz w:val="24"/>
                <w:szCs w:val="24"/>
                <w:lang w:val="uk-UA"/>
              </w:rPr>
            </w:pPr>
          </w:p>
          <w:p w:rsidR="00A5163B" w:rsidRPr="005319C3" w:rsidRDefault="00A5163B" w:rsidP="001870C6">
            <w:pPr>
              <w:rPr>
                <w:sz w:val="24"/>
                <w:szCs w:val="24"/>
                <w:lang w:val="uk-UA"/>
              </w:rPr>
            </w:pPr>
          </w:p>
          <w:p w:rsidR="00A5163B" w:rsidRPr="005319C3" w:rsidRDefault="00A5163B" w:rsidP="001870C6">
            <w:pPr>
              <w:rPr>
                <w:sz w:val="24"/>
                <w:szCs w:val="24"/>
                <w:lang w:val="uk-UA"/>
              </w:rPr>
            </w:pPr>
          </w:p>
          <w:p w:rsidR="00A5163B" w:rsidRPr="005319C3" w:rsidRDefault="00A5163B" w:rsidP="001870C6">
            <w:pPr>
              <w:rPr>
                <w:sz w:val="24"/>
                <w:szCs w:val="24"/>
                <w:lang w:val="uk-UA"/>
              </w:rPr>
            </w:pPr>
          </w:p>
          <w:p w:rsidR="00A5163B" w:rsidRPr="005319C3" w:rsidRDefault="00A5163B" w:rsidP="001870C6">
            <w:pPr>
              <w:rPr>
                <w:sz w:val="24"/>
                <w:szCs w:val="24"/>
                <w:lang w:val="uk-UA"/>
              </w:rPr>
            </w:pPr>
          </w:p>
          <w:p w:rsidR="00A5163B" w:rsidRPr="005319C3" w:rsidRDefault="00A5163B" w:rsidP="001870C6">
            <w:pPr>
              <w:rPr>
                <w:sz w:val="24"/>
                <w:szCs w:val="24"/>
                <w:lang w:val="uk-UA"/>
              </w:rPr>
            </w:pPr>
          </w:p>
          <w:p w:rsidR="00A5163B" w:rsidRPr="005319C3" w:rsidRDefault="00A5163B" w:rsidP="001870C6">
            <w:pPr>
              <w:rPr>
                <w:sz w:val="24"/>
                <w:szCs w:val="24"/>
                <w:lang w:val="uk-UA"/>
              </w:rPr>
            </w:pPr>
          </w:p>
          <w:p w:rsidR="00A5163B" w:rsidRPr="005319C3" w:rsidRDefault="00A5163B" w:rsidP="001870C6">
            <w:pPr>
              <w:rPr>
                <w:sz w:val="24"/>
                <w:szCs w:val="24"/>
                <w:lang w:val="uk-UA"/>
              </w:rPr>
            </w:pPr>
          </w:p>
          <w:p w:rsidR="00A5163B" w:rsidRPr="005319C3" w:rsidRDefault="00A5163B" w:rsidP="001870C6">
            <w:pPr>
              <w:rPr>
                <w:sz w:val="24"/>
                <w:szCs w:val="24"/>
                <w:lang w:val="uk-UA"/>
              </w:rPr>
            </w:pPr>
            <w:r w:rsidRPr="005319C3">
              <w:rPr>
                <w:sz w:val="24"/>
                <w:szCs w:val="24"/>
                <w:lang w:val="uk-UA"/>
              </w:rPr>
              <w:t>Мехтієва Т.В.</w:t>
            </w:r>
          </w:p>
          <w:p w:rsidR="00A5163B" w:rsidRPr="005319C3" w:rsidRDefault="00A5163B" w:rsidP="001870C6">
            <w:pPr>
              <w:rPr>
                <w:sz w:val="24"/>
                <w:szCs w:val="24"/>
                <w:lang w:val="uk-UA"/>
              </w:rPr>
            </w:pPr>
            <w:r w:rsidRPr="005319C3">
              <w:rPr>
                <w:sz w:val="24"/>
                <w:szCs w:val="24"/>
                <w:lang w:val="uk-UA"/>
              </w:rPr>
              <w:t>Усенко С.Г.</w:t>
            </w:r>
          </w:p>
          <w:p w:rsidR="00A5163B" w:rsidRPr="005319C3" w:rsidRDefault="00A5163B" w:rsidP="001870C6">
            <w:pPr>
              <w:rPr>
                <w:sz w:val="24"/>
                <w:szCs w:val="24"/>
                <w:lang w:val="uk-UA"/>
              </w:rPr>
            </w:pPr>
          </w:p>
          <w:p w:rsidR="00A5163B" w:rsidRPr="005319C3" w:rsidRDefault="00A5163B" w:rsidP="001870C6">
            <w:pPr>
              <w:rPr>
                <w:sz w:val="24"/>
                <w:szCs w:val="24"/>
                <w:lang w:val="uk-UA"/>
              </w:rPr>
            </w:pPr>
          </w:p>
          <w:p w:rsidR="00A5163B" w:rsidRPr="005319C3" w:rsidRDefault="00A5163B" w:rsidP="001870C6">
            <w:pPr>
              <w:rPr>
                <w:sz w:val="24"/>
                <w:szCs w:val="24"/>
                <w:lang w:val="uk-UA"/>
              </w:rPr>
            </w:pPr>
          </w:p>
          <w:p w:rsidR="00A5163B" w:rsidRPr="005319C3" w:rsidRDefault="00A5163B" w:rsidP="001870C6">
            <w:pPr>
              <w:rPr>
                <w:sz w:val="24"/>
                <w:szCs w:val="24"/>
                <w:lang w:val="uk-UA"/>
              </w:rPr>
            </w:pPr>
            <w:r w:rsidRPr="005319C3">
              <w:rPr>
                <w:sz w:val="24"/>
                <w:szCs w:val="24"/>
                <w:lang w:val="uk-UA"/>
              </w:rPr>
              <w:t>Дайдакулова Р.О.</w:t>
            </w:r>
          </w:p>
          <w:p w:rsidR="00A5163B" w:rsidRPr="005319C3" w:rsidRDefault="00A5163B" w:rsidP="001870C6">
            <w:pPr>
              <w:rPr>
                <w:sz w:val="24"/>
                <w:szCs w:val="24"/>
                <w:lang w:val="uk-UA"/>
              </w:rPr>
            </w:pPr>
            <w:r w:rsidRPr="005319C3">
              <w:rPr>
                <w:sz w:val="24"/>
                <w:szCs w:val="24"/>
                <w:lang w:val="uk-UA"/>
              </w:rPr>
              <w:t>Майданик Л.М.</w:t>
            </w:r>
          </w:p>
        </w:tc>
      </w:tr>
      <w:tr w:rsidR="00A5163B" w:rsidRPr="005319C3">
        <w:tc>
          <w:tcPr>
            <w:tcW w:w="1210" w:type="dxa"/>
            <w:gridSpan w:val="2"/>
            <w:tcBorders>
              <w:top w:val="single" w:sz="4" w:space="0" w:color="auto"/>
              <w:left w:val="single" w:sz="4" w:space="0" w:color="auto"/>
              <w:bottom w:val="single" w:sz="4" w:space="0" w:color="auto"/>
              <w:right w:val="single" w:sz="4" w:space="0" w:color="auto"/>
            </w:tcBorders>
          </w:tcPr>
          <w:p w:rsidR="00A5163B" w:rsidRPr="005319C3" w:rsidRDefault="00A5163B">
            <w:r w:rsidRPr="005319C3">
              <w:rPr>
                <w:sz w:val="24"/>
                <w:szCs w:val="24"/>
                <w:lang w:val="uk-UA"/>
              </w:rPr>
              <w:t>2.18.5</w:t>
            </w:r>
          </w:p>
        </w:tc>
        <w:tc>
          <w:tcPr>
            <w:tcW w:w="8094" w:type="dxa"/>
            <w:tcBorders>
              <w:top w:val="single" w:sz="4" w:space="0" w:color="auto"/>
              <w:left w:val="single" w:sz="4" w:space="0" w:color="auto"/>
              <w:bottom w:val="single" w:sz="4" w:space="0" w:color="auto"/>
              <w:right w:val="single" w:sz="4" w:space="0" w:color="auto"/>
            </w:tcBorders>
          </w:tcPr>
          <w:p w:rsidR="00A5163B" w:rsidRPr="005319C3" w:rsidRDefault="00A5163B" w:rsidP="001870C6">
            <w:pPr>
              <w:rPr>
                <w:sz w:val="24"/>
                <w:szCs w:val="24"/>
                <w:lang w:val="uk-UA"/>
              </w:rPr>
            </w:pPr>
            <w:r w:rsidRPr="005319C3">
              <w:rPr>
                <w:sz w:val="24"/>
                <w:szCs w:val="24"/>
                <w:lang w:val="uk-UA"/>
              </w:rPr>
              <w:t>Складання о</w:t>
            </w:r>
            <w:r w:rsidRPr="005319C3">
              <w:rPr>
                <w:sz w:val="24"/>
                <w:szCs w:val="24"/>
              </w:rPr>
              <w:t>рієнтовн</w:t>
            </w:r>
            <w:r w:rsidRPr="005319C3">
              <w:rPr>
                <w:sz w:val="24"/>
                <w:szCs w:val="24"/>
                <w:lang w:val="uk-UA"/>
              </w:rPr>
              <w:t>ого</w:t>
            </w:r>
            <w:r w:rsidRPr="005319C3">
              <w:rPr>
                <w:sz w:val="24"/>
                <w:szCs w:val="24"/>
              </w:rPr>
              <w:t xml:space="preserve"> план</w:t>
            </w:r>
            <w:r w:rsidRPr="005319C3">
              <w:rPr>
                <w:sz w:val="24"/>
                <w:szCs w:val="24"/>
                <w:lang w:val="uk-UA"/>
              </w:rPr>
              <w:t>у</w:t>
            </w:r>
            <w:r w:rsidRPr="005319C3">
              <w:rPr>
                <w:sz w:val="24"/>
                <w:szCs w:val="24"/>
              </w:rPr>
              <w:t xml:space="preserve"> внутрішн</w:t>
            </w:r>
            <w:r w:rsidRPr="005319C3">
              <w:rPr>
                <w:sz w:val="24"/>
                <w:szCs w:val="24"/>
                <w:lang w:val="uk-UA"/>
              </w:rPr>
              <w:t>іх</w:t>
            </w:r>
            <w:r w:rsidRPr="005319C3">
              <w:rPr>
                <w:sz w:val="24"/>
                <w:szCs w:val="24"/>
              </w:rPr>
              <w:t xml:space="preserve"> навча</w:t>
            </w:r>
            <w:r w:rsidRPr="005319C3">
              <w:rPr>
                <w:sz w:val="24"/>
                <w:szCs w:val="24"/>
                <w:lang w:val="uk-UA"/>
              </w:rPr>
              <w:t xml:space="preserve">нь </w:t>
            </w:r>
            <w:r w:rsidRPr="005319C3">
              <w:rPr>
                <w:sz w:val="24"/>
                <w:szCs w:val="24"/>
              </w:rPr>
              <w:t>на 20</w:t>
            </w:r>
            <w:r w:rsidRPr="005319C3">
              <w:rPr>
                <w:sz w:val="24"/>
                <w:szCs w:val="24"/>
                <w:lang w:val="uk-UA"/>
              </w:rPr>
              <w:t>22</w:t>
            </w:r>
            <w:r w:rsidRPr="005319C3">
              <w:rPr>
                <w:sz w:val="24"/>
                <w:szCs w:val="24"/>
              </w:rPr>
              <w:t xml:space="preserve"> рік працівників</w:t>
            </w:r>
            <w:r w:rsidRPr="005319C3">
              <w:rPr>
                <w:sz w:val="24"/>
                <w:szCs w:val="24"/>
                <w:lang w:val="uk-UA"/>
              </w:rPr>
              <w:t>:</w:t>
            </w:r>
          </w:p>
          <w:p w:rsidR="00A5163B" w:rsidRPr="005319C3" w:rsidRDefault="00A5163B" w:rsidP="001870C6">
            <w:pPr>
              <w:rPr>
                <w:sz w:val="24"/>
                <w:szCs w:val="24"/>
                <w:lang w:val="uk-UA"/>
              </w:rPr>
            </w:pPr>
          </w:p>
          <w:p w:rsidR="00A5163B" w:rsidRPr="005319C3" w:rsidRDefault="00A5163B" w:rsidP="001870C6">
            <w:pPr>
              <w:rPr>
                <w:sz w:val="24"/>
                <w:szCs w:val="24"/>
                <w:lang w:val="uk-UA"/>
              </w:rPr>
            </w:pPr>
            <w:r w:rsidRPr="005319C3">
              <w:rPr>
                <w:sz w:val="24"/>
                <w:szCs w:val="24"/>
                <w:lang w:val="uk-UA"/>
              </w:rPr>
              <w:t>- Центрального відділу  державної реєстрації актів цивільного стану Управління державної реєстрації  Південно-Східного міжрегіонального управління Міністерства юстиції (м.Дніпро);</w:t>
            </w:r>
          </w:p>
          <w:p w:rsidR="00A5163B" w:rsidRPr="005319C3" w:rsidRDefault="00A5163B" w:rsidP="001870C6">
            <w:pPr>
              <w:rPr>
                <w:sz w:val="24"/>
                <w:szCs w:val="24"/>
                <w:lang w:val="uk-UA"/>
              </w:rPr>
            </w:pPr>
          </w:p>
          <w:p w:rsidR="00A5163B" w:rsidRPr="005319C3" w:rsidRDefault="00A5163B" w:rsidP="001870C6">
            <w:pPr>
              <w:rPr>
                <w:sz w:val="24"/>
                <w:szCs w:val="24"/>
                <w:lang w:val="uk-UA"/>
              </w:rPr>
            </w:pPr>
            <w:r w:rsidRPr="005319C3">
              <w:rPr>
                <w:sz w:val="24"/>
                <w:szCs w:val="24"/>
                <w:lang w:val="uk-UA"/>
              </w:rPr>
              <w:t>- відділу державної реєстрації актів цивільного стану у Запорізькій області Управління державної реєстрації Південно-Східного міжрегіонального управління Міністерства юстиції (м. Дніпро);</w:t>
            </w:r>
          </w:p>
          <w:p w:rsidR="00A5163B" w:rsidRPr="005319C3" w:rsidRDefault="00A5163B" w:rsidP="001870C6">
            <w:pPr>
              <w:rPr>
                <w:sz w:val="24"/>
                <w:szCs w:val="24"/>
                <w:lang w:val="uk-UA"/>
              </w:rPr>
            </w:pPr>
          </w:p>
          <w:p w:rsidR="00A5163B" w:rsidRPr="005319C3" w:rsidRDefault="00A5163B" w:rsidP="001870C6">
            <w:pPr>
              <w:rPr>
                <w:sz w:val="24"/>
                <w:szCs w:val="24"/>
                <w:lang w:val="uk-UA"/>
              </w:rPr>
            </w:pPr>
            <w:r w:rsidRPr="005319C3">
              <w:rPr>
                <w:sz w:val="24"/>
                <w:szCs w:val="24"/>
                <w:lang w:val="uk-UA"/>
              </w:rPr>
              <w:t>- відділу державної реєстрації актів цивільного стану у Кіровоградській області Управління державної реєстрації Південно-Східного міжрегіонального управління Мі</w:t>
            </w:r>
            <w:r w:rsidR="0024287F">
              <w:rPr>
                <w:sz w:val="24"/>
                <w:szCs w:val="24"/>
                <w:lang w:val="uk-UA"/>
              </w:rPr>
              <w:t>ністерства юстиції (м. Дніпро)</w:t>
            </w:r>
            <w:r w:rsidRPr="005319C3">
              <w:rPr>
                <w:sz w:val="24"/>
                <w:szCs w:val="24"/>
                <w:lang w:val="uk-UA"/>
              </w:rPr>
              <w:t xml:space="preserve"> </w:t>
            </w:r>
          </w:p>
          <w:p w:rsidR="00A5163B" w:rsidRPr="005319C3" w:rsidRDefault="00A5163B" w:rsidP="001870C6">
            <w:pPr>
              <w:rPr>
                <w:sz w:val="24"/>
                <w:szCs w:val="24"/>
                <w:lang w:val="uk-UA"/>
              </w:rPr>
            </w:pPr>
          </w:p>
        </w:tc>
        <w:tc>
          <w:tcPr>
            <w:tcW w:w="2112" w:type="dxa"/>
            <w:tcBorders>
              <w:top w:val="single" w:sz="4" w:space="0" w:color="auto"/>
              <w:left w:val="single" w:sz="4" w:space="0" w:color="auto"/>
              <w:bottom w:val="single" w:sz="4" w:space="0" w:color="auto"/>
              <w:right w:val="single" w:sz="4" w:space="0" w:color="auto"/>
            </w:tcBorders>
          </w:tcPr>
          <w:p w:rsidR="00A5163B" w:rsidRPr="005319C3" w:rsidRDefault="00A5163B" w:rsidP="001870C6">
            <w:pPr>
              <w:rPr>
                <w:sz w:val="24"/>
                <w:szCs w:val="24"/>
                <w:lang w:val="uk-UA"/>
              </w:rPr>
            </w:pPr>
            <w:r w:rsidRPr="005319C3">
              <w:rPr>
                <w:sz w:val="24"/>
                <w:szCs w:val="24"/>
                <w:lang w:val="uk-UA"/>
              </w:rPr>
              <w:t>01.12.2021</w:t>
            </w:r>
          </w:p>
        </w:tc>
        <w:tc>
          <w:tcPr>
            <w:tcW w:w="2266" w:type="dxa"/>
            <w:tcBorders>
              <w:top w:val="single" w:sz="4" w:space="0" w:color="auto"/>
              <w:left w:val="single" w:sz="4" w:space="0" w:color="auto"/>
              <w:bottom w:val="single" w:sz="4" w:space="0" w:color="auto"/>
              <w:right w:val="single" w:sz="4" w:space="0" w:color="auto"/>
            </w:tcBorders>
          </w:tcPr>
          <w:p w:rsidR="00A5163B" w:rsidRPr="005319C3" w:rsidRDefault="00A5163B" w:rsidP="001870C6">
            <w:pPr>
              <w:rPr>
                <w:sz w:val="24"/>
                <w:szCs w:val="24"/>
                <w:lang w:val="uk-UA"/>
              </w:rPr>
            </w:pPr>
          </w:p>
          <w:p w:rsidR="00A5163B" w:rsidRPr="005319C3" w:rsidRDefault="00A5163B" w:rsidP="001870C6">
            <w:pPr>
              <w:rPr>
                <w:sz w:val="24"/>
                <w:szCs w:val="24"/>
                <w:lang w:val="uk-UA"/>
              </w:rPr>
            </w:pPr>
          </w:p>
          <w:p w:rsidR="00A5163B" w:rsidRPr="005319C3" w:rsidRDefault="00A5163B" w:rsidP="001870C6">
            <w:pPr>
              <w:rPr>
                <w:sz w:val="24"/>
                <w:szCs w:val="24"/>
                <w:lang w:val="uk-UA"/>
              </w:rPr>
            </w:pPr>
            <w:r w:rsidRPr="005319C3">
              <w:rPr>
                <w:sz w:val="24"/>
                <w:szCs w:val="24"/>
                <w:lang w:val="uk-UA"/>
              </w:rPr>
              <w:t>Щебликіна Н.М.,</w:t>
            </w:r>
          </w:p>
          <w:p w:rsidR="00A5163B" w:rsidRPr="005319C3" w:rsidRDefault="00A5163B" w:rsidP="001870C6">
            <w:pPr>
              <w:rPr>
                <w:sz w:val="24"/>
                <w:szCs w:val="24"/>
                <w:lang w:val="uk-UA"/>
              </w:rPr>
            </w:pPr>
            <w:r w:rsidRPr="005319C3">
              <w:rPr>
                <w:sz w:val="24"/>
                <w:szCs w:val="24"/>
                <w:lang w:val="uk-UA"/>
              </w:rPr>
              <w:t>Бабкіна Л.В.</w:t>
            </w:r>
          </w:p>
          <w:p w:rsidR="00A5163B" w:rsidRPr="005319C3" w:rsidRDefault="00A5163B" w:rsidP="001870C6">
            <w:pPr>
              <w:rPr>
                <w:sz w:val="24"/>
                <w:szCs w:val="24"/>
                <w:lang w:val="uk-UA"/>
              </w:rPr>
            </w:pPr>
          </w:p>
          <w:p w:rsidR="00A5163B" w:rsidRPr="005319C3" w:rsidRDefault="00A5163B" w:rsidP="001870C6">
            <w:pPr>
              <w:rPr>
                <w:sz w:val="24"/>
                <w:szCs w:val="24"/>
                <w:lang w:val="uk-UA"/>
              </w:rPr>
            </w:pPr>
          </w:p>
          <w:p w:rsidR="00A5163B" w:rsidRPr="005319C3" w:rsidRDefault="00A5163B" w:rsidP="001870C6">
            <w:pPr>
              <w:tabs>
                <w:tab w:val="right" w:pos="2273"/>
              </w:tabs>
              <w:rPr>
                <w:sz w:val="24"/>
                <w:szCs w:val="24"/>
                <w:lang w:val="uk-UA"/>
              </w:rPr>
            </w:pPr>
            <w:r w:rsidRPr="005319C3">
              <w:rPr>
                <w:sz w:val="24"/>
                <w:szCs w:val="24"/>
                <w:lang w:val="uk-UA"/>
              </w:rPr>
              <w:t>Усенко С.Г.</w:t>
            </w:r>
            <w:r w:rsidRPr="005319C3">
              <w:rPr>
                <w:sz w:val="24"/>
                <w:szCs w:val="24"/>
                <w:lang w:val="uk-UA"/>
              </w:rPr>
              <w:tab/>
            </w:r>
          </w:p>
          <w:p w:rsidR="00A5163B" w:rsidRPr="005319C3" w:rsidRDefault="00A5163B" w:rsidP="001870C6">
            <w:pPr>
              <w:rPr>
                <w:sz w:val="24"/>
                <w:szCs w:val="24"/>
                <w:lang w:val="uk-UA"/>
              </w:rPr>
            </w:pPr>
            <w:r w:rsidRPr="005319C3">
              <w:rPr>
                <w:sz w:val="24"/>
                <w:szCs w:val="24"/>
                <w:lang w:val="uk-UA"/>
              </w:rPr>
              <w:t>Полякова В.О.</w:t>
            </w:r>
          </w:p>
          <w:p w:rsidR="00A5163B" w:rsidRPr="005319C3" w:rsidRDefault="00A5163B" w:rsidP="001870C6">
            <w:pPr>
              <w:rPr>
                <w:sz w:val="24"/>
                <w:szCs w:val="24"/>
                <w:lang w:val="uk-UA"/>
              </w:rPr>
            </w:pPr>
          </w:p>
          <w:p w:rsidR="00A5163B" w:rsidRPr="005319C3" w:rsidRDefault="00A5163B" w:rsidP="001870C6">
            <w:pPr>
              <w:rPr>
                <w:sz w:val="24"/>
                <w:szCs w:val="24"/>
                <w:lang w:val="uk-UA"/>
              </w:rPr>
            </w:pPr>
          </w:p>
          <w:p w:rsidR="00A5163B" w:rsidRPr="005319C3" w:rsidRDefault="00A5163B" w:rsidP="001870C6">
            <w:pPr>
              <w:rPr>
                <w:sz w:val="24"/>
                <w:szCs w:val="24"/>
                <w:lang w:val="uk-UA"/>
              </w:rPr>
            </w:pPr>
            <w:r w:rsidRPr="005319C3">
              <w:rPr>
                <w:sz w:val="24"/>
                <w:szCs w:val="24"/>
                <w:lang w:val="uk-UA"/>
              </w:rPr>
              <w:t>Дайдакулова Р.О.</w:t>
            </w:r>
          </w:p>
          <w:p w:rsidR="00A5163B" w:rsidRPr="005319C3" w:rsidRDefault="00A5163B" w:rsidP="001870C6">
            <w:pPr>
              <w:rPr>
                <w:sz w:val="24"/>
                <w:szCs w:val="24"/>
                <w:lang w:val="uk-UA"/>
              </w:rPr>
            </w:pPr>
            <w:r w:rsidRPr="005319C3">
              <w:rPr>
                <w:sz w:val="24"/>
                <w:szCs w:val="24"/>
                <w:lang w:val="uk-UA"/>
              </w:rPr>
              <w:t>Майданик Л.М.</w:t>
            </w:r>
          </w:p>
        </w:tc>
      </w:tr>
      <w:tr w:rsidR="00A5163B" w:rsidRPr="005319C3">
        <w:tc>
          <w:tcPr>
            <w:tcW w:w="1210" w:type="dxa"/>
            <w:gridSpan w:val="2"/>
            <w:tcBorders>
              <w:top w:val="single" w:sz="4" w:space="0" w:color="auto"/>
              <w:left w:val="single" w:sz="4" w:space="0" w:color="auto"/>
              <w:bottom w:val="single" w:sz="4" w:space="0" w:color="auto"/>
              <w:right w:val="single" w:sz="4" w:space="0" w:color="auto"/>
            </w:tcBorders>
          </w:tcPr>
          <w:p w:rsidR="00A5163B" w:rsidRPr="005319C3" w:rsidRDefault="00A5163B">
            <w:r w:rsidRPr="005319C3">
              <w:rPr>
                <w:sz w:val="24"/>
                <w:szCs w:val="24"/>
                <w:lang w:val="uk-UA"/>
              </w:rPr>
              <w:t>2.18.6</w:t>
            </w:r>
          </w:p>
        </w:tc>
        <w:tc>
          <w:tcPr>
            <w:tcW w:w="8094" w:type="dxa"/>
            <w:tcBorders>
              <w:top w:val="single" w:sz="4" w:space="0" w:color="auto"/>
              <w:left w:val="single" w:sz="4" w:space="0" w:color="auto"/>
              <w:bottom w:val="single" w:sz="4" w:space="0" w:color="auto"/>
              <w:right w:val="single" w:sz="4" w:space="0" w:color="auto"/>
            </w:tcBorders>
          </w:tcPr>
          <w:p w:rsidR="00A5163B" w:rsidRPr="005319C3" w:rsidRDefault="00A5163B" w:rsidP="001870C6">
            <w:pPr>
              <w:rPr>
                <w:sz w:val="24"/>
                <w:szCs w:val="24"/>
                <w:lang w:val="uk-UA"/>
              </w:rPr>
            </w:pPr>
            <w:r w:rsidRPr="005319C3">
              <w:rPr>
                <w:sz w:val="24"/>
                <w:szCs w:val="24"/>
                <w:lang w:val="uk-UA"/>
              </w:rPr>
              <w:t>Моніторинг надання платних послуг територіальних відділів державної реєстрації актів цивільного стану  по видах за відповідний звітний період у:</w:t>
            </w:r>
          </w:p>
          <w:p w:rsidR="00A5163B" w:rsidRPr="005319C3" w:rsidRDefault="00A5163B" w:rsidP="001870C6">
            <w:pPr>
              <w:rPr>
                <w:sz w:val="24"/>
                <w:szCs w:val="24"/>
                <w:lang w:val="uk-UA"/>
              </w:rPr>
            </w:pPr>
          </w:p>
          <w:p w:rsidR="00A5163B" w:rsidRPr="005319C3" w:rsidRDefault="00A5163B" w:rsidP="001870C6">
            <w:pPr>
              <w:rPr>
                <w:sz w:val="24"/>
                <w:szCs w:val="24"/>
                <w:lang w:val="uk-UA"/>
              </w:rPr>
            </w:pPr>
            <w:r w:rsidRPr="005319C3">
              <w:rPr>
                <w:sz w:val="24"/>
                <w:szCs w:val="24"/>
                <w:lang w:val="uk-UA"/>
              </w:rPr>
              <w:t>- Дніпропетровській області;</w:t>
            </w:r>
          </w:p>
          <w:p w:rsidR="00A5163B" w:rsidRPr="005319C3" w:rsidRDefault="00A5163B" w:rsidP="001870C6">
            <w:pPr>
              <w:rPr>
                <w:sz w:val="24"/>
                <w:szCs w:val="24"/>
                <w:lang w:val="uk-UA"/>
              </w:rPr>
            </w:pPr>
          </w:p>
          <w:p w:rsidR="00A5163B" w:rsidRPr="005319C3" w:rsidRDefault="00A5163B" w:rsidP="001870C6">
            <w:pPr>
              <w:rPr>
                <w:sz w:val="24"/>
                <w:szCs w:val="24"/>
                <w:lang w:val="uk-UA"/>
              </w:rPr>
            </w:pPr>
          </w:p>
          <w:p w:rsidR="00A5163B" w:rsidRPr="005319C3" w:rsidRDefault="00A5163B" w:rsidP="001870C6">
            <w:pPr>
              <w:rPr>
                <w:sz w:val="24"/>
                <w:szCs w:val="24"/>
                <w:lang w:val="uk-UA"/>
              </w:rPr>
            </w:pPr>
            <w:r w:rsidRPr="005319C3">
              <w:rPr>
                <w:sz w:val="24"/>
                <w:szCs w:val="24"/>
                <w:lang w:val="uk-UA"/>
              </w:rPr>
              <w:t>- Запорізькій області;</w:t>
            </w:r>
          </w:p>
          <w:p w:rsidR="00A5163B" w:rsidRPr="005319C3" w:rsidRDefault="00A5163B" w:rsidP="001870C6">
            <w:pPr>
              <w:rPr>
                <w:sz w:val="24"/>
                <w:szCs w:val="24"/>
                <w:lang w:val="uk-UA"/>
              </w:rPr>
            </w:pPr>
          </w:p>
          <w:p w:rsidR="00A5163B" w:rsidRPr="005319C3" w:rsidRDefault="00A5163B" w:rsidP="001870C6">
            <w:pPr>
              <w:rPr>
                <w:sz w:val="24"/>
                <w:szCs w:val="24"/>
                <w:lang w:val="uk-UA"/>
              </w:rPr>
            </w:pPr>
          </w:p>
          <w:p w:rsidR="00A5163B" w:rsidRPr="005319C3" w:rsidRDefault="00A5163B" w:rsidP="001870C6">
            <w:pPr>
              <w:rPr>
                <w:sz w:val="24"/>
                <w:szCs w:val="24"/>
                <w:lang w:val="uk-UA"/>
              </w:rPr>
            </w:pPr>
            <w:r w:rsidRPr="005319C3">
              <w:rPr>
                <w:sz w:val="24"/>
                <w:szCs w:val="24"/>
                <w:lang w:val="uk-UA"/>
              </w:rPr>
              <w:t>-Кіровоградській обл</w:t>
            </w:r>
            <w:r w:rsidR="0024287F">
              <w:rPr>
                <w:sz w:val="24"/>
                <w:szCs w:val="24"/>
                <w:lang w:val="uk-UA"/>
              </w:rPr>
              <w:t>асті</w:t>
            </w:r>
          </w:p>
        </w:tc>
        <w:tc>
          <w:tcPr>
            <w:tcW w:w="2112" w:type="dxa"/>
            <w:tcBorders>
              <w:top w:val="single" w:sz="4" w:space="0" w:color="auto"/>
              <w:left w:val="single" w:sz="4" w:space="0" w:color="auto"/>
              <w:bottom w:val="single" w:sz="4" w:space="0" w:color="auto"/>
              <w:right w:val="single" w:sz="4" w:space="0" w:color="auto"/>
            </w:tcBorders>
          </w:tcPr>
          <w:p w:rsidR="00A5163B" w:rsidRPr="005319C3" w:rsidRDefault="00A5163B" w:rsidP="001870C6">
            <w:pPr>
              <w:rPr>
                <w:sz w:val="24"/>
                <w:szCs w:val="24"/>
                <w:lang w:val="uk-UA"/>
              </w:rPr>
            </w:pPr>
            <w:r w:rsidRPr="005319C3">
              <w:rPr>
                <w:sz w:val="24"/>
                <w:szCs w:val="24"/>
                <w:lang w:val="uk-UA"/>
              </w:rPr>
              <w:t>щомісяця</w:t>
            </w:r>
          </w:p>
          <w:p w:rsidR="00A5163B" w:rsidRPr="005319C3" w:rsidRDefault="00A5163B" w:rsidP="001870C6">
            <w:pPr>
              <w:ind w:firstLine="708"/>
              <w:rPr>
                <w:sz w:val="24"/>
                <w:szCs w:val="24"/>
                <w:lang w:val="uk-UA"/>
              </w:rPr>
            </w:pPr>
          </w:p>
        </w:tc>
        <w:tc>
          <w:tcPr>
            <w:tcW w:w="2266" w:type="dxa"/>
            <w:tcBorders>
              <w:top w:val="single" w:sz="4" w:space="0" w:color="auto"/>
              <w:left w:val="single" w:sz="4" w:space="0" w:color="auto"/>
              <w:bottom w:val="single" w:sz="4" w:space="0" w:color="auto"/>
              <w:right w:val="single" w:sz="4" w:space="0" w:color="auto"/>
            </w:tcBorders>
          </w:tcPr>
          <w:p w:rsidR="00A5163B" w:rsidRPr="005319C3" w:rsidRDefault="00A5163B" w:rsidP="001870C6">
            <w:pPr>
              <w:rPr>
                <w:sz w:val="24"/>
                <w:szCs w:val="24"/>
                <w:lang w:val="uk-UA"/>
              </w:rPr>
            </w:pPr>
          </w:p>
          <w:p w:rsidR="00A5163B" w:rsidRPr="005319C3" w:rsidRDefault="00A5163B" w:rsidP="001870C6">
            <w:pPr>
              <w:rPr>
                <w:sz w:val="24"/>
                <w:szCs w:val="24"/>
                <w:lang w:val="uk-UA"/>
              </w:rPr>
            </w:pPr>
          </w:p>
          <w:p w:rsidR="00A5163B" w:rsidRPr="005319C3" w:rsidRDefault="00A5163B" w:rsidP="001870C6">
            <w:pPr>
              <w:rPr>
                <w:sz w:val="24"/>
                <w:szCs w:val="24"/>
                <w:lang w:val="uk-UA"/>
              </w:rPr>
            </w:pPr>
          </w:p>
          <w:p w:rsidR="00A5163B" w:rsidRPr="005319C3" w:rsidRDefault="00A5163B" w:rsidP="001870C6">
            <w:pPr>
              <w:rPr>
                <w:sz w:val="24"/>
                <w:szCs w:val="24"/>
                <w:lang w:val="uk-UA"/>
              </w:rPr>
            </w:pPr>
            <w:r w:rsidRPr="005319C3">
              <w:rPr>
                <w:sz w:val="24"/>
                <w:szCs w:val="24"/>
                <w:lang w:val="uk-UA"/>
              </w:rPr>
              <w:t>Чайковська О.А.,</w:t>
            </w:r>
          </w:p>
          <w:p w:rsidR="00A5163B" w:rsidRPr="005319C3" w:rsidRDefault="00A5163B" w:rsidP="001870C6">
            <w:pPr>
              <w:rPr>
                <w:sz w:val="24"/>
                <w:szCs w:val="24"/>
                <w:lang w:val="uk-UA"/>
              </w:rPr>
            </w:pPr>
            <w:r w:rsidRPr="005319C3">
              <w:rPr>
                <w:sz w:val="24"/>
                <w:szCs w:val="24"/>
                <w:lang w:val="uk-UA"/>
              </w:rPr>
              <w:t>Сміщенко Т.О.,</w:t>
            </w:r>
          </w:p>
          <w:p w:rsidR="00A5163B" w:rsidRPr="005319C3" w:rsidRDefault="00A5163B" w:rsidP="001870C6">
            <w:pPr>
              <w:rPr>
                <w:sz w:val="24"/>
                <w:szCs w:val="24"/>
                <w:lang w:val="uk-UA"/>
              </w:rPr>
            </w:pPr>
          </w:p>
          <w:p w:rsidR="00A5163B" w:rsidRPr="005319C3" w:rsidRDefault="00A5163B" w:rsidP="001870C6">
            <w:pPr>
              <w:rPr>
                <w:sz w:val="24"/>
                <w:szCs w:val="24"/>
                <w:lang w:val="uk-UA"/>
              </w:rPr>
            </w:pPr>
            <w:r w:rsidRPr="005319C3">
              <w:rPr>
                <w:sz w:val="24"/>
                <w:szCs w:val="24"/>
                <w:lang w:val="uk-UA"/>
              </w:rPr>
              <w:t>Сідельникова А.С.</w:t>
            </w:r>
          </w:p>
          <w:p w:rsidR="00A5163B" w:rsidRPr="005319C3" w:rsidRDefault="00A5163B" w:rsidP="001870C6">
            <w:pPr>
              <w:rPr>
                <w:sz w:val="24"/>
                <w:szCs w:val="24"/>
                <w:lang w:val="uk-UA"/>
              </w:rPr>
            </w:pPr>
            <w:r w:rsidRPr="005319C3">
              <w:rPr>
                <w:sz w:val="24"/>
                <w:szCs w:val="24"/>
                <w:lang w:val="uk-UA"/>
              </w:rPr>
              <w:t>Полякова В.О.</w:t>
            </w:r>
          </w:p>
          <w:p w:rsidR="00A5163B" w:rsidRPr="005319C3" w:rsidRDefault="00A5163B" w:rsidP="001870C6">
            <w:pPr>
              <w:rPr>
                <w:sz w:val="24"/>
                <w:szCs w:val="24"/>
                <w:lang w:val="uk-UA"/>
              </w:rPr>
            </w:pPr>
          </w:p>
          <w:p w:rsidR="00A5163B" w:rsidRPr="005319C3" w:rsidRDefault="00A5163B" w:rsidP="001870C6">
            <w:pPr>
              <w:rPr>
                <w:sz w:val="24"/>
                <w:szCs w:val="24"/>
                <w:lang w:val="uk-UA"/>
              </w:rPr>
            </w:pPr>
            <w:r w:rsidRPr="005319C3">
              <w:rPr>
                <w:sz w:val="24"/>
                <w:szCs w:val="24"/>
                <w:lang w:val="uk-UA"/>
              </w:rPr>
              <w:t>Дайдакулова Р.О.</w:t>
            </w:r>
          </w:p>
          <w:p w:rsidR="00A5163B" w:rsidRPr="005319C3" w:rsidRDefault="00A5163B" w:rsidP="001870C6">
            <w:pPr>
              <w:rPr>
                <w:sz w:val="24"/>
                <w:szCs w:val="24"/>
                <w:lang w:val="uk-UA"/>
              </w:rPr>
            </w:pPr>
            <w:r w:rsidRPr="005319C3">
              <w:rPr>
                <w:sz w:val="24"/>
                <w:szCs w:val="24"/>
                <w:lang w:val="uk-UA"/>
              </w:rPr>
              <w:t>Дебела Я.М.</w:t>
            </w:r>
          </w:p>
        </w:tc>
      </w:tr>
      <w:tr w:rsidR="00A5163B" w:rsidRPr="005319C3">
        <w:tc>
          <w:tcPr>
            <w:tcW w:w="1210" w:type="dxa"/>
            <w:gridSpan w:val="2"/>
            <w:tcBorders>
              <w:top w:val="single" w:sz="4" w:space="0" w:color="auto"/>
              <w:left w:val="single" w:sz="4" w:space="0" w:color="auto"/>
              <w:bottom w:val="single" w:sz="4" w:space="0" w:color="auto"/>
              <w:right w:val="single" w:sz="4" w:space="0" w:color="auto"/>
            </w:tcBorders>
          </w:tcPr>
          <w:p w:rsidR="00A5163B" w:rsidRPr="005319C3" w:rsidRDefault="00A5163B">
            <w:r w:rsidRPr="005319C3">
              <w:rPr>
                <w:sz w:val="24"/>
                <w:szCs w:val="24"/>
                <w:lang w:val="uk-UA"/>
              </w:rPr>
              <w:t>2.18.7</w:t>
            </w:r>
          </w:p>
        </w:tc>
        <w:tc>
          <w:tcPr>
            <w:tcW w:w="8094" w:type="dxa"/>
            <w:tcBorders>
              <w:top w:val="single" w:sz="4" w:space="0" w:color="auto"/>
              <w:left w:val="single" w:sz="4" w:space="0" w:color="auto"/>
              <w:bottom w:val="single" w:sz="4" w:space="0" w:color="auto"/>
              <w:right w:val="single" w:sz="4" w:space="0" w:color="auto"/>
            </w:tcBorders>
          </w:tcPr>
          <w:p w:rsidR="00A5163B" w:rsidRPr="005319C3" w:rsidRDefault="00A5163B" w:rsidP="001870C6">
            <w:pPr>
              <w:rPr>
                <w:sz w:val="24"/>
                <w:szCs w:val="24"/>
                <w:lang w:val="uk-UA"/>
              </w:rPr>
            </w:pPr>
            <w:r w:rsidRPr="005319C3">
              <w:rPr>
                <w:sz w:val="24"/>
                <w:szCs w:val="24"/>
                <w:lang w:val="uk-UA"/>
              </w:rPr>
              <w:t xml:space="preserve">Узагальнення щодо якості складання поточних актових записів </w:t>
            </w:r>
            <w:r w:rsidRPr="005319C3">
              <w:rPr>
                <w:bCs/>
                <w:sz w:val="24"/>
                <w:szCs w:val="24"/>
                <w:lang w:val="uk-UA"/>
              </w:rPr>
              <w:t>територіальними відділами державної реєстрації актів цивільного стану</w:t>
            </w:r>
            <w:r w:rsidRPr="005319C3">
              <w:rPr>
                <w:sz w:val="24"/>
                <w:szCs w:val="24"/>
                <w:lang w:val="uk-UA"/>
              </w:rPr>
              <w:t xml:space="preserve"> у Дніпропетровській області</w:t>
            </w:r>
          </w:p>
          <w:p w:rsidR="00A5163B" w:rsidRPr="005319C3" w:rsidRDefault="00A5163B" w:rsidP="001870C6">
            <w:pPr>
              <w:rPr>
                <w:sz w:val="24"/>
                <w:szCs w:val="24"/>
                <w:lang w:val="uk-UA"/>
              </w:rPr>
            </w:pPr>
          </w:p>
          <w:p w:rsidR="00A5163B" w:rsidRPr="005319C3" w:rsidRDefault="00A5163B" w:rsidP="001870C6">
            <w:pPr>
              <w:rPr>
                <w:sz w:val="24"/>
                <w:szCs w:val="24"/>
                <w:lang w:val="uk-UA"/>
              </w:rPr>
            </w:pPr>
            <w:r w:rsidRPr="005319C3">
              <w:rPr>
                <w:sz w:val="24"/>
                <w:szCs w:val="24"/>
                <w:lang w:val="uk-UA"/>
              </w:rPr>
              <w:t>- Дніпропетровській області;</w:t>
            </w:r>
          </w:p>
          <w:p w:rsidR="00A5163B" w:rsidRPr="005319C3" w:rsidRDefault="00A5163B" w:rsidP="001870C6">
            <w:pPr>
              <w:rPr>
                <w:sz w:val="24"/>
                <w:szCs w:val="24"/>
                <w:lang w:val="uk-UA"/>
              </w:rPr>
            </w:pPr>
          </w:p>
          <w:p w:rsidR="00A5163B" w:rsidRPr="005319C3" w:rsidRDefault="00A5163B" w:rsidP="001870C6">
            <w:pPr>
              <w:rPr>
                <w:sz w:val="24"/>
                <w:szCs w:val="24"/>
                <w:lang w:val="uk-UA"/>
              </w:rPr>
            </w:pPr>
          </w:p>
          <w:p w:rsidR="00A5163B" w:rsidRPr="005319C3" w:rsidRDefault="00A5163B" w:rsidP="001870C6">
            <w:pPr>
              <w:rPr>
                <w:sz w:val="24"/>
                <w:szCs w:val="24"/>
                <w:lang w:val="uk-UA"/>
              </w:rPr>
            </w:pPr>
            <w:r w:rsidRPr="005319C3">
              <w:rPr>
                <w:sz w:val="24"/>
                <w:szCs w:val="24"/>
                <w:lang w:val="uk-UA"/>
              </w:rPr>
              <w:t>- Запорізькій області;</w:t>
            </w:r>
          </w:p>
          <w:p w:rsidR="00A5163B" w:rsidRPr="005319C3" w:rsidRDefault="00A5163B" w:rsidP="001870C6">
            <w:pPr>
              <w:rPr>
                <w:sz w:val="24"/>
                <w:szCs w:val="24"/>
                <w:lang w:val="uk-UA"/>
              </w:rPr>
            </w:pPr>
          </w:p>
          <w:p w:rsidR="00A5163B" w:rsidRPr="005319C3" w:rsidRDefault="00A5163B" w:rsidP="001870C6">
            <w:pPr>
              <w:rPr>
                <w:sz w:val="24"/>
                <w:szCs w:val="24"/>
                <w:lang w:val="uk-UA"/>
              </w:rPr>
            </w:pPr>
          </w:p>
          <w:p w:rsidR="00A5163B" w:rsidRPr="005319C3" w:rsidRDefault="0024287F" w:rsidP="001870C6">
            <w:pPr>
              <w:rPr>
                <w:sz w:val="24"/>
                <w:szCs w:val="24"/>
                <w:lang w:val="uk-UA"/>
              </w:rPr>
            </w:pPr>
            <w:r>
              <w:rPr>
                <w:sz w:val="24"/>
                <w:szCs w:val="24"/>
                <w:lang w:val="uk-UA"/>
              </w:rPr>
              <w:t>-Кіровоградській області</w:t>
            </w:r>
          </w:p>
        </w:tc>
        <w:tc>
          <w:tcPr>
            <w:tcW w:w="2112" w:type="dxa"/>
            <w:tcBorders>
              <w:top w:val="single" w:sz="4" w:space="0" w:color="auto"/>
              <w:left w:val="single" w:sz="4" w:space="0" w:color="auto"/>
              <w:bottom w:val="single" w:sz="4" w:space="0" w:color="auto"/>
              <w:right w:val="single" w:sz="4" w:space="0" w:color="auto"/>
            </w:tcBorders>
          </w:tcPr>
          <w:p w:rsidR="00A5163B" w:rsidRPr="005319C3" w:rsidRDefault="00A5163B" w:rsidP="001870C6">
            <w:pPr>
              <w:rPr>
                <w:sz w:val="24"/>
                <w:szCs w:val="24"/>
                <w:lang w:val="uk-UA"/>
              </w:rPr>
            </w:pPr>
            <w:r w:rsidRPr="005319C3">
              <w:rPr>
                <w:sz w:val="24"/>
                <w:szCs w:val="24"/>
                <w:lang w:val="uk-UA"/>
              </w:rPr>
              <w:t>щомісяця</w:t>
            </w:r>
          </w:p>
          <w:p w:rsidR="00A5163B" w:rsidRPr="005319C3" w:rsidRDefault="00A5163B" w:rsidP="001870C6">
            <w:pPr>
              <w:rPr>
                <w:sz w:val="24"/>
                <w:szCs w:val="24"/>
                <w:lang w:val="uk-UA"/>
              </w:rPr>
            </w:pPr>
            <w:r w:rsidRPr="005319C3">
              <w:rPr>
                <w:sz w:val="24"/>
                <w:szCs w:val="24"/>
                <w:lang w:val="uk-UA"/>
              </w:rPr>
              <w:t>до 15 числа</w:t>
            </w:r>
          </w:p>
        </w:tc>
        <w:tc>
          <w:tcPr>
            <w:tcW w:w="2266" w:type="dxa"/>
            <w:tcBorders>
              <w:top w:val="single" w:sz="4" w:space="0" w:color="auto"/>
              <w:left w:val="single" w:sz="4" w:space="0" w:color="auto"/>
              <w:bottom w:val="single" w:sz="4" w:space="0" w:color="auto"/>
              <w:right w:val="single" w:sz="4" w:space="0" w:color="auto"/>
            </w:tcBorders>
          </w:tcPr>
          <w:p w:rsidR="00A5163B" w:rsidRPr="005319C3" w:rsidRDefault="00A5163B" w:rsidP="001870C6">
            <w:pPr>
              <w:rPr>
                <w:sz w:val="24"/>
                <w:szCs w:val="24"/>
                <w:lang w:val="uk-UA"/>
              </w:rPr>
            </w:pPr>
          </w:p>
          <w:p w:rsidR="00A5163B" w:rsidRPr="005319C3" w:rsidRDefault="00A5163B" w:rsidP="001870C6">
            <w:pPr>
              <w:rPr>
                <w:sz w:val="24"/>
                <w:szCs w:val="24"/>
                <w:lang w:val="uk-UA"/>
              </w:rPr>
            </w:pPr>
          </w:p>
          <w:p w:rsidR="00A5163B" w:rsidRPr="005319C3" w:rsidRDefault="00A5163B" w:rsidP="001870C6">
            <w:pPr>
              <w:rPr>
                <w:sz w:val="24"/>
                <w:szCs w:val="24"/>
                <w:lang w:val="uk-UA"/>
              </w:rPr>
            </w:pPr>
          </w:p>
          <w:p w:rsidR="00A5163B" w:rsidRPr="005319C3" w:rsidRDefault="00A5163B" w:rsidP="001870C6">
            <w:pPr>
              <w:rPr>
                <w:sz w:val="24"/>
                <w:szCs w:val="24"/>
                <w:lang w:val="uk-UA"/>
              </w:rPr>
            </w:pPr>
          </w:p>
          <w:p w:rsidR="00A5163B" w:rsidRPr="005319C3" w:rsidRDefault="00A5163B" w:rsidP="001870C6">
            <w:pPr>
              <w:rPr>
                <w:sz w:val="24"/>
                <w:szCs w:val="24"/>
                <w:lang w:val="uk-UA"/>
              </w:rPr>
            </w:pPr>
            <w:r w:rsidRPr="005319C3">
              <w:rPr>
                <w:sz w:val="24"/>
                <w:szCs w:val="24"/>
                <w:lang w:val="uk-UA"/>
              </w:rPr>
              <w:t>Чайковська О.А.,</w:t>
            </w:r>
          </w:p>
          <w:p w:rsidR="00A5163B" w:rsidRPr="005319C3" w:rsidRDefault="00A5163B" w:rsidP="001870C6">
            <w:pPr>
              <w:rPr>
                <w:sz w:val="24"/>
                <w:szCs w:val="24"/>
                <w:lang w:val="uk-UA"/>
              </w:rPr>
            </w:pPr>
            <w:r w:rsidRPr="005319C3">
              <w:rPr>
                <w:sz w:val="24"/>
                <w:szCs w:val="24"/>
                <w:lang w:val="uk-UA"/>
              </w:rPr>
              <w:t>Шоломіцька К.О.</w:t>
            </w:r>
          </w:p>
          <w:p w:rsidR="00A5163B" w:rsidRPr="005319C3" w:rsidRDefault="00A5163B" w:rsidP="001870C6">
            <w:pPr>
              <w:rPr>
                <w:sz w:val="24"/>
                <w:szCs w:val="24"/>
                <w:lang w:val="uk-UA"/>
              </w:rPr>
            </w:pPr>
          </w:p>
          <w:p w:rsidR="00A5163B" w:rsidRPr="005319C3" w:rsidRDefault="00A5163B" w:rsidP="001870C6">
            <w:pPr>
              <w:rPr>
                <w:sz w:val="24"/>
                <w:szCs w:val="24"/>
                <w:lang w:val="uk-UA"/>
              </w:rPr>
            </w:pPr>
            <w:r w:rsidRPr="005319C3">
              <w:rPr>
                <w:sz w:val="24"/>
                <w:szCs w:val="24"/>
                <w:lang w:val="uk-UA"/>
              </w:rPr>
              <w:t>Мехтієва Т.В.</w:t>
            </w:r>
          </w:p>
          <w:p w:rsidR="00A5163B" w:rsidRPr="005319C3" w:rsidRDefault="00A5163B" w:rsidP="001870C6">
            <w:pPr>
              <w:rPr>
                <w:sz w:val="24"/>
                <w:szCs w:val="24"/>
                <w:lang w:val="uk-UA"/>
              </w:rPr>
            </w:pPr>
            <w:r w:rsidRPr="005319C3">
              <w:rPr>
                <w:sz w:val="24"/>
                <w:szCs w:val="24"/>
                <w:lang w:val="uk-UA"/>
              </w:rPr>
              <w:t>Сідельникова А.С.</w:t>
            </w:r>
          </w:p>
          <w:p w:rsidR="00A5163B" w:rsidRPr="005319C3" w:rsidRDefault="00A5163B" w:rsidP="001870C6">
            <w:pPr>
              <w:rPr>
                <w:sz w:val="24"/>
                <w:szCs w:val="24"/>
                <w:lang w:val="uk-UA"/>
              </w:rPr>
            </w:pPr>
          </w:p>
          <w:p w:rsidR="00A5163B" w:rsidRPr="005319C3" w:rsidRDefault="00A5163B" w:rsidP="001870C6">
            <w:pPr>
              <w:rPr>
                <w:sz w:val="24"/>
                <w:szCs w:val="24"/>
                <w:lang w:val="uk-UA"/>
              </w:rPr>
            </w:pPr>
            <w:r w:rsidRPr="005319C3">
              <w:rPr>
                <w:sz w:val="24"/>
                <w:szCs w:val="24"/>
                <w:lang w:val="uk-UA"/>
              </w:rPr>
              <w:t>Дайдакулова Р.О.</w:t>
            </w:r>
          </w:p>
          <w:p w:rsidR="00A5163B" w:rsidRPr="005319C3" w:rsidRDefault="00A5163B" w:rsidP="001870C6">
            <w:pPr>
              <w:rPr>
                <w:sz w:val="24"/>
                <w:szCs w:val="24"/>
                <w:lang w:val="uk-UA"/>
              </w:rPr>
            </w:pPr>
            <w:r w:rsidRPr="005319C3">
              <w:rPr>
                <w:sz w:val="24"/>
                <w:szCs w:val="24"/>
                <w:lang w:val="uk-UA"/>
              </w:rPr>
              <w:t>працівники відділу</w:t>
            </w:r>
          </w:p>
        </w:tc>
      </w:tr>
      <w:tr w:rsidR="00824325" w:rsidRPr="005319C3">
        <w:tc>
          <w:tcPr>
            <w:tcW w:w="13682" w:type="dxa"/>
            <w:gridSpan w:val="5"/>
            <w:tcBorders>
              <w:top w:val="single" w:sz="4" w:space="0" w:color="auto"/>
              <w:left w:val="single" w:sz="4" w:space="0" w:color="auto"/>
              <w:bottom w:val="single" w:sz="4" w:space="0" w:color="auto"/>
              <w:right w:val="single" w:sz="4" w:space="0" w:color="auto"/>
            </w:tcBorders>
          </w:tcPr>
          <w:p w:rsidR="00824325" w:rsidRPr="005319C3" w:rsidRDefault="00824325" w:rsidP="00CD3695">
            <w:pPr>
              <w:jc w:val="center"/>
              <w:rPr>
                <w:b/>
                <w:sz w:val="24"/>
                <w:szCs w:val="24"/>
                <w:lang w:val="uk-UA"/>
              </w:rPr>
            </w:pPr>
            <w:r w:rsidRPr="005319C3">
              <w:rPr>
                <w:b/>
                <w:sz w:val="24"/>
                <w:szCs w:val="24"/>
                <w:lang w:val="uk-UA"/>
              </w:rPr>
              <w:t>2.1</w:t>
            </w:r>
            <w:r w:rsidR="00DD19FD" w:rsidRPr="005319C3">
              <w:rPr>
                <w:b/>
                <w:sz w:val="24"/>
                <w:szCs w:val="24"/>
                <w:lang w:val="uk-UA"/>
              </w:rPr>
              <w:t>9.</w:t>
            </w:r>
            <w:r w:rsidRPr="005319C3">
              <w:rPr>
                <w:b/>
                <w:sz w:val="24"/>
                <w:szCs w:val="24"/>
                <w:lang w:val="uk-UA"/>
              </w:rPr>
              <w:t xml:space="preserve"> Питання відділу взаємодії з суб’єктами державної реєстрації та підвищення</w:t>
            </w:r>
          </w:p>
          <w:p w:rsidR="00824325" w:rsidRPr="005319C3" w:rsidRDefault="00824325" w:rsidP="00CD3695">
            <w:pPr>
              <w:jc w:val="center"/>
              <w:rPr>
                <w:sz w:val="24"/>
                <w:szCs w:val="24"/>
                <w:lang w:val="uk-UA"/>
              </w:rPr>
            </w:pPr>
            <w:r w:rsidRPr="005319C3">
              <w:rPr>
                <w:b/>
                <w:sz w:val="24"/>
                <w:szCs w:val="24"/>
                <w:lang w:val="uk-UA"/>
              </w:rPr>
              <w:t>кваліфікації державних реєстраторів Управління державної реєстрації</w:t>
            </w:r>
          </w:p>
        </w:tc>
      </w:tr>
      <w:tr w:rsidR="00CB1DB8" w:rsidRPr="005319C3" w:rsidTr="001870C6">
        <w:tc>
          <w:tcPr>
            <w:tcW w:w="1210" w:type="dxa"/>
            <w:gridSpan w:val="2"/>
            <w:tcBorders>
              <w:top w:val="single" w:sz="4" w:space="0" w:color="auto"/>
              <w:left w:val="single" w:sz="4" w:space="0" w:color="auto"/>
              <w:bottom w:val="single" w:sz="4" w:space="0" w:color="auto"/>
              <w:right w:val="single" w:sz="4" w:space="0" w:color="auto"/>
            </w:tcBorders>
          </w:tcPr>
          <w:p w:rsidR="00CB1DB8" w:rsidRPr="005319C3" w:rsidRDefault="00CB1DB8" w:rsidP="00DD19FD">
            <w:pPr>
              <w:rPr>
                <w:sz w:val="24"/>
                <w:szCs w:val="24"/>
                <w:lang w:val="uk-UA"/>
              </w:rPr>
            </w:pPr>
            <w:r w:rsidRPr="005319C3">
              <w:rPr>
                <w:sz w:val="24"/>
                <w:szCs w:val="24"/>
                <w:lang w:val="uk-UA"/>
              </w:rPr>
              <w:t>2.19.1</w:t>
            </w:r>
          </w:p>
        </w:tc>
        <w:tc>
          <w:tcPr>
            <w:tcW w:w="8094" w:type="dxa"/>
            <w:tcBorders>
              <w:top w:val="single" w:sz="4" w:space="0" w:color="auto"/>
              <w:left w:val="single" w:sz="4" w:space="0" w:color="auto"/>
              <w:bottom w:val="single" w:sz="4" w:space="0" w:color="auto"/>
              <w:right w:val="single" w:sz="4" w:space="0" w:color="auto"/>
            </w:tcBorders>
          </w:tcPr>
          <w:p w:rsidR="00CB1DB8" w:rsidRPr="005319C3" w:rsidRDefault="00CB1DB8" w:rsidP="001870C6">
            <w:pPr>
              <w:rPr>
                <w:sz w:val="24"/>
                <w:szCs w:val="24"/>
                <w:lang w:val="uk-UA"/>
              </w:rPr>
            </w:pPr>
            <w:r w:rsidRPr="005319C3">
              <w:rPr>
                <w:sz w:val="24"/>
                <w:szCs w:val="24"/>
                <w:lang w:val="uk-UA"/>
              </w:rPr>
              <w:t xml:space="preserve">Забезпечити розгляд звернень, що надійшли від суб’єктів державної реєстрації з проблемних питань у сфері державної реєстрації, та підготовку пропозицій щодо вдосконалення законодавства, з питань, що належить до сфери державної реєстрації </w:t>
            </w:r>
          </w:p>
          <w:p w:rsidR="00CB1DB8" w:rsidRPr="005319C3" w:rsidRDefault="00CB1DB8" w:rsidP="001870C6">
            <w:pPr>
              <w:rPr>
                <w:bCs/>
                <w:sz w:val="24"/>
                <w:szCs w:val="24"/>
                <w:lang w:val="uk-UA"/>
              </w:rPr>
            </w:pPr>
          </w:p>
        </w:tc>
        <w:tc>
          <w:tcPr>
            <w:tcW w:w="2112" w:type="dxa"/>
            <w:tcBorders>
              <w:top w:val="single" w:sz="4" w:space="0" w:color="auto"/>
              <w:left w:val="single" w:sz="4" w:space="0" w:color="auto"/>
              <w:bottom w:val="single" w:sz="4" w:space="0" w:color="auto"/>
              <w:right w:val="single" w:sz="4" w:space="0" w:color="auto"/>
            </w:tcBorders>
          </w:tcPr>
          <w:p w:rsidR="00CB1DB8" w:rsidRPr="005319C3" w:rsidRDefault="00CB1DB8" w:rsidP="001870C6">
            <w:pPr>
              <w:rPr>
                <w:sz w:val="24"/>
                <w:szCs w:val="24"/>
                <w:lang w:val="uk-UA"/>
              </w:rPr>
            </w:pPr>
            <w:r w:rsidRPr="005319C3">
              <w:rPr>
                <w:bCs/>
                <w:sz w:val="24"/>
                <w:szCs w:val="24"/>
              </w:rPr>
              <w:t>протягом року</w:t>
            </w:r>
          </w:p>
        </w:tc>
        <w:tc>
          <w:tcPr>
            <w:tcW w:w="2266" w:type="dxa"/>
            <w:tcBorders>
              <w:top w:val="single" w:sz="4" w:space="0" w:color="auto"/>
              <w:left w:val="single" w:sz="4" w:space="0" w:color="auto"/>
              <w:bottom w:val="single" w:sz="4" w:space="0" w:color="auto"/>
              <w:right w:val="single" w:sz="4" w:space="0" w:color="auto"/>
            </w:tcBorders>
          </w:tcPr>
          <w:p w:rsidR="00CB1DB8" w:rsidRPr="005319C3" w:rsidRDefault="00CB1DB8" w:rsidP="001870C6">
            <w:pPr>
              <w:ind w:left="-41" w:right="-89"/>
              <w:rPr>
                <w:sz w:val="24"/>
                <w:szCs w:val="24"/>
                <w:lang w:val="uk-UA"/>
              </w:rPr>
            </w:pPr>
            <w:r w:rsidRPr="005319C3">
              <w:rPr>
                <w:sz w:val="24"/>
                <w:szCs w:val="24"/>
              </w:rPr>
              <w:t>М. Кошеленко</w:t>
            </w:r>
          </w:p>
          <w:p w:rsidR="00CB1DB8" w:rsidRPr="005319C3" w:rsidRDefault="00CB1DB8" w:rsidP="001870C6">
            <w:pPr>
              <w:ind w:left="-41" w:right="-89"/>
              <w:rPr>
                <w:sz w:val="24"/>
                <w:szCs w:val="24"/>
                <w:lang w:val="uk-UA"/>
              </w:rPr>
            </w:pPr>
            <w:r w:rsidRPr="005319C3">
              <w:rPr>
                <w:sz w:val="24"/>
                <w:szCs w:val="24"/>
              </w:rPr>
              <w:t>Ю. Литвиненко</w:t>
            </w:r>
            <w:r w:rsidRPr="005319C3">
              <w:rPr>
                <w:sz w:val="24"/>
                <w:szCs w:val="24"/>
              </w:rPr>
              <w:br/>
              <w:t>Є. Резник</w:t>
            </w:r>
          </w:p>
        </w:tc>
      </w:tr>
      <w:tr w:rsidR="00CB1DB8" w:rsidRPr="005319C3" w:rsidTr="001870C6">
        <w:tc>
          <w:tcPr>
            <w:tcW w:w="1210" w:type="dxa"/>
            <w:gridSpan w:val="2"/>
            <w:tcBorders>
              <w:top w:val="single" w:sz="4" w:space="0" w:color="auto"/>
              <w:left w:val="single" w:sz="4" w:space="0" w:color="auto"/>
              <w:bottom w:val="single" w:sz="4" w:space="0" w:color="auto"/>
              <w:right w:val="single" w:sz="4" w:space="0" w:color="auto"/>
            </w:tcBorders>
          </w:tcPr>
          <w:p w:rsidR="00CB1DB8" w:rsidRPr="005319C3" w:rsidRDefault="00CB1DB8" w:rsidP="00CD3695">
            <w:pPr>
              <w:rPr>
                <w:sz w:val="24"/>
                <w:szCs w:val="24"/>
                <w:lang w:val="uk-UA"/>
              </w:rPr>
            </w:pPr>
            <w:r w:rsidRPr="005319C3">
              <w:rPr>
                <w:sz w:val="24"/>
                <w:szCs w:val="24"/>
                <w:lang w:val="uk-UA"/>
              </w:rPr>
              <w:t>2.19.2</w:t>
            </w:r>
          </w:p>
        </w:tc>
        <w:tc>
          <w:tcPr>
            <w:tcW w:w="8094" w:type="dxa"/>
            <w:tcBorders>
              <w:top w:val="single" w:sz="4" w:space="0" w:color="auto"/>
              <w:left w:val="single" w:sz="4" w:space="0" w:color="auto"/>
              <w:bottom w:val="single" w:sz="4" w:space="0" w:color="auto"/>
              <w:right w:val="single" w:sz="4" w:space="0" w:color="auto"/>
            </w:tcBorders>
          </w:tcPr>
          <w:p w:rsidR="00CB1DB8" w:rsidRPr="005319C3" w:rsidRDefault="00CB1DB8" w:rsidP="001870C6">
            <w:pPr>
              <w:rPr>
                <w:bCs/>
                <w:sz w:val="24"/>
                <w:szCs w:val="24"/>
                <w:lang w:val="uk-UA"/>
              </w:rPr>
            </w:pPr>
            <w:r w:rsidRPr="005319C3">
              <w:rPr>
                <w:sz w:val="24"/>
                <w:szCs w:val="24"/>
              </w:rPr>
              <w:t>П</w:t>
            </w:r>
            <w:r w:rsidRPr="005319C3">
              <w:rPr>
                <w:bCs/>
                <w:sz w:val="24"/>
                <w:szCs w:val="24"/>
              </w:rPr>
              <w:t xml:space="preserve">ідготувати для суб’єктів державної реєстрації методичні матеріали з актуальних питань чинного законодавства у сфері державної реєстрації </w:t>
            </w:r>
          </w:p>
        </w:tc>
        <w:tc>
          <w:tcPr>
            <w:tcW w:w="2112" w:type="dxa"/>
            <w:tcBorders>
              <w:top w:val="single" w:sz="4" w:space="0" w:color="auto"/>
              <w:left w:val="single" w:sz="4" w:space="0" w:color="auto"/>
              <w:bottom w:val="single" w:sz="4" w:space="0" w:color="auto"/>
              <w:right w:val="single" w:sz="4" w:space="0" w:color="auto"/>
            </w:tcBorders>
          </w:tcPr>
          <w:p w:rsidR="00CB1DB8" w:rsidRPr="005319C3" w:rsidRDefault="00CB1DB8" w:rsidP="001870C6">
            <w:pPr>
              <w:rPr>
                <w:bCs/>
                <w:sz w:val="24"/>
                <w:szCs w:val="24"/>
                <w:lang w:val="uk-UA"/>
              </w:rPr>
            </w:pPr>
            <w:r w:rsidRPr="005319C3">
              <w:rPr>
                <w:bCs/>
                <w:sz w:val="24"/>
                <w:szCs w:val="24"/>
              </w:rPr>
              <w:t>щомісяця</w:t>
            </w:r>
          </w:p>
        </w:tc>
        <w:tc>
          <w:tcPr>
            <w:tcW w:w="2266" w:type="dxa"/>
            <w:tcBorders>
              <w:top w:val="single" w:sz="4" w:space="0" w:color="auto"/>
              <w:left w:val="single" w:sz="4" w:space="0" w:color="auto"/>
              <w:bottom w:val="single" w:sz="4" w:space="0" w:color="auto"/>
              <w:right w:val="single" w:sz="4" w:space="0" w:color="auto"/>
            </w:tcBorders>
          </w:tcPr>
          <w:p w:rsidR="00CB1DB8" w:rsidRPr="005319C3" w:rsidRDefault="00CB1DB8" w:rsidP="001870C6">
            <w:pPr>
              <w:ind w:left="-41" w:right="-89"/>
              <w:rPr>
                <w:sz w:val="24"/>
                <w:szCs w:val="24"/>
                <w:lang w:val="uk-UA"/>
              </w:rPr>
            </w:pPr>
            <w:r w:rsidRPr="005319C3">
              <w:rPr>
                <w:sz w:val="24"/>
                <w:szCs w:val="24"/>
              </w:rPr>
              <w:t xml:space="preserve">Р. Корнюк </w:t>
            </w:r>
            <w:r w:rsidRPr="005319C3">
              <w:rPr>
                <w:sz w:val="24"/>
                <w:szCs w:val="24"/>
              </w:rPr>
              <w:br/>
              <w:t>М. Кошеленко</w:t>
            </w:r>
          </w:p>
          <w:p w:rsidR="00CB1DB8" w:rsidRPr="005319C3" w:rsidRDefault="00CB1DB8" w:rsidP="001870C6">
            <w:pPr>
              <w:ind w:left="-41" w:right="-89"/>
              <w:rPr>
                <w:sz w:val="24"/>
                <w:szCs w:val="24"/>
                <w:lang w:val="uk-UA"/>
              </w:rPr>
            </w:pPr>
            <w:r w:rsidRPr="005319C3">
              <w:rPr>
                <w:sz w:val="24"/>
                <w:szCs w:val="24"/>
              </w:rPr>
              <w:t>Ю. Литвиненко</w:t>
            </w:r>
            <w:r w:rsidRPr="005319C3">
              <w:rPr>
                <w:sz w:val="24"/>
                <w:szCs w:val="24"/>
              </w:rPr>
              <w:br/>
              <w:t>Є. Резник</w:t>
            </w:r>
          </w:p>
        </w:tc>
      </w:tr>
      <w:tr w:rsidR="00CB1DB8" w:rsidRPr="005319C3" w:rsidTr="001870C6">
        <w:tc>
          <w:tcPr>
            <w:tcW w:w="1210" w:type="dxa"/>
            <w:gridSpan w:val="2"/>
            <w:tcBorders>
              <w:top w:val="single" w:sz="4" w:space="0" w:color="auto"/>
              <w:left w:val="single" w:sz="4" w:space="0" w:color="auto"/>
              <w:bottom w:val="single" w:sz="4" w:space="0" w:color="auto"/>
              <w:right w:val="single" w:sz="4" w:space="0" w:color="auto"/>
            </w:tcBorders>
          </w:tcPr>
          <w:p w:rsidR="00CB1DB8" w:rsidRPr="005319C3" w:rsidRDefault="00CB1DB8" w:rsidP="00CD3695">
            <w:pPr>
              <w:rPr>
                <w:sz w:val="24"/>
                <w:szCs w:val="24"/>
                <w:lang w:val="uk-UA"/>
              </w:rPr>
            </w:pPr>
            <w:r w:rsidRPr="005319C3">
              <w:rPr>
                <w:sz w:val="24"/>
                <w:szCs w:val="24"/>
                <w:lang w:val="uk-UA"/>
              </w:rPr>
              <w:t>2.19.3</w:t>
            </w:r>
          </w:p>
        </w:tc>
        <w:tc>
          <w:tcPr>
            <w:tcW w:w="8094" w:type="dxa"/>
            <w:tcBorders>
              <w:top w:val="single" w:sz="4" w:space="0" w:color="auto"/>
              <w:left w:val="single" w:sz="4" w:space="0" w:color="auto"/>
              <w:bottom w:val="single" w:sz="4" w:space="0" w:color="auto"/>
              <w:right w:val="single" w:sz="4" w:space="0" w:color="auto"/>
            </w:tcBorders>
          </w:tcPr>
          <w:p w:rsidR="00CB1DB8" w:rsidRPr="005319C3" w:rsidRDefault="00CB1DB8" w:rsidP="001870C6">
            <w:pPr>
              <w:rPr>
                <w:sz w:val="24"/>
                <w:szCs w:val="24"/>
                <w:lang w:val="uk-UA"/>
              </w:rPr>
            </w:pPr>
            <w:r w:rsidRPr="005319C3">
              <w:rPr>
                <w:sz w:val="24"/>
                <w:szCs w:val="24"/>
                <w:lang w:val="uk-UA"/>
              </w:rPr>
              <w:t xml:space="preserve">Забезпечити проведення інформаційно-просвітницьких </w:t>
            </w:r>
            <w:r w:rsidRPr="005319C3">
              <w:rPr>
                <w:bCs/>
                <w:sz w:val="24"/>
                <w:szCs w:val="24"/>
                <w:lang w:val="uk-UA"/>
              </w:rPr>
              <w:t xml:space="preserve">заходів (семінари,  круглі столи, робочі зустрічі  тощо) для </w:t>
            </w:r>
            <w:r w:rsidRPr="005319C3">
              <w:rPr>
                <w:sz w:val="24"/>
                <w:szCs w:val="24"/>
                <w:lang w:val="uk-UA"/>
              </w:rPr>
              <w:t xml:space="preserve">суб’єктів державної реєстрації </w:t>
            </w:r>
          </w:p>
        </w:tc>
        <w:tc>
          <w:tcPr>
            <w:tcW w:w="2112" w:type="dxa"/>
            <w:tcBorders>
              <w:top w:val="single" w:sz="4" w:space="0" w:color="auto"/>
              <w:left w:val="single" w:sz="4" w:space="0" w:color="auto"/>
              <w:bottom w:val="single" w:sz="4" w:space="0" w:color="auto"/>
              <w:right w:val="single" w:sz="4" w:space="0" w:color="auto"/>
            </w:tcBorders>
          </w:tcPr>
          <w:p w:rsidR="00CB1DB8" w:rsidRPr="005319C3" w:rsidRDefault="00CB1DB8" w:rsidP="001870C6">
            <w:pPr>
              <w:rPr>
                <w:bCs/>
                <w:sz w:val="24"/>
                <w:szCs w:val="24"/>
                <w:lang w:val="uk-UA"/>
              </w:rPr>
            </w:pPr>
            <w:r w:rsidRPr="005319C3">
              <w:rPr>
                <w:bCs/>
                <w:sz w:val="24"/>
                <w:szCs w:val="24"/>
              </w:rPr>
              <w:t>щомісяця</w:t>
            </w:r>
          </w:p>
        </w:tc>
        <w:tc>
          <w:tcPr>
            <w:tcW w:w="2266" w:type="dxa"/>
            <w:tcBorders>
              <w:top w:val="single" w:sz="4" w:space="0" w:color="auto"/>
              <w:left w:val="single" w:sz="4" w:space="0" w:color="auto"/>
              <w:bottom w:val="single" w:sz="4" w:space="0" w:color="auto"/>
              <w:right w:val="single" w:sz="4" w:space="0" w:color="auto"/>
            </w:tcBorders>
          </w:tcPr>
          <w:p w:rsidR="00CB1DB8" w:rsidRPr="005319C3" w:rsidRDefault="00CB1DB8" w:rsidP="001870C6">
            <w:pPr>
              <w:ind w:left="-41" w:right="-89"/>
              <w:rPr>
                <w:sz w:val="24"/>
                <w:szCs w:val="24"/>
                <w:lang w:val="uk-UA"/>
              </w:rPr>
            </w:pPr>
            <w:r w:rsidRPr="005319C3">
              <w:rPr>
                <w:sz w:val="24"/>
                <w:szCs w:val="24"/>
              </w:rPr>
              <w:t xml:space="preserve">Р. Корнюк </w:t>
            </w:r>
            <w:r w:rsidRPr="005319C3">
              <w:rPr>
                <w:sz w:val="24"/>
                <w:szCs w:val="24"/>
              </w:rPr>
              <w:br/>
              <w:t>М. Кошеленко</w:t>
            </w:r>
          </w:p>
          <w:p w:rsidR="00CB1DB8" w:rsidRPr="005319C3" w:rsidRDefault="00CB1DB8" w:rsidP="001870C6">
            <w:pPr>
              <w:ind w:left="-41" w:right="-89"/>
              <w:rPr>
                <w:sz w:val="24"/>
                <w:szCs w:val="24"/>
                <w:lang w:val="uk-UA"/>
              </w:rPr>
            </w:pPr>
            <w:r w:rsidRPr="005319C3">
              <w:rPr>
                <w:sz w:val="24"/>
                <w:szCs w:val="24"/>
              </w:rPr>
              <w:t>Ю. Литвиненко</w:t>
            </w:r>
            <w:r w:rsidRPr="005319C3">
              <w:rPr>
                <w:sz w:val="24"/>
                <w:szCs w:val="24"/>
              </w:rPr>
              <w:br/>
              <w:t>Є. Резник</w:t>
            </w:r>
          </w:p>
        </w:tc>
      </w:tr>
      <w:tr w:rsidR="002E190E" w:rsidRPr="005319C3">
        <w:tc>
          <w:tcPr>
            <w:tcW w:w="13682" w:type="dxa"/>
            <w:gridSpan w:val="5"/>
            <w:tcBorders>
              <w:top w:val="single" w:sz="4" w:space="0" w:color="auto"/>
              <w:left w:val="single" w:sz="4" w:space="0" w:color="auto"/>
              <w:bottom w:val="single" w:sz="4" w:space="0" w:color="auto"/>
              <w:right w:val="single" w:sz="4" w:space="0" w:color="auto"/>
            </w:tcBorders>
          </w:tcPr>
          <w:p w:rsidR="002E190E" w:rsidRPr="005319C3" w:rsidRDefault="002E190E" w:rsidP="002E190E">
            <w:pPr>
              <w:ind w:left="-41" w:right="-89"/>
              <w:jc w:val="center"/>
              <w:rPr>
                <w:sz w:val="24"/>
                <w:szCs w:val="24"/>
                <w:lang w:val="uk-UA"/>
              </w:rPr>
            </w:pPr>
            <w:r w:rsidRPr="005319C3">
              <w:rPr>
                <w:b/>
                <w:bCs/>
                <w:sz w:val="24"/>
                <w:szCs w:val="24"/>
                <w:lang w:val="uk-UA"/>
              </w:rPr>
              <w:t>2.20. Питання с</w:t>
            </w:r>
            <w:r w:rsidRPr="005319C3">
              <w:rPr>
                <w:b/>
                <w:sz w:val="24"/>
                <w:szCs w:val="26"/>
                <w:lang w:val="uk-UA"/>
              </w:rPr>
              <w:t>ектору комунікації з громадськістю</w:t>
            </w:r>
          </w:p>
        </w:tc>
      </w:tr>
      <w:tr w:rsidR="00CB1DB8" w:rsidRPr="005319C3" w:rsidTr="00212C4D">
        <w:tc>
          <w:tcPr>
            <w:tcW w:w="1210" w:type="dxa"/>
            <w:gridSpan w:val="2"/>
            <w:tcBorders>
              <w:top w:val="single" w:sz="4" w:space="0" w:color="auto"/>
              <w:left w:val="single" w:sz="4" w:space="0" w:color="auto"/>
              <w:bottom w:val="single" w:sz="4" w:space="0" w:color="auto"/>
              <w:right w:val="single" w:sz="4" w:space="0" w:color="auto"/>
            </w:tcBorders>
          </w:tcPr>
          <w:p w:rsidR="00CB1DB8" w:rsidRPr="005319C3" w:rsidRDefault="00CB1DB8" w:rsidP="00CD3695">
            <w:pPr>
              <w:rPr>
                <w:sz w:val="24"/>
                <w:szCs w:val="24"/>
                <w:lang w:val="uk-UA"/>
              </w:rPr>
            </w:pPr>
            <w:r w:rsidRPr="005319C3">
              <w:rPr>
                <w:sz w:val="24"/>
                <w:szCs w:val="24"/>
                <w:lang w:val="uk-UA"/>
              </w:rPr>
              <w:t>2.20.1</w:t>
            </w:r>
          </w:p>
        </w:tc>
        <w:tc>
          <w:tcPr>
            <w:tcW w:w="8094" w:type="dxa"/>
            <w:tcBorders>
              <w:top w:val="single" w:sz="4" w:space="0" w:color="auto"/>
              <w:left w:val="single" w:sz="4" w:space="0" w:color="auto"/>
              <w:bottom w:val="single" w:sz="4" w:space="0" w:color="auto"/>
              <w:right w:val="single" w:sz="4" w:space="0" w:color="auto"/>
            </w:tcBorders>
          </w:tcPr>
          <w:p w:rsidR="00CB1DB8" w:rsidRPr="005319C3" w:rsidRDefault="00CB1DB8" w:rsidP="00212C4D">
            <w:pPr>
              <w:spacing w:line="276" w:lineRule="auto"/>
              <w:rPr>
                <w:bCs/>
                <w:sz w:val="12"/>
                <w:szCs w:val="12"/>
                <w:lang w:val="uk-UA" w:eastAsia="en-US"/>
              </w:rPr>
            </w:pPr>
            <w:r w:rsidRPr="005319C3">
              <w:rPr>
                <w:bCs/>
                <w:sz w:val="24"/>
                <w:szCs w:val="24"/>
                <w:lang w:val="uk-UA" w:eastAsia="en-US"/>
              </w:rPr>
              <w:t xml:space="preserve">Надання своєчасної звітної інформації до Міністерства юстиції України </w:t>
            </w:r>
          </w:p>
        </w:tc>
        <w:tc>
          <w:tcPr>
            <w:tcW w:w="2112" w:type="dxa"/>
            <w:tcBorders>
              <w:top w:val="single" w:sz="4" w:space="0" w:color="auto"/>
              <w:left w:val="single" w:sz="4" w:space="0" w:color="auto"/>
              <w:bottom w:val="single" w:sz="4" w:space="0" w:color="auto"/>
              <w:right w:val="single" w:sz="4" w:space="0" w:color="auto"/>
            </w:tcBorders>
          </w:tcPr>
          <w:p w:rsidR="00CB1DB8" w:rsidRPr="005319C3" w:rsidRDefault="00CB1DB8" w:rsidP="00212C4D">
            <w:pPr>
              <w:spacing w:line="276" w:lineRule="auto"/>
              <w:rPr>
                <w:bCs/>
                <w:sz w:val="24"/>
                <w:szCs w:val="24"/>
                <w:lang w:val="uk-UA" w:eastAsia="en-US"/>
              </w:rPr>
            </w:pPr>
            <w:r w:rsidRPr="005319C3">
              <w:rPr>
                <w:sz w:val="24"/>
                <w:szCs w:val="24"/>
                <w:lang w:val="uk-UA" w:eastAsia="en-US"/>
              </w:rPr>
              <w:t>протягом року</w:t>
            </w:r>
          </w:p>
        </w:tc>
        <w:tc>
          <w:tcPr>
            <w:tcW w:w="2266" w:type="dxa"/>
            <w:tcBorders>
              <w:top w:val="single" w:sz="4" w:space="0" w:color="auto"/>
              <w:left w:val="single" w:sz="4" w:space="0" w:color="auto"/>
              <w:bottom w:val="single" w:sz="4" w:space="0" w:color="auto"/>
              <w:right w:val="single" w:sz="4" w:space="0" w:color="auto"/>
            </w:tcBorders>
          </w:tcPr>
          <w:p w:rsidR="00CB1DB8" w:rsidRPr="005319C3" w:rsidRDefault="00CB1DB8" w:rsidP="00212C4D">
            <w:pPr>
              <w:spacing w:line="276" w:lineRule="auto"/>
              <w:rPr>
                <w:sz w:val="24"/>
                <w:szCs w:val="24"/>
                <w:lang w:val="uk-UA" w:eastAsia="en-US"/>
              </w:rPr>
            </w:pPr>
            <w:r w:rsidRPr="005319C3">
              <w:rPr>
                <w:sz w:val="24"/>
                <w:szCs w:val="24"/>
                <w:lang w:val="uk-UA" w:eastAsia="en-US"/>
              </w:rPr>
              <w:t>Василишина А.П.,</w:t>
            </w:r>
          </w:p>
          <w:p w:rsidR="00CB1DB8" w:rsidRPr="005319C3" w:rsidRDefault="00CB1DB8" w:rsidP="00212C4D">
            <w:pPr>
              <w:spacing w:line="276" w:lineRule="auto"/>
              <w:rPr>
                <w:bCs/>
                <w:sz w:val="24"/>
                <w:szCs w:val="24"/>
                <w:highlight w:val="yellow"/>
                <w:lang w:val="uk-UA" w:eastAsia="en-US"/>
              </w:rPr>
            </w:pPr>
            <w:r w:rsidRPr="005319C3">
              <w:rPr>
                <w:sz w:val="24"/>
                <w:szCs w:val="24"/>
                <w:lang w:val="uk-UA" w:eastAsia="en-US"/>
              </w:rPr>
              <w:t>Крючкова В.В.</w:t>
            </w:r>
          </w:p>
        </w:tc>
      </w:tr>
      <w:tr w:rsidR="00CB1DB8" w:rsidRPr="005319C3" w:rsidTr="00212C4D">
        <w:tc>
          <w:tcPr>
            <w:tcW w:w="1210" w:type="dxa"/>
            <w:gridSpan w:val="2"/>
            <w:tcBorders>
              <w:top w:val="single" w:sz="4" w:space="0" w:color="auto"/>
              <w:left w:val="single" w:sz="4" w:space="0" w:color="auto"/>
              <w:bottom w:val="single" w:sz="4" w:space="0" w:color="auto"/>
              <w:right w:val="single" w:sz="4" w:space="0" w:color="auto"/>
            </w:tcBorders>
          </w:tcPr>
          <w:p w:rsidR="00CB1DB8" w:rsidRPr="005319C3" w:rsidRDefault="00CB1DB8" w:rsidP="00CD3695">
            <w:pPr>
              <w:rPr>
                <w:sz w:val="24"/>
                <w:szCs w:val="24"/>
                <w:lang w:val="uk-UA"/>
              </w:rPr>
            </w:pPr>
            <w:r w:rsidRPr="005319C3">
              <w:rPr>
                <w:sz w:val="24"/>
                <w:szCs w:val="24"/>
                <w:lang w:val="uk-UA"/>
              </w:rPr>
              <w:t>2.20.2</w:t>
            </w:r>
          </w:p>
        </w:tc>
        <w:tc>
          <w:tcPr>
            <w:tcW w:w="8094" w:type="dxa"/>
            <w:tcBorders>
              <w:top w:val="single" w:sz="4" w:space="0" w:color="auto"/>
              <w:left w:val="single" w:sz="4" w:space="0" w:color="auto"/>
              <w:bottom w:val="single" w:sz="4" w:space="0" w:color="auto"/>
              <w:right w:val="single" w:sz="4" w:space="0" w:color="auto"/>
            </w:tcBorders>
          </w:tcPr>
          <w:p w:rsidR="00CB1DB8" w:rsidRPr="005319C3" w:rsidRDefault="00CB1DB8" w:rsidP="00212C4D">
            <w:pPr>
              <w:spacing w:line="276" w:lineRule="auto"/>
              <w:rPr>
                <w:bCs/>
                <w:sz w:val="24"/>
                <w:szCs w:val="24"/>
                <w:lang w:val="uk-UA" w:eastAsia="en-US"/>
              </w:rPr>
            </w:pPr>
            <w:r w:rsidRPr="005319C3">
              <w:rPr>
                <w:bCs/>
                <w:sz w:val="24"/>
                <w:szCs w:val="24"/>
                <w:lang w:val="uk-UA" w:eastAsia="en-US"/>
              </w:rPr>
              <w:t>Направлення до Дніпропетровської обласної державної адміністрації узагальненої звітної інформації</w:t>
            </w:r>
          </w:p>
        </w:tc>
        <w:tc>
          <w:tcPr>
            <w:tcW w:w="2112" w:type="dxa"/>
            <w:tcBorders>
              <w:top w:val="single" w:sz="4" w:space="0" w:color="auto"/>
              <w:left w:val="single" w:sz="4" w:space="0" w:color="auto"/>
              <w:bottom w:val="single" w:sz="4" w:space="0" w:color="auto"/>
              <w:right w:val="single" w:sz="4" w:space="0" w:color="auto"/>
            </w:tcBorders>
          </w:tcPr>
          <w:p w:rsidR="00CB1DB8" w:rsidRPr="005319C3" w:rsidRDefault="00CB1DB8" w:rsidP="00212C4D">
            <w:pPr>
              <w:spacing w:line="276" w:lineRule="auto"/>
              <w:rPr>
                <w:bCs/>
                <w:sz w:val="24"/>
                <w:szCs w:val="24"/>
                <w:highlight w:val="yellow"/>
                <w:lang w:val="uk-UA" w:eastAsia="en-US"/>
              </w:rPr>
            </w:pPr>
            <w:r w:rsidRPr="005319C3">
              <w:rPr>
                <w:sz w:val="24"/>
                <w:szCs w:val="24"/>
                <w:lang w:val="uk-UA" w:eastAsia="en-US"/>
              </w:rPr>
              <w:t>протягом року</w:t>
            </w:r>
          </w:p>
        </w:tc>
        <w:tc>
          <w:tcPr>
            <w:tcW w:w="2266" w:type="dxa"/>
            <w:tcBorders>
              <w:top w:val="single" w:sz="4" w:space="0" w:color="auto"/>
              <w:left w:val="single" w:sz="4" w:space="0" w:color="auto"/>
              <w:bottom w:val="single" w:sz="4" w:space="0" w:color="auto"/>
              <w:right w:val="single" w:sz="4" w:space="0" w:color="auto"/>
            </w:tcBorders>
          </w:tcPr>
          <w:p w:rsidR="00CB1DB8" w:rsidRPr="005319C3" w:rsidRDefault="00CB1DB8" w:rsidP="00212C4D">
            <w:pPr>
              <w:spacing w:line="276" w:lineRule="auto"/>
              <w:rPr>
                <w:sz w:val="24"/>
                <w:szCs w:val="24"/>
                <w:lang w:val="uk-UA" w:eastAsia="en-US"/>
              </w:rPr>
            </w:pPr>
            <w:r w:rsidRPr="005319C3">
              <w:rPr>
                <w:sz w:val="24"/>
                <w:szCs w:val="24"/>
                <w:lang w:val="uk-UA" w:eastAsia="en-US"/>
              </w:rPr>
              <w:t>Василишина А.П.,</w:t>
            </w:r>
          </w:p>
          <w:p w:rsidR="00CB1DB8" w:rsidRPr="005319C3" w:rsidRDefault="00CB1DB8" w:rsidP="00212C4D">
            <w:pPr>
              <w:spacing w:line="276" w:lineRule="auto"/>
              <w:rPr>
                <w:bCs/>
                <w:sz w:val="24"/>
                <w:szCs w:val="24"/>
                <w:highlight w:val="yellow"/>
                <w:lang w:val="uk-UA" w:eastAsia="en-US"/>
              </w:rPr>
            </w:pPr>
            <w:r w:rsidRPr="005319C3">
              <w:rPr>
                <w:sz w:val="24"/>
                <w:szCs w:val="24"/>
                <w:lang w:val="uk-UA" w:eastAsia="en-US"/>
              </w:rPr>
              <w:t>Крючкова В.В.</w:t>
            </w:r>
          </w:p>
        </w:tc>
      </w:tr>
      <w:tr w:rsidR="00CB1DB8" w:rsidRPr="005319C3" w:rsidTr="00212C4D">
        <w:tc>
          <w:tcPr>
            <w:tcW w:w="1210" w:type="dxa"/>
            <w:gridSpan w:val="2"/>
            <w:tcBorders>
              <w:top w:val="single" w:sz="4" w:space="0" w:color="auto"/>
              <w:left w:val="single" w:sz="4" w:space="0" w:color="auto"/>
              <w:bottom w:val="single" w:sz="4" w:space="0" w:color="auto"/>
              <w:right w:val="single" w:sz="4" w:space="0" w:color="auto"/>
            </w:tcBorders>
          </w:tcPr>
          <w:p w:rsidR="00CB1DB8" w:rsidRPr="005319C3" w:rsidRDefault="00CB1DB8" w:rsidP="00CD3695">
            <w:pPr>
              <w:rPr>
                <w:sz w:val="24"/>
                <w:szCs w:val="24"/>
                <w:lang w:val="uk-UA"/>
              </w:rPr>
            </w:pPr>
            <w:r w:rsidRPr="005319C3">
              <w:rPr>
                <w:sz w:val="24"/>
                <w:szCs w:val="24"/>
                <w:lang w:val="uk-UA"/>
              </w:rPr>
              <w:t>2.20.3</w:t>
            </w:r>
          </w:p>
        </w:tc>
        <w:tc>
          <w:tcPr>
            <w:tcW w:w="8094" w:type="dxa"/>
            <w:tcBorders>
              <w:top w:val="single" w:sz="4" w:space="0" w:color="auto"/>
              <w:left w:val="single" w:sz="4" w:space="0" w:color="auto"/>
              <w:bottom w:val="single" w:sz="4" w:space="0" w:color="auto"/>
              <w:right w:val="single" w:sz="4" w:space="0" w:color="auto"/>
            </w:tcBorders>
          </w:tcPr>
          <w:p w:rsidR="00CB1DB8" w:rsidRPr="005319C3" w:rsidRDefault="00CB1DB8" w:rsidP="00212C4D">
            <w:pPr>
              <w:spacing w:line="276" w:lineRule="auto"/>
              <w:rPr>
                <w:bCs/>
                <w:sz w:val="24"/>
                <w:szCs w:val="24"/>
                <w:lang w:val="uk-UA" w:eastAsia="en-US"/>
              </w:rPr>
            </w:pPr>
            <w:r w:rsidRPr="005319C3">
              <w:rPr>
                <w:bCs/>
                <w:sz w:val="24"/>
                <w:szCs w:val="24"/>
                <w:lang w:val="uk-UA" w:eastAsia="en-US"/>
              </w:rPr>
              <w:t>Організація  роботи щодо розробки  та розповсюдження інформаційних/ методичних матеріалів з актуальних правових питань</w:t>
            </w:r>
          </w:p>
          <w:p w:rsidR="00CB1DB8" w:rsidRPr="005319C3" w:rsidRDefault="00CB1DB8" w:rsidP="00212C4D">
            <w:pPr>
              <w:spacing w:line="276" w:lineRule="auto"/>
              <w:rPr>
                <w:bCs/>
                <w:sz w:val="24"/>
                <w:szCs w:val="24"/>
                <w:lang w:val="uk-UA" w:eastAsia="en-US"/>
              </w:rPr>
            </w:pPr>
          </w:p>
        </w:tc>
        <w:tc>
          <w:tcPr>
            <w:tcW w:w="2112" w:type="dxa"/>
            <w:tcBorders>
              <w:top w:val="single" w:sz="4" w:space="0" w:color="auto"/>
              <w:left w:val="single" w:sz="4" w:space="0" w:color="auto"/>
              <w:bottom w:val="single" w:sz="4" w:space="0" w:color="auto"/>
              <w:right w:val="single" w:sz="4" w:space="0" w:color="auto"/>
            </w:tcBorders>
          </w:tcPr>
          <w:p w:rsidR="00CB1DB8" w:rsidRPr="005319C3" w:rsidRDefault="00CB1DB8" w:rsidP="00212C4D">
            <w:pPr>
              <w:spacing w:line="276" w:lineRule="auto"/>
              <w:rPr>
                <w:bCs/>
                <w:sz w:val="24"/>
                <w:szCs w:val="24"/>
                <w:highlight w:val="yellow"/>
                <w:lang w:val="uk-UA" w:eastAsia="en-US"/>
              </w:rPr>
            </w:pPr>
            <w:r w:rsidRPr="005319C3">
              <w:rPr>
                <w:sz w:val="24"/>
                <w:szCs w:val="24"/>
                <w:lang w:val="uk-UA" w:eastAsia="en-US"/>
              </w:rPr>
              <w:t>протягом року</w:t>
            </w:r>
          </w:p>
        </w:tc>
        <w:tc>
          <w:tcPr>
            <w:tcW w:w="2266" w:type="dxa"/>
            <w:tcBorders>
              <w:top w:val="single" w:sz="4" w:space="0" w:color="auto"/>
              <w:left w:val="single" w:sz="4" w:space="0" w:color="auto"/>
              <w:bottom w:val="single" w:sz="4" w:space="0" w:color="auto"/>
              <w:right w:val="single" w:sz="4" w:space="0" w:color="auto"/>
            </w:tcBorders>
          </w:tcPr>
          <w:p w:rsidR="00CB1DB8" w:rsidRPr="005319C3" w:rsidRDefault="00CB1DB8" w:rsidP="00212C4D">
            <w:pPr>
              <w:spacing w:line="276" w:lineRule="auto"/>
              <w:rPr>
                <w:sz w:val="24"/>
                <w:szCs w:val="24"/>
                <w:lang w:val="uk-UA" w:eastAsia="en-US"/>
              </w:rPr>
            </w:pPr>
            <w:r w:rsidRPr="005319C3">
              <w:rPr>
                <w:sz w:val="24"/>
                <w:szCs w:val="24"/>
                <w:lang w:val="uk-UA" w:eastAsia="en-US"/>
              </w:rPr>
              <w:t>Василишина А.П.,</w:t>
            </w:r>
          </w:p>
          <w:p w:rsidR="00CB1DB8" w:rsidRPr="005319C3" w:rsidRDefault="00CB1DB8" w:rsidP="00212C4D">
            <w:pPr>
              <w:spacing w:line="276" w:lineRule="auto"/>
              <w:rPr>
                <w:bCs/>
                <w:sz w:val="24"/>
                <w:szCs w:val="24"/>
                <w:highlight w:val="yellow"/>
                <w:lang w:val="uk-UA" w:eastAsia="en-US"/>
              </w:rPr>
            </w:pPr>
            <w:r w:rsidRPr="005319C3">
              <w:rPr>
                <w:sz w:val="24"/>
                <w:szCs w:val="24"/>
                <w:lang w:val="uk-UA" w:eastAsia="en-US"/>
              </w:rPr>
              <w:t>Крючкова В.В.</w:t>
            </w:r>
          </w:p>
        </w:tc>
      </w:tr>
      <w:tr w:rsidR="00824325" w:rsidRPr="005319C3">
        <w:tc>
          <w:tcPr>
            <w:tcW w:w="13682" w:type="dxa"/>
            <w:gridSpan w:val="5"/>
            <w:tcBorders>
              <w:top w:val="single" w:sz="4" w:space="0" w:color="auto"/>
              <w:left w:val="single" w:sz="4" w:space="0" w:color="auto"/>
              <w:bottom w:val="single" w:sz="4" w:space="0" w:color="auto"/>
              <w:right w:val="single" w:sz="4" w:space="0" w:color="auto"/>
            </w:tcBorders>
          </w:tcPr>
          <w:p w:rsidR="00824325" w:rsidRPr="005319C3" w:rsidRDefault="00824325" w:rsidP="000F1309">
            <w:pPr>
              <w:jc w:val="center"/>
              <w:rPr>
                <w:sz w:val="24"/>
                <w:szCs w:val="24"/>
                <w:lang w:val="uk-UA"/>
              </w:rPr>
            </w:pPr>
            <w:r w:rsidRPr="005319C3">
              <w:rPr>
                <w:b/>
                <w:bCs/>
                <w:sz w:val="24"/>
                <w:szCs w:val="24"/>
                <w:lang w:val="uk-UA"/>
              </w:rPr>
              <w:t>2.</w:t>
            </w:r>
            <w:r w:rsidR="00DD19FD" w:rsidRPr="005319C3">
              <w:rPr>
                <w:b/>
                <w:bCs/>
                <w:sz w:val="24"/>
                <w:szCs w:val="24"/>
                <w:lang w:val="uk-UA"/>
              </w:rPr>
              <w:t>2</w:t>
            </w:r>
            <w:r w:rsidR="000F1309" w:rsidRPr="005319C3">
              <w:rPr>
                <w:b/>
                <w:bCs/>
                <w:sz w:val="24"/>
                <w:szCs w:val="24"/>
                <w:lang w:val="uk-UA"/>
              </w:rPr>
              <w:t>1</w:t>
            </w:r>
            <w:r w:rsidR="00DD19FD" w:rsidRPr="005319C3">
              <w:rPr>
                <w:b/>
                <w:bCs/>
                <w:sz w:val="24"/>
                <w:szCs w:val="24"/>
                <w:lang w:val="uk-UA"/>
              </w:rPr>
              <w:t>.</w:t>
            </w:r>
            <w:r w:rsidRPr="005319C3">
              <w:rPr>
                <w:b/>
                <w:bCs/>
                <w:sz w:val="24"/>
                <w:szCs w:val="24"/>
                <w:lang w:val="uk-UA"/>
              </w:rPr>
              <w:t xml:space="preserve">  Питання відділів державної виконавчої служби у Дніпропетровській області</w:t>
            </w:r>
          </w:p>
        </w:tc>
      </w:tr>
      <w:tr w:rsidR="00CB1DB8" w:rsidRPr="005319C3">
        <w:tc>
          <w:tcPr>
            <w:tcW w:w="1210" w:type="dxa"/>
            <w:gridSpan w:val="2"/>
            <w:tcBorders>
              <w:top w:val="single" w:sz="4" w:space="0" w:color="auto"/>
              <w:left w:val="single" w:sz="4" w:space="0" w:color="auto"/>
              <w:bottom w:val="single" w:sz="4" w:space="0" w:color="auto"/>
              <w:right w:val="single" w:sz="4" w:space="0" w:color="auto"/>
            </w:tcBorders>
          </w:tcPr>
          <w:p w:rsidR="00CB1DB8" w:rsidRPr="005319C3" w:rsidRDefault="00CB1DB8" w:rsidP="000F1309">
            <w:pPr>
              <w:rPr>
                <w:bCs/>
                <w:sz w:val="24"/>
                <w:szCs w:val="24"/>
                <w:lang w:val="uk-UA"/>
              </w:rPr>
            </w:pPr>
            <w:r w:rsidRPr="005319C3">
              <w:rPr>
                <w:bCs/>
                <w:sz w:val="24"/>
                <w:szCs w:val="24"/>
                <w:lang w:val="uk-UA"/>
              </w:rPr>
              <w:t>2.21.1</w:t>
            </w:r>
          </w:p>
        </w:tc>
        <w:tc>
          <w:tcPr>
            <w:tcW w:w="8094" w:type="dxa"/>
            <w:tcBorders>
              <w:top w:val="single" w:sz="4" w:space="0" w:color="auto"/>
              <w:left w:val="single" w:sz="4" w:space="0" w:color="auto"/>
              <w:bottom w:val="single" w:sz="4" w:space="0" w:color="auto"/>
              <w:right w:val="single" w:sz="4" w:space="0" w:color="auto"/>
            </w:tcBorders>
          </w:tcPr>
          <w:p w:rsidR="00CB1DB8" w:rsidRPr="005319C3" w:rsidRDefault="00CB1DB8" w:rsidP="00212C4D">
            <w:pPr>
              <w:rPr>
                <w:sz w:val="24"/>
                <w:szCs w:val="24"/>
                <w:lang w:val="uk-UA"/>
              </w:rPr>
            </w:pPr>
            <w:r w:rsidRPr="005319C3">
              <w:rPr>
                <w:sz w:val="24"/>
                <w:szCs w:val="24"/>
                <w:lang w:val="uk-UA"/>
              </w:rPr>
              <w:t>Забезпечення підготовки та подання до Управління забезпечення примусового виконання рішень у Дніпропетровській області щотижневих, щомісячних, щоквартальних та піврічних звітів і звітних інформацій</w:t>
            </w:r>
            <w:r w:rsidRPr="005319C3">
              <w:rPr>
                <w:lang w:val="uk-UA"/>
              </w:rPr>
              <w:t xml:space="preserve"> </w:t>
            </w:r>
            <w:r w:rsidRPr="005319C3">
              <w:rPr>
                <w:sz w:val="24"/>
                <w:szCs w:val="24"/>
                <w:lang w:val="uk-UA"/>
              </w:rPr>
              <w:t>з питань виконання рішень судів та інших органів   (посадових осіб)</w:t>
            </w:r>
            <w:r w:rsidRPr="005319C3">
              <w:rPr>
                <w:lang w:val="uk-UA"/>
              </w:rPr>
              <w:t xml:space="preserve"> </w:t>
            </w:r>
            <w:r w:rsidRPr="005319C3">
              <w:rPr>
                <w:sz w:val="24"/>
                <w:szCs w:val="24"/>
                <w:lang w:val="uk-UA"/>
              </w:rPr>
              <w:t>за окремими категоріями</w:t>
            </w:r>
          </w:p>
          <w:p w:rsidR="00CB1DB8" w:rsidRPr="005319C3" w:rsidRDefault="00CB1DB8" w:rsidP="00212C4D">
            <w:pPr>
              <w:rPr>
                <w:sz w:val="24"/>
                <w:szCs w:val="24"/>
                <w:lang w:val="uk-UA"/>
              </w:rPr>
            </w:pPr>
          </w:p>
        </w:tc>
        <w:tc>
          <w:tcPr>
            <w:tcW w:w="2112" w:type="dxa"/>
            <w:tcBorders>
              <w:top w:val="single" w:sz="4" w:space="0" w:color="auto"/>
              <w:left w:val="single" w:sz="4" w:space="0" w:color="auto"/>
              <w:bottom w:val="single" w:sz="4" w:space="0" w:color="auto"/>
              <w:right w:val="single" w:sz="4" w:space="0" w:color="auto"/>
            </w:tcBorders>
          </w:tcPr>
          <w:p w:rsidR="00CB1DB8" w:rsidRPr="005319C3" w:rsidRDefault="00CB1DB8" w:rsidP="00212C4D">
            <w:pPr>
              <w:rPr>
                <w:sz w:val="24"/>
                <w:szCs w:val="24"/>
                <w:lang w:val="uk-UA"/>
              </w:rPr>
            </w:pPr>
            <w:r w:rsidRPr="005319C3">
              <w:rPr>
                <w:sz w:val="24"/>
                <w:szCs w:val="24"/>
              </w:rPr>
              <w:t>протягом ро</w:t>
            </w:r>
            <w:r w:rsidR="00A9344F">
              <w:rPr>
                <w:sz w:val="24"/>
                <w:szCs w:val="24"/>
              </w:rPr>
              <w:t>ку, в строки, визначені доручен</w:t>
            </w:r>
            <w:r w:rsidRPr="005319C3">
              <w:rPr>
                <w:sz w:val="24"/>
                <w:szCs w:val="24"/>
              </w:rPr>
              <w:t>нями УЗПВР</w:t>
            </w:r>
          </w:p>
          <w:p w:rsidR="00CB1DB8" w:rsidRPr="005319C3" w:rsidRDefault="00CB1DB8" w:rsidP="00212C4D">
            <w:pPr>
              <w:rPr>
                <w:sz w:val="24"/>
                <w:szCs w:val="24"/>
                <w:lang w:val="uk-UA"/>
              </w:rPr>
            </w:pPr>
          </w:p>
        </w:tc>
        <w:tc>
          <w:tcPr>
            <w:tcW w:w="2266" w:type="dxa"/>
            <w:tcBorders>
              <w:top w:val="single" w:sz="4" w:space="0" w:color="auto"/>
              <w:left w:val="single" w:sz="4" w:space="0" w:color="auto"/>
              <w:bottom w:val="single" w:sz="4" w:space="0" w:color="auto"/>
              <w:right w:val="single" w:sz="4" w:space="0" w:color="auto"/>
            </w:tcBorders>
          </w:tcPr>
          <w:p w:rsidR="00CB1DB8" w:rsidRPr="005319C3" w:rsidRDefault="00CB1DB8" w:rsidP="00212C4D">
            <w:pPr>
              <w:ind w:right="-108"/>
              <w:rPr>
                <w:sz w:val="24"/>
                <w:szCs w:val="24"/>
                <w:lang w:val="uk-UA"/>
              </w:rPr>
            </w:pPr>
            <w:r w:rsidRPr="005319C3">
              <w:rPr>
                <w:sz w:val="24"/>
                <w:szCs w:val="24"/>
                <w:lang w:val="uk-UA"/>
              </w:rPr>
              <w:t>Шевченко С.І., Пожидаєва-Чистик Н.В., Циганко О.В., Ніколайчик Ю.А., Варданян А.Т., Залімський С.Г., Ляшенко Ю.Ю., Давиденко Л.М., Кривенький Є.В., Дзіжко Р.Ю., Білоус І.В., Овсюк О.А., Тіщенко Є.В., Смирська О.І., Кузнецов О.В., Гаращенко Т.М., Півень С.В., Лисенко Д.Б., Сухов І.О., Шманіна К.Ю., Понятих О.М., Никитюк І.П.,                     Степанян А.Ю., Педенко С.В., Матюшіна О.С., Григорук О.П.,             Мироненко О.П., Чорна Н.Д., Палун В.О., Бухтіярова Є.В., Майоренко В.І., Дмитренко В.В., Варданян А.Т., Кірейцев О.С., Новікова О.О.,             Шевченко В.Р., Борсук Б.О., Перелигіна А.В., Дроворуб І.В., Мунтян І.А., Пономаренко Л.В., Гардер І.А, Кім А.В., Зейналова А.Г., Шматкова Л.В., Рєзнік О.С.</w:t>
            </w:r>
          </w:p>
        </w:tc>
      </w:tr>
      <w:tr w:rsidR="00824325" w:rsidRPr="005319C3">
        <w:tc>
          <w:tcPr>
            <w:tcW w:w="13682" w:type="dxa"/>
            <w:gridSpan w:val="5"/>
            <w:tcBorders>
              <w:top w:val="single" w:sz="4" w:space="0" w:color="auto"/>
              <w:left w:val="single" w:sz="4" w:space="0" w:color="auto"/>
              <w:bottom w:val="single" w:sz="4" w:space="0" w:color="auto"/>
              <w:right w:val="single" w:sz="4" w:space="0" w:color="auto"/>
            </w:tcBorders>
          </w:tcPr>
          <w:p w:rsidR="00824325" w:rsidRPr="005319C3" w:rsidRDefault="00DD19FD" w:rsidP="000F1309">
            <w:pPr>
              <w:ind w:right="-108"/>
              <w:jc w:val="center"/>
              <w:rPr>
                <w:sz w:val="24"/>
                <w:szCs w:val="24"/>
                <w:lang w:val="uk-UA"/>
              </w:rPr>
            </w:pPr>
            <w:r w:rsidRPr="005319C3">
              <w:rPr>
                <w:b/>
                <w:bCs/>
                <w:sz w:val="24"/>
                <w:szCs w:val="24"/>
                <w:lang w:val="uk-UA"/>
              </w:rPr>
              <w:t>2.2</w:t>
            </w:r>
            <w:r w:rsidR="000F1309" w:rsidRPr="005319C3">
              <w:rPr>
                <w:b/>
                <w:bCs/>
                <w:sz w:val="24"/>
                <w:szCs w:val="24"/>
                <w:lang w:val="uk-UA"/>
              </w:rPr>
              <w:t>2</w:t>
            </w:r>
            <w:r w:rsidRPr="005319C3">
              <w:rPr>
                <w:b/>
                <w:bCs/>
                <w:sz w:val="24"/>
                <w:szCs w:val="24"/>
                <w:lang w:val="uk-UA"/>
              </w:rPr>
              <w:t>. Питання в</w:t>
            </w:r>
            <w:r w:rsidR="00824325" w:rsidRPr="005319C3">
              <w:rPr>
                <w:b/>
                <w:bCs/>
                <w:sz w:val="24"/>
                <w:szCs w:val="24"/>
                <w:lang w:val="uk-UA"/>
              </w:rPr>
              <w:t>ідділ</w:t>
            </w:r>
            <w:r w:rsidRPr="005319C3">
              <w:rPr>
                <w:b/>
                <w:bCs/>
                <w:sz w:val="24"/>
                <w:szCs w:val="24"/>
                <w:lang w:val="uk-UA"/>
              </w:rPr>
              <w:t>ів</w:t>
            </w:r>
            <w:r w:rsidR="00824325" w:rsidRPr="005319C3">
              <w:rPr>
                <w:b/>
                <w:bCs/>
                <w:sz w:val="24"/>
                <w:szCs w:val="24"/>
                <w:lang w:val="uk-UA"/>
              </w:rPr>
              <w:t xml:space="preserve"> державної виконавчої служби у Запорізькій області</w:t>
            </w:r>
          </w:p>
        </w:tc>
      </w:tr>
      <w:tr w:rsidR="00CB1DB8" w:rsidRPr="005319C3" w:rsidTr="00212C4D">
        <w:tc>
          <w:tcPr>
            <w:tcW w:w="1210" w:type="dxa"/>
            <w:gridSpan w:val="2"/>
            <w:tcBorders>
              <w:top w:val="single" w:sz="4" w:space="0" w:color="auto"/>
              <w:left w:val="single" w:sz="4" w:space="0" w:color="auto"/>
              <w:bottom w:val="single" w:sz="4" w:space="0" w:color="auto"/>
              <w:right w:val="single" w:sz="4" w:space="0" w:color="auto"/>
            </w:tcBorders>
          </w:tcPr>
          <w:p w:rsidR="00CB1DB8" w:rsidRPr="005319C3" w:rsidRDefault="00CB1DB8" w:rsidP="000F1309">
            <w:pPr>
              <w:rPr>
                <w:bCs/>
                <w:sz w:val="24"/>
                <w:szCs w:val="24"/>
                <w:lang w:val="uk-UA"/>
              </w:rPr>
            </w:pPr>
            <w:r w:rsidRPr="005319C3">
              <w:rPr>
                <w:bCs/>
                <w:sz w:val="24"/>
                <w:szCs w:val="24"/>
                <w:lang w:val="uk-UA"/>
              </w:rPr>
              <w:t>2.22.1</w:t>
            </w:r>
          </w:p>
        </w:tc>
        <w:tc>
          <w:tcPr>
            <w:tcW w:w="8094" w:type="dxa"/>
            <w:tcBorders>
              <w:top w:val="single" w:sz="4" w:space="0" w:color="auto"/>
              <w:left w:val="single" w:sz="4" w:space="0" w:color="auto"/>
              <w:bottom w:val="single" w:sz="4" w:space="0" w:color="auto"/>
              <w:right w:val="single" w:sz="4" w:space="0" w:color="auto"/>
            </w:tcBorders>
          </w:tcPr>
          <w:p w:rsidR="00CB1DB8" w:rsidRPr="00212C4D" w:rsidRDefault="00CB1DB8" w:rsidP="00212C4D">
            <w:pPr>
              <w:rPr>
                <w:rFonts w:eastAsia="Times New Roman"/>
                <w:sz w:val="24"/>
                <w:szCs w:val="24"/>
                <w:lang w:eastAsia="en-US"/>
              </w:rPr>
            </w:pPr>
            <w:r w:rsidRPr="00212C4D">
              <w:rPr>
                <w:sz w:val="24"/>
                <w:szCs w:val="24"/>
                <w:lang w:eastAsia="en-US"/>
              </w:rPr>
              <w:t xml:space="preserve">Забезпечити ведення обліково-статистичної звітності та </w:t>
            </w:r>
            <w:r w:rsidRPr="00212C4D">
              <w:rPr>
                <w:sz w:val="24"/>
                <w:szCs w:val="24"/>
                <w:lang w:val="uk-UA" w:eastAsia="en-US"/>
              </w:rPr>
              <w:t xml:space="preserve">проведення </w:t>
            </w:r>
            <w:r w:rsidRPr="00212C4D">
              <w:rPr>
                <w:sz w:val="24"/>
                <w:szCs w:val="24"/>
                <w:lang w:eastAsia="en-US"/>
              </w:rPr>
              <w:t>аналіз</w:t>
            </w:r>
            <w:r w:rsidRPr="00212C4D">
              <w:rPr>
                <w:sz w:val="24"/>
                <w:szCs w:val="24"/>
                <w:lang w:val="uk-UA" w:eastAsia="en-US"/>
              </w:rPr>
              <w:t>у</w:t>
            </w:r>
            <w:r w:rsidRPr="00212C4D">
              <w:rPr>
                <w:sz w:val="24"/>
                <w:szCs w:val="24"/>
                <w:lang w:eastAsia="en-US"/>
              </w:rPr>
              <w:t xml:space="preserve"> стану виконання рішень за окремими </w:t>
            </w:r>
            <w:r w:rsidRPr="00212C4D">
              <w:rPr>
                <w:sz w:val="24"/>
                <w:szCs w:val="24"/>
                <w:lang w:val="uk-UA" w:eastAsia="en-US"/>
              </w:rPr>
              <w:t xml:space="preserve">категоріями та </w:t>
            </w:r>
            <w:r w:rsidRPr="00212C4D">
              <w:rPr>
                <w:sz w:val="24"/>
                <w:szCs w:val="24"/>
                <w:lang w:eastAsia="en-US"/>
              </w:rPr>
              <w:t>напрямами роботи відділу</w:t>
            </w:r>
          </w:p>
          <w:p w:rsidR="00CB1DB8" w:rsidRPr="00212C4D" w:rsidRDefault="00CB1DB8" w:rsidP="00212C4D">
            <w:pPr>
              <w:rPr>
                <w:sz w:val="24"/>
                <w:szCs w:val="24"/>
                <w:lang w:eastAsia="en-US"/>
              </w:rPr>
            </w:pPr>
          </w:p>
          <w:p w:rsidR="00CB1DB8" w:rsidRPr="00212C4D" w:rsidRDefault="00CB1DB8" w:rsidP="00212C4D">
            <w:pPr>
              <w:rPr>
                <w:rFonts w:eastAsia="Times New Roman"/>
                <w:b/>
                <w:sz w:val="24"/>
                <w:szCs w:val="24"/>
                <w:lang w:eastAsia="en-US"/>
              </w:rPr>
            </w:pPr>
          </w:p>
        </w:tc>
        <w:tc>
          <w:tcPr>
            <w:tcW w:w="2112" w:type="dxa"/>
            <w:tcBorders>
              <w:top w:val="single" w:sz="4" w:space="0" w:color="auto"/>
              <w:left w:val="single" w:sz="4" w:space="0" w:color="auto"/>
              <w:bottom w:val="single" w:sz="4" w:space="0" w:color="auto"/>
              <w:right w:val="single" w:sz="4" w:space="0" w:color="auto"/>
            </w:tcBorders>
          </w:tcPr>
          <w:p w:rsidR="00CB1DB8" w:rsidRPr="00212C4D" w:rsidRDefault="00CB1DB8" w:rsidP="00212C4D">
            <w:pPr>
              <w:rPr>
                <w:rFonts w:eastAsia="Times New Roman"/>
                <w:sz w:val="24"/>
                <w:szCs w:val="24"/>
                <w:lang w:val="uk-UA" w:eastAsia="en-US"/>
              </w:rPr>
            </w:pPr>
            <w:r w:rsidRPr="00212C4D">
              <w:rPr>
                <w:sz w:val="24"/>
                <w:szCs w:val="24"/>
                <w:lang w:eastAsia="en-US"/>
              </w:rPr>
              <w:t xml:space="preserve">протягом </w:t>
            </w:r>
          </w:p>
          <w:p w:rsidR="00CB1DB8" w:rsidRPr="00212C4D" w:rsidRDefault="00CB1DB8" w:rsidP="00212C4D">
            <w:pPr>
              <w:rPr>
                <w:rFonts w:eastAsia="Times New Roman"/>
                <w:sz w:val="24"/>
                <w:szCs w:val="24"/>
                <w:lang w:eastAsia="en-US"/>
              </w:rPr>
            </w:pPr>
            <w:r w:rsidRPr="00212C4D">
              <w:rPr>
                <w:sz w:val="24"/>
                <w:szCs w:val="24"/>
                <w:lang w:val="uk-UA" w:eastAsia="en-US"/>
              </w:rPr>
              <w:t xml:space="preserve">2021 </w:t>
            </w:r>
            <w:r w:rsidRPr="00212C4D">
              <w:rPr>
                <w:sz w:val="24"/>
                <w:szCs w:val="24"/>
                <w:lang w:eastAsia="en-US"/>
              </w:rPr>
              <w:t>року</w:t>
            </w:r>
          </w:p>
        </w:tc>
        <w:tc>
          <w:tcPr>
            <w:tcW w:w="2266" w:type="dxa"/>
            <w:tcBorders>
              <w:top w:val="single" w:sz="4" w:space="0" w:color="auto"/>
              <w:left w:val="single" w:sz="4" w:space="0" w:color="auto"/>
              <w:bottom w:val="single" w:sz="4" w:space="0" w:color="auto"/>
              <w:right w:val="single" w:sz="4" w:space="0" w:color="auto"/>
            </w:tcBorders>
          </w:tcPr>
          <w:p w:rsidR="00CB1DB8" w:rsidRPr="00212C4D" w:rsidRDefault="00CB1DB8" w:rsidP="00212C4D">
            <w:pPr>
              <w:rPr>
                <w:rFonts w:eastAsia="Times New Roman"/>
                <w:sz w:val="24"/>
                <w:szCs w:val="24"/>
                <w:lang w:eastAsia="en-US"/>
              </w:rPr>
            </w:pPr>
            <w:r w:rsidRPr="00212C4D">
              <w:rPr>
                <w:sz w:val="24"/>
                <w:szCs w:val="24"/>
                <w:lang w:eastAsia="en-US"/>
              </w:rPr>
              <w:t>Брєй О.О.</w:t>
            </w:r>
          </w:p>
          <w:p w:rsidR="00CB1DB8" w:rsidRPr="00212C4D" w:rsidRDefault="00CB1DB8" w:rsidP="00212C4D">
            <w:pPr>
              <w:rPr>
                <w:sz w:val="24"/>
                <w:szCs w:val="24"/>
                <w:lang w:eastAsia="en-US"/>
              </w:rPr>
            </w:pPr>
            <w:r w:rsidRPr="00212C4D">
              <w:rPr>
                <w:sz w:val="24"/>
                <w:szCs w:val="24"/>
                <w:lang w:eastAsia="en-US"/>
              </w:rPr>
              <w:t>Бурим В.В.</w:t>
            </w:r>
          </w:p>
          <w:p w:rsidR="00CB1DB8" w:rsidRPr="00212C4D" w:rsidRDefault="00CB1DB8" w:rsidP="00212C4D">
            <w:pPr>
              <w:rPr>
                <w:sz w:val="24"/>
                <w:szCs w:val="24"/>
                <w:lang w:eastAsia="en-US"/>
              </w:rPr>
            </w:pPr>
            <w:r w:rsidRPr="00212C4D">
              <w:rPr>
                <w:sz w:val="24"/>
                <w:szCs w:val="24"/>
                <w:lang w:eastAsia="en-US"/>
              </w:rPr>
              <w:t>Бондаренко А.В.</w:t>
            </w:r>
          </w:p>
          <w:p w:rsidR="00CB1DB8" w:rsidRPr="00212C4D" w:rsidRDefault="00CB1DB8" w:rsidP="00212C4D">
            <w:pPr>
              <w:rPr>
                <w:sz w:val="24"/>
                <w:szCs w:val="24"/>
                <w:lang w:eastAsia="en-US"/>
              </w:rPr>
            </w:pPr>
            <w:r w:rsidRPr="00212C4D">
              <w:rPr>
                <w:sz w:val="24"/>
                <w:szCs w:val="24"/>
                <w:lang w:eastAsia="en-US"/>
              </w:rPr>
              <w:t>Бондаренко О.Г.</w:t>
            </w:r>
          </w:p>
          <w:p w:rsidR="00CB1DB8" w:rsidRPr="00212C4D" w:rsidRDefault="00CB1DB8" w:rsidP="00212C4D">
            <w:pPr>
              <w:rPr>
                <w:sz w:val="24"/>
                <w:szCs w:val="24"/>
                <w:lang w:eastAsia="en-US"/>
              </w:rPr>
            </w:pPr>
            <w:r w:rsidRPr="00212C4D">
              <w:rPr>
                <w:sz w:val="24"/>
                <w:szCs w:val="24"/>
                <w:lang w:eastAsia="en-US"/>
              </w:rPr>
              <w:t>Веретельник Ж.А.</w:t>
            </w:r>
          </w:p>
          <w:p w:rsidR="00CB1DB8" w:rsidRPr="00212C4D" w:rsidRDefault="00CB1DB8" w:rsidP="00212C4D">
            <w:pPr>
              <w:rPr>
                <w:sz w:val="24"/>
                <w:szCs w:val="24"/>
                <w:lang w:eastAsia="en-US"/>
              </w:rPr>
            </w:pPr>
            <w:r w:rsidRPr="00212C4D">
              <w:rPr>
                <w:sz w:val="24"/>
                <w:szCs w:val="24"/>
                <w:lang w:eastAsia="en-US"/>
              </w:rPr>
              <w:t>Власенко В.В.</w:t>
            </w:r>
          </w:p>
          <w:p w:rsidR="00CB1DB8" w:rsidRPr="00212C4D" w:rsidRDefault="00CB1DB8" w:rsidP="00212C4D">
            <w:pPr>
              <w:rPr>
                <w:sz w:val="24"/>
                <w:szCs w:val="24"/>
                <w:lang w:eastAsia="en-US"/>
              </w:rPr>
            </w:pPr>
            <w:r w:rsidRPr="00212C4D">
              <w:rPr>
                <w:sz w:val="24"/>
                <w:szCs w:val="24"/>
                <w:lang w:eastAsia="en-US"/>
              </w:rPr>
              <w:t>Волох І.О.</w:t>
            </w:r>
          </w:p>
          <w:p w:rsidR="00CB1DB8" w:rsidRPr="00212C4D" w:rsidRDefault="00CB1DB8" w:rsidP="00212C4D">
            <w:pPr>
              <w:rPr>
                <w:sz w:val="24"/>
                <w:szCs w:val="24"/>
                <w:lang w:eastAsia="en-US"/>
              </w:rPr>
            </w:pPr>
            <w:r w:rsidRPr="00212C4D">
              <w:rPr>
                <w:sz w:val="24"/>
                <w:szCs w:val="24"/>
                <w:lang w:eastAsia="en-US"/>
              </w:rPr>
              <w:t>Гладнєв Г.А.</w:t>
            </w:r>
          </w:p>
          <w:p w:rsidR="00CB1DB8" w:rsidRPr="00212C4D" w:rsidRDefault="00CB1DB8" w:rsidP="00212C4D">
            <w:pPr>
              <w:rPr>
                <w:sz w:val="24"/>
                <w:szCs w:val="24"/>
                <w:lang w:eastAsia="en-US"/>
              </w:rPr>
            </w:pPr>
            <w:r w:rsidRPr="00212C4D">
              <w:rPr>
                <w:sz w:val="24"/>
                <w:szCs w:val="24"/>
                <w:lang w:eastAsia="en-US"/>
              </w:rPr>
              <w:t>Горлов В.Г.</w:t>
            </w:r>
          </w:p>
          <w:p w:rsidR="00CB1DB8" w:rsidRPr="00212C4D" w:rsidRDefault="00CB1DB8" w:rsidP="00212C4D">
            <w:pPr>
              <w:rPr>
                <w:sz w:val="24"/>
                <w:szCs w:val="24"/>
                <w:lang w:eastAsia="en-US"/>
              </w:rPr>
            </w:pPr>
            <w:r w:rsidRPr="00212C4D">
              <w:rPr>
                <w:sz w:val="24"/>
                <w:szCs w:val="24"/>
                <w:lang w:eastAsia="en-US"/>
              </w:rPr>
              <w:t>Гогунський С.І.</w:t>
            </w:r>
          </w:p>
          <w:p w:rsidR="00CB1DB8" w:rsidRPr="00212C4D" w:rsidRDefault="00CB1DB8" w:rsidP="00212C4D">
            <w:pPr>
              <w:rPr>
                <w:sz w:val="24"/>
                <w:szCs w:val="24"/>
                <w:lang w:eastAsia="en-US"/>
              </w:rPr>
            </w:pPr>
            <w:r w:rsidRPr="00212C4D">
              <w:rPr>
                <w:sz w:val="24"/>
                <w:szCs w:val="24"/>
                <w:lang w:eastAsia="en-US"/>
              </w:rPr>
              <w:t>Гуртова Є.О.</w:t>
            </w:r>
          </w:p>
          <w:p w:rsidR="00CB1DB8" w:rsidRPr="00212C4D" w:rsidRDefault="00CB1DB8" w:rsidP="00212C4D">
            <w:pPr>
              <w:rPr>
                <w:sz w:val="24"/>
                <w:szCs w:val="24"/>
                <w:lang w:eastAsia="en-US"/>
              </w:rPr>
            </w:pPr>
            <w:r w:rsidRPr="00212C4D">
              <w:rPr>
                <w:sz w:val="24"/>
                <w:szCs w:val="24"/>
                <w:lang w:eastAsia="en-US"/>
              </w:rPr>
              <w:t>Дудка М.О.</w:t>
            </w:r>
          </w:p>
          <w:p w:rsidR="00CB1DB8" w:rsidRPr="00212C4D" w:rsidRDefault="00CB1DB8" w:rsidP="00212C4D">
            <w:pPr>
              <w:rPr>
                <w:sz w:val="24"/>
                <w:szCs w:val="24"/>
                <w:lang w:eastAsia="en-US"/>
              </w:rPr>
            </w:pPr>
            <w:r w:rsidRPr="00212C4D">
              <w:rPr>
                <w:sz w:val="24"/>
                <w:szCs w:val="24"/>
                <w:lang w:eastAsia="en-US"/>
              </w:rPr>
              <w:t>Дяченко В.П.</w:t>
            </w:r>
          </w:p>
          <w:p w:rsidR="00CB1DB8" w:rsidRPr="00212C4D" w:rsidRDefault="00CB1DB8" w:rsidP="00212C4D">
            <w:pPr>
              <w:rPr>
                <w:sz w:val="24"/>
                <w:szCs w:val="24"/>
                <w:lang w:eastAsia="en-US"/>
              </w:rPr>
            </w:pPr>
            <w:r w:rsidRPr="00212C4D">
              <w:rPr>
                <w:sz w:val="24"/>
                <w:szCs w:val="24"/>
                <w:lang w:eastAsia="en-US"/>
              </w:rPr>
              <w:t>Кощавцева І.А.</w:t>
            </w:r>
          </w:p>
          <w:p w:rsidR="00CB1DB8" w:rsidRPr="00212C4D" w:rsidRDefault="00CB1DB8" w:rsidP="00212C4D">
            <w:pPr>
              <w:rPr>
                <w:sz w:val="24"/>
                <w:szCs w:val="24"/>
                <w:lang w:eastAsia="en-US"/>
              </w:rPr>
            </w:pPr>
            <w:r w:rsidRPr="00212C4D">
              <w:rPr>
                <w:sz w:val="24"/>
                <w:szCs w:val="24"/>
                <w:lang w:eastAsia="en-US"/>
              </w:rPr>
              <w:t>Лапін О.А.</w:t>
            </w:r>
          </w:p>
          <w:p w:rsidR="00CB1DB8" w:rsidRPr="00212C4D" w:rsidRDefault="00CB1DB8" w:rsidP="00212C4D">
            <w:pPr>
              <w:rPr>
                <w:sz w:val="24"/>
                <w:szCs w:val="24"/>
                <w:lang w:eastAsia="en-US"/>
              </w:rPr>
            </w:pPr>
            <w:r w:rsidRPr="00212C4D">
              <w:rPr>
                <w:sz w:val="24"/>
                <w:szCs w:val="24"/>
                <w:lang w:eastAsia="en-US"/>
              </w:rPr>
              <w:t>Літвінішина І.І.</w:t>
            </w:r>
          </w:p>
          <w:p w:rsidR="00CB1DB8" w:rsidRPr="00212C4D" w:rsidRDefault="00CB1DB8" w:rsidP="00212C4D">
            <w:pPr>
              <w:rPr>
                <w:sz w:val="24"/>
                <w:szCs w:val="24"/>
                <w:lang w:eastAsia="en-US"/>
              </w:rPr>
            </w:pPr>
            <w:r w:rsidRPr="00212C4D">
              <w:rPr>
                <w:sz w:val="24"/>
                <w:szCs w:val="24"/>
                <w:lang w:eastAsia="en-US"/>
              </w:rPr>
              <w:t>Логвін В.І.</w:t>
            </w:r>
          </w:p>
          <w:p w:rsidR="00CB1DB8" w:rsidRPr="00212C4D" w:rsidRDefault="00CB1DB8" w:rsidP="00212C4D">
            <w:pPr>
              <w:rPr>
                <w:sz w:val="24"/>
                <w:szCs w:val="24"/>
                <w:lang w:eastAsia="en-US"/>
              </w:rPr>
            </w:pPr>
            <w:r w:rsidRPr="00212C4D">
              <w:rPr>
                <w:sz w:val="24"/>
                <w:szCs w:val="24"/>
                <w:lang w:eastAsia="en-US"/>
              </w:rPr>
              <w:t>Малачинська С.А.</w:t>
            </w:r>
          </w:p>
          <w:p w:rsidR="00CB1DB8" w:rsidRPr="00212C4D" w:rsidRDefault="00CB1DB8" w:rsidP="00212C4D">
            <w:pPr>
              <w:rPr>
                <w:sz w:val="24"/>
                <w:szCs w:val="24"/>
                <w:lang w:eastAsia="en-US"/>
              </w:rPr>
            </w:pPr>
            <w:r w:rsidRPr="00212C4D">
              <w:rPr>
                <w:sz w:val="24"/>
                <w:szCs w:val="24"/>
                <w:lang w:eastAsia="en-US"/>
              </w:rPr>
              <w:t>Носенко С.О.</w:t>
            </w:r>
          </w:p>
          <w:p w:rsidR="00CB1DB8" w:rsidRPr="00212C4D" w:rsidRDefault="00CB1DB8" w:rsidP="00212C4D">
            <w:pPr>
              <w:rPr>
                <w:sz w:val="24"/>
                <w:szCs w:val="24"/>
                <w:lang w:eastAsia="en-US"/>
              </w:rPr>
            </w:pPr>
            <w:r w:rsidRPr="00212C4D">
              <w:rPr>
                <w:sz w:val="24"/>
                <w:szCs w:val="24"/>
                <w:lang w:eastAsia="en-US"/>
              </w:rPr>
              <w:t>Проценко А.Ю.</w:t>
            </w:r>
          </w:p>
          <w:p w:rsidR="00CB1DB8" w:rsidRPr="00212C4D" w:rsidRDefault="00CB1DB8" w:rsidP="00212C4D">
            <w:pPr>
              <w:rPr>
                <w:sz w:val="24"/>
                <w:szCs w:val="24"/>
                <w:lang w:eastAsia="en-US"/>
              </w:rPr>
            </w:pPr>
            <w:r w:rsidRPr="00212C4D">
              <w:rPr>
                <w:sz w:val="24"/>
                <w:szCs w:val="24"/>
                <w:lang w:eastAsia="en-US"/>
              </w:rPr>
              <w:t>Розка Н.В.</w:t>
            </w:r>
          </w:p>
          <w:p w:rsidR="00CB1DB8" w:rsidRPr="00212C4D" w:rsidRDefault="00CB1DB8" w:rsidP="00212C4D">
            <w:pPr>
              <w:rPr>
                <w:sz w:val="24"/>
                <w:szCs w:val="24"/>
                <w:lang w:eastAsia="en-US"/>
              </w:rPr>
            </w:pPr>
            <w:r w:rsidRPr="00212C4D">
              <w:rPr>
                <w:sz w:val="24"/>
                <w:szCs w:val="24"/>
                <w:lang w:eastAsia="en-US"/>
              </w:rPr>
              <w:t>Соболєва Н.І.</w:t>
            </w:r>
          </w:p>
          <w:p w:rsidR="00CB1DB8" w:rsidRPr="00212C4D" w:rsidRDefault="00CB1DB8" w:rsidP="00212C4D">
            <w:pPr>
              <w:rPr>
                <w:sz w:val="24"/>
                <w:szCs w:val="24"/>
                <w:lang w:eastAsia="en-US"/>
              </w:rPr>
            </w:pPr>
            <w:r w:rsidRPr="00212C4D">
              <w:rPr>
                <w:sz w:val="24"/>
                <w:szCs w:val="24"/>
                <w:lang w:eastAsia="en-US"/>
              </w:rPr>
              <w:t>Сулаков Е.І.</w:t>
            </w:r>
          </w:p>
          <w:p w:rsidR="00CB1DB8" w:rsidRPr="00212C4D" w:rsidRDefault="00CB1DB8" w:rsidP="00212C4D">
            <w:pPr>
              <w:rPr>
                <w:sz w:val="24"/>
                <w:szCs w:val="24"/>
                <w:lang w:eastAsia="en-US"/>
              </w:rPr>
            </w:pPr>
            <w:r w:rsidRPr="00212C4D">
              <w:rPr>
                <w:sz w:val="24"/>
                <w:szCs w:val="24"/>
                <w:lang w:eastAsia="en-US"/>
              </w:rPr>
              <w:t>Усенко С.М.</w:t>
            </w:r>
          </w:p>
          <w:p w:rsidR="00CB1DB8" w:rsidRPr="00212C4D" w:rsidRDefault="00CB1DB8" w:rsidP="00212C4D">
            <w:pPr>
              <w:rPr>
                <w:sz w:val="24"/>
                <w:szCs w:val="24"/>
                <w:lang w:eastAsia="en-US"/>
              </w:rPr>
            </w:pPr>
            <w:r w:rsidRPr="00212C4D">
              <w:rPr>
                <w:sz w:val="24"/>
                <w:szCs w:val="24"/>
                <w:lang w:eastAsia="en-US"/>
              </w:rPr>
              <w:t>Харченко О.Г.</w:t>
            </w:r>
          </w:p>
          <w:p w:rsidR="00CB1DB8" w:rsidRPr="00212C4D" w:rsidRDefault="00CB1DB8" w:rsidP="00212C4D">
            <w:pPr>
              <w:rPr>
                <w:sz w:val="24"/>
                <w:szCs w:val="24"/>
                <w:lang w:eastAsia="en-US"/>
              </w:rPr>
            </w:pPr>
            <w:r w:rsidRPr="00212C4D">
              <w:rPr>
                <w:sz w:val="24"/>
                <w:szCs w:val="24"/>
                <w:lang w:eastAsia="en-US"/>
              </w:rPr>
              <w:t>Шабала І.А.</w:t>
            </w:r>
          </w:p>
          <w:p w:rsidR="00CB1DB8" w:rsidRPr="00212C4D" w:rsidRDefault="00CB1DB8" w:rsidP="00212C4D">
            <w:pPr>
              <w:rPr>
                <w:sz w:val="24"/>
                <w:szCs w:val="24"/>
                <w:lang w:eastAsia="en-US"/>
              </w:rPr>
            </w:pPr>
            <w:r w:rsidRPr="00212C4D">
              <w:rPr>
                <w:sz w:val="24"/>
                <w:szCs w:val="24"/>
                <w:lang w:eastAsia="en-US"/>
              </w:rPr>
              <w:t>Федосєєв В.В.</w:t>
            </w:r>
          </w:p>
          <w:p w:rsidR="00CB1DB8" w:rsidRPr="00212C4D" w:rsidRDefault="00CB1DB8" w:rsidP="00212C4D">
            <w:pPr>
              <w:rPr>
                <w:rFonts w:eastAsia="Times New Roman"/>
                <w:sz w:val="24"/>
                <w:szCs w:val="24"/>
                <w:lang w:val="uk-UA" w:eastAsia="en-US"/>
              </w:rPr>
            </w:pPr>
            <w:r w:rsidRPr="00212C4D">
              <w:rPr>
                <w:sz w:val="24"/>
                <w:szCs w:val="24"/>
                <w:lang w:eastAsia="en-US"/>
              </w:rPr>
              <w:t>Чорноус В.М.</w:t>
            </w:r>
          </w:p>
        </w:tc>
      </w:tr>
      <w:tr w:rsidR="00CB1DB8" w:rsidRPr="005319C3" w:rsidTr="00212C4D">
        <w:tc>
          <w:tcPr>
            <w:tcW w:w="1210" w:type="dxa"/>
            <w:gridSpan w:val="2"/>
            <w:tcBorders>
              <w:top w:val="single" w:sz="4" w:space="0" w:color="auto"/>
              <w:left w:val="single" w:sz="4" w:space="0" w:color="auto"/>
              <w:bottom w:val="single" w:sz="4" w:space="0" w:color="auto"/>
              <w:right w:val="single" w:sz="4" w:space="0" w:color="auto"/>
            </w:tcBorders>
          </w:tcPr>
          <w:p w:rsidR="00CB1DB8" w:rsidRPr="005319C3" w:rsidRDefault="00CB1DB8" w:rsidP="000F1309">
            <w:pPr>
              <w:rPr>
                <w:bCs/>
                <w:sz w:val="24"/>
                <w:szCs w:val="24"/>
                <w:lang w:val="uk-UA"/>
              </w:rPr>
            </w:pPr>
            <w:r w:rsidRPr="005319C3">
              <w:rPr>
                <w:bCs/>
                <w:sz w:val="24"/>
                <w:szCs w:val="24"/>
                <w:lang w:val="uk-UA"/>
              </w:rPr>
              <w:t>2.22.2</w:t>
            </w:r>
          </w:p>
        </w:tc>
        <w:tc>
          <w:tcPr>
            <w:tcW w:w="8094" w:type="dxa"/>
            <w:tcBorders>
              <w:top w:val="single" w:sz="4" w:space="0" w:color="auto"/>
              <w:left w:val="single" w:sz="4" w:space="0" w:color="auto"/>
              <w:bottom w:val="single" w:sz="4" w:space="0" w:color="auto"/>
              <w:right w:val="single" w:sz="4" w:space="0" w:color="auto"/>
            </w:tcBorders>
          </w:tcPr>
          <w:p w:rsidR="00CB1DB8" w:rsidRPr="00212C4D" w:rsidRDefault="00CB1DB8" w:rsidP="00212C4D">
            <w:pPr>
              <w:rPr>
                <w:rFonts w:eastAsia="Times New Roman"/>
                <w:sz w:val="24"/>
                <w:szCs w:val="24"/>
                <w:lang w:val="uk-UA" w:eastAsia="en-US"/>
              </w:rPr>
            </w:pPr>
            <w:r w:rsidRPr="00212C4D">
              <w:rPr>
                <w:sz w:val="24"/>
                <w:szCs w:val="24"/>
                <w:lang w:val="uk-UA" w:eastAsia="en-US"/>
              </w:rPr>
              <w:t xml:space="preserve">Забезпечити належну підготовку та подання до УЗПВР статистичної звітності та періодичної звітної інформації органів державної виконавчої служби </w:t>
            </w:r>
          </w:p>
        </w:tc>
        <w:tc>
          <w:tcPr>
            <w:tcW w:w="2112" w:type="dxa"/>
            <w:tcBorders>
              <w:top w:val="single" w:sz="4" w:space="0" w:color="auto"/>
              <w:left w:val="single" w:sz="4" w:space="0" w:color="auto"/>
              <w:bottom w:val="single" w:sz="4" w:space="0" w:color="auto"/>
              <w:right w:val="single" w:sz="4" w:space="0" w:color="auto"/>
            </w:tcBorders>
          </w:tcPr>
          <w:p w:rsidR="00CB1DB8" w:rsidRPr="00212C4D" w:rsidRDefault="00CB1DB8" w:rsidP="00212C4D">
            <w:pPr>
              <w:rPr>
                <w:rFonts w:eastAsia="Times New Roman"/>
                <w:sz w:val="24"/>
                <w:szCs w:val="24"/>
                <w:lang w:val="uk-UA" w:eastAsia="en-US"/>
              </w:rPr>
            </w:pPr>
            <w:r w:rsidRPr="00212C4D">
              <w:rPr>
                <w:sz w:val="24"/>
                <w:szCs w:val="24"/>
                <w:lang w:eastAsia="en-US"/>
              </w:rPr>
              <w:t xml:space="preserve">протягом </w:t>
            </w:r>
          </w:p>
          <w:p w:rsidR="00CB1DB8" w:rsidRPr="00212C4D" w:rsidRDefault="00CB1DB8" w:rsidP="00212C4D">
            <w:pPr>
              <w:rPr>
                <w:sz w:val="24"/>
                <w:szCs w:val="24"/>
                <w:lang w:eastAsia="en-US"/>
              </w:rPr>
            </w:pPr>
            <w:r w:rsidRPr="00212C4D">
              <w:rPr>
                <w:sz w:val="24"/>
                <w:szCs w:val="24"/>
                <w:lang w:val="uk-UA" w:eastAsia="en-US"/>
              </w:rPr>
              <w:t xml:space="preserve">2021 </w:t>
            </w:r>
            <w:r w:rsidRPr="00212C4D">
              <w:rPr>
                <w:sz w:val="24"/>
                <w:szCs w:val="24"/>
                <w:lang w:eastAsia="en-US"/>
              </w:rPr>
              <w:t xml:space="preserve">року в строки, визначені дорученнями </w:t>
            </w:r>
            <w:r w:rsidRPr="00212C4D">
              <w:rPr>
                <w:sz w:val="24"/>
                <w:szCs w:val="24"/>
                <w:lang w:val="uk-UA" w:eastAsia="en-US"/>
              </w:rPr>
              <w:t>УЗПВР</w:t>
            </w:r>
          </w:p>
          <w:p w:rsidR="00CB1DB8" w:rsidRPr="00212C4D" w:rsidRDefault="00CB1DB8" w:rsidP="00212C4D">
            <w:pPr>
              <w:rPr>
                <w:rFonts w:eastAsia="Times New Roman"/>
                <w:sz w:val="24"/>
                <w:szCs w:val="24"/>
                <w:lang w:eastAsia="en-US"/>
              </w:rPr>
            </w:pPr>
          </w:p>
        </w:tc>
        <w:tc>
          <w:tcPr>
            <w:tcW w:w="2266" w:type="dxa"/>
            <w:tcBorders>
              <w:top w:val="single" w:sz="4" w:space="0" w:color="auto"/>
              <w:left w:val="single" w:sz="4" w:space="0" w:color="auto"/>
              <w:bottom w:val="single" w:sz="4" w:space="0" w:color="auto"/>
              <w:right w:val="single" w:sz="4" w:space="0" w:color="auto"/>
            </w:tcBorders>
          </w:tcPr>
          <w:p w:rsidR="00CB1DB8" w:rsidRPr="00212C4D" w:rsidRDefault="00CB1DB8" w:rsidP="00212C4D">
            <w:pPr>
              <w:rPr>
                <w:rFonts w:eastAsia="Times New Roman"/>
                <w:sz w:val="24"/>
                <w:szCs w:val="24"/>
                <w:lang w:eastAsia="en-US"/>
              </w:rPr>
            </w:pPr>
            <w:r w:rsidRPr="00212C4D">
              <w:rPr>
                <w:sz w:val="24"/>
                <w:szCs w:val="24"/>
                <w:lang w:eastAsia="en-US"/>
              </w:rPr>
              <w:t>Брєй О.О.</w:t>
            </w:r>
          </w:p>
          <w:p w:rsidR="00CB1DB8" w:rsidRPr="00212C4D" w:rsidRDefault="00CB1DB8" w:rsidP="00212C4D">
            <w:pPr>
              <w:rPr>
                <w:sz w:val="24"/>
                <w:szCs w:val="24"/>
                <w:lang w:eastAsia="en-US"/>
              </w:rPr>
            </w:pPr>
            <w:r w:rsidRPr="00212C4D">
              <w:rPr>
                <w:sz w:val="24"/>
                <w:szCs w:val="24"/>
                <w:lang w:eastAsia="en-US"/>
              </w:rPr>
              <w:t>Бурим В.В.</w:t>
            </w:r>
          </w:p>
          <w:p w:rsidR="00CB1DB8" w:rsidRPr="00212C4D" w:rsidRDefault="00CB1DB8" w:rsidP="00212C4D">
            <w:pPr>
              <w:rPr>
                <w:sz w:val="24"/>
                <w:szCs w:val="24"/>
                <w:lang w:eastAsia="en-US"/>
              </w:rPr>
            </w:pPr>
            <w:r w:rsidRPr="00212C4D">
              <w:rPr>
                <w:sz w:val="24"/>
                <w:szCs w:val="24"/>
                <w:lang w:eastAsia="en-US"/>
              </w:rPr>
              <w:t>Бондаренко А.В.</w:t>
            </w:r>
          </w:p>
          <w:p w:rsidR="00CB1DB8" w:rsidRPr="00212C4D" w:rsidRDefault="00CB1DB8" w:rsidP="00212C4D">
            <w:pPr>
              <w:rPr>
                <w:sz w:val="24"/>
                <w:szCs w:val="24"/>
                <w:lang w:eastAsia="en-US"/>
              </w:rPr>
            </w:pPr>
            <w:r w:rsidRPr="00212C4D">
              <w:rPr>
                <w:sz w:val="24"/>
                <w:szCs w:val="24"/>
                <w:lang w:eastAsia="en-US"/>
              </w:rPr>
              <w:t>Бондаренко О.Г.</w:t>
            </w:r>
          </w:p>
          <w:p w:rsidR="00CB1DB8" w:rsidRPr="00212C4D" w:rsidRDefault="00CB1DB8" w:rsidP="00212C4D">
            <w:pPr>
              <w:rPr>
                <w:sz w:val="24"/>
                <w:szCs w:val="24"/>
                <w:lang w:eastAsia="en-US"/>
              </w:rPr>
            </w:pPr>
            <w:r w:rsidRPr="00212C4D">
              <w:rPr>
                <w:sz w:val="24"/>
                <w:szCs w:val="24"/>
                <w:lang w:eastAsia="en-US"/>
              </w:rPr>
              <w:t>Веретельник Ж.А.</w:t>
            </w:r>
          </w:p>
          <w:p w:rsidR="00CB1DB8" w:rsidRPr="00212C4D" w:rsidRDefault="00CB1DB8" w:rsidP="00212C4D">
            <w:pPr>
              <w:rPr>
                <w:sz w:val="24"/>
                <w:szCs w:val="24"/>
                <w:lang w:eastAsia="en-US"/>
              </w:rPr>
            </w:pPr>
            <w:r w:rsidRPr="00212C4D">
              <w:rPr>
                <w:sz w:val="24"/>
                <w:szCs w:val="24"/>
                <w:lang w:eastAsia="en-US"/>
              </w:rPr>
              <w:t>Власенко В.В.</w:t>
            </w:r>
          </w:p>
          <w:p w:rsidR="00CB1DB8" w:rsidRPr="00212C4D" w:rsidRDefault="00CB1DB8" w:rsidP="00212C4D">
            <w:pPr>
              <w:rPr>
                <w:sz w:val="24"/>
                <w:szCs w:val="24"/>
                <w:lang w:eastAsia="en-US"/>
              </w:rPr>
            </w:pPr>
            <w:r w:rsidRPr="00212C4D">
              <w:rPr>
                <w:sz w:val="24"/>
                <w:szCs w:val="24"/>
                <w:lang w:eastAsia="en-US"/>
              </w:rPr>
              <w:t>Волох І.О.</w:t>
            </w:r>
          </w:p>
          <w:p w:rsidR="00CB1DB8" w:rsidRPr="00212C4D" w:rsidRDefault="00CB1DB8" w:rsidP="00212C4D">
            <w:pPr>
              <w:rPr>
                <w:sz w:val="24"/>
                <w:szCs w:val="24"/>
                <w:lang w:eastAsia="en-US"/>
              </w:rPr>
            </w:pPr>
            <w:r w:rsidRPr="00212C4D">
              <w:rPr>
                <w:sz w:val="24"/>
                <w:szCs w:val="24"/>
                <w:lang w:eastAsia="en-US"/>
              </w:rPr>
              <w:t>Гладнєв Г.А.</w:t>
            </w:r>
          </w:p>
          <w:p w:rsidR="00CB1DB8" w:rsidRPr="00212C4D" w:rsidRDefault="00CB1DB8" w:rsidP="00212C4D">
            <w:pPr>
              <w:rPr>
                <w:sz w:val="24"/>
                <w:szCs w:val="24"/>
                <w:lang w:eastAsia="en-US"/>
              </w:rPr>
            </w:pPr>
            <w:r w:rsidRPr="00212C4D">
              <w:rPr>
                <w:sz w:val="24"/>
                <w:szCs w:val="24"/>
                <w:lang w:eastAsia="en-US"/>
              </w:rPr>
              <w:t>Горлов В.Г.</w:t>
            </w:r>
          </w:p>
          <w:p w:rsidR="00CB1DB8" w:rsidRPr="00212C4D" w:rsidRDefault="00CB1DB8" w:rsidP="00212C4D">
            <w:pPr>
              <w:rPr>
                <w:sz w:val="24"/>
                <w:szCs w:val="24"/>
                <w:lang w:eastAsia="en-US"/>
              </w:rPr>
            </w:pPr>
            <w:r w:rsidRPr="00212C4D">
              <w:rPr>
                <w:sz w:val="24"/>
                <w:szCs w:val="24"/>
                <w:lang w:eastAsia="en-US"/>
              </w:rPr>
              <w:t>Гогунський С.І.</w:t>
            </w:r>
          </w:p>
          <w:p w:rsidR="00CB1DB8" w:rsidRPr="00212C4D" w:rsidRDefault="00CB1DB8" w:rsidP="00212C4D">
            <w:pPr>
              <w:rPr>
                <w:sz w:val="24"/>
                <w:szCs w:val="24"/>
                <w:lang w:eastAsia="en-US"/>
              </w:rPr>
            </w:pPr>
            <w:r w:rsidRPr="00212C4D">
              <w:rPr>
                <w:sz w:val="24"/>
                <w:szCs w:val="24"/>
                <w:lang w:eastAsia="en-US"/>
              </w:rPr>
              <w:t>Гуртова Є.О.</w:t>
            </w:r>
          </w:p>
          <w:p w:rsidR="00CB1DB8" w:rsidRPr="00212C4D" w:rsidRDefault="00CB1DB8" w:rsidP="00212C4D">
            <w:pPr>
              <w:rPr>
                <w:sz w:val="24"/>
                <w:szCs w:val="24"/>
                <w:lang w:eastAsia="en-US"/>
              </w:rPr>
            </w:pPr>
            <w:r w:rsidRPr="00212C4D">
              <w:rPr>
                <w:sz w:val="24"/>
                <w:szCs w:val="24"/>
                <w:lang w:eastAsia="en-US"/>
              </w:rPr>
              <w:t>Дудка М.О.</w:t>
            </w:r>
          </w:p>
          <w:p w:rsidR="00CB1DB8" w:rsidRPr="00212C4D" w:rsidRDefault="00CB1DB8" w:rsidP="00212C4D">
            <w:pPr>
              <w:rPr>
                <w:sz w:val="24"/>
                <w:szCs w:val="24"/>
                <w:lang w:eastAsia="en-US"/>
              </w:rPr>
            </w:pPr>
            <w:r w:rsidRPr="00212C4D">
              <w:rPr>
                <w:sz w:val="24"/>
                <w:szCs w:val="24"/>
                <w:lang w:eastAsia="en-US"/>
              </w:rPr>
              <w:t>Дяченко В.П.</w:t>
            </w:r>
          </w:p>
          <w:p w:rsidR="00CB1DB8" w:rsidRPr="00212C4D" w:rsidRDefault="00CB1DB8" w:rsidP="00212C4D">
            <w:pPr>
              <w:rPr>
                <w:sz w:val="24"/>
                <w:szCs w:val="24"/>
                <w:lang w:eastAsia="en-US"/>
              </w:rPr>
            </w:pPr>
            <w:r w:rsidRPr="00212C4D">
              <w:rPr>
                <w:sz w:val="24"/>
                <w:szCs w:val="24"/>
                <w:lang w:eastAsia="en-US"/>
              </w:rPr>
              <w:t>Кощавцева І.А.</w:t>
            </w:r>
          </w:p>
          <w:p w:rsidR="00CB1DB8" w:rsidRPr="00212C4D" w:rsidRDefault="00CB1DB8" w:rsidP="00212C4D">
            <w:pPr>
              <w:rPr>
                <w:sz w:val="24"/>
                <w:szCs w:val="24"/>
                <w:lang w:eastAsia="en-US"/>
              </w:rPr>
            </w:pPr>
            <w:r w:rsidRPr="00212C4D">
              <w:rPr>
                <w:sz w:val="24"/>
                <w:szCs w:val="24"/>
                <w:lang w:eastAsia="en-US"/>
              </w:rPr>
              <w:t>Лапін О.А.</w:t>
            </w:r>
          </w:p>
          <w:p w:rsidR="00CB1DB8" w:rsidRPr="00212C4D" w:rsidRDefault="00CB1DB8" w:rsidP="00212C4D">
            <w:pPr>
              <w:rPr>
                <w:sz w:val="24"/>
                <w:szCs w:val="24"/>
                <w:lang w:eastAsia="en-US"/>
              </w:rPr>
            </w:pPr>
            <w:r w:rsidRPr="00212C4D">
              <w:rPr>
                <w:sz w:val="24"/>
                <w:szCs w:val="24"/>
                <w:lang w:eastAsia="en-US"/>
              </w:rPr>
              <w:t>Літвінішина І.І.</w:t>
            </w:r>
          </w:p>
          <w:p w:rsidR="00CB1DB8" w:rsidRPr="00212C4D" w:rsidRDefault="00CB1DB8" w:rsidP="00212C4D">
            <w:pPr>
              <w:rPr>
                <w:sz w:val="24"/>
                <w:szCs w:val="24"/>
                <w:lang w:eastAsia="en-US"/>
              </w:rPr>
            </w:pPr>
            <w:r w:rsidRPr="00212C4D">
              <w:rPr>
                <w:sz w:val="24"/>
                <w:szCs w:val="24"/>
                <w:lang w:eastAsia="en-US"/>
              </w:rPr>
              <w:t>Логвін В.І.</w:t>
            </w:r>
          </w:p>
          <w:p w:rsidR="00CB1DB8" w:rsidRPr="00212C4D" w:rsidRDefault="00CB1DB8" w:rsidP="00212C4D">
            <w:pPr>
              <w:rPr>
                <w:sz w:val="24"/>
                <w:szCs w:val="24"/>
                <w:lang w:eastAsia="en-US"/>
              </w:rPr>
            </w:pPr>
            <w:r w:rsidRPr="00212C4D">
              <w:rPr>
                <w:sz w:val="24"/>
                <w:szCs w:val="24"/>
                <w:lang w:eastAsia="en-US"/>
              </w:rPr>
              <w:t>Малачинська С.А.</w:t>
            </w:r>
          </w:p>
          <w:p w:rsidR="00CB1DB8" w:rsidRPr="00212C4D" w:rsidRDefault="00CB1DB8" w:rsidP="00212C4D">
            <w:pPr>
              <w:rPr>
                <w:sz w:val="24"/>
                <w:szCs w:val="24"/>
                <w:lang w:eastAsia="en-US"/>
              </w:rPr>
            </w:pPr>
            <w:r w:rsidRPr="00212C4D">
              <w:rPr>
                <w:sz w:val="24"/>
                <w:szCs w:val="24"/>
                <w:lang w:eastAsia="en-US"/>
              </w:rPr>
              <w:t>Носенко С.О.</w:t>
            </w:r>
          </w:p>
          <w:p w:rsidR="00CB1DB8" w:rsidRPr="00212C4D" w:rsidRDefault="00CB1DB8" w:rsidP="00212C4D">
            <w:pPr>
              <w:rPr>
                <w:sz w:val="24"/>
                <w:szCs w:val="24"/>
                <w:lang w:eastAsia="en-US"/>
              </w:rPr>
            </w:pPr>
            <w:r w:rsidRPr="00212C4D">
              <w:rPr>
                <w:sz w:val="24"/>
                <w:szCs w:val="24"/>
                <w:lang w:eastAsia="en-US"/>
              </w:rPr>
              <w:t>Проценко А.Ю.</w:t>
            </w:r>
          </w:p>
          <w:p w:rsidR="00CB1DB8" w:rsidRPr="00212C4D" w:rsidRDefault="00CB1DB8" w:rsidP="00212C4D">
            <w:pPr>
              <w:rPr>
                <w:sz w:val="24"/>
                <w:szCs w:val="24"/>
                <w:lang w:eastAsia="en-US"/>
              </w:rPr>
            </w:pPr>
            <w:r w:rsidRPr="00212C4D">
              <w:rPr>
                <w:sz w:val="24"/>
                <w:szCs w:val="24"/>
                <w:lang w:eastAsia="en-US"/>
              </w:rPr>
              <w:t>Розка Н.В.</w:t>
            </w:r>
          </w:p>
          <w:p w:rsidR="00CB1DB8" w:rsidRPr="00212C4D" w:rsidRDefault="00CB1DB8" w:rsidP="00212C4D">
            <w:pPr>
              <w:rPr>
                <w:sz w:val="24"/>
                <w:szCs w:val="24"/>
                <w:lang w:eastAsia="en-US"/>
              </w:rPr>
            </w:pPr>
            <w:r w:rsidRPr="00212C4D">
              <w:rPr>
                <w:sz w:val="24"/>
                <w:szCs w:val="24"/>
                <w:lang w:eastAsia="en-US"/>
              </w:rPr>
              <w:t>Соболєва Н.І.</w:t>
            </w:r>
          </w:p>
          <w:p w:rsidR="00CB1DB8" w:rsidRPr="00212C4D" w:rsidRDefault="00CB1DB8" w:rsidP="00212C4D">
            <w:pPr>
              <w:rPr>
                <w:sz w:val="24"/>
                <w:szCs w:val="24"/>
                <w:lang w:eastAsia="en-US"/>
              </w:rPr>
            </w:pPr>
            <w:r w:rsidRPr="00212C4D">
              <w:rPr>
                <w:sz w:val="24"/>
                <w:szCs w:val="24"/>
                <w:lang w:eastAsia="en-US"/>
              </w:rPr>
              <w:t>Сулаков Е.І.</w:t>
            </w:r>
          </w:p>
          <w:p w:rsidR="00CB1DB8" w:rsidRPr="00212C4D" w:rsidRDefault="00CB1DB8" w:rsidP="00212C4D">
            <w:pPr>
              <w:rPr>
                <w:sz w:val="24"/>
                <w:szCs w:val="24"/>
                <w:lang w:eastAsia="en-US"/>
              </w:rPr>
            </w:pPr>
            <w:r w:rsidRPr="00212C4D">
              <w:rPr>
                <w:sz w:val="24"/>
                <w:szCs w:val="24"/>
                <w:lang w:eastAsia="en-US"/>
              </w:rPr>
              <w:t>Усенко С.М.</w:t>
            </w:r>
          </w:p>
          <w:p w:rsidR="00CB1DB8" w:rsidRPr="00212C4D" w:rsidRDefault="00CB1DB8" w:rsidP="00212C4D">
            <w:pPr>
              <w:rPr>
                <w:sz w:val="24"/>
                <w:szCs w:val="24"/>
                <w:lang w:eastAsia="en-US"/>
              </w:rPr>
            </w:pPr>
            <w:r w:rsidRPr="00212C4D">
              <w:rPr>
                <w:sz w:val="24"/>
                <w:szCs w:val="24"/>
                <w:lang w:eastAsia="en-US"/>
              </w:rPr>
              <w:t>Харченко О.Г.</w:t>
            </w:r>
          </w:p>
          <w:p w:rsidR="00CB1DB8" w:rsidRPr="00212C4D" w:rsidRDefault="00CB1DB8" w:rsidP="00212C4D">
            <w:pPr>
              <w:rPr>
                <w:sz w:val="24"/>
                <w:szCs w:val="24"/>
                <w:lang w:eastAsia="en-US"/>
              </w:rPr>
            </w:pPr>
            <w:r w:rsidRPr="00212C4D">
              <w:rPr>
                <w:sz w:val="24"/>
                <w:szCs w:val="24"/>
                <w:lang w:eastAsia="en-US"/>
              </w:rPr>
              <w:t>Шабала І.А.</w:t>
            </w:r>
          </w:p>
          <w:p w:rsidR="00CB1DB8" w:rsidRPr="00212C4D" w:rsidRDefault="00CB1DB8" w:rsidP="00212C4D">
            <w:pPr>
              <w:rPr>
                <w:sz w:val="24"/>
                <w:szCs w:val="24"/>
                <w:lang w:eastAsia="en-US"/>
              </w:rPr>
            </w:pPr>
            <w:r w:rsidRPr="00212C4D">
              <w:rPr>
                <w:sz w:val="24"/>
                <w:szCs w:val="24"/>
                <w:lang w:eastAsia="en-US"/>
              </w:rPr>
              <w:t>Федосєєв В.В.</w:t>
            </w:r>
          </w:p>
          <w:p w:rsidR="00CB1DB8" w:rsidRPr="00212C4D" w:rsidRDefault="00CB1DB8" w:rsidP="00212C4D">
            <w:pPr>
              <w:rPr>
                <w:rFonts w:eastAsia="Times New Roman"/>
                <w:sz w:val="24"/>
                <w:szCs w:val="24"/>
                <w:lang w:val="uk-UA" w:eastAsia="en-US"/>
              </w:rPr>
            </w:pPr>
            <w:r w:rsidRPr="00212C4D">
              <w:rPr>
                <w:sz w:val="24"/>
                <w:szCs w:val="24"/>
                <w:lang w:eastAsia="en-US"/>
              </w:rPr>
              <w:t>Чорноус В.М.</w:t>
            </w:r>
          </w:p>
        </w:tc>
      </w:tr>
      <w:tr w:rsidR="00824325" w:rsidRPr="005319C3">
        <w:tc>
          <w:tcPr>
            <w:tcW w:w="13682" w:type="dxa"/>
            <w:gridSpan w:val="5"/>
            <w:tcBorders>
              <w:top w:val="single" w:sz="4" w:space="0" w:color="auto"/>
              <w:left w:val="single" w:sz="4" w:space="0" w:color="auto"/>
              <w:bottom w:val="single" w:sz="4" w:space="0" w:color="auto"/>
              <w:right w:val="single" w:sz="4" w:space="0" w:color="auto"/>
            </w:tcBorders>
          </w:tcPr>
          <w:p w:rsidR="00824325" w:rsidRPr="005319C3" w:rsidRDefault="00824325" w:rsidP="000F1309">
            <w:pPr>
              <w:jc w:val="center"/>
              <w:rPr>
                <w:sz w:val="24"/>
                <w:szCs w:val="24"/>
                <w:lang w:val="uk-UA"/>
              </w:rPr>
            </w:pPr>
            <w:r w:rsidRPr="005319C3">
              <w:rPr>
                <w:b/>
                <w:bCs/>
                <w:sz w:val="24"/>
                <w:szCs w:val="24"/>
                <w:lang w:val="uk-UA"/>
              </w:rPr>
              <w:t>2.2</w:t>
            </w:r>
            <w:r w:rsidR="000F1309" w:rsidRPr="005319C3">
              <w:rPr>
                <w:b/>
                <w:bCs/>
                <w:sz w:val="24"/>
                <w:szCs w:val="24"/>
                <w:lang w:val="uk-UA"/>
              </w:rPr>
              <w:t>3</w:t>
            </w:r>
            <w:r w:rsidR="00DD19FD" w:rsidRPr="005319C3">
              <w:rPr>
                <w:b/>
                <w:bCs/>
                <w:sz w:val="24"/>
                <w:szCs w:val="24"/>
                <w:lang w:val="uk-UA"/>
              </w:rPr>
              <w:t xml:space="preserve">. </w:t>
            </w:r>
            <w:r w:rsidRPr="005319C3">
              <w:rPr>
                <w:b/>
                <w:bCs/>
                <w:sz w:val="24"/>
                <w:szCs w:val="24"/>
                <w:lang w:val="uk-UA"/>
              </w:rPr>
              <w:t xml:space="preserve"> Питання відділів державної реєстрації актів цивільного стану у Дніпропетровській області</w:t>
            </w:r>
          </w:p>
        </w:tc>
      </w:tr>
      <w:tr w:rsidR="00CB1DB8" w:rsidRPr="005319C3">
        <w:tc>
          <w:tcPr>
            <w:tcW w:w="1210" w:type="dxa"/>
            <w:gridSpan w:val="2"/>
            <w:tcBorders>
              <w:top w:val="single" w:sz="4" w:space="0" w:color="auto"/>
              <w:left w:val="single" w:sz="4" w:space="0" w:color="auto"/>
              <w:bottom w:val="single" w:sz="4" w:space="0" w:color="auto"/>
              <w:right w:val="single" w:sz="4" w:space="0" w:color="auto"/>
            </w:tcBorders>
          </w:tcPr>
          <w:p w:rsidR="00CB1DB8" w:rsidRPr="005319C3" w:rsidRDefault="00CB1DB8" w:rsidP="000F1309">
            <w:pPr>
              <w:rPr>
                <w:bCs/>
                <w:sz w:val="24"/>
                <w:szCs w:val="24"/>
                <w:lang w:val="uk-UA"/>
              </w:rPr>
            </w:pPr>
            <w:r w:rsidRPr="005319C3">
              <w:rPr>
                <w:bCs/>
                <w:sz w:val="24"/>
                <w:szCs w:val="24"/>
                <w:lang w:val="uk-UA"/>
              </w:rPr>
              <w:t>2.23.1</w:t>
            </w:r>
          </w:p>
        </w:tc>
        <w:tc>
          <w:tcPr>
            <w:tcW w:w="8094" w:type="dxa"/>
            <w:tcBorders>
              <w:top w:val="single" w:sz="4" w:space="0" w:color="auto"/>
              <w:left w:val="single" w:sz="4" w:space="0" w:color="auto"/>
              <w:bottom w:val="single" w:sz="4" w:space="0" w:color="auto"/>
              <w:right w:val="single" w:sz="4" w:space="0" w:color="auto"/>
            </w:tcBorders>
          </w:tcPr>
          <w:p w:rsidR="00CB1DB8" w:rsidRPr="005319C3" w:rsidRDefault="00CB1DB8">
            <w:pPr>
              <w:jc w:val="both"/>
              <w:rPr>
                <w:sz w:val="24"/>
                <w:szCs w:val="24"/>
                <w:lang w:val="uk-UA"/>
              </w:rPr>
            </w:pPr>
            <w:r w:rsidRPr="005319C3">
              <w:rPr>
                <w:sz w:val="24"/>
                <w:szCs w:val="24"/>
                <w:lang w:val="uk-UA"/>
              </w:rPr>
              <w:t xml:space="preserve">Участь у семінарах-нарадах, вебінарах, відеоконференціях, тощо, із начальниками </w:t>
            </w:r>
            <w:r w:rsidRPr="005319C3">
              <w:rPr>
                <w:sz w:val="24"/>
                <w:szCs w:val="24"/>
                <w:lang w:val="uk-UA" w:eastAsia="uk-UA"/>
              </w:rPr>
              <w:t xml:space="preserve">районних, районних у містах, міських, міськрайонних відділів державної реєстрації актів цивільного стану Південно-Східного міжрегіонального управління Міністерства юстиції (м.Дніпро) </w:t>
            </w:r>
            <w:r w:rsidRPr="005319C3">
              <w:rPr>
                <w:sz w:val="24"/>
                <w:szCs w:val="24"/>
                <w:lang w:val="uk-UA"/>
              </w:rPr>
              <w:t xml:space="preserve"> у Дніпропетровській облас</w:t>
            </w:r>
            <w:r w:rsidR="00A9344F">
              <w:rPr>
                <w:sz w:val="24"/>
                <w:szCs w:val="24"/>
                <w:lang w:val="uk-UA"/>
              </w:rPr>
              <w:t>ті</w:t>
            </w:r>
          </w:p>
        </w:tc>
        <w:tc>
          <w:tcPr>
            <w:tcW w:w="2112" w:type="dxa"/>
            <w:tcBorders>
              <w:top w:val="single" w:sz="4" w:space="0" w:color="auto"/>
              <w:left w:val="single" w:sz="4" w:space="0" w:color="auto"/>
              <w:bottom w:val="single" w:sz="4" w:space="0" w:color="auto"/>
              <w:right w:val="single" w:sz="4" w:space="0" w:color="auto"/>
            </w:tcBorders>
          </w:tcPr>
          <w:p w:rsidR="00CB1DB8" w:rsidRPr="005319C3" w:rsidRDefault="00CB1DB8">
            <w:pPr>
              <w:rPr>
                <w:sz w:val="24"/>
                <w:szCs w:val="24"/>
                <w:lang w:val="uk-UA"/>
              </w:rPr>
            </w:pPr>
            <w:r w:rsidRPr="005319C3">
              <w:rPr>
                <w:sz w:val="24"/>
                <w:szCs w:val="24"/>
                <w:lang w:val="uk-UA"/>
              </w:rPr>
              <w:t>протягом року</w:t>
            </w:r>
          </w:p>
        </w:tc>
        <w:tc>
          <w:tcPr>
            <w:tcW w:w="2266" w:type="dxa"/>
            <w:tcBorders>
              <w:top w:val="single" w:sz="4" w:space="0" w:color="auto"/>
              <w:left w:val="single" w:sz="4" w:space="0" w:color="auto"/>
              <w:bottom w:val="single" w:sz="4" w:space="0" w:color="auto"/>
              <w:right w:val="single" w:sz="4" w:space="0" w:color="auto"/>
            </w:tcBorders>
          </w:tcPr>
          <w:p w:rsidR="00CB1DB8" w:rsidRPr="005319C3" w:rsidRDefault="00CB1DB8">
            <w:pPr>
              <w:rPr>
                <w:sz w:val="24"/>
                <w:szCs w:val="24"/>
                <w:lang w:val="uk-UA"/>
              </w:rPr>
            </w:pPr>
            <w:r w:rsidRPr="005319C3">
              <w:rPr>
                <w:sz w:val="24"/>
                <w:szCs w:val="24"/>
                <w:lang w:val="uk-UA"/>
              </w:rPr>
              <w:t xml:space="preserve">Гермаш Анжела Володимирівна, </w:t>
            </w:r>
          </w:p>
          <w:p w:rsidR="00CB1DB8" w:rsidRPr="005319C3" w:rsidRDefault="00CB1DB8">
            <w:pPr>
              <w:rPr>
                <w:sz w:val="24"/>
                <w:szCs w:val="24"/>
                <w:lang w:val="uk-UA"/>
              </w:rPr>
            </w:pPr>
            <w:r w:rsidRPr="005319C3">
              <w:rPr>
                <w:sz w:val="24"/>
                <w:szCs w:val="24"/>
                <w:lang w:val="uk-UA"/>
              </w:rPr>
              <w:t>Сідєльцева Людмила Віталіївна,</w:t>
            </w:r>
          </w:p>
          <w:p w:rsidR="00CB1DB8" w:rsidRPr="005319C3" w:rsidRDefault="00CB1DB8">
            <w:pPr>
              <w:rPr>
                <w:sz w:val="24"/>
                <w:szCs w:val="24"/>
                <w:lang w:val="uk-UA"/>
              </w:rPr>
            </w:pPr>
            <w:r w:rsidRPr="005319C3">
              <w:rPr>
                <w:sz w:val="24"/>
                <w:szCs w:val="24"/>
                <w:lang w:val="uk-UA"/>
              </w:rPr>
              <w:t>Пивоварова Наталія Станіславівна,</w:t>
            </w:r>
          </w:p>
          <w:p w:rsidR="00CB1DB8" w:rsidRPr="005319C3" w:rsidRDefault="00CB1DB8">
            <w:pPr>
              <w:rPr>
                <w:sz w:val="24"/>
                <w:szCs w:val="24"/>
                <w:lang w:val="uk-UA"/>
              </w:rPr>
            </w:pPr>
            <w:r w:rsidRPr="005319C3">
              <w:rPr>
                <w:sz w:val="24"/>
                <w:szCs w:val="24"/>
                <w:lang w:val="uk-UA"/>
              </w:rPr>
              <w:t>Камишова Олена Володимирівна,</w:t>
            </w:r>
          </w:p>
          <w:p w:rsidR="00CB1DB8" w:rsidRPr="005319C3" w:rsidRDefault="00CB1DB8">
            <w:pPr>
              <w:rPr>
                <w:sz w:val="24"/>
                <w:szCs w:val="24"/>
                <w:lang w:val="uk-UA"/>
              </w:rPr>
            </w:pPr>
            <w:r w:rsidRPr="005319C3">
              <w:rPr>
                <w:sz w:val="24"/>
                <w:szCs w:val="24"/>
                <w:lang w:val="uk-UA"/>
              </w:rPr>
              <w:t>Хоменко Наталія Миколаївна,</w:t>
            </w:r>
          </w:p>
          <w:p w:rsidR="00CB1DB8" w:rsidRPr="005319C3" w:rsidRDefault="00CB1DB8">
            <w:pPr>
              <w:rPr>
                <w:sz w:val="24"/>
                <w:szCs w:val="24"/>
                <w:lang w:val="uk-UA"/>
              </w:rPr>
            </w:pPr>
            <w:r w:rsidRPr="005319C3">
              <w:rPr>
                <w:sz w:val="24"/>
                <w:szCs w:val="24"/>
                <w:lang w:val="uk-UA"/>
              </w:rPr>
              <w:t>Сагайдак Валерія Геннадіївна,</w:t>
            </w:r>
          </w:p>
          <w:p w:rsidR="00CB1DB8" w:rsidRPr="005319C3" w:rsidRDefault="00CB1DB8">
            <w:pPr>
              <w:rPr>
                <w:sz w:val="24"/>
                <w:szCs w:val="24"/>
                <w:lang w:val="uk-UA"/>
              </w:rPr>
            </w:pPr>
            <w:r w:rsidRPr="005319C3">
              <w:rPr>
                <w:sz w:val="24"/>
                <w:szCs w:val="24"/>
                <w:lang w:val="uk-UA"/>
              </w:rPr>
              <w:t>Ляпченко Любов Олексіївна,</w:t>
            </w:r>
          </w:p>
          <w:p w:rsidR="00CB1DB8" w:rsidRPr="005319C3" w:rsidRDefault="00CB1DB8">
            <w:pPr>
              <w:rPr>
                <w:sz w:val="24"/>
                <w:szCs w:val="24"/>
                <w:lang w:val="uk-UA"/>
              </w:rPr>
            </w:pPr>
            <w:r w:rsidRPr="005319C3">
              <w:rPr>
                <w:sz w:val="24"/>
                <w:szCs w:val="24"/>
                <w:lang w:val="uk-UA"/>
              </w:rPr>
              <w:t>Шапіро Яна Андріївна,</w:t>
            </w:r>
          </w:p>
          <w:p w:rsidR="00CB1DB8" w:rsidRPr="005319C3" w:rsidRDefault="00CB1DB8">
            <w:pPr>
              <w:rPr>
                <w:sz w:val="24"/>
                <w:szCs w:val="24"/>
                <w:lang w:val="uk-UA"/>
              </w:rPr>
            </w:pPr>
            <w:r w:rsidRPr="005319C3">
              <w:rPr>
                <w:sz w:val="24"/>
                <w:szCs w:val="24"/>
                <w:lang w:val="uk-UA"/>
              </w:rPr>
              <w:t>Цивата Мар'яна Володимирівна,</w:t>
            </w:r>
          </w:p>
          <w:p w:rsidR="00CB1DB8" w:rsidRPr="005319C3" w:rsidRDefault="00CB1DB8">
            <w:pPr>
              <w:rPr>
                <w:sz w:val="24"/>
                <w:szCs w:val="24"/>
                <w:lang w:val="uk-UA"/>
              </w:rPr>
            </w:pPr>
            <w:r w:rsidRPr="005319C3">
              <w:rPr>
                <w:sz w:val="24"/>
                <w:szCs w:val="24"/>
                <w:lang w:val="uk-UA"/>
              </w:rPr>
              <w:t>Медяник Вікторія Сергіївна,,</w:t>
            </w:r>
          </w:p>
          <w:p w:rsidR="00CB1DB8" w:rsidRPr="005319C3" w:rsidRDefault="00CB1DB8">
            <w:pPr>
              <w:rPr>
                <w:sz w:val="24"/>
                <w:szCs w:val="24"/>
                <w:lang w:val="uk-UA"/>
              </w:rPr>
            </w:pPr>
            <w:r w:rsidRPr="005319C3">
              <w:rPr>
                <w:sz w:val="24"/>
                <w:szCs w:val="24"/>
                <w:lang w:val="uk-UA"/>
              </w:rPr>
              <w:t>Леськів Наталія Володимирівна,</w:t>
            </w:r>
          </w:p>
          <w:p w:rsidR="00CB1DB8" w:rsidRPr="005319C3" w:rsidRDefault="00CB1DB8">
            <w:pPr>
              <w:rPr>
                <w:sz w:val="24"/>
                <w:szCs w:val="24"/>
                <w:lang w:val="uk-UA"/>
              </w:rPr>
            </w:pPr>
            <w:r w:rsidRPr="005319C3">
              <w:rPr>
                <w:sz w:val="24"/>
                <w:szCs w:val="24"/>
                <w:lang w:val="uk-UA"/>
              </w:rPr>
              <w:t>Камєнєва Світлана Миколаївна,</w:t>
            </w:r>
          </w:p>
          <w:p w:rsidR="00CB1DB8" w:rsidRPr="005319C3" w:rsidRDefault="00CB1DB8">
            <w:pPr>
              <w:rPr>
                <w:sz w:val="24"/>
                <w:szCs w:val="24"/>
                <w:lang w:val="uk-UA"/>
              </w:rPr>
            </w:pPr>
            <w:r w:rsidRPr="005319C3">
              <w:rPr>
                <w:sz w:val="24"/>
                <w:szCs w:val="24"/>
                <w:lang w:val="uk-UA"/>
              </w:rPr>
              <w:t>Сімутенко Світлана Михайлівна,</w:t>
            </w:r>
          </w:p>
          <w:p w:rsidR="00CB1DB8" w:rsidRPr="005319C3" w:rsidRDefault="00CB1DB8">
            <w:pPr>
              <w:rPr>
                <w:sz w:val="24"/>
                <w:szCs w:val="24"/>
                <w:lang w:val="uk-UA"/>
              </w:rPr>
            </w:pPr>
            <w:r w:rsidRPr="005319C3">
              <w:rPr>
                <w:sz w:val="24"/>
                <w:szCs w:val="24"/>
                <w:lang w:val="uk-UA"/>
              </w:rPr>
              <w:t>Ельтерман Олена Анатоліївна,</w:t>
            </w:r>
          </w:p>
          <w:p w:rsidR="00CB1DB8" w:rsidRPr="005319C3" w:rsidRDefault="00CB1DB8">
            <w:pPr>
              <w:rPr>
                <w:sz w:val="24"/>
                <w:szCs w:val="24"/>
                <w:lang w:val="uk-UA"/>
              </w:rPr>
            </w:pPr>
            <w:r w:rsidRPr="005319C3">
              <w:rPr>
                <w:sz w:val="24"/>
                <w:szCs w:val="24"/>
                <w:lang w:val="uk-UA"/>
              </w:rPr>
              <w:t>Донченко Віолетта Анатоліївна,</w:t>
            </w:r>
          </w:p>
          <w:p w:rsidR="00CB1DB8" w:rsidRPr="005319C3" w:rsidRDefault="00CB1DB8">
            <w:pPr>
              <w:rPr>
                <w:sz w:val="24"/>
                <w:szCs w:val="24"/>
                <w:lang w:val="uk-UA"/>
              </w:rPr>
            </w:pPr>
            <w:r w:rsidRPr="005319C3">
              <w:rPr>
                <w:sz w:val="24"/>
                <w:szCs w:val="24"/>
                <w:lang w:val="uk-UA"/>
              </w:rPr>
              <w:t>Остапенко Наталя Володимирівна,</w:t>
            </w:r>
          </w:p>
          <w:p w:rsidR="00CB1DB8" w:rsidRPr="005319C3" w:rsidRDefault="00CB1DB8">
            <w:pPr>
              <w:rPr>
                <w:sz w:val="24"/>
                <w:szCs w:val="24"/>
                <w:lang w:val="uk-UA"/>
              </w:rPr>
            </w:pPr>
            <w:r w:rsidRPr="005319C3">
              <w:rPr>
                <w:sz w:val="24"/>
                <w:szCs w:val="24"/>
                <w:lang w:val="uk-UA"/>
              </w:rPr>
              <w:t>Зирянова Наталія Сергіївна,</w:t>
            </w:r>
          </w:p>
          <w:p w:rsidR="00CB1DB8" w:rsidRPr="005319C3" w:rsidRDefault="00CB1DB8">
            <w:pPr>
              <w:rPr>
                <w:sz w:val="24"/>
                <w:szCs w:val="24"/>
                <w:lang w:val="uk-UA"/>
              </w:rPr>
            </w:pPr>
            <w:r w:rsidRPr="005319C3">
              <w:rPr>
                <w:sz w:val="24"/>
                <w:szCs w:val="24"/>
                <w:lang w:val="uk-UA"/>
              </w:rPr>
              <w:t>Богомолова Людмила Миколаївна,</w:t>
            </w:r>
          </w:p>
          <w:p w:rsidR="00CB1DB8" w:rsidRPr="005319C3" w:rsidRDefault="00CB1DB8">
            <w:pPr>
              <w:rPr>
                <w:sz w:val="24"/>
                <w:szCs w:val="24"/>
                <w:lang w:val="uk-UA"/>
              </w:rPr>
            </w:pPr>
            <w:r w:rsidRPr="005319C3">
              <w:rPr>
                <w:sz w:val="24"/>
                <w:szCs w:val="24"/>
                <w:lang w:val="uk-UA"/>
              </w:rPr>
              <w:t>Гольденберг Алла Анатоліївна,</w:t>
            </w:r>
          </w:p>
          <w:p w:rsidR="00CB1DB8" w:rsidRPr="005319C3" w:rsidRDefault="00CB1DB8">
            <w:pPr>
              <w:rPr>
                <w:sz w:val="24"/>
                <w:szCs w:val="24"/>
                <w:lang w:val="uk-UA"/>
              </w:rPr>
            </w:pPr>
            <w:r w:rsidRPr="005319C3">
              <w:rPr>
                <w:sz w:val="24"/>
                <w:szCs w:val="24"/>
                <w:lang w:val="uk-UA"/>
              </w:rPr>
              <w:t>Аносова Ірина Олександрівна,</w:t>
            </w:r>
          </w:p>
          <w:p w:rsidR="00CB1DB8" w:rsidRPr="005319C3" w:rsidRDefault="00CB1DB8">
            <w:pPr>
              <w:rPr>
                <w:sz w:val="24"/>
                <w:szCs w:val="24"/>
                <w:lang w:val="uk-UA"/>
              </w:rPr>
            </w:pPr>
            <w:r w:rsidRPr="005319C3">
              <w:rPr>
                <w:sz w:val="24"/>
                <w:szCs w:val="24"/>
                <w:lang w:val="uk-UA"/>
              </w:rPr>
              <w:t>Соловянчук Олена Анатоліївна,</w:t>
            </w:r>
          </w:p>
          <w:p w:rsidR="00CB1DB8" w:rsidRPr="005319C3" w:rsidRDefault="00CB1DB8">
            <w:pPr>
              <w:rPr>
                <w:sz w:val="24"/>
                <w:szCs w:val="24"/>
                <w:lang w:val="uk-UA"/>
              </w:rPr>
            </w:pPr>
            <w:r w:rsidRPr="005319C3">
              <w:rPr>
                <w:sz w:val="24"/>
                <w:szCs w:val="24"/>
                <w:lang w:val="uk-UA"/>
              </w:rPr>
              <w:t>Шевченко Олена Пилипівна,</w:t>
            </w:r>
          </w:p>
          <w:p w:rsidR="00CB1DB8" w:rsidRPr="005319C3" w:rsidRDefault="00CB1DB8">
            <w:pPr>
              <w:rPr>
                <w:sz w:val="24"/>
                <w:szCs w:val="24"/>
                <w:lang w:val="uk-UA"/>
              </w:rPr>
            </w:pPr>
            <w:r w:rsidRPr="005319C3">
              <w:rPr>
                <w:sz w:val="24"/>
                <w:szCs w:val="24"/>
                <w:lang w:val="uk-UA"/>
              </w:rPr>
              <w:t>Дмитрієва Ірина Сергіївна,</w:t>
            </w:r>
          </w:p>
          <w:p w:rsidR="00CB1DB8" w:rsidRPr="005319C3" w:rsidRDefault="00CB1DB8">
            <w:pPr>
              <w:rPr>
                <w:sz w:val="24"/>
                <w:szCs w:val="24"/>
                <w:lang w:val="uk-UA"/>
              </w:rPr>
            </w:pPr>
            <w:r w:rsidRPr="005319C3">
              <w:rPr>
                <w:sz w:val="24"/>
                <w:szCs w:val="24"/>
                <w:lang w:val="uk-UA"/>
              </w:rPr>
              <w:t>Франщук Вікторія Сергіївна,</w:t>
            </w:r>
          </w:p>
          <w:p w:rsidR="00CB1DB8" w:rsidRPr="005319C3" w:rsidRDefault="00CB1DB8">
            <w:pPr>
              <w:rPr>
                <w:rFonts w:eastAsia="Times New Roman"/>
                <w:sz w:val="24"/>
                <w:szCs w:val="24"/>
                <w:lang w:val="uk-UA"/>
              </w:rPr>
            </w:pPr>
            <w:r w:rsidRPr="005319C3">
              <w:rPr>
                <w:rFonts w:eastAsia="Times New Roman"/>
                <w:sz w:val="24"/>
                <w:szCs w:val="24"/>
                <w:lang w:val="uk-UA"/>
              </w:rPr>
              <w:t>Іосипова Наталя Сергіївна,</w:t>
            </w:r>
          </w:p>
          <w:p w:rsidR="00CB1DB8" w:rsidRPr="005319C3" w:rsidRDefault="00CB1DB8">
            <w:pPr>
              <w:rPr>
                <w:rFonts w:eastAsia="Times New Roman"/>
                <w:sz w:val="24"/>
                <w:szCs w:val="24"/>
                <w:lang w:val="uk-UA"/>
              </w:rPr>
            </w:pPr>
            <w:r w:rsidRPr="005319C3">
              <w:rPr>
                <w:rFonts w:eastAsia="Times New Roman"/>
                <w:sz w:val="24"/>
                <w:szCs w:val="24"/>
                <w:lang w:val="uk-UA"/>
              </w:rPr>
              <w:t>Саєнко Наталя Юріївна,</w:t>
            </w:r>
          </w:p>
          <w:p w:rsidR="00CB1DB8" w:rsidRPr="005319C3" w:rsidRDefault="00CB1DB8">
            <w:pPr>
              <w:rPr>
                <w:sz w:val="24"/>
                <w:szCs w:val="24"/>
                <w:lang w:val="uk-UA"/>
              </w:rPr>
            </w:pPr>
            <w:r w:rsidRPr="005319C3">
              <w:rPr>
                <w:sz w:val="24"/>
                <w:szCs w:val="24"/>
                <w:lang w:val="uk-UA"/>
              </w:rPr>
              <w:t>Плужник Тамара Володимирівна,</w:t>
            </w:r>
          </w:p>
          <w:p w:rsidR="00CB1DB8" w:rsidRPr="005319C3" w:rsidRDefault="00CB1DB8">
            <w:pPr>
              <w:rPr>
                <w:sz w:val="24"/>
                <w:szCs w:val="24"/>
                <w:lang w:val="uk-UA"/>
              </w:rPr>
            </w:pPr>
            <w:r w:rsidRPr="005319C3">
              <w:rPr>
                <w:sz w:val="24"/>
                <w:szCs w:val="24"/>
                <w:lang w:val="uk-UA"/>
              </w:rPr>
              <w:t>Шурин Ігор Васильович,</w:t>
            </w:r>
          </w:p>
          <w:p w:rsidR="00CB1DB8" w:rsidRPr="005319C3" w:rsidRDefault="00CB1DB8">
            <w:pPr>
              <w:rPr>
                <w:rFonts w:eastAsia="Times New Roman"/>
                <w:sz w:val="24"/>
                <w:szCs w:val="24"/>
                <w:lang w:val="uk-UA"/>
              </w:rPr>
            </w:pPr>
            <w:r w:rsidRPr="005319C3">
              <w:rPr>
                <w:rFonts w:eastAsia="Times New Roman"/>
                <w:sz w:val="24"/>
                <w:szCs w:val="24"/>
                <w:lang w:val="uk-UA"/>
              </w:rPr>
              <w:t>Кіріченко Світлана Іванівна,</w:t>
            </w:r>
          </w:p>
          <w:p w:rsidR="00CB1DB8" w:rsidRPr="005319C3" w:rsidRDefault="00CB1DB8">
            <w:pPr>
              <w:rPr>
                <w:sz w:val="24"/>
                <w:szCs w:val="24"/>
                <w:lang w:val="uk-UA"/>
              </w:rPr>
            </w:pPr>
            <w:r w:rsidRPr="005319C3">
              <w:rPr>
                <w:sz w:val="24"/>
                <w:szCs w:val="24"/>
                <w:lang w:val="uk-UA"/>
              </w:rPr>
              <w:t>Баранова Катерина Іванівна,</w:t>
            </w:r>
          </w:p>
          <w:p w:rsidR="00CB1DB8" w:rsidRPr="005319C3" w:rsidRDefault="00CB1DB8">
            <w:pPr>
              <w:rPr>
                <w:sz w:val="24"/>
                <w:szCs w:val="24"/>
                <w:lang w:val="uk-UA"/>
              </w:rPr>
            </w:pPr>
            <w:r w:rsidRPr="005319C3">
              <w:rPr>
                <w:sz w:val="24"/>
                <w:szCs w:val="24"/>
                <w:lang w:val="uk-UA"/>
              </w:rPr>
              <w:t xml:space="preserve">Мішукова Тетяна Анатоліївна, </w:t>
            </w:r>
          </w:p>
          <w:p w:rsidR="00CB1DB8" w:rsidRPr="005319C3" w:rsidRDefault="00CB1DB8">
            <w:pPr>
              <w:rPr>
                <w:sz w:val="24"/>
                <w:szCs w:val="24"/>
                <w:lang w:val="uk-UA"/>
              </w:rPr>
            </w:pPr>
            <w:r w:rsidRPr="005319C3">
              <w:rPr>
                <w:sz w:val="24"/>
                <w:szCs w:val="24"/>
                <w:lang w:val="uk-UA"/>
              </w:rPr>
              <w:t>Мельник Світлана Петрівна,</w:t>
            </w:r>
          </w:p>
          <w:p w:rsidR="00CB1DB8" w:rsidRPr="005319C3" w:rsidRDefault="00CB1DB8">
            <w:pPr>
              <w:rPr>
                <w:sz w:val="24"/>
                <w:szCs w:val="24"/>
                <w:lang w:val="uk-UA"/>
              </w:rPr>
            </w:pPr>
            <w:r w:rsidRPr="005319C3">
              <w:rPr>
                <w:sz w:val="24"/>
                <w:szCs w:val="24"/>
                <w:lang w:val="uk-UA"/>
              </w:rPr>
              <w:t>Кортікова Надія Віталіївна,</w:t>
            </w:r>
          </w:p>
          <w:p w:rsidR="00CB1DB8" w:rsidRPr="005319C3" w:rsidRDefault="00CB1DB8">
            <w:pPr>
              <w:rPr>
                <w:rFonts w:eastAsia="Times New Roman"/>
                <w:sz w:val="24"/>
                <w:szCs w:val="24"/>
                <w:lang w:val="uk-UA"/>
              </w:rPr>
            </w:pPr>
            <w:r w:rsidRPr="005319C3">
              <w:rPr>
                <w:rFonts w:eastAsia="Times New Roman"/>
                <w:sz w:val="24"/>
                <w:szCs w:val="24"/>
                <w:lang w:val="uk-UA"/>
              </w:rPr>
              <w:t>Потарська Світлана Ярославівна,</w:t>
            </w:r>
          </w:p>
          <w:p w:rsidR="00CB1DB8" w:rsidRPr="005319C3" w:rsidRDefault="00CB1DB8">
            <w:pPr>
              <w:rPr>
                <w:sz w:val="24"/>
                <w:szCs w:val="24"/>
                <w:lang w:val="uk-UA"/>
              </w:rPr>
            </w:pPr>
            <w:r w:rsidRPr="005319C3">
              <w:rPr>
                <w:sz w:val="24"/>
                <w:szCs w:val="24"/>
                <w:lang w:val="uk-UA"/>
              </w:rPr>
              <w:t>Орист Оксана Миколаївна,</w:t>
            </w:r>
          </w:p>
          <w:p w:rsidR="00CB1DB8" w:rsidRPr="005319C3" w:rsidRDefault="00212C4D">
            <w:pPr>
              <w:rPr>
                <w:sz w:val="24"/>
                <w:szCs w:val="24"/>
                <w:lang w:val="uk-UA"/>
              </w:rPr>
            </w:pPr>
            <w:r>
              <w:rPr>
                <w:sz w:val="24"/>
                <w:szCs w:val="24"/>
                <w:lang w:val="uk-UA"/>
              </w:rPr>
              <w:t>Янко Тетяна Анатоліївна</w:t>
            </w:r>
          </w:p>
        </w:tc>
      </w:tr>
      <w:tr w:rsidR="00CB1DB8" w:rsidRPr="005319C3">
        <w:tc>
          <w:tcPr>
            <w:tcW w:w="1210" w:type="dxa"/>
            <w:gridSpan w:val="2"/>
            <w:tcBorders>
              <w:top w:val="single" w:sz="4" w:space="0" w:color="auto"/>
              <w:left w:val="single" w:sz="4" w:space="0" w:color="auto"/>
              <w:bottom w:val="single" w:sz="4" w:space="0" w:color="auto"/>
              <w:right w:val="single" w:sz="4" w:space="0" w:color="auto"/>
            </w:tcBorders>
          </w:tcPr>
          <w:p w:rsidR="00CB1DB8" w:rsidRPr="005319C3" w:rsidRDefault="00CB1DB8" w:rsidP="000F1309">
            <w:pPr>
              <w:rPr>
                <w:bCs/>
                <w:sz w:val="24"/>
                <w:szCs w:val="24"/>
                <w:lang w:val="uk-UA"/>
              </w:rPr>
            </w:pPr>
            <w:r w:rsidRPr="005319C3">
              <w:rPr>
                <w:bCs/>
                <w:sz w:val="24"/>
                <w:szCs w:val="24"/>
                <w:lang w:val="uk-UA"/>
              </w:rPr>
              <w:t>2.23.2</w:t>
            </w:r>
          </w:p>
        </w:tc>
        <w:tc>
          <w:tcPr>
            <w:tcW w:w="8094" w:type="dxa"/>
            <w:tcBorders>
              <w:top w:val="single" w:sz="4" w:space="0" w:color="auto"/>
              <w:left w:val="single" w:sz="4" w:space="0" w:color="auto"/>
              <w:bottom w:val="single" w:sz="4" w:space="0" w:color="auto"/>
              <w:right w:val="single" w:sz="4" w:space="0" w:color="auto"/>
            </w:tcBorders>
          </w:tcPr>
          <w:p w:rsidR="00CB1DB8" w:rsidRPr="005319C3" w:rsidRDefault="00CB1DB8">
            <w:pPr>
              <w:tabs>
                <w:tab w:val="left" w:pos="142"/>
              </w:tabs>
              <w:jc w:val="both"/>
              <w:rPr>
                <w:sz w:val="24"/>
                <w:szCs w:val="24"/>
                <w:lang w:val="uk-UA"/>
              </w:rPr>
            </w:pPr>
            <w:r w:rsidRPr="005319C3">
              <w:rPr>
                <w:sz w:val="24"/>
                <w:szCs w:val="24"/>
                <w:lang w:val="uk-UA"/>
              </w:rPr>
              <w:t xml:space="preserve">Проведення внутрішніх навчань з підвищення ділової кваліфікації з працівниками </w:t>
            </w:r>
            <w:r w:rsidRPr="005319C3">
              <w:rPr>
                <w:sz w:val="24"/>
                <w:szCs w:val="24"/>
                <w:lang w:val="uk-UA" w:eastAsia="uk-UA"/>
              </w:rPr>
              <w:t>районних, районних у містах, міських, міськрайонних відділів державної реєстрації актів цивільного стану Південно-Східного міжрегіонального управління Міністерства юстиції (м.Дніпр</w:t>
            </w:r>
            <w:r w:rsidR="00A9344F">
              <w:rPr>
                <w:sz w:val="24"/>
                <w:szCs w:val="24"/>
                <w:lang w:val="uk-UA" w:eastAsia="uk-UA"/>
              </w:rPr>
              <w:t>о)  у Дніпропетровської області</w:t>
            </w:r>
            <w:r w:rsidRPr="005319C3">
              <w:rPr>
                <w:sz w:val="24"/>
                <w:szCs w:val="24"/>
                <w:lang w:val="uk-UA" w:eastAsia="uk-UA"/>
              </w:rPr>
              <w:t xml:space="preserve"> </w:t>
            </w:r>
          </w:p>
        </w:tc>
        <w:tc>
          <w:tcPr>
            <w:tcW w:w="2112" w:type="dxa"/>
            <w:tcBorders>
              <w:top w:val="single" w:sz="4" w:space="0" w:color="auto"/>
              <w:left w:val="single" w:sz="4" w:space="0" w:color="auto"/>
              <w:bottom w:val="single" w:sz="4" w:space="0" w:color="auto"/>
              <w:right w:val="single" w:sz="4" w:space="0" w:color="auto"/>
            </w:tcBorders>
          </w:tcPr>
          <w:p w:rsidR="00CB1DB8" w:rsidRPr="005319C3" w:rsidRDefault="00CB1DB8">
            <w:pPr>
              <w:rPr>
                <w:sz w:val="24"/>
                <w:szCs w:val="24"/>
                <w:lang w:val="uk-UA"/>
              </w:rPr>
            </w:pPr>
            <w:r w:rsidRPr="005319C3">
              <w:rPr>
                <w:sz w:val="24"/>
                <w:szCs w:val="24"/>
                <w:lang w:val="uk-UA"/>
              </w:rPr>
              <w:t>щомісяця</w:t>
            </w:r>
          </w:p>
        </w:tc>
        <w:tc>
          <w:tcPr>
            <w:tcW w:w="2266" w:type="dxa"/>
            <w:tcBorders>
              <w:top w:val="single" w:sz="4" w:space="0" w:color="auto"/>
              <w:left w:val="single" w:sz="4" w:space="0" w:color="auto"/>
              <w:bottom w:val="single" w:sz="4" w:space="0" w:color="auto"/>
              <w:right w:val="single" w:sz="4" w:space="0" w:color="auto"/>
            </w:tcBorders>
          </w:tcPr>
          <w:p w:rsidR="00CB1DB8" w:rsidRPr="005319C3" w:rsidRDefault="00CB1DB8">
            <w:pPr>
              <w:rPr>
                <w:sz w:val="24"/>
                <w:szCs w:val="24"/>
                <w:lang w:val="uk-UA"/>
              </w:rPr>
            </w:pPr>
            <w:r w:rsidRPr="005319C3">
              <w:rPr>
                <w:sz w:val="24"/>
                <w:szCs w:val="24"/>
                <w:lang w:val="uk-UA"/>
              </w:rPr>
              <w:t xml:space="preserve">Гермаш Анжела Володимирівна, </w:t>
            </w:r>
          </w:p>
          <w:p w:rsidR="00CB1DB8" w:rsidRPr="005319C3" w:rsidRDefault="00CB1DB8">
            <w:pPr>
              <w:rPr>
                <w:sz w:val="24"/>
                <w:szCs w:val="24"/>
                <w:lang w:val="uk-UA"/>
              </w:rPr>
            </w:pPr>
            <w:r w:rsidRPr="005319C3">
              <w:rPr>
                <w:sz w:val="24"/>
                <w:szCs w:val="24"/>
                <w:lang w:val="uk-UA"/>
              </w:rPr>
              <w:t>Сідєльцева Людмила Віталіївна,</w:t>
            </w:r>
          </w:p>
          <w:p w:rsidR="00CB1DB8" w:rsidRPr="005319C3" w:rsidRDefault="00CB1DB8">
            <w:pPr>
              <w:rPr>
                <w:sz w:val="24"/>
                <w:szCs w:val="24"/>
                <w:lang w:val="uk-UA"/>
              </w:rPr>
            </w:pPr>
            <w:r w:rsidRPr="005319C3">
              <w:rPr>
                <w:sz w:val="24"/>
                <w:szCs w:val="24"/>
                <w:lang w:val="uk-UA"/>
              </w:rPr>
              <w:t>Пивоварова Наталія Станіславівна,</w:t>
            </w:r>
          </w:p>
          <w:p w:rsidR="00CB1DB8" w:rsidRPr="005319C3" w:rsidRDefault="00CB1DB8">
            <w:pPr>
              <w:rPr>
                <w:sz w:val="24"/>
                <w:szCs w:val="24"/>
                <w:lang w:val="uk-UA"/>
              </w:rPr>
            </w:pPr>
            <w:r w:rsidRPr="005319C3">
              <w:rPr>
                <w:sz w:val="24"/>
                <w:szCs w:val="24"/>
                <w:lang w:val="uk-UA"/>
              </w:rPr>
              <w:t>Камишова Олена Володимирівна,</w:t>
            </w:r>
          </w:p>
          <w:p w:rsidR="00CB1DB8" w:rsidRPr="005319C3" w:rsidRDefault="00CB1DB8">
            <w:pPr>
              <w:rPr>
                <w:sz w:val="24"/>
                <w:szCs w:val="24"/>
                <w:lang w:val="uk-UA"/>
              </w:rPr>
            </w:pPr>
            <w:r w:rsidRPr="005319C3">
              <w:rPr>
                <w:sz w:val="24"/>
                <w:szCs w:val="24"/>
                <w:lang w:val="uk-UA"/>
              </w:rPr>
              <w:t>Хоменко Наталія Миколаївна,</w:t>
            </w:r>
          </w:p>
          <w:p w:rsidR="00CB1DB8" w:rsidRPr="005319C3" w:rsidRDefault="00CB1DB8">
            <w:pPr>
              <w:rPr>
                <w:sz w:val="24"/>
                <w:szCs w:val="24"/>
                <w:lang w:val="uk-UA"/>
              </w:rPr>
            </w:pPr>
            <w:r w:rsidRPr="005319C3">
              <w:rPr>
                <w:sz w:val="24"/>
                <w:szCs w:val="24"/>
                <w:lang w:val="uk-UA"/>
              </w:rPr>
              <w:t>Сагайдак Валерія Геннадіївна,</w:t>
            </w:r>
          </w:p>
          <w:p w:rsidR="00CB1DB8" w:rsidRPr="005319C3" w:rsidRDefault="00CB1DB8">
            <w:pPr>
              <w:rPr>
                <w:sz w:val="24"/>
                <w:szCs w:val="24"/>
                <w:lang w:val="uk-UA"/>
              </w:rPr>
            </w:pPr>
            <w:r w:rsidRPr="005319C3">
              <w:rPr>
                <w:sz w:val="24"/>
                <w:szCs w:val="24"/>
                <w:lang w:val="uk-UA"/>
              </w:rPr>
              <w:t>Ляпченко Любов Олексіївна,</w:t>
            </w:r>
          </w:p>
          <w:p w:rsidR="00CB1DB8" w:rsidRPr="005319C3" w:rsidRDefault="00CB1DB8">
            <w:pPr>
              <w:rPr>
                <w:sz w:val="24"/>
                <w:szCs w:val="24"/>
                <w:lang w:val="uk-UA"/>
              </w:rPr>
            </w:pPr>
            <w:r w:rsidRPr="005319C3">
              <w:rPr>
                <w:sz w:val="24"/>
                <w:szCs w:val="24"/>
                <w:lang w:val="uk-UA"/>
              </w:rPr>
              <w:t>Шапіро Яна Андріївна,</w:t>
            </w:r>
          </w:p>
          <w:p w:rsidR="00CB1DB8" w:rsidRPr="005319C3" w:rsidRDefault="00CB1DB8">
            <w:pPr>
              <w:rPr>
                <w:sz w:val="24"/>
                <w:szCs w:val="24"/>
                <w:lang w:val="uk-UA"/>
              </w:rPr>
            </w:pPr>
            <w:r w:rsidRPr="005319C3">
              <w:rPr>
                <w:sz w:val="24"/>
                <w:szCs w:val="24"/>
                <w:lang w:val="uk-UA"/>
              </w:rPr>
              <w:t>Цивата Мар'яна Володимирівна,</w:t>
            </w:r>
          </w:p>
          <w:p w:rsidR="00CB1DB8" w:rsidRPr="005319C3" w:rsidRDefault="007C3CDF">
            <w:pPr>
              <w:rPr>
                <w:sz w:val="24"/>
                <w:szCs w:val="24"/>
                <w:lang w:val="uk-UA"/>
              </w:rPr>
            </w:pPr>
            <w:r>
              <w:rPr>
                <w:sz w:val="24"/>
                <w:szCs w:val="24"/>
                <w:lang w:val="uk-UA"/>
              </w:rPr>
              <w:t>Медяник Вікторія Сергіївна,</w:t>
            </w:r>
          </w:p>
          <w:p w:rsidR="00CB1DB8" w:rsidRPr="005319C3" w:rsidRDefault="00CB1DB8">
            <w:pPr>
              <w:rPr>
                <w:sz w:val="24"/>
                <w:szCs w:val="24"/>
                <w:lang w:val="uk-UA"/>
              </w:rPr>
            </w:pPr>
            <w:r w:rsidRPr="005319C3">
              <w:rPr>
                <w:sz w:val="24"/>
                <w:szCs w:val="24"/>
                <w:lang w:val="uk-UA"/>
              </w:rPr>
              <w:t>Леськів Наталія Володимирівна,</w:t>
            </w:r>
          </w:p>
          <w:p w:rsidR="00CB1DB8" w:rsidRPr="005319C3" w:rsidRDefault="00CB1DB8">
            <w:pPr>
              <w:rPr>
                <w:sz w:val="24"/>
                <w:szCs w:val="24"/>
                <w:lang w:val="uk-UA"/>
              </w:rPr>
            </w:pPr>
            <w:r w:rsidRPr="005319C3">
              <w:rPr>
                <w:sz w:val="24"/>
                <w:szCs w:val="24"/>
                <w:lang w:val="uk-UA"/>
              </w:rPr>
              <w:t>Камєнєва Світлана Миколаївна,</w:t>
            </w:r>
          </w:p>
          <w:p w:rsidR="00CB1DB8" w:rsidRPr="005319C3" w:rsidRDefault="00CB1DB8">
            <w:pPr>
              <w:rPr>
                <w:sz w:val="24"/>
                <w:szCs w:val="24"/>
                <w:lang w:val="uk-UA"/>
              </w:rPr>
            </w:pPr>
            <w:r w:rsidRPr="005319C3">
              <w:rPr>
                <w:sz w:val="24"/>
                <w:szCs w:val="24"/>
                <w:lang w:val="uk-UA"/>
              </w:rPr>
              <w:t>Сімутенко Світлана Михайлівна,</w:t>
            </w:r>
          </w:p>
          <w:p w:rsidR="00CB1DB8" w:rsidRPr="005319C3" w:rsidRDefault="00CB1DB8">
            <w:pPr>
              <w:rPr>
                <w:sz w:val="24"/>
                <w:szCs w:val="24"/>
                <w:lang w:val="uk-UA"/>
              </w:rPr>
            </w:pPr>
            <w:r w:rsidRPr="005319C3">
              <w:rPr>
                <w:sz w:val="24"/>
                <w:szCs w:val="24"/>
                <w:lang w:val="uk-UA"/>
              </w:rPr>
              <w:t>Ельтерман Олена Анатоліївна,</w:t>
            </w:r>
          </w:p>
          <w:p w:rsidR="00CB1DB8" w:rsidRPr="005319C3" w:rsidRDefault="00CB1DB8">
            <w:pPr>
              <w:rPr>
                <w:sz w:val="24"/>
                <w:szCs w:val="24"/>
                <w:lang w:val="uk-UA"/>
              </w:rPr>
            </w:pPr>
            <w:r w:rsidRPr="005319C3">
              <w:rPr>
                <w:sz w:val="24"/>
                <w:szCs w:val="24"/>
                <w:lang w:val="uk-UA"/>
              </w:rPr>
              <w:t>Донченко Віолетта Анатоліївна,</w:t>
            </w:r>
          </w:p>
          <w:p w:rsidR="00CB1DB8" w:rsidRPr="005319C3" w:rsidRDefault="00CB1DB8">
            <w:pPr>
              <w:rPr>
                <w:sz w:val="24"/>
                <w:szCs w:val="24"/>
                <w:lang w:val="uk-UA"/>
              </w:rPr>
            </w:pPr>
            <w:r w:rsidRPr="005319C3">
              <w:rPr>
                <w:sz w:val="24"/>
                <w:szCs w:val="24"/>
                <w:lang w:val="uk-UA"/>
              </w:rPr>
              <w:t>Остапенко Наталя Володимирівна,</w:t>
            </w:r>
          </w:p>
          <w:p w:rsidR="00CB1DB8" w:rsidRPr="005319C3" w:rsidRDefault="00CB1DB8">
            <w:pPr>
              <w:rPr>
                <w:sz w:val="24"/>
                <w:szCs w:val="24"/>
                <w:lang w:val="uk-UA"/>
              </w:rPr>
            </w:pPr>
            <w:r w:rsidRPr="005319C3">
              <w:rPr>
                <w:sz w:val="24"/>
                <w:szCs w:val="24"/>
                <w:lang w:val="uk-UA"/>
              </w:rPr>
              <w:t>Зирянова Наталія Сергіївна,</w:t>
            </w:r>
          </w:p>
          <w:p w:rsidR="00CB1DB8" w:rsidRPr="005319C3" w:rsidRDefault="00CB1DB8">
            <w:pPr>
              <w:rPr>
                <w:sz w:val="24"/>
                <w:szCs w:val="24"/>
                <w:lang w:val="uk-UA"/>
              </w:rPr>
            </w:pPr>
            <w:r w:rsidRPr="005319C3">
              <w:rPr>
                <w:sz w:val="24"/>
                <w:szCs w:val="24"/>
                <w:lang w:val="uk-UA"/>
              </w:rPr>
              <w:t>Богомолова Людмила Миколаївна,</w:t>
            </w:r>
          </w:p>
          <w:p w:rsidR="00CB1DB8" w:rsidRPr="005319C3" w:rsidRDefault="00CB1DB8">
            <w:pPr>
              <w:rPr>
                <w:sz w:val="24"/>
                <w:szCs w:val="24"/>
                <w:lang w:val="uk-UA"/>
              </w:rPr>
            </w:pPr>
            <w:r w:rsidRPr="005319C3">
              <w:rPr>
                <w:sz w:val="24"/>
                <w:szCs w:val="24"/>
                <w:lang w:val="uk-UA"/>
              </w:rPr>
              <w:t>Гольденберг Алла Анатоліївна,</w:t>
            </w:r>
          </w:p>
          <w:p w:rsidR="00CB1DB8" w:rsidRPr="005319C3" w:rsidRDefault="00CB1DB8">
            <w:pPr>
              <w:rPr>
                <w:sz w:val="24"/>
                <w:szCs w:val="24"/>
                <w:lang w:val="uk-UA"/>
              </w:rPr>
            </w:pPr>
            <w:r w:rsidRPr="005319C3">
              <w:rPr>
                <w:sz w:val="24"/>
                <w:szCs w:val="24"/>
                <w:lang w:val="uk-UA"/>
              </w:rPr>
              <w:t>Аносова Ірина Олександрівна,</w:t>
            </w:r>
          </w:p>
          <w:p w:rsidR="00CB1DB8" w:rsidRPr="005319C3" w:rsidRDefault="00CB1DB8">
            <w:pPr>
              <w:rPr>
                <w:sz w:val="24"/>
                <w:szCs w:val="24"/>
                <w:lang w:val="uk-UA"/>
              </w:rPr>
            </w:pPr>
            <w:r w:rsidRPr="005319C3">
              <w:rPr>
                <w:sz w:val="24"/>
                <w:szCs w:val="24"/>
                <w:lang w:val="uk-UA"/>
              </w:rPr>
              <w:t>Соловянчук Олена Анатоліївна,</w:t>
            </w:r>
          </w:p>
          <w:p w:rsidR="00CB1DB8" w:rsidRPr="005319C3" w:rsidRDefault="00CB1DB8">
            <w:pPr>
              <w:rPr>
                <w:sz w:val="24"/>
                <w:szCs w:val="24"/>
                <w:lang w:val="uk-UA"/>
              </w:rPr>
            </w:pPr>
            <w:r w:rsidRPr="005319C3">
              <w:rPr>
                <w:sz w:val="24"/>
                <w:szCs w:val="24"/>
                <w:lang w:val="uk-UA"/>
              </w:rPr>
              <w:t>Шевченко Олена Пилипівна,</w:t>
            </w:r>
          </w:p>
          <w:p w:rsidR="00CB1DB8" w:rsidRPr="005319C3" w:rsidRDefault="00CB1DB8">
            <w:pPr>
              <w:rPr>
                <w:sz w:val="24"/>
                <w:szCs w:val="24"/>
                <w:lang w:val="uk-UA"/>
              </w:rPr>
            </w:pPr>
            <w:r w:rsidRPr="005319C3">
              <w:rPr>
                <w:sz w:val="24"/>
                <w:szCs w:val="24"/>
                <w:lang w:val="uk-UA"/>
              </w:rPr>
              <w:t>Дмитрієва Ірина Сергіївна,</w:t>
            </w:r>
          </w:p>
          <w:p w:rsidR="00CB1DB8" w:rsidRPr="005319C3" w:rsidRDefault="00CB1DB8">
            <w:pPr>
              <w:rPr>
                <w:sz w:val="24"/>
                <w:szCs w:val="24"/>
                <w:lang w:val="uk-UA"/>
              </w:rPr>
            </w:pPr>
            <w:r w:rsidRPr="005319C3">
              <w:rPr>
                <w:sz w:val="24"/>
                <w:szCs w:val="24"/>
                <w:lang w:val="uk-UA"/>
              </w:rPr>
              <w:t>Франщук Вікторія Сергіївна,</w:t>
            </w:r>
          </w:p>
          <w:p w:rsidR="00CB1DB8" w:rsidRPr="005319C3" w:rsidRDefault="00CB1DB8">
            <w:pPr>
              <w:rPr>
                <w:rFonts w:eastAsia="Times New Roman"/>
                <w:sz w:val="24"/>
                <w:szCs w:val="24"/>
                <w:lang w:val="uk-UA"/>
              </w:rPr>
            </w:pPr>
            <w:r w:rsidRPr="005319C3">
              <w:rPr>
                <w:rFonts w:eastAsia="Times New Roman"/>
                <w:sz w:val="24"/>
                <w:szCs w:val="24"/>
                <w:lang w:val="uk-UA"/>
              </w:rPr>
              <w:t>Іосипова Наталя Сергіївна,</w:t>
            </w:r>
          </w:p>
          <w:p w:rsidR="00CB1DB8" w:rsidRPr="005319C3" w:rsidRDefault="00CB1DB8">
            <w:pPr>
              <w:rPr>
                <w:rFonts w:eastAsia="Times New Roman"/>
                <w:sz w:val="24"/>
                <w:szCs w:val="24"/>
                <w:lang w:val="uk-UA"/>
              </w:rPr>
            </w:pPr>
            <w:r w:rsidRPr="005319C3">
              <w:rPr>
                <w:rFonts w:eastAsia="Times New Roman"/>
                <w:sz w:val="24"/>
                <w:szCs w:val="24"/>
                <w:lang w:val="uk-UA"/>
              </w:rPr>
              <w:t>Саєнко Наталя Юріївна,</w:t>
            </w:r>
          </w:p>
          <w:p w:rsidR="00CB1DB8" w:rsidRPr="005319C3" w:rsidRDefault="00CB1DB8">
            <w:pPr>
              <w:rPr>
                <w:sz w:val="24"/>
                <w:szCs w:val="24"/>
                <w:lang w:val="uk-UA"/>
              </w:rPr>
            </w:pPr>
            <w:r w:rsidRPr="005319C3">
              <w:rPr>
                <w:sz w:val="24"/>
                <w:szCs w:val="24"/>
                <w:lang w:val="uk-UA"/>
              </w:rPr>
              <w:t>Плужник Тамара Володимирівна,</w:t>
            </w:r>
          </w:p>
          <w:p w:rsidR="00CB1DB8" w:rsidRPr="005319C3" w:rsidRDefault="00CB1DB8">
            <w:pPr>
              <w:rPr>
                <w:sz w:val="24"/>
                <w:szCs w:val="24"/>
                <w:lang w:val="uk-UA"/>
              </w:rPr>
            </w:pPr>
            <w:r w:rsidRPr="005319C3">
              <w:rPr>
                <w:sz w:val="24"/>
                <w:szCs w:val="24"/>
                <w:lang w:val="uk-UA"/>
              </w:rPr>
              <w:t>Шурин Ігор Васильович,</w:t>
            </w:r>
          </w:p>
          <w:p w:rsidR="00CB1DB8" w:rsidRPr="005319C3" w:rsidRDefault="00CB1DB8">
            <w:pPr>
              <w:rPr>
                <w:rFonts w:eastAsia="Times New Roman"/>
                <w:sz w:val="24"/>
                <w:szCs w:val="24"/>
                <w:lang w:val="uk-UA"/>
              </w:rPr>
            </w:pPr>
            <w:r w:rsidRPr="005319C3">
              <w:rPr>
                <w:rFonts w:eastAsia="Times New Roman"/>
                <w:sz w:val="24"/>
                <w:szCs w:val="24"/>
                <w:lang w:val="uk-UA"/>
              </w:rPr>
              <w:t>Кіріченко Світлана Іванівна,</w:t>
            </w:r>
          </w:p>
          <w:p w:rsidR="00CB1DB8" w:rsidRPr="005319C3" w:rsidRDefault="00CB1DB8">
            <w:pPr>
              <w:rPr>
                <w:sz w:val="24"/>
                <w:szCs w:val="24"/>
                <w:lang w:val="uk-UA"/>
              </w:rPr>
            </w:pPr>
            <w:r w:rsidRPr="005319C3">
              <w:rPr>
                <w:sz w:val="24"/>
                <w:szCs w:val="24"/>
                <w:lang w:val="uk-UA"/>
              </w:rPr>
              <w:t>Баранова Катерина Іванівна,</w:t>
            </w:r>
          </w:p>
          <w:p w:rsidR="00CB1DB8" w:rsidRPr="005319C3" w:rsidRDefault="00CB1DB8">
            <w:pPr>
              <w:rPr>
                <w:sz w:val="24"/>
                <w:szCs w:val="24"/>
                <w:lang w:val="uk-UA"/>
              </w:rPr>
            </w:pPr>
            <w:r w:rsidRPr="005319C3">
              <w:rPr>
                <w:sz w:val="24"/>
                <w:szCs w:val="24"/>
                <w:lang w:val="uk-UA"/>
              </w:rPr>
              <w:t xml:space="preserve">Мішукова Тетяна Анатоліївна, </w:t>
            </w:r>
          </w:p>
          <w:p w:rsidR="00CB1DB8" w:rsidRPr="005319C3" w:rsidRDefault="00CB1DB8">
            <w:pPr>
              <w:rPr>
                <w:sz w:val="24"/>
                <w:szCs w:val="24"/>
                <w:lang w:val="uk-UA"/>
              </w:rPr>
            </w:pPr>
            <w:r w:rsidRPr="005319C3">
              <w:rPr>
                <w:sz w:val="24"/>
                <w:szCs w:val="24"/>
                <w:lang w:val="uk-UA"/>
              </w:rPr>
              <w:t>Мельник Світлана Петрівна,</w:t>
            </w:r>
          </w:p>
          <w:p w:rsidR="00CB1DB8" w:rsidRPr="005319C3" w:rsidRDefault="00CB1DB8">
            <w:pPr>
              <w:rPr>
                <w:sz w:val="24"/>
                <w:szCs w:val="24"/>
                <w:lang w:val="uk-UA"/>
              </w:rPr>
            </w:pPr>
            <w:r w:rsidRPr="005319C3">
              <w:rPr>
                <w:sz w:val="24"/>
                <w:szCs w:val="24"/>
                <w:lang w:val="uk-UA"/>
              </w:rPr>
              <w:t>Кортікова Надія Віталіївна,</w:t>
            </w:r>
          </w:p>
          <w:p w:rsidR="00CB1DB8" w:rsidRPr="005319C3" w:rsidRDefault="00CB1DB8">
            <w:pPr>
              <w:rPr>
                <w:rFonts w:eastAsia="Times New Roman"/>
                <w:sz w:val="24"/>
                <w:szCs w:val="24"/>
                <w:lang w:val="uk-UA"/>
              </w:rPr>
            </w:pPr>
            <w:r w:rsidRPr="005319C3">
              <w:rPr>
                <w:rFonts w:eastAsia="Times New Roman"/>
                <w:sz w:val="24"/>
                <w:szCs w:val="24"/>
                <w:lang w:val="uk-UA"/>
              </w:rPr>
              <w:t>Потарська Світлана Ярославівна,</w:t>
            </w:r>
          </w:p>
          <w:p w:rsidR="00CB1DB8" w:rsidRPr="005319C3" w:rsidRDefault="00CB1DB8">
            <w:pPr>
              <w:rPr>
                <w:sz w:val="24"/>
                <w:szCs w:val="24"/>
                <w:lang w:val="uk-UA"/>
              </w:rPr>
            </w:pPr>
            <w:r w:rsidRPr="005319C3">
              <w:rPr>
                <w:sz w:val="24"/>
                <w:szCs w:val="24"/>
                <w:lang w:val="uk-UA"/>
              </w:rPr>
              <w:t>Орист Оксана Миколаївна,</w:t>
            </w:r>
          </w:p>
          <w:p w:rsidR="00CB1DB8" w:rsidRPr="005319C3" w:rsidRDefault="007C3CDF">
            <w:pPr>
              <w:rPr>
                <w:sz w:val="24"/>
                <w:szCs w:val="24"/>
                <w:lang w:val="uk-UA"/>
              </w:rPr>
            </w:pPr>
            <w:r>
              <w:rPr>
                <w:sz w:val="24"/>
                <w:szCs w:val="24"/>
                <w:lang w:val="uk-UA"/>
              </w:rPr>
              <w:t>Янко Тетяна Анатоліївна</w:t>
            </w:r>
          </w:p>
        </w:tc>
      </w:tr>
      <w:tr w:rsidR="00CB1DB8" w:rsidRPr="005319C3">
        <w:tc>
          <w:tcPr>
            <w:tcW w:w="1210" w:type="dxa"/>
            <w:gridSpan w:val="2"/>
            <w:tcBorders>
              <w:top w:val="single" w:sz="4" w:space="0" w:color="auto"/>
              <w:left w:val="single" w:sz="4" w:space="0" w:color="auto"/>
              <w:bottom w:val="single" w:sz="4" w:space="0" w:color="auto"/>
              <w:right w:val="single" w:sz="4" w:space="0" w:color="auto"/>
            </w:tcBorders>
          </w:tcPr>
          <w:p w:rsidR="00CB1DB8" w:rsidRPr="005319C3" w:rsidRDefault="00CB1DB8" w:rsidP="000F1309">
            <w:pPr>
              <w:rPr>
                <w:bCs/>
                <w:sz w:val="24"/>
                <w:szCs w:val="24"/>
                <w:lang w:val="uk-UA"/>
              </w:rPr>
            </w:pPr>
            <w:r w:rsidRPr="005319C3">
              <w:rPr>
                <w:bCs/>
                <w:sz w:val="24"/>
                <w:szCs w:val="24"/>
                <w:lang w:val="uk-UA"/>
              </w:rPr>
              <w:t>2.23.3</w:t>
            </w:r>
          </w:p>
        </w:tc>
        <w:tc>
          <w:tcPr>
            <w:tcW w:w="8094" w:type="dxa"/>
            <w:tcBorders>
              <w:top w:val="single" w:sz="4" w:space="0" w:color="auto"/>
              <w:left w:val="single" w:sz="4" w:space="0" w:color="auto"/>
              <w:bottom w:val="single" w:sz="4" w:space="0" w:color="auto"/>
              <w:right w:val="single" w:sz="4" w:space="0" w:color="auto"/>
            </w:tcBorders>
          </w:tcPr>
          <w:p w:rsidR="00CB1DB8" w:rsidRPr="005319C3" w:rsidRDefault="00CB1DB8">
            <w:pPr>
              <w:tabs>
                <w:tab w:val="left" w:pos="0"/>
              </w:tabs>
              <w:jc w:val="both"/>
              <w:rPr>
                <w:sz w:val="24"/>
                <w:szCs w:val="24"/>
                <w:lang w:val="uk-UA"/>
              </w:rPr>
            </w:pPr>
            <w:r w:rsidRPr="005319C3">
              <w:rPr>
                <w:sz w:val="24"/>
                <w:szCs w:val="24"/>
                <w:lang w:val="uk-UA"/>
              </w:rPr>
              <w:t xml:space="preserve">Проведення профілактичної роботи у сфері запобігання та протидії корупції серед працівників </w:t>
            </w:r>
            <w:r w:rsidRPr="005319C3">
              <w:rPr>
                <w:sz w:val="24"/>
                <w:szCs w:val="24"/>
                <w:lang w:val="uk-UA" w:eastAsia="uk-UA"/>
              </w:rPr>
              <w:t>районних, районних у містах, міських, міськрайонних відділів державної реєстрації актів цивільного стану Південно-Східного міжрегіонального управління Міністерства юстиції (м.Дніпро)</w:t>
            </w:r>
            <w:r w:rsidR="007C3CDF">
              <w:rPr>
                <w:sz w:val="24"/>
                <w:szCs w:val="24"/>
                <w:lang w:val="uk-UA" w:eastAsia="uk-UA"/>
              </w:rPr>
              <w:t>, що діє у Дніпропетровській області</w:t>
            </w:r>
          </w:p>
        </w:tc>
        <w:tc>
          <w:tcPr>
            <w:tcW w:w="2112" w:type="dxa"/>
            <w:tcBorders>
              <w:top w:val="single" w:sz="4" w:space="0" w:color="auto"/>
              <w:left w:val="single" w:sz="4" w:space="0" w:color="auto"/>
              <w:bottom w:val="single" w:sz="4" w:space="0" w:color="auto"/>
              <w:right w:val="single" w:sz="4" w:space="0" w:color="auto"/>
            </w:tcBorders>
          </w:tcPr>
          <w:p w:rsidR="00CB1DB8" w:rsidRPr="005319C3" w:rsidRDefault="00CB1DB8">
            <w:pPr>
              <w:rPr>
                <w:sz w:val="24"/>
                <w:szCs w:val="24"/>
                <w:lang w:val="uk-UA"/>
              </w:rPr>
            </w:pPr>
            <w:r w:rsidRPr="005319C3">
              <w:rPr>
                <w:sz w:val="24"/>
                <w:szCs w:val="24"/>
                <w:lang w:val="uk-UA"/>
              </w:rPr>
              <w:t>протягом року</w:t>
            </w:r>
          </w:p>
        </w:tc>
        <w:tc>
          <w:tcPr>
            <w:tcW w:w="2266" w:type="dxa"/>
            <w:tcBorders>
              <w:top w:val="single" w:sz="4" w:space="0" w:color="auto"/>
              <w:left w:val="single" w:sz="4" w:space="0" w:color="auto"/>
              <w:bottom w:val="single" w:sz="4" w:space="0" w:color="auto"/>
              <w:right w:val="single" w:sz="4" w:space="0" w:color="auto"/>
            </w:tcBorders>
          </w:tcPr>
          <w:p w:rsidR="00CB1DB8" w:rsidRPr="005319C3" w:rsidRDefault="00CB1DB8">
            <w:pPr>
              <w:rPr>
                <w:sz w:val="24"/>
                <w:szCs w:val="24"/>
                <w:lang w:val="uk-UA"/>
              </w:rPr>
            </w:pPr>
            <w:r w:rsidRPr="005319C3">
              <w:rPr>
                <w:sz w:val="24"/>
                <w:szCs w:val="24"/>
                <w:lang w:val="uk-UA"/>
              </w:rPr>
              <w:t xml:space="preserve">Гермаш Анжела Володимирівна, </w:t>
            </w:r>
          </w:p>
          <w:p w:rsidR="00CB1DB8" w:rsidRPr="005319C3" w:rsidRDefault="00CB1DB8">
            <w:pPr>
              <w:rPr>
                <w:sz w:val="24"/>
                <w:szCs w:val="24"/>
                <w:lang w:val="uk-UA"/>
              </w:rPr>
            </w:pPr>
            <w:r w:rsidRPr="005319C3">
              <w:rPr>
                <w:sz w:val="24"/>
                <w:szCs w:val="24"/>
                <w:lang w:val="uk-UA"/>
              </w:rPr>
              <w:t>Сідєльцева Людмила Віталіївна,</w:t>
            </w:r>
          </w:p>
          <w:p w:rsidR="00CB1DB8" w:rsidRPr="005319C3" w:rsidRDefault="00CB1DB8">
            <w:pPr>
              <w:rPr>
                <w:sz w:val="24"/>
                <w:szCs w:val="24"/>
                <w:lang w:val="uk-UA"/>
              </w:rPr>
            </w:pPr>
            <w:r w:rsidRPr="005319C3">
              <w:rPr>
                <w:sz w:val="24"/>
                <w:szCs w:val="24"/>
                <w:lang w:val="uk-UA"/>
              </w:rPr>
              <w:t>Пивоварова Наталія Станіславівна,</w:t>
            </w:r>
          </w:p>
          <w:p w:rsidR="00CB1DB8" w:rsidRPr="005319C3" w:rsidRDefault="00CB1DB8">
            <w:pPr>
              <w:rPr>
                <w:sz w:val="24"/>
                <w:szCs w:val="24"/>
                <w:lang w:val="uk-UA"/>
              </w:rPr>
            </w:pPr>
            <w:r w:rsidRPr="005319C3">
              <w:rPr>
                <w:sz w:val="24"/>
                <w:szCs w:val="24"/>
                <w:lang w:val="uk-UA"/>
              </w:rPr>
              <w:t>Камишова Олена Володимирівна,</w:t>
            </w:r>
          </w:p>
          <w:p w:rsidR="00CB1DB8" w:rsidRPr="005319C3" w:rsidRDefault="00CB1DB8">
            <w:pPr>
              <w:rPr>
                <w:sz w:val="24"/>
                <w:szCs w:val="24"/>
                <w:lang w:val="uk-UA"/>
              </w:rPr>
            </w:pPr>
            <w:r w:rsidRPr="005319C3">
              <w:rPr>
                <w:sz w:val="24"/>
                <w:szCs w:val="24"/>
                <w:lang w:val="uk-UA"/>
              </w:rPr>
              <w:t>Хоменко Наталія Миколаївна,</w:t>
            </w:r>
          </w:p>
          <w:p w:rsidR="00CB1DB8" w:rsidRPr="005319C3" w:rsidRDefault="00CB1DB8">
            <w:pPr>
              <w:rPr>
                <w:sz w:val="24"/>
                <w:szCs w:val="24"/>
                <w:lang w:val="uk-UA"/>
              </w:rPr>
            </w:pPr>
            <w:r w:rsidRPr="005319C3">
              <w:rPr>
                <w:sz w:val="24"/>
                <w:szCs w:val="24"/>
                <w:lang w:val="uk-UA"/>
              </w:rPr>
              <w:t>Сагайдак Валерія Геннадіївна,</w:t>
            </w:r>
          </w:p>
          <w:p w:rsidR="00CB1DB8" w:rsidRPr="005319C3" w:rsidRDefault="00CB1DB8">
            <w:pPr>
              <w:rPr>
                <w:sz w:val="24"/>
                <w:szCs w:val="24"/>
                <w:lang w:val="uk-UA"/>
              </w:rPr>
            </w:pPr>
            <w:r w:rsidRPr="005319C3">
              <w:rPr>
                <w:sz w:val="24"/>
                <w:szCs w:val="24"/>
                <w:lang w:val="uk-UA"/>
              </w:rPr>
              <w:t>Ляпченко Любов Олексіївна,</w:t>
            </w:r>
          </w:p>
          <w:p w:rsidR="00CB1DB8" w:rsidRPr="005319C3" w:rsidRDefault="00CB1DB8">
            <w:pPr>
              <w:rPr>
                <w:sz w:val="24"/>
                <w:szCs w:val="24"/>
                <w:lang w:val="uk-UA"/>
              </w:rPr>
            </w:pPr>
            <w:r w:rsidRPr="005319C3">
              <w:rPr>
                <w:sz w:val="24"/>
                <w:szCs w:val="24"/>
                <w:lang w:val="uk-UA"/>
              </w:rPr>
              <w:t>Шапіро Яна Андріївна,</w:t>
            </w:r>
          </w:p>
          <w:p w:rsidR="00CB1DB8" w:rsidRPr="005319C3" w:rsidRDefault="00CB1DB8">
            <w:pPr>
              <w:rPr>
                <w:sz w:val="24"/>
                <w:szCs w:val="24"/>
                <w:lang w:val="uk-UA"/>
              </w:rPr>
            </w:pPr>
            <w:r w:rsidRPr="005319C3">
              <w:rPr>
                <w:sz w:val="24"/>
                <w:szCs w:val="24"/>
                <w:lang w:val="uk-UA"/>
              </w:rPr>
              <w:t>Цивата Мар'яна Володимирівна,</w:t>
            </w:r>
          </w:p>
          <w:p w:rsidR="00CB1DB8" w:rsidRPr="005319C3" w:rsidRDefault="007C3CDF">
            <w:pPr>
              <w:rPr>
                <w:sz w:val="24"/>
                <w:szCs w:val="24"/>
                <w:lang w:val="uk-UA"/>
              </w:rPr>
            </w:pPr>
            <w:r>
              <w:rPr>
                <w:sz w:val="24"/>
                <w:szCs w:val="24"/>
                <w:lang w:val="uk-UA"/>
              </w:rPr>
              <w:t>Медяник Вікторія Сергіївна,</w:t>
            </w:r>
          </w:p>
          <w:p w:rsidR="00CB1DB8" w:rsidRPr="005319C3" w:rsidRDefault="00CB1DB8">
            <w:pPr>
              <w:rPr>
                <w:sz w:val="24"/>
                <w:szCs w:val="24"/>
                <w:lang w:val="uk-UA"/>
              </w:rPr>
            </w:pPr>
            <w:r w:rsidRPr="005319C3">
              <w:rPr>
                <w:sz w:val="24"/>
                <w:szCs w:val="24"/>
                <w:lang w:val="uk-UA"/>
              </w:rPr>
              <w:t>Леськів Наталія Володимирівна,</w:t>
            </w:r>
          </w:p>
          <w:p w:rsidR="00CB1DB8" w:rsidRPr="005319C3" w:rsidRDefault="00CB1DB8">
            <w:pPr>
              <w:rPr>
                <w:sz w:val="24"/>
                <w:szCs w:val="24"/>
                <w:lang w:val="uk-UA"/>
              </w:rPr>
            </w:pPr>
            <w:r w:rsidRPr="005319C3">
              <w:rPr>
                <w:sz w:val="24"/>
                <w:szCs w:val="24"/>
                <w:lang w:val="uk-UA"/>
              </w:rPr>
              <w:t>Камєнєва Світлана Миколаївна,</w:t>
            </w:r>
          </w:p>
          <w:p w:rsidR="00CB1DB8" w:rsidRPr="005319C3" w:rsidRDefault="00CB1DB8">
            <w:pPr>
              <w:rPr>
                <w:sz w:val="24"/>
                <w:szCs w:val="24"/>
                <w:lang w:val="uk-UA"/>
              </w:rPr>
            </w:pPr>
            <w:r w:rsidRPr="005319C3">
              <w:rPr>
                <w:sz w:val="24"/>
                <w:szCs w:val="24"/>
                <w:lang w:val="uk-UA"/>
              </w:rPr>
              <w:t>Сімутенко Світлана Михайлівна,</w:t>
            </w:r>
          </w:p>
          <w:p w:rsidR="00CB1DB8" w:rsidRPr="005319C3" w:rsidRDefault="00CB1DB8">
            <w:pPr>
              <w:rPr>
                <w:sz w:val="24"/>
                <w:szCs w:val="24"/>
                <w:lang w:val="uk-UA"/>
              </w:rPr>
            </w:pPr>
            <w:r w:rsidRPr="005319C3">
              <w:rPr>
                <w:sz w:val="24"/>
                <w:szCs w:val="24"/>
                <w:lang w:val="uk-UA"/>
              </w:rPr>
              <w:t>Ельтерман Олена Анатоліївна,</w:t>
            </w:r>
          </w:p>
          <w:p w:rsidR="00CB1DB8" w:rsidRPr="005319C3" w:rsidRDefault="00CB1DB8">
            <w:pPr>
              <w:rPr>
                <w:sz w:val="24"/>
                <w:szCs w:val="24"/>
                <w:lang w:val="uk-UA"/>
              </w:rPr>
            </w:pPr>
            <w:r w:rsidRPr="005319C3">
              <w:rPr>
                <w:sz w:val="24"/>
                <w:szCs w:val="24"/>
                <w:lang w:val="uk-UA"/>
              </w:rPr>
              <w:t>Донченко Віолетта Анатоліївна,</w:t>
            </w:r>
          </w:p>
          <w:p w:rsidR="00CB1DB8" w:rsidRPr="005319C3" w:rsidRDefault="00CB1DB8">
            <w:pPr>
              <w:rPr>
                <w:sz w:val="24"/>
                <w:szCs w:val="24"/>
                <w:lang w:val="uk-UA"/>
              </w:rPr>
            </w:pPr>
            <w:r w:rsidRPr="005319C3">
              <w:rPr>
                <w:sz w:val="24"/>
                <w:szCs w:val="24"/>
                <w:lang w:val="uk-UA"/>
              </w:rPr>
              <w:t>Остапенко Наталя Володимирівна,</w:t>
            </w:r>
          </w:p>
          <w:p w:rsidR="00CB1DB8" w:rsidRPr="005319C3" w:rsidRDefault="00CB1DB8">
            <w:pPr>
              <w:rPr>
                <w:sz w:val="24"/>
                <w:szCs w:val="24"/>
                <w:lang w:val="uk-UA"/>
              </w:rPr>
            </w:pPr>
            <w:r w:rsidRPr="005319C3">
              <w:rPr>
                <w:sz w:val="24"/>
                <w:szCs w:val="24"/>
                <w:lang w:val="uk-UA"/>
              </w:rPr>
              <w:t>Зирянова Наталія Сергіївна,</w:t>
            </w:r>
          </w:p>
          <w:p w:rsidR="00CB1DB8" w:rsidRPr="005319C3" w:rsidRDefault="00CB1DB8">
            <w:pPr>
              <w:rPr>
                <w:sz w:val="24"/>
                <w:szCs w:val="24"/>
                <w:lang w:val="uk-UA"/>
              </w:rPr>
            </w:pPr>
            <w:r w:rsidRPr="005319C3">
              <w:rPr>
                <w:sz w:val="24"/>
                <w:szCs w:val="24"/>
                <w:lang w:val="uk-UA"/>
              </w:rPr>
              <w:t>Богомолова Людмила Миколаївна,</w:t>
            </w:r>
          </w:p>
          <w:p w:rsidR="00CB1DB8" w:rsidRPr="005319C3" w:rsidRDefault="00CB1DB8">
            <w:pPr>
              <w:rPr>
                <w:sz w:val="24"/>
                <w:szCs w:val="24"/>
                <w:lang w:val="uk-UA"/>
              </w:rPr>
            </w:pPr>
            <w:r w:rsidRPr="005319C3">
              <w:rPr>
                <w:sz w:val="24"/>
                <w:szCs w:val="24"/>
                <w:lang w:val="uk-UA"/>
              </w:rPr>
              <w:t>Гольденберг Алла Анатоліївна,</w:t>
            </w:r>
          </w:p>
          <w:p w:rsidR="00CB1DB8" w:rsidRPr="005319C3" w:rsidRDefault="00CB1DB8">
            <w:pPr>
              <w:rPr>
                <w:sz w:val="24"/>
                <w:szCs w:val="24"/>
                <w:lang w:val="uk-UA"/>
              </w:rPr>
            </w:pPr>
            <w:r w:rsidRPr="005319C3">
              <w:rPr>
                <w:sz w:val="24"/>
                <w:szCs w:val="24"/>
                <w:lang w:val="uk-UA"/>
              </w:rPr>
              <w:t>Аносова Ірина Олександрівна,</w:t>
            </w:r>
          </w:p>
          <w:p w:rsidR="00CB1DB8" w:rsidRPr="005319C3" w:rsidRDefault="00CB1DB8">
            <w:pPr>
              <w:rPr>
                <w:sz w:val="24"/>
                <w:szCs w:val="24"/>
                <w:lang w:val="uk-UA"/>
              </w:rPr>
            </w:pPr>
            <w:r w:rsidRPr="005319C3">
              <w:rPr>
                <w:sz w:val="24"/>
                <w:szCs w:val="24"/>
                <w:lang w:val="uk-UA"/>
              </w:rPr>
              <w:t>Соловянчук Олена Анатоліївна,</w:t>
            </w:r>
          </w:p>
          <w:p w:rsidR="00CB1DB8" w:rsidRPr="005319C3" w:rsidRDefault="00CB1DB8">
            <w:pPr>
              <w:rPr>
                <w:sz w:val="24"/>
                <w:szCs w:val="24"/>
                <w:lang w:val="uk-UA"/>
              </w:rPr>
            </w:pPr>
            <w:r w:rsidRPr="005319C3">
              <w:rPr>
                <w:sz w:val="24"/>
                <w:szCs w:val="24"/>
                <w:lang w:val="uk-UA"/>
              </w:rPr>
              <w:t>Шевченко Олена Пилипівна,</w:t>
            </w:r>
          </w:p>
          <w:p w:rsidR="00CB1DB8" w:rsidRPr="005319C3" w:rsidRDefault="00CB1DB8">
            <w:pPr>
              <w:rPr>
                <w:sz w:val="24"/>
                <w:szCs w:val="24"/>
                <w:lang w:val="uk-UA"/>
              </w:rPr>
            </w:pPr>
            <w:r w:rsidRPr="005319C3">
              <w:rPr>
                <w:sz w:val="24"/>
                <w:szCs w:val="24"/>
                <w:lang w:val="uk-UA"/>
              </w:rPr>
              <w:t>Дмитрієва Ірина Сергіївна,</w:t>
            </w:r>
          </w:p>
          <w:p w:rsidR="00CB1DB8" w:rsidRPr="005319C3" w:rsidRDefault="00CB1DB8">
            <w:pPr>
              <w:rPr>
                <w:sz w:val="24"/>
                <w:szCs w:val="24"/>
                <w:lang w:val="uk-UA"/>
              </w:rPr>
            </w:pPr>
            <w:r w:rsidRPr="005319C3">
              <w:rPr>
                <w:sz w:val="24"/>
                <w:szCs w:val="24"/>
                <w:lang w:val="uk-UA"/>
              </w:rPr>
              <w:t>Франщук Вікторія Сергіївна,</w:t>
            </w:r>
          </w:p>
          <w:p w:rsidR="00CB1DB8" w:rsidRPr="005319C3" w:rsidRDefault="00CB1DB8">
            <w:pPr>
              <w:rPr>
                <w:rFonts w:eastAsia="Times New Roman"/>
                <w:sz w:val="24"/>
                <w:szCs w:val="24"/>
                <w:lang w:val="uk-UA"/>
              </w:rPr>
            </w:pPr>
            <w:r w:rsidRPr="005319C3">
              <w:rPr>
                <w:rFonts w:eastAsia="Times New Roman"/>
                <w:sz w:val="24"/>
                <w:szCs w:val="24"/>
                <w:lang w:val="uk-UA"/>
              </w:rPr>
              <w:t>Іосипова Наталя Сергіївна,</w:t>
            </w:r>
          </w:p>
          <w:p w:rsidR="00CB1DB8" w:rsidRPr="005319C3" w:rsidRDefault="00CB1DB8">
            <w:pPr>
              <w:rPr>
                <w:rFonts w:eastAsia="Times New Roman"/>
                <w:sz w:val="24"/>
                <w:szCs w:val="24"/>
                <w:lang w:val="uk-UA"/>
              </w:rPr>
            </w:pPr>
            <w:r w:rsidRPr="005319C3">
              <w:rPr>
                <w:rFonts w:eastAsia="Times New Roman"/>
                <w:sz w:val="24"/>
                <w:szCs w:val="24"/>
                <w:lang w:val="uk-UA"/>
              </w:rPr>
              <w:t>Саєнко Наталя Юріївна,</w:t>
            </w:r>
          </w:p>
          <w:p w:rsidR="00CB1DB8" w:rsidRPr="005319C3" w:rsidRDefault="00CB1DB8">
            <w:pPr>
              <w:rPr>
                <w:sz w:val="24"/>
                <w:szCs w:val="24"/>
                <w:lang w:val="uk-UA"/>
              </w:rPr>
            </w:pPr>
            <w:r w:rsidRPr="005319C3">
              <w:rPr>
                <w:sz w:val="24"/>
                <w:szCs w:val="24"/>
                <w:lang w:val="uk-UA"/>
              </w:rPr>
              <w:t>Плужник Тамара Володимирівна,</w:t>
            </w:r>
          </w:p>
          <w:p w:rsidR="00CB1DB8" w:rsidRPr="005319C3" w:rsidRDefault="00CB1DB8">
            <w:pPr>
              <w:rPr>
                <w:sz w:val="24"/>
                <w:szCs w:val="24"/>
                <w:lang w:val="uk-UA"/>
              </w:rPr>
            </w:pPr>
            <w:r w:rsidRPr="005319C3">
              <w:rPr>
                <w:sz w:val="24"/>
                <w:szCs w:val="24"/>
                <w:lang w:val="uk-UA"/>
              </w:rPr>
              <w:t>Шурин Ігор Васильович,</w:t>
            </w:r>
          </w:p>
          <w:p w:rsidR="00CB1DB8" w:rsidRPr="005319C3" w:rsidRDefault="00CB1DB8">
            <w:pPr>
              <w:rPr>
                <w:rFonts w:eastAsia="Times New Roman"/>
                <w:sz w:val="24"/>
                <w:szCs w:val="24"/>
                <w:lang w:val="uk-UA"/>
              </w:rPr>
            </w:pPr>
            <w:r w:rsidRPr="005319C3">
              <w:rPr>
                <w:rFonts w:eastAsia="Times New Roman"/>
                <w:sz w:val="24"/>
                <w:szCs w:val="24"/>
                <w:lang w:val="uk-UA"/>
              </w:rPr>
              <w:t>Кіріченко Світлана Іванівна,</w:t>
            </w:r>
          </w:p>
          <w:p w:rsidR="00CB1DB8" w:rsidRPr="005319C3" w:rsidRDefault="00CB1DB8">
            <w:pPr>
              <w:rPr>
                <w:sz w:val="24"/>
                <w:szCs w:val="24"/>
                <w:lang w:val="uk-UA"/>
              </w:rPr>
            </w:pPr>
            <w:r w:rsidRPr="005319C3">
              <w:rPr>
                <w:sz w:val="24"/>
                <w:szCs w:val="24"/>
                <w:lang w:val="uk-UA"/>
              </w:rPr>
              <w:t>Баранова Катерина Іванівна,</w:t>
            </w:r>
          </w:p>
          <w:p w:rsidR="00CB1DB8" w:rsidRPr="005319C3" w:rsidRDefault="00CB1DB8">
            <w:pPr>
              <w:rPr>
                <w:sz w:val="24"/>
                <w:szCs w:val="24"/>
                <w:lang w:val="uk-UA"/>
              </w:rPr>
            </w:pPr>
            <w:r w:rsidRPr="005319C3">
              <w:rPr>
                <w:sz w:val="24"/>
                <w:szCs w:val="24"/>
                <w:lang w:val="uk-UA"/>
              </w:rPr>
              <w:t xml:space="preserve">Мішукова Тетяна Анатоліївна, </w:t>
            </w:r>
          </w:p>
          <w:p w:rsidR="00CB1DB8" w:rsidRPr="005319C3" w:rsidRDefault="00CB1DB8">
            <w:pPr>
              <w:rPr>
                <w:sz w:val="24"/>
                <w:szCs w:val="24"/>
                <w:lang w:val="uk-UA"/>
              </w:rPr>
            </w:pPr>
            <w:r w:rsidRPr="005319C3">
              <w:rPr>
                <w:sz w:val="24"/>
                <w:szCs w:val="24"/>
                <w:lang w:val="uk-UA"/>
              </w:rPr>
              <w:t>Мельник Світлана Петрівна,</w:t>
            </w:r>
          </w:p>
          <w:p w:rsidR="00CB1DB8" w:rsidRPr="005319C3" w:rsidRDefault="00CB1DB8">
            <w:pPr>
              <w:rPr>
                <w:sz w:val="24"/>
                <w:szCs w:val="24"/>
                <w:lang w:val="uk-UA"/>
              </w:rPr>
            </w:pPr>
            <w:r w:rsidRPr="005319C3">
              <w:rPr>
                <w:sz w:val="24"/>
                <w:szCs w:val="24"/>
                <w:lang w:val="uk-UA"/>
              </w:rPr>
              <w:t>Кортікова Надія Віталіївна,</w:t>
            </w:r>
          </w:p>
          <w:p w:rsidR="00CB1DB8" w:rsidRPr="005319C3" w:rsidRDefault="00CB1DB8">
            <w:pPr>
              <w:rPr>
                <w:rFonts w:eastAsia="Times New Roman"/>
                <w:sz w:val="24"/>
                <w:szCs w:val="24"/>
                <w:lang w:val="uk-UA"/>
              </w:rPr>
            </w:pPr>
            <w:r w:rsidRPr="005319C3">
              <w:rPr>
                <w:rFonts w:eastAsia="Times New Roman"/>
                <w:sz w:val="24"/>
                <w:szCs w:val="24"/>
                <w:lang w:val="uk-UA"/>
              </w:rPr>
              <w:t>Потарська Світлана Ярославівна,</w:t>
            </w:r>
          </w:p>
          <w:p w:rsidR="00CB1DB8" w:rsidRPr="005319C3" w:rsidRDefault="00CB1DB8">
            <w:pPr>
              <w:rPr>
                <w:sz w:val="24"/>
                <w:szCs w:val="24"/>
                <w:lang w:val="uk-UA"/>
              </w:rPr>
            </w:pPr>
            <w:r w:rsidRPr="005319C3">
              <w:rPr>
                <w:sz w:val="24"/>
                <w:szCs w:val="24"/>
                <w:lang w:val="uk-UA"/>
              </w:rPr>
              <w:t>Орист Оксана Миколаївна,</w:t>
            </w:r>
          </w:p>
          <w:p w:rsidR="00CB1DB8" w:rsidRPr="005319C3" w:rsidRDefault="007C3CDF">
            <w:pPr>
              <w:rPr>
                <w:sz w:val="24"/>
                <w:szCs w:val="24"/>
                <w:lang w:val="uk-UA"/>
              </w:rPr>
            </w:pPr>
            <w:r>
              <w:rPr>
                <w:sz w:val="24"/>
                <w:szCs w:val="24"/>
                <w:lang w:val="uk-UA"/>
              </w:rPr>
              <w:t>Янко Тетяна Анатоліївна</w:t>
            </w:r>
          </w:p>
        </w:tc>
      </w:tr>
      <w:tr w:rsidR="00CB1DB8" w:rsidRPr="005319C3">
        <w:tc>
          <w:tcPr>
            <w:tcW w:w="1210" w:type="dxa"/>
            <w:gridSpan w:val="2"/>
            <w:tcBorders>
              <w:top w:val="single" w:sz="4" w:space="0" w:color="auto"/>
              <w:left w:val="single" w:sz="4" w:space="0" w:color="auto"/>
              <w:bottom w:val="single" w:sz="4" w:space="0" w:color="auto"/>
              <w:right w:val="single" w:sz="4" w:space="0" w:color="auto"/>
            </w:tcBorders>
          </w:tcPr>
          <w:p w:rsidR="00CB1DB8" w:rsidRPr="005319C3" w:rsidRDefault="00CB1DB8" w:rsidP="000F1309">
            <w:pPr>
              <w:rPr>
                <w:bCs/>
                <w:sz w:val="24"/>
                <w:szCs w:val="24"/>
                <w:lang w:val="uk-UA"/>
              </w:rPr>
            </w:pPr>
            <w:r w:rsidRPr="005319C3">
              <w:rPr>
                <w:bCs/>
                <w:sz w:val="24"/>
                <w:szCs w:val="24"/>
                <w:lang w:val="uk-UA"/>
              </w:rPr>
              <w:t>2.23.4</w:t>
            </w:r>
          </w:p>
        </w:tc>
        <w:tc>
          <w:tcPr>
            <w:tcW w:w="8094" w:type="dxa"/>
            <w:tcBorders>
              <w:top w:val="single" w:sz="4" w:space="0" w:color="auto"/>
              <w:left w:val="single" w:sz="4" w:space="0" w:color="auto"/>
              <w:bottom w:val="single" w:sz="4" w:space="0" w:color="auto"/>
              <w:right w:val="single" w:sz="4" w:space="0" w:color="auto"/>
            </w:tcBorders>
          </w:tcPr>
          <w:p w:rsidR="00CB1DB8" w:rsidRPr="005319C3" w:rsidRDefault="00CB1DB8">
            <w:pPr>
              <w:jc w:val="both"/>
              <w:rPr>
                <w:sz w:val="24"/>
                <w:szCs w:val="24"/>
                <w:lang w:val="uk-UA"/>
              </w:rPr>
            </w:pPr>
            <w:r w:rsidRPr="005319C3">
              <w:rPr>
                <w:sz w:val="24"/>
                <w:szCs w:val="24"/>
                <w:lang w:val="uk-UA"/>
              </w:rPr>
              <w:t xml:space="preserve">Складання планів роботи </w:t>
            </w:r>
            <w:r w:rsidRPr="005319C3">
              <w:rPr>
                <w:sz w:val="24"/>
                <w:szCs w:val="24"/>
                <w:lang w:val="uk-UA" w:eastAsia="uk-UA"/>
              </w:rPr>
              <w:t>районних, районних у містах, міських, міськрайонних відділів державної реєстрації актів цивільного стану Південно-Східного міжрегіонального управління Міністерства юстиції (м.Дніпро)</w:t>
            </w:r>
            <w:r w:rsidR="007C3CDF">
              <w:rPr>
                <w:sz w:val="24"/>
                <w:szCs w:val="24"/>
                <w:lang w:val="uk-UA" w:eastAsia="uk-UA"/>
              </w:rPr>
              <w:t>, що діє</w:t>
            </w:r>
            <w:r w:rsidRPr="005319C3">
              <w:rPr>
                <w:sz w:val="24"/>
                <w:szCs w:val="24"/>
                <w:lang w:val="uk-UA" w:eastAsia="uk-UA"/>
              </w:rPr>
              <w:t xml:space="preserve">  у Дніпропетровській області</w:t>
            </w:r>
          </w:p>
        </w:tc>
        <w:tc>
          <w:tcPr>
            <w:tcW w:w="2112" w:type="dxa"/>
            <w:tcBorders>
              <w:top w:val="single" w:sz="4" w:space="0" w:color="auto"/>
              <w:left w:val="single" w:sz="4" w:space="0" w:color="auto"/>
              <w:bottom w:val="single" w:sz="4" w:space="0" w:color="auto"/>
              <w:right w:val="single" w:sz="4" w:space="0" w:color="auto"/>
            </w:tcBorders>
          </w:tcPr>
          <w:p w:rsidR="00CB1DB8" w:rsidRPr="005319C3" w:rsidRDefault="00CB1DB8">
            <w:pPr>
              <w:rPr>
                <w:sz w:val="24"/>
                <w:szCs w:val="24"/>
                <w:lang w:val="uk-UA"/>
              </w:rPr>
            </w:pPr>
            <w:r w:rsidRPr="005319C3">
              <w:rPr>
                <w:sz w:val="24"/>
                <w:szCs w:val="24"/>
                <w:lang w:val="uk-UA"/>
              </w:rPr>
              <w:t>відповідно до встановлених строків</w:t>
            </w:r>
          </w:p>
        </w:tc>
        <w:tc>
          <w:tcPr>
            <w:tcW w:w="2266" w:type="dxa"/>
            <w:tcBorders>
              <w:top w:val="single" w:sz="4" w:space="0" w:color="auto"/>
              <w:left w:val="single" w:sz="4" w:space="0" w:color="auto"/>
              <w:bottom w:val="single" w:sz="4" w:space="0" w:color="auto"/>
              <w:right w:val="single" w:sz="4" w:space="0" w:color="auto"/>
            </w:tcBorders>
          </w:tcPr>
          <w:p w:rsidR="00CB1DB8" w:rsidRPr="005319C3" w:rsidRDefault="00CB1DB8">
            <w:pPr>
              <w:rPr>
                <w:sz w:val="24"/>
                <w:szCs w:val="24"/>
                <w:lang w:val="uk-UA"/>
              </w:rPr>
            </w:pPr>
            <w:r w:rsidRPr="005319C3">
              <w:rPr>
                <w:sz w:val="24"/>
                <w:szCs w:val="24"/>
                <w:lang w:val="uk-UA"/>
              </w:rPr>
              <w:t xml:space="preserve">Гермаш Анжела Володимирівна, </w:t>
            </w:r>
          </w:p>
          <w:p w:rsidR="00CB1DB8" w:rsidRPr="005319C3" w:rsidRDefault="00CB1DB8">
            <w:pPr>
              <w:rPr>
                <w:sz w:val="24"/>
                <w:szCs w:val="24"/>
                <w:lang w:val="uk-UA"/>
              </w:rPr>
            </w:pPr>
            <w:r w:rsidRPr="005319C3">
              <w:rPr>
                <w:sz w:val="24"/>
                <w:szCs w:val="24"/>
                <w:lang w:val="uk-UA"/>
              </w:rPr>
              <w:t>Сідєльцева Людмила Віталіївна,</w:t>
            </w:r>
          </w:p>
          <w:p w:rsidR="00CB1DB8" w:rsidRPr="005319C3" w:rsidRDefault="00CB1DB8">
            <w:pPr>
              <w:rPr>
                <w:sz w:val="24"/>
                <w:szCs w:val="24"/>
                <w:lang w:val="uk-UA"/>
              </w:rPr>
            </w:pPr>
            <w:r w:rsidRPr="005319C3">
              <w:rPr>
                <w:sz w:val="24"/>
                <w:szCs w:val="24"/>
                <w:lang w:val="uk-UA"/>
              </w:rPr>
              <w:t>Пивоварова Наталія Станіславівна,</w:t>
            </w:r>
          </w:p>
          <w:p w:rsidR="00CB1DB8" w:rsidRPr="005319C3" w:rsidRDefault="00CB1DB8">
            <w:pPr>
              <w:rPr>
                <w:sz w:val="24"/>
                <w:szCs w:val="24"/>
                <w:lang w:val="uk-UA"/>
              </w:rPr>
            </w:pPr>
            <w:r w:rsidRPr="005319C3">
              <w:rPr>
                <w:sz w:val="24"/>
                <w:szCs w:val="24"/>
                <w:lang w:val="uk-UA"/>
              </w:rPr>
              <w:t>Камишова Олена Володимирівна,</w:t>
            </w:r>
          </w:p>
          <w:p w:rsidR="00CB1DB8" w:rsidRPr="005319C3" w:rsidRDefault="00CB1DB8">
            <w:pPr>
              <w:rPr>
                <w:sz w:val="24"/>
                <w:szCs w:val="24"/>
                <w:lang w:val="uk-UA"/>
              </w:rPr>
            </w:pPr>
            <w:r w:rsidRPr="005319C3">
              <w:rPr>
                <w:sz w:val="24"/>
                <w:szCs w:val="24"/>
                <w:lang w:val="uk-UA"/>
              </w:rPr>
              <w:t>Хоменко Наталія Миколаївна,</w:t>
            </w:r>
          </w:p>
          <w:p w:rsidR="00CB1DB8" w:rsidRPr="005319C3" w:rsidRDefault="00CB1DB8">
            <w:pPr>
              <w:rPr>
                <w:sz w:val="24"/>
                <w:szCs w:val="24"/>
                <w:lang w:val="uk-UA"/>
              </w:rPr>
            </w:pPr>
            <w:r w:rsidRPr="005319C3">
              <w:rPr>
                <w:sz w:val="24"/>
                <w:szCs w:val="24"/>
                <w:lang w:val="uk-UA"/>
              </w:rPr>
              <w:t>Сагайдак Валерія Геннадіївна,</w:t>
            </w:r>
          </w:p>
          <w:p w:rsidR="00CB1DB8" w:rsidRPr="005319C3" w:rsidRDefault="00CB1DB8">
            <w:pPr>
              <w:rPr>
                <w:sz w:val="24"/>
                <w:szCs w:val="24"/>
                <w:lang w:val="uk-UA"/>
              </w:rPr>
            </w:pPr>
            <w:r w:rsidRPr="005319C3">
              <w:rPr>
                <w:sz w:val="24"/>
                <w:szCs w:val="24"/>
                <w:lang w:val="uk-UA"/>
              </w:rPr>
              <w:t>Ляпченко Любов Олексіївна,</w:t>
            </w:r>
          </w:p>
          <w:p w:rsidR="00CB1DB8" w:rsidRPr="005319C3" w:rsidRDefault="00CB1DB8">
            <w:pPr>
              <w:rPr>
                <w:sz w:val="24"/>
                <w:szCs w:val="24"/>
                <w:lang w:val="uk-UA"/>
              </w:rPr>
            </w:pPr>
            <w:r w:rsidRPr="005319C3">
              <w:rPr>
                <w:sz w:val="24"/>
                <w:szCs w:val="24"/>
                <w:lang w:val="uk-UA"/>
              </w:rPr>
              <w:t>Шапіро Яна Андріївна,</w:t>
            </w:r>
          </w:p>
          <w:p w:rsidR="00CB1DB8" w:rsidRPr="005319C3" w:rsidRDefault="00CB1DB8">
            <w:pPr>
              <w:rPr>
                <w:sz w:val="24"/>
                <w:szCs w:val="24"/>
                <w:lang w:val="uk-UA"/>
              </w:rPr>
            </w:pPr>
            <w:r w:rsidRPr="005319C3">
              <w:rPr>
                <w:sz w:val="24"/>
                <w:szCs w:val="24"/>
                <w:lang w:val="uk-UA"/>
              </w:rPr>
              <w:t>Цивата Мар'яна Володимирівна,</w:t>
            </w:r>
          </w:p>
          <w:p w:rsidR="00CB1DB8" w:rsidRPr="005319C3" w:rsidRDefault="007C3CDF">
            <w:pPr>
              <w:rPr>
                <w:sz w:val="24"/>
                <w:szCs w:val="24"/>
                <w:lang w:val="uk-UA"/>
              </w:rPr>
            </w:pPr>
            <w:r>
              <w:rPr>
                <w:sz w:val="24"/>
                <w:szCs w:val="24"/>
                <w:lang w:val="uk-UA"/>
              </w:rPr>
              <w:t>Медяник Вікторія Сергіївна,</w:t>
            </w:r>
          </w:p>
          <w:p w:rsidR="00CB1DB8" w:rsidRPr="005319C3" w:rsidRDefault="00CB1DB8">
            <w:pPr>
              <w:rPr>
                <w:sz w:val="24"/>
                <w:szCs w:val="24"/>
                <w:lang w:val="uk-UA"/>
              </w:rPr>
            </w:pPr>
            <w:r w:rsidRPr="005319C3">
              <w:rPr>
                <w:sz w:val="24"/>
                <w:szCs w:val="24"/>
                <w:lang w:val="uk-UA"/>
              </w:rPr>
              <w:t>Леськів Наталія Володимирівна,</w:t>
            </w:r>
          </w:p>
          <w:p w:rsidR="00CB1DB8" w:rsidRPr="005319C3" w:rsidRDefault="00CB1DB8">
            <w:pPr>
              <w:rPr>
                <w:sz w:val="24"/>
                <w:szCs w:val="24"/>
                <w:lang w:val="uk-UA"/>
              </w:rPr>
            </w:pPr>
            <w:r w:rsidRPr="005319C3">
              <w:rPr>
                <w:sz w:val="24"/>
                <w:szCs w:val="24"/>
                <w:lang w:val="uk-UA"/>
              </w:rPr>
              <w:t>Камєнєва Світлана Миколаївна,</w:t>
            </w:r>
          </w:p>
          <w:p w:rsidR="00CB1DB8" w:rsidRPr="005319C3" w:rsidRDefault="00CB1DB8">
            <w:pPr>
              <w:rPr>
                <w:sz w:val="24"/>
                <w:szCs w:val="24"/>
                <w:lang w:val="uk-UA"/>
              </w:rPr>
            </w:pPr>
            <w:r w:rsidRPr="005319C3">
              <w:rPr>
                <w:sz w:val="24"/>
                <w:szCs w:val="24"/>
                <w:lang w:val="uk-UA"/>
              </w:rPr>
              <w:t>Сімутенко Світлана Михайлівна,</w:t>
            </w:r>
          </w:p>
          <w:p w:rsidR="00CB1DB8" w:rsidRPr="005319C3" w:rsidRDefault="00CB1DB8">
            <w:pPr>
              <w:rPr>
                <w:sz w:val="24"/>
                <w:szCs w:val="24"/>
                <w:lang w:val="uk-UA"/>
              </w:rPr>
            </w:pPr>
            <w:r w:rsidRPr="005319C3">
              <w:rPr>
                <w:sz w:val="24"/>
                <w:szCs w:val="24"/>
                <w:lang w:val="uk-UA"/>
              </w:rPr>
              <w:t>Ельтерман Олена Анатоліївна,</w:t>
            </w:r>
          </w:p>
          <w:p w:rsidR="00CB1DB8" w:rsidRPr="005319C3" w:rsidRDefault="00CB1DB8">
            <w:pPr>
              <w:rPr>
                <w:sz w:val="24"/>
                <w:szCs w:val="24"/>
                <w:lang w:val="uk-UA"/>
              </w:rPr>
            </w:pPr>
            <w:r w:rsidRPr="005319C3">
              <w:rPr>
                <w:sz w:val="24"/>
                <w:szCs w:val="24"/>
                <w:lang w:val="uk-UA"/>
              </w:rPr>
              <w:t>Донченко Віолетта Анатоліївна,</w:t>
            </w:r>
          </w:p>
          <w:p w:rsidR="00CB1DB8" w:rsidRPr="005319C3" w:rsidRDefault="00CB1DB8">
            <w:pPr>
              <w:rPr>
                <w:sz w:val="24"/>
                <w:szCs w:val="24"/>
                <w:lang w:val="uk-UA"/>
              </w:rPr>
            </w:pPr>
            <w:r w:rsidRPr="005319C3">
              <w:rPr>
                <w:sz w:val="24"/>
                <w:szCs w:val="24"/>
                <w:lang w:val="uk-UA"/>
              </w:rPr>
              <w:t>Остапенко Наталя Володимирівна,</w:t>
            </w:r>
          </w:p>
          <w:p w:rsidR="00CB1DB8" w:rsidRPr="005319C3" w:rsidRDefault="00CB1DB8">
            <w:pPr>
              <w:rPr>
                <w:sz w:val="24"/>
                <w:szCs w:val="24"/>
                <w:lang w:val="uk-UA"/>
              </w:rPr>
            </w:pPr>
            <w:r w:rsidRPr="005319C3">
              <w:rPr>
                <w:sz w:val="24"/>
                <w:szCs w:val="24"/>
                <w:lang w:val="uk-UA"/>
              </w:rPr>
              <w:t>Зирянова Наталія Сергіївна,</w:t>
            </w:r>
          </w:p>
          <w:p w:rsidR="00CB1DB8" w:rsidRPr="005319C3" w:rsidRDefault="00CB1DB8">
            <w:pPr>
              <w:rPr>
                <w:sz w:val="24"/>
                <w:szCs w:val="24"/>
                <w:lang w:val="uk-UA"/>
              </w:rPr>
            </w:pPr>
            <w:r w:rsidRPr="005319C3">
              <w:rPr>
                <w:sz w:val="24"/>
                <w:szCs w:val="24"/>
                <w:lang w:val="uk-UA"/>
              </w:rPr>
              <w:t>Богомолова Людмила Миколаївна,</w:t>
            </w:r>
          </w:p>
          <w:p w:rsidR="00CB1DB8" w:rsidRPr="005319C3" w:rsidRDefault="00CB1DB8">
            <w:pPr>
              <w:rPr>
                <w:sz w:val="24"/>
                <w:szCs w:val="24"/>
                <w:lang w:val="uk-UA"/>
              </w:rPr>
            </w:pPr>
            <w:r w:rsidRPr="005319C3">
              <w:rPr>
                <w:sz w:val="24"/>
                <w:szCs w:val="24"/>
                <w:lang w:val="uk-UA"/>
              </w:rPr>
              <w:t>Гольденберг Алла Анатоліївна,</w:t>
            </w:r>
          </w:p>
          <w:p w:rsidR="00CB1DB8" w:rsidRPr="005319C3" w:rsidRDefault="00CB1DB8">
            <w:pPr>
              <w:rPr>
                <w:sz w:val="24"/>
                <w:szCs w:val="24"/>
                <w:lang w:val="uk-UA"/>
              </w:rPr>
            </w:pPr>
            <w:r w:rsidRPr="005319C3">
              <w:rPr>
                <w:sz w:val="24"/>
                <w:szCs w:val="24"/>
                <w:lang w:val="uk-UA"/>
              </w:rPr>
              <w:t>Аносова Ірина Олександрівна,</w:t>
            </w:r>
          </w:p>
          <w:p w:rsidR="00CB1DB8" w:rsidRPr="005319C3" w:rsidRDefault="00CB1DB8">
            <w:pPr>
              <w:rPr>
                <w:sz w:val="24"/>
                <w:szCs w:val="24"/>
                <w:lang w:val="uk-UA"/>
              </w:rPr>
            </w:pPr>
            <w:r w:rsidRPr="005319C3">
              <w:rPr>
                <w:sz w:val="24"/>
                <w:szCs w:val="24"/>
                <w:lang w:val="uk-UA"/>
              </w:rPr>
              <w:t>Соловянчук Олена Анатоліївна,</w:t>
            </w:r>
          </w:p>
          <w:p w:rsidR="00CB1DB8" w:rsidRPr="005319C3" w:rsidRDefault="00CB1DB8">
            <w:pPr>
              <w:rPr>
                <w:sz w:val="24"/>
                <w:szCs w:val="24"/>
                <w:lang w:val="uk-UA"/>
              </w:rPr>
            </w:pPr>
            <w:r w:rsidRPr="005319C3">
              <w:rPr>
                <w:sz w:val="24"/>
                <w:szCs w:val="24"/>
                <w:lang w:val="uk-UA"/>
              </w:rPr>
              <w:t>Шевченко Олена Пилипівна,</w:t>
            </w:r>
          </w:p>
          <w:p w:rsidR="00CB1DB8" w:rsidRPr="005319C3" w:rsidRDefault="00CB1DB8">
            <w:pPr>
              <w:rPr>
                <w:sz w:val="24"/>
                <w:szCs w:val="24"/>
                <w:lang w:val="uk-UA"/>
              </w:rPr>
            </w:pPr>
            <w:r w:rsidRPr="005319C3">
              <w:rPr>
                <w:sz w:val="24"/>
                <w:szCs w:val="24"/>
                <w:lang w:val="uk-UA"/>
              </w:rPr>
              <w:t>Дмитрієва Ірина Сергіївна,</w:t>
            </w:r>
          </w:p>
          <w:p w:rsidR="00CB1DB8" w:rsidRPr="005319C3" w:rsidRDefault="00CB1DB8">
            <w:pPr>
              <w:rPr>
                <w:sz w:val="24"/>
                <w:szCs w:val="24"/>
                <w:lang w:val="uk-UA"/>
              </w:rPr>
            </w:pPr>
            <w:r w:rsidRPr="005319C3">
              <w:rPr>
                <w:sz w:val="24"/>
                <w:szCs w:val="24"/>
                <w:lang w:val="uk-UA"/>
              </w:rPr>
              <w:t>Франщук Вікторія Сергіївна,</w:t>
            </w:r>
          </w:p>
          <w:p w:rsidR="00CB1DB8" w:rsidRPr="005319C3" w:rsidRDefault="00CB1DB8">
            <w:pPr>
              <w:rPr>
                <w:rFonts w:eastAsia="Times New Roman"/>
                <w:sz w:val="24"/>
                <w:szCs w:val="24"/>
                <w:lang w:val="uk-UA"/>
              </w:rPr>
            </w:pPr>
            <w:r w:rsidRPr="005319C3">
              <w:rPr>
                <w:rFonts w:eastAsia="Times New Roman"/>
                <w:sz w:val="24"/>
                <w:szCs w:val="24"/>
                <w:lang w:val="uk-UA"/>
              </w:rPr>
              <w:t>Іосипова Наталя Сергіївна,</w:t>
            </w:r>
          </w:p>
          <w:p w:rsidR="00CB1DB8" w:rsidRPr="005319C3" w:rsidRDefault="00CB1DB8">
            <w:pPr>
              <w:rPr>
                <w:rFonts w:eastAsia="Times New Roman"/>
                <w:sz w:val="24"/>
                <w:szCs w:val="24"/>
                <w:lang w:val="uk-UA"/>
              </w:rPr>
            </w:pPr>
            <w:r w:rsidRPr="005319C3">
              <w:rPr>
                <w:rFonts w:eastAsia="Times New Roman"/>
                <w:sz w:val="24"/>
                <w:szCs w:val="24"/>
                <w:lang w:val="uk-UA"/>
              </w:rPr>
              <w:t>Саєнко Наталя Юріївна,</w:t>
            </w:r>
          </w:p>
          <w:p w:rsidR="00CB1DB8" w:rsidRPr="005319C3" w:rsidRDefault="00CB1DB8">
            <w:pPr>
              <w:rPr>
                <w:sz w:val="24"/>
                <w:szCs w:val="24"/>
                <w:lang w:val="uk-UA"/>
              </w:rPr>
            </w:pPr>
            <w:r w:rsidRPr="005319C3">
              <w:rPr>
                <w:sz w:val="24"/>
                <w:szCs w:val="24"/>
                <w:lang w:val="uk-UA"/>
              </w:rPr>
              <w:t>Плужник Тамара Володимирівна,</w:t>
            </w:r>
          </w:p>
          <w:p w:rsidR="00CB1DB8" w:rsidRPr="005319C3" w:rsidRDefault="00CB1DB8">
            <w:pPr>
              <w:rPr>
                <w:sz w:val="24"/>
                <w:szCs w:val="24"/>
                <w:lang w:val="uk-UA"/>
              </w:rPr>
            </w:pPr>
            <w:r w:rsidRPr="005319C3">
              <w:rPr>
                <w:sz w:val="24"/>
                <w:szCs w:val="24"/>
                <w:lang w:val="uk-UA"/>
              </w:rPr>
              <w:t>Шурин Ігор Васильович,</w:t>
            </w:r>
          </w:p>
          <w:p w:rsidR="00CB1DB8" w:rsidRPr="005319C3" w:rsidRDefault="00CB1DB8">
            <w:pPr>
              <w:rPr>
                <w:rFonts w:eastAsia="Times New Roman"/>
                <w:sz w:val="24"/>
                <w:szCs w:val="24"/>
                <w:lang w:val="uk-UA"/>
              </w:rPr>
            </w:pPr>
            <w:r w:rsidRPr="005319C3">
              <w:rPr>
                <w:rFonts w:eastAsia="Times New Roman"/>
                <w:sz w:val="24"/>
                <w:szCs w:val="24"/>
                <w:lang w:val="uk-UA"/>
              </w:rPr>
              <w:t>Кіріченко Світлана Іванівна,</w:t>
            </w:r>
          </w:p>
          <w:p w:rsidR="00CB1DB8" w:rsidRPr="005319C3" w:rsidRDefault="00CB1DB8">
            <w:pPr>
              <w:rPr>
                <w:sz w:val="24"/>
                <w:szCs w:val="24"/>
                <w:lang w:val="uk-UA"/>
              </w:rPr>
            </w:pPr>
            <w:r w:rsidRPr="005319C3">
              <w:rPr>
                <w:sz w:val="24"/>
                <w:szCs w:val="24"/>
                <w:lang w:val="uk-UA"/>
              </w:rPr>
              <w:t>Баранова Катерина Іванівна,</w:t>
            </w:r>
          </w:p>
          <w:p w:rsidR="00CB1DB8" w:rsidRPr="005319C3" w:rsidRDefault="00CB1DB8">
            <w:pPr>
              <w:rPr>
                <w:sz w:val="24"/>
                <w:szCs w:val="24"/>
                <w:lang w:val="uk-UA"/>
              </w:rPr>
            </w:pPr>
            <w:r w:rsidRPr="005319C3">
              <w:rPr>
                <w:sz w:val="24"/>
                <w:szCs w:val="24"/>
                <w:lang w:val="uk-UA"/>
              </w:rPr>
              <w:t xml:space="preserve">Мішукова Тетяна Анатоліївна, </w:t>
            </w:r>
          </w:p>
          <w:p w:rsidR="00CB1DB8" w:rsidRPr="005319C3" w:rsidRDefault="00CB1DB8">
            <w:pPr>
              <w:rPr>
                <w:sz w:val="24"/>
                <w:szCs w:val="24"/>
                <w:lang w:val="uk-UA"/>
              </w:rPr>
            </w:pPr>
            <w:r w:rsidRPr="005319C3">
              <w:rPr>
                <w:sz w:val="24"/>
                <w:szCs w:val="24"/>
                <w:lang w:val="uk-UA"/>
              </w:rPr>
              <w:t>Мельник Світлана Петрівна,</w:t>
            </w:r>
          </w:p>
          <w:p w:rsidR="00CB1DB8" w:rsidRPr="005319C3" w:rsidRDefault="00CB1DB8">
            <w:pPr>
              <w:rPr>
                <w:sz w:val="24"/>
                <w:szCs w:val="24"/>
                <w:lang w:val="uk-UA"/>
              </w:rPr>
            </w:pPr>
            <w:r w:rsidRPr="005319C3">
              <w:rPr>
                <w:sz w:val="24"/>
                <w:szCs w:val="24"/>
                <w:lang w:val="uk-UA"/>
              </w:rPr>
              <w:t>Кортікова Надія Віталіївна,</w:t>
            </w:r>
          </w:p>
          <w:p w:rsidR="00CB1DB8" w:rsidRPr="005319C3" w:rsidRDefault="00CB1DB8">
            <w:pPr>
              <w:rPr>
                <w:rFonts w:eastAsia="Times New Roman"/>
                <w:sz w:val="24"/>
                <w:szCs w:val="24"/>
                <w:lang w:val="uk-UA"/>
              </w:rPr>
            </w:pPr>
            <w:r w:rsidRPr="005319C3">
              <w:rPr>
                <w:rFonts w:eastAsia="Times New Roman"/>
                <w:sz w:val="24"/>
                <w:szCs w:val="24"/>
                <w:lang w:val="uk-UA"/>
              </w:rPr>
              <w:t>Потарська Світлана Ярославівна,</w:t>
            </w:r>
          </w:p>
          <w:p w:rsidR="00CB1DB8" w:rsidRPr="005319C3" w:rsidRDefault="00CB1DB8">
            <w:pPr>
              <w:rPr>
                <w:sz w:val="24"/>
                <w:szCs w:val="24"/>
                <w:lang w:val="uk-UA"/>
              </w:rPr>
            </w:pPr>
            <w:r w:rsidRPr="005319C3">
              <w:rPr>
                <w:sz w:val="24"/>
                <w:szCs w:val="24"/>
                <w:lang w:val="uk-UA"/>
              </w:rPr>
              <w:t>Орист Оксана Миколаївна,</w:t>
            </w:r>
          </w:p>
          <w:p w:rsidR="00CB1DB8" w:rsidRPr="005319C3" w:rsidRDefault="00CB1DB8">
            <w:pPr>
              <w:rPr>
                <w:sz w:val="24"/>
                <w:szCs w:val="24"/>
                <w:lang w:val="uk-UA"/>
              </w:rPr>
            </w:pPr>
            <w:r w:rsidRPr="005319C3">
              <w:rPr>
                <w:sz w:val="24"/>
                <w:szCs w:val="24"/>
                <w:lang w:val="uk-UA"/>
              </w:rPr>
              <w:t>Янко Тетяна Анатоліївна,</w:t>
            </w:r>
          </w:p>
          <w:p w:rsidR="00CB1DB8" w:rsidRPr="005319C3" w:rsidRDefault="007C3CDF">
            <w:pPr>
              <w:rPr>
                <w:sz w:val="24"/>
                <w:szCs w:val="24"/>
                <w:lang w:val="uk-UA"/>
              </w:rPr>
            </w:pPr>
            <w:r>
              <w:rPr>
                <w:sz w:val="24"/>
                <w:szCs w:val="24"/>
                <w:lang w:val="uk-UA"/>
              </w:rPr>
              <w:t>спеціалісти відділів</w:t>
            </w:r>
          </w:p>
        </w:tc>
      </w:tr>
      <w:tr w:rsidR="00B442D0" w:rsidRPr="005319C3">
        <w:tc>
          <w:tcPr>
            <w:tcW w:w="1210" w:type="dxa"/>
            <w:gridSpan w:val="2"/>
            <w:tcBorders>
              <w:top w:val="single" w:sz="4" w:space="0" w:color="auto"/>
              <w:left w:val="single" w:sz="4" w:space="0" w:color="auto"/>
              <w:bottom w:val="single" w:sz="4" w:space="0" w:color="auto"/>
              <w:right w:val="single" w:sz="4" w:space="0" w:color="auto"/>
            </w:tcBorders>
          </w:tcPr>
          <w:p w:rsidR="00B442D0" w:rsidRPr="005319C3" w:rsidRDefault="00B442D0" w:rsidP="000F1309">
            <w:pPr>
              <w:rPr>
                <w:bCs/>
                <w:sz w:val="24"/>
                <w:szCs w:val="24"/>
                <w:lang w:val="uk-UA"/>
              </w:rPr>
            </w:pPr>
            <w:r w:rsidRPr="005319C3">
              <w:rPr>
                <w:bCs/>
                <w:sz w:val="24"/>
                <w:szCs w:val="24"/>
                <w:lang w:val="uk-UA"/>
              </w:rPr>
              <w:t>2.23.5</w:t>
            </w:r>
          </w:p>
        </w:tc>
        <w:tc>
          <w:tcPr>
            <w:tcW w:w="8094" w:type="dxa"/>
            <w:tcBorders>
              <w:top w:val="single" w:sz="4" w:space="0" w:color="auto"/>
              <w:left w:val="single" w:sz="4" w:space="0" w:color="auto"/>
              <w:bottom w:val="single" w:sz="4" w:space="0" w:color="auto"/>
              <w:right w:val="single" w:sz="4" w:space="0" w:color="auto"/>
            </w:tcBorders>
          </w:tcPr>
          <w:p w:rsidR="00B442D0" w:rsidRPr="005319C3" w:rsidRDefault="00B442D0">
            <w:pPr>
              <w:jc w:val="both"/>
              <w:rPr>
                <w:sz w:val="24"/>
                <w:szCs w:val="24"/>
                <w:lang w:val="uk-UA"/>
              </w:rPr>
            </w:pPr>
            <w:r w:rsidRPr="005319C3">
              <w:rPr>
                <w:sz w:val="24"/>
                <w:szCs w:val="24"/>
                <w:lang w:val="uk-UA"/>
              </w:rPr>
              <w:t xml:space="preserve">Складання орієнтовного плану внутрішніх навчань працівників </w:t>
            </w:r>
            <w:r w:rsidRPr="005319C3">
              <w:rPr>
                <w:sz w:val="24"/>
                <w:szCs w:val="24"/>
                <w:lang w:val="uk-UA" w:eastAsia="uk-UA"/>
              </w:rPr>
              <w:t>районних, районних у містах, міських, міськрайонних відділів державної реєстрації актів цивільного стану Південно-Східного міжрегіонального управління Міністерства юстиції (м.Дніпро)</w:t>
            </w:r>
            <w:r w:rsidR="007C3CDF">
              <w:rPr>
                <w:sz w:val="24"/>
                <w:szCs w:val="24"/>
                <w:lang w:val="uk-UA" w:eastAsia="uk-UA"/>
              </w:rPr>
              <w:t>, що діє</w:t>
            </w:r>
            <w:r w:rsidRPr="005319C3">
              <w:rPr>
                <w:sz w:val="24"/>
                <w:szCs w:val="24"/>
                <w:lang w:val="uk-UA" w:eastAsia="uk-UA"/>
              </w:rPr>
              <w:t xml:space="preserve"> у Дніпропетровській області</w:t>
            </w:r>
          </w:p>
        </w:tc>
        <w:tc>
          <w:tcPr>
            <w:tcW w:w="2112" w:type="dxa"/>
            <w:tcBorders>
              <w:top w:val="single" w:sz="4" w:space="0" w:color="auto"/>
              <w:left w:val="single" w:sz="4" w:space="0" w:color="auto"/>
              <w:bottom w:val="single" w:sz="4" w:space="0" w:color="auto"/>
              <w:right w:val="single" w:sz="4" w:space="0" w:color="auto"/>
            </w:tcBorders>
          </w:tcPr>
          <w:p w:rsidR="00B442D0" w:rsidRPr="005319C3" w:rsidRDefault="00B442D0">
            <w:pPr>
              <w:rPr>
                <w:sz w:val="24"/>
                <w:szCs w:val="24"/>
                <w:lang w:val="uk-UA"/>
              </w:rPr>
            </w:pPr>
            <w:r w:rsidRPr="005319C3">
              <w:rPr>
                <w:sz w:val="24"/>
                <w:szCs w:val="24"/>
                <w:lang w:val="uk-UA"/>
              </w:rPr>
              <w:t>грудень</w:t>
            </w:r>
          </w:p>
        </w:tc>
        <w:tc>
          <w:tcPr>
            <w:tcW w:w="2266" w:type="dxa"/>
            <w:tcBorders>
              <w:top w:val="single" w:sz="4" w:space="0" w:color="auto"/>
              <w:left w:val="single" w:sz="4" w:space="0" w:color="auto"/>
              <w:bottom w:val="single" w:sz="4" w:space="0" w:color="auto"/>
              <w:right w:val="single" w:sz="4" w:space="0" w:color="auto"/>
            </w:tcBorders>
          </w:tcPr>
          <w:p w:rsidR="00B442D0" w:rsidRPr="005319C3" w:rsidRDefault="00B442D0">
            <w:pPr>
              <w:rPr>
                <w:sz w:val="24"/>
                <w:szCs w:val="24"/>
                <w:lang w:val="uk-UA"/>
              </w:rPr>
            </w:pPr>
            <w:r w:rsidRPr="005319C3">
              <w:rPr>
                <w:sz w:val="24"/>
                <w:szCs w:val="24"/>
                <w:lang w:val="uk-UA"/>
              </w:rPr>
              <w:t xml:space="preserve">Гермаш Анжела Володимирівна, </w:t>
            </w:r>
          </w:p>
          <w:p w:rsidR="00B442D0" w:rsidRPr="005319C3" w:rsidRDefault="00B442D0">
            <w:pPr>
              <w:rPr>
                <w:sz w:val="24"/>
                <w:szCs w:val="24"/>
                <w:lang w:val="uk-UA"/>
              </w:rPr>
            </w:pPr>
            <w:r w:rsidRPr="005319C3">
              <w:rPr>
                <w:sz w:val="24"/>
                <w:szCs w:val="24"/>
                <w:lang w:val="uk-UA"/>
              </w:rPr>
              <w:t>Сідєльцева Людмила Віталіївна,</w:t>
            </w:r>
          </w:p>
          <w:p w:rsidR="00B442D0" w:rsidRPr="005319C3" w:rsidRDefault="00B442D0">
            <w:pPr>
              <w:rPr>
                <w:sz w:val="24"/>
                <w:szCs w:val="24"/>
                <w:lang w:val="uk-UA"/>
              </w:rPr>
            </w:pPr>
            <w:r w:rsidRPr="005319C3">
              <w:rPr>
                <w:sz w:val="24"/>
                <w:szCs w:val="24"/>
                <w:lang w:val="uk-UA"/>
              </w:rPr>
              <w:t>Пивоварова Наталія Станіславівна,</w:t>
            </w:r>
          </w:p>
          <w:p w:rsidR="00B442D0" w:rsidRPr="005319C3" w:rsidRDefault="00B442D0">
            <w:pPr>
              <w:rPr>
                <w:sz w:val="24"/>
                <w:szCs w:val="24"/>
                <w:lang w:val="uk-UA"/>
              </w:rPr>
            </w:pPr>
            <w:r w:rsidRPr="005319C3">
              <w:rPr>
                <w:sz w:val="24"/>
                <w:szCs w:val="24"/>
                <w:lang w:val="uk-UA"/>
              </w:rPr>
              <w:t>Камишова Олена Володимирівна,</w:t>
            </w:r>
          </w:p>
          <w:p w:rsidR="00B442D0" w:rsidRPr="005319C3" w:rsidRDefault="00B442D0">
            <w:pPr>
              <w:rPr>
                <w:sz w:val="24"/>
                <w:szCs w:val="24"/>
                <w:lang w:val="uk-UA"/>
              </w:rPr>
            </w:pPr>
            <w:r w:rsidRPr="005319C3">
              <w:rPr>
                <w:sz w:val="24"/>
                <w:szCs w:val="24"/>
                <w:lang w:val="uk-UA"/>
              </w:rPr>
              <w:t>Хоменко Наталія Миколаївна,</w:t>
            </w:r>
          </w:p>
          <w:p w:rsidR="00B442D0" w:rsidRPr="005319C3" w:rsidRDefault="00B442D0">
            <w:pPr>
              <w:rPr>
                <w:sz w:val="24"/>
                <w:szCs w:val="24"/>
                <w:lang w:val="uk-UA"/>
              </w:rPr>
            </w:pPr>
            <w:r w:rsidRPr="005319C3">
              <w:rPr>
                <w:sz w:val="24"/>
                <w:szCs w:val="24"/>
                <w:lang w:val="uk-UA"/>
              </w:rPr>
              <w:t>Сагайдак Валерія Геннадіївна,</w:t>
            </w:r>
          </w:p>
          <w:p w:rsidR="00B442D0" w:rsidRPr="005319C3" w:rsidRDefault="00B442D0">
            <w:pPr>
              <w:rPr>
                <w:sz w:val="24"/>
                <w:szCs w:val="24"/>
                <w:lang w:val="uk-UA"/>
              </w:rPr>
            </w:pPr>
            <w:r w:rsidRPr="005319C3">
              <w:rPr>
                <w:sz w:val="24"/>
                <w:szCs w:val="24"/>
                <w:lang w:val="uk-UA"/>
              </w:rPr>
              <w:t>Ляпченко Любов Олексіївна,</w:t>
            </w:r>
          </w:p>
          <w:p w:rsidR="00B442D0" w:rsidRPr="005319C3" w:rsidRDefault="00B442D0">
            <w:pPr>
              <w:rPr>
                <w:sz w:val="24"/>
                <w:szCs w:val="24"/>
                <w:lang w:val="uk-UA"/>
              </w:rPr>
            </w:pPr>
            <w:r w:rsidRPr="005319C3">
              <w:rPr>
                <w:sz w:val="24"/>
                <w:szCs w:val="24"/>
                <w:lang w:val="uk-UA"/>
              </w:rPr>
              <w:t>Шапіро Яна Андріївна,</w:t>
            </w:r>
          </w:p>
          <w:p w:rsidR="00B442D0" w:rsidRPr="005319C3" w:rsidRDefault="00B442D0">
            <w:pPr>
              <w:rPr>
                <w:sz w:val="24"/>
                <w:szCs w:val="24"/>
                <w:lang w:val="uk-UA"/>
              </w:rPr>
            </w:pPr>
            <w:r w:rsidRPr="005319C3">
              <w:rPr>
                <w:sz w:val="24"/>
                <w:szCs w:val="24"/>
                <w:lang w:val="uk-UA"/>
              </w:rPr>
              <w:t>Цивата Мар'яна Володимирівна,</w:t>
            </w:r>
          </w:p>
          <w:p w:rsidR="00B442D0" w:rsidRPr="005319C3" w:rsidRDefault="00B442D0">
            <w:pPr>
              <w:rPr>
                <w:sz w:val="24"/>
                <w:szCs w:val="24"/>
                <w:lang w:val="uk-UA"/>
              </w:rPr>
            </w:pPr>
            <w:r w:rsidRPr="005319C3">
              <w:rPr>
                <w:sz w:val="24"/>
                <w:szCs w:val="24"/>
                <w:lang w:val="uk-UA"/>
              </w:rPr>
              <w:t>Медяни</w:t>
            </w:r>
            <w:r w:rsidR="007C3CDF">
              <w:rPr>
                <w:sz w:val="24"/>
                <w:szCs w:val="24"/>
                <w:lang w:val="uk-UA"/>
              </w:rPr>
              <w:t>к Вікторія Сергіївна,</w:t>
            </w:r>
          </w:p>
          <w:p w:rsidR="00B442D0" w:rsidRPr="005319C3" w:rsidRDefault="00B442D0">
            <w:pPr>
              <w:rPr>
                <w:sz w:val="24"/>
                <w:szCs w:val="24"/>
                <w:lang w:val="uk-UA"/>
              </w:rPr>
            </w:pPr>
            <w:r w:rsidRPr="005319C3">
              <w:rPr>
                <w:sz w:val="24"/>
                <w:szCs w:val="24"/>
                <w:lang w:val="uk-UA"/>
              </w:rPr>
              <w:t>Леськів Наталія Володимирівна,</w:t>
            </w:r>
          </w:p>
          <w:p w:rsidR="00B442D0" w:rsidRPr="005319C3" w:rsidRDefault="00B442D0">
            <w:pPr>
              <w:rPr>
                <w:sz w:val="24"/>
                <w:szCs w:val="24"/>
                <w:lang w:val="uk-UA"/>
              </w:rPr>
            </w:pPr>
            <w:r w:rsidRPr="005319C3">
              <w:rPr>
                <w:sz w:val="24"/>
                <w:szCs w:val="24"/>
                <w:lang w:val="uk-UA"/>
              </w:rPr>
              <w:t>Камєнєва Світлана Миколаївна,</w:t>
            </w:r>
          </w:p>
          <w:p w:rsidR="00B442D0" w:rsidRPr="005319C3" w:rsidRDefault="00B442D0">
            <w:pPr>
              <w:rPr>
                <w:sz w:val="24"/>
                <w:szCs w:val="24"/>
                <w:lang w:val="uk-UA"/>
              </w:rPr>
            </w:pPr>
            <w:r w:rsidRPr="005319C3">
              <w:rPr>
                <w:sz w:val="24"/>
                <w:szCs w:val="24"/>
                <w:lang w:val="uk-UA"/>
              </w:rPr>
              <w:t>Сімутенко Світлана Михайлівна,</w:t>
            </w:r>
          </w:p>
          <w:p w:rsidR="00B442D0" w:rsidRPr="005319C3" w:rsidRDefault="00B442D0">
            <w:pPr>
              <w:rPr>
                <w:sz w:val="24"/>
                <w:szCs w:val="24"/>
                <w:lang w:val="uk-UA"/>
              </w:rPr>
            </w:pPr>
            <w:r w:rsidRPr="005319C3">
              <w:rPr>
                <w:sz w:val="24"/>
                <w:szCs w:val="24"/>
                <w:lang w:val="uk-UA"/>
              </w:rPr>
              <w:t>Ельтерман Олена Анатоліївна,</w:t>
            </w:r>
          </w:p>
          <w:p w:rsidR="00B442D0" w:rsidRPr="005319C3" w:rsidRDefault="00B442D0">
            <w:pPr>
              <w:rPr>
                <w:sz w:val="24"/>
                <w:szCs w:val="24"/>
                <w:lang w:val="uk-UA"/>
              </w:rPr>
            </w:pPr>
            <w:r w:rsidRPr="005319C3">
              <w:rPr>
                <w:sz w:val="24"/>
                <w:szCs w:val="24"/>
                <w:lang w:val="uk-UA"/>
              </w:rPr>
              <w:t>Донченко Віолетта Анатоліївна,</w:t>
            </w:r>
          </w:p>
          <w:p w:rsidR="00B442D0" w:rsidRPr="005319C3" w:rsidRDefault="00B442D0">
            <w:pPr>
              <w:rPr>
                <w:sz w:val="24"/>
                <w:szCs w:val="24"/>
                <w:lang w:val="uk-UA"/>
              </w:rPr>
            </w:pPr>
            <w:r w:rsidRPr="005319C3">
              <w:rPr>
                <w:sz w:val="24"/>
                <w:szCs w:val="24"/>
                <w:lang w:val="uk-UA"/>
              </w:rPr>
              <w:t>Остапенко Наталя Володимирівна,</w:t>
            </w:r>
          </w:p>
          <w:p w:rsidR="00B442D0" w:rsidRPr="005319C3" w:rsidRDefault="00B442D0">
            <w:pPr>
              <w:rPr>
                <w:sz w:val="24"/>
                <w:szCs w:val="24"/>
                <w:lang w:val="uk-UA"/>
              </w:rPr>
            </w:pPr>
            <w:r w:rsidRPr="005319C3">
              <w:rPr>
                <w:sz w:val="24"/>
                <w:szCs w:val="24"/>
                <w:lang w:val="uk-UA"/>
              </w:rPr>
              <w:t>Зирянова Наталія Сергіївна,</w:t>
            </w:r>
          </w:p>
          <w:p w:rsidR="00B442D0" w:rsidRPr="005319C3" w:rsidRDefault="00B442D0">
            <w:pPr>
              <w:rPr>
                <w:sz w:val="24"/>
                <w:szCs w:val="24"/>
                <w:lang w:val="uk-UA"/>
              </w:rPr>
            </w:pPr>
            <w:r w:rsidRPr="005319C3">
              <w:rPr>
                <w:sz w:val="24"/>
                <w:szCs w:val="24"/>
                <w:lang w:val="uk-UA"/>
              </w:rPr>
              <w:t>Богомолова Людмила Миколаївна,</w:t>
            </w:r>
          </w:p>
          <w:p w:rsidR="00B442D0" w:rsidRPr="005319C3" w:rsidRDefault="00B442D0">
            <w:pPr>
              <w:rPr>
                <w:sz w:val="24"/>
                <w:szCs w:val="24"/>
                <w:lang w:val="uk-UA"/>
              </w:rPr>
            </w:pPr>
            <w:r w:rsidRPr="005319C3">
              <w:rPr>
                <w:sz w:val="24"/>
                <w:szCs w:val="24"/>
                <w:lang w:val="uk-UA"/>
              </w:rPr>
              <w:t>Гольденберг Алла Анатоліївна,</w:t>
            </w:r>
          </w:p>
          <w:p w:rsidR="00B442D0" w:rsidRPr="005319C3" w:rsidRDefault="00B442D0">
            <w:pPr>
              <w:rPr>
                <w:sz w:val="24"/>
                <w:szCs w:val="24"/>
                <w:lang w:val="uk-UA"/>
              </w:rPr>
            </w:pPr>
            <w:r w:rsidRPr="005319C3">
              <w:rPr>
                <w:sz w:val="24"/>
                <w:szCs w:val="24"/>
                <w:lang w:val="uk-UA"/>
              </w:rPr>
              <w:t>Аносова Ірина Олександрівна,</w:t>
            </w:r>
          </w:p>
          <w:p w:rsidR="00B442D0" w:rsidRPr="005319C3" w:rsidRDefault="00B442D0">
            <w:pPr>
              <w:rPr>
                <w:sz w:val="24"/>
                <w:szCs w:val="24"/>
                <w:lang w:val="uk-UA"/>
              </w:rPr>
            </w:pPr>
            <w:r w:rsidRPr="005319C3">
              <w:rPr>
                <w:sz w:val="24"/>
                <w:szCs w:val="24"/>
                <w:lang w:val="uk-UA"/>
              </w:rPr>
              <w:t>Соловянчук Олена Анатоліївна,</w:t>
            </w:r>
          </w:p>
          <w:p w:rsidR="00B442D0" w:rsidRPr="005319C3" w:rsidRDefault="00B442D0">
            <w:pPr>
              <w:rPr>
                <w:sz w:val="24"/>
                <w:szCs w:val="24"/>
                <w:lang w:val="uk-UA"/>
              </w:rPr>
            </w:pPr>
            <w:r w:rsidRPr="005319C3">
              <w:rPr>
                <w:sz w:val="24"/>
                <w:szCs w:val="24"/>
                <w:lang w:val="uk-UA"/>
              </w:rPr>
              <w:t>Шевченко Олена Пилипівна,</w:t>
            </w:r>
          </w:p>
          <w:p w:rsidR="00B442D0" w:rsidRPr="005319C3" w:rsidRDefault="00B442D0">
            <w:pPr>
              <w:rPr>
                <w:sz w:val="24"/>
                <w:szCs w:val="24"/>
                <w:lang w:val="uk-UA"/>
              </w:rPr>
            </w:pPr>
            <w:r w:rsidRPr="005319C3">
              <w:rPr>
                <w:sz w:val="24"/>
                <w:szCs w:val="24"/>
                <w:lang w:val="uk-UA"/>
              </w:rPr>
              <w:t>Дмитрієва Ірина Сергіївна,</w:t>
            </w:r>
          </w:p>
          <w:p w:rsidR="00B442D0" w:rsidRPr="005319C3" w:rsidRDefault="00B442D0">
            <w:pPr>
              <w:rPr>
                <w:sz w:val="24"/>
                <w:szCs w:val="24"/>
                <w:lang w:val="uk-UA"/>
              </w:rPr>
            </w:pPr>
            <w:r w:rsidRPr="005319C3">
              <w:rPr>
                <w:sz w:val="24"/>
                <w:szCs w:val="24"/>
                <w:lang w:val="uk-UA"/>
              </w:rPr>
              <w:t>Франщук Вікторія Сергіївна,</w:t>
            </w:r>
          </w:p>
          <w:p w:rsidR="00B442D0" w:rsidRPr="005319C3" w:rsidRDefault="00B442D0">
            <w:pPr>
              <w:rPr>
                <w:rFonts w:eastAsia="Times New Roman"/>
                <w:sz w:val="24"/>
                <w:szCs w:val="24"/>
                <w:lang w:val="uk-UA"/>
              </w:rPr>
            </w:pPr>
            <w:r w:rsidRPr="005319C3">
              <w:rPr>
                <w:rFonts w:eastAsia="Times New Roman"/>
                <w:sz w:val="24"/>
                <w:szCs w:val="24"/>
                <w:lang w:val="uk-UA"/>
              </w:rPr>
              <w:t>Іосипова Наталя Сергіївна,</w:t>
            </w:r>
          </w:p>
          <w:p w:rsidR="00B442D0" w:rsidRPr="005319C3" w:rsidRDefault="00B442D0">
            <w:pPr>
              <w:rPr>
                <w:rFonts w:eastAsia="Times New Roman"/>
                <w:sz w:val="24"/>
                <w:szCs w:val="24"/>
                <w:lang w:val="uk-UA"/>
              </w:rPr>
            </w:pPr>
            <w:r w:rsidRPr="005319C3">
              <w:rPr>
                <w:rFonts w:eastAsia="Times New Roman"/>
                <w:sz w:val="24"/>
                <w:szCs w:val="24"/>
                <w:lang w:val="uk-UA"/>
              </w:rPr>
              <w:t>Саєнко Наталя Юріївна,</w:t>
            </w:r>
          </w:p>
          <w:p w:rsidR="00B442D0" w:rsidRPr="005319C3" w:rsidRDefault="00B442D0">
            <w:pPr>
              <w:rPr>
                <w:sz w:val="24"/>
                <w:szCs w:val="24"/>
                <w:lang w:val="uk-UA"/>
              </w:rPr>
            </w:pPr>
            <w:r w:rsidRPr="005319C3">
              <w:rPr>
                <w:sz w:val="24"/>
                <w:szCs w:val="24"/>
                <w:lang w:val="uk-UA"/>
              </w:rPr>
              <w:t>Плужник Тамара Володимирівна,</w:t>
            </w:r>
          </w:p>
          <w:p w:rsidR="00B442D0" w:rsidRPr="005319C3" w:rsidRDefault="00B442D0">
            <w:pPr>
              <w:rPr>
                <w:sz w:val="24"/>
                <w:szCs w:val="24"/>
                <w:lang w:val="uk-UA"/>
              </w:rPr>
            </w:pPr>
            <w:r w:rsidRPr="005319C3">
              <w:rPr>
                <w:sz w:val="24"/>
                <w:szCs w:val="24"/>
                <w:lang w:val="uk-UA"/>
              </w:rPr>
              <w:t>Шурин Ігор Васильович,</w:t>
            </w:r>
          </w:p>
          <w:p w:rsidR="00B442D0" w:rsidRPr="005319C3" w:rsidRDefault="00B442D0">
            <w:pPr>
              <w:rPr>
                <w:rFonts w:eastAsia="Times New Roman"/>
                <w:sz w:val="24"/>
                <w:szCs w:val="24"/>
                <w:lang w:val="uk-UA"/>
              </w:rPr>
            </w:pPr>
            <w:r w:rsidRPr="005319C3">
              <w:rPr>
                <w:rFonts w:eastAsia="Times New Roman"/>
                <w:sz w:val="24"/>
                <w:szCs w:val="24"/>
                <w:lang w:val="uk-UA"/>
              </w:rPr>
              <w:t>Кіріченко Світлана Іванівна,</w:t>
            </w:r>
          </w:p>
          <w:p w:rsidR="00B442D0" w:rsidRPr="005319C3" w:rsidRDefault="00B442D0">
            <w:pPr>
              <w:rPr>
                <w:sz w:val="24"/>
                <w:szCs w:val="24"/>
                <w:lang w:val="uk-UA"/>
              </w:rPr>
            </w:pPr>
            <w:r w:rsidRPr="005319C3">
              <w:rPr>
                <w:sz w:val="24"/>
                <w:szCs w:val="24"/>
                <w:lang w:val="uk-UA"/>
              </w:rPr>
              <w:t>Баранова Катерина Іванівна,</w:t>
            </w:r>
          </w:p>
          <w:p w:rsidR="00B442D0" w:rsidRPr="005319C3" w:rsidRDefault="00B442D0">
            <w:pPr>
              <w:rPr>
                <w:sz w:val="24"/>
                <w:szCs w:val="24"/>
                <w:lang w:val="uk-UA"/>
              </w:rPr>
            </w:pPr>
            <w:r w:rsidRPr="005319C3">
              <w:rPr>
                <w:sz w:val="24"/>
                <w:szCs w:val="24"/>
                <w:lang w:val="uk-UA"/>
              </w:rPr>
              <w:t xml:space="preserve">Мішукова Тетяна Анатоліївна, </w:t>
            </w:r>
          </w:p>
          <w:p w:rsidR="00B442D0" w:rsidRPr="005319C3" w:rsidRDefault="00B442D0">
            <w:pPr>
              <w:rPr>
                <w:sz w:val="24"/>
                <w:szCs w:val="24"/>
                <w:lang w:val="uk-UA"/>
              </w:rPr>
            </w:pPr>
            <w:r w:rsidRPr="005319C3">
              <w:rPr>
                <w:sz w:val="24"/>
                <w:szCs w:val="24"/>
                <w:lang w:val="uk-UA"/>
              </w:rPr>
              <w:t>Мельник Світлана Петрівна,</w:t>
            </w:r>
          </w:p>
          <w:p w:rsidR="00B442D0" w:rsidRPr="005319C3" w:rsidRDefault="00B442D0">
            <w:pPr>
              <w:rPr>
                <w:sz w:val="24"/>
                <w:szCs w:val="24"/>
                <w:lang w:val="uk-UA"/>
              </w:rPr>
            </w:pPr>
            <w:r w:rsidRPr="005319C3">
              <w:rPr>
                <w:sz w:val="24"/>
                <w:szCs w:val="24"/>
                <w:lang w:val="uk-UA"/>
              </w:rPr>
              <w:t>Кортікова Надія Віталіївна,</w:t>
            </w:r>
          </w:p>
          <w:p w:rsidR="00B442D0" w:rsidRPr="005319C3" w:rsidRDefault="00B442D0">
            <w:pPr>
              <w:rPr>
                <w:rFonts w:eastAsia="Times New Roman"/>
                <w:sz w:val="24"/>
                <w:szCs w:val="24"/>
                <w:lang w:val="uk-UA"/>
              </w:rPr>
            </w:pPr>
            <w:r w:rsidRPr="005319C3">
              <w:rPr>
                <w:rFonts w:eastAsia="Times New Roman"/>
                <w:sz w:val="24"/>
                <w:szCs w:val="24"/>
                <w:lang w:val="uk-UA"/>
              </w:rPr>
              <w:t>Потарська Світлана Ярославівна,</w:t>
            </w:r>
          </w:p>
          <w:p w:rsidR="00B442D0" w:rsidRPr="005319C3" w:rsidRDefault="00B442D0">
            <w:pPr>
              <w:rPr>
                <w:sz w:val="24"/>
                <w:szCs w:val="24"/>
                <w:lang w:val="uk-UA"/>
              </w:rPr>
            </w:pPr>
            <w:r w:rsidRPr="005319C3">
              <w:rPr>
                <w:sz w:val="24"/>
                <w:szCs w:val="24"/>
                <w:lang w:val="uk-UA"/>
              </w:rPr>
              <w:t>Орист Оксана Миколаївна,</w:t>
            </w:r>
          </w:p>
          <w:p w:rsidR="00B442D0" w:rsidRPr="005319C3" w:rsidRDefault="00B442D0">
            <w:pPr>
              <w:rPr>
                <w:sz w:val="24"/>
                <w:szCs w:val="24"/>
                <w:lang w:val="uk-UA"/>
              </w:rPr>
            </w:pPr>
            <w:r w:rsidRPr="005319C3">
              <w:rPr>
                <w:sz w:val="24"/>
                <w:szCs w:val="24"/>
                <w:lang w:val="uk-UA"/>
              </w:rPr>
              <w:t xml:space="preserve">Янко Тетяна </w:t>
            </w:r>
            <w:r w:rsidR="007C3CDF">
              <w:rPr>
                <w:sz w:val="24"/>
                <w:szCs w:val="24"/>
                <w:lang w:val="uk-UA"/>
              </w:rPr>
              <w:t>Анатоліївна</w:t>
            </w:r>
          </w:p>
        </w:tc>
      </w:tr>
      <w:tr w:rsidR="00B442D0" w:rsidRPr="005319C3">
        <w:tc>
          <w:tcPr>
            <w:tcW w:w="1210" w:type="dxa"/>
            <w:gridSpan w:val="2"/>
            <w:tcBorders>
              <w:top w:val="single" w:sz="4" w:space="0" w:color="auto"/>
              <w:left w:val="single" w:sz="4" w:space="0" w:color="auto"/>
              <w:bottom w:val="single" w:sz="4" w:space="0" w:color="auto"/>
              <w:right w:val="single" w:sz="4" w:space="0" w:color="auto"/>
            </w:tcBorders>
          </w:tcPr>
          <w:p w:rsidR="00B442D0" w:rsidRPr="005319C3" w:rsidRDefault="00B442D0" w:rsidP="000F1309">
            <w:pPr>
              <w:rPr>
                <w:bCs/>
                <w:sz w:val="24"/>
                <w:szCs w:val="24"/>
                <w:lang w:val="uk-UA"/>
              </w:rPr>
            </w:pPr>
            <w:r w:rsidRPr="005319C3">
              <w:rPr>
                <w:bCs/>
                <w:sz w:val="24"/>
                <w:szCs w:val="24"/>
                <w:lang w:val="uk-UA"/>
              </w:rPr>
              <w:t>2.23.6</w:t>
            </w:r>
          </w:p>
        </w:tc>
        <w:tc>
          <w:tcPr>
            <w:tcW w:w="8094" w:type="dxa"/>
            <w:tcBorders>
              <w:top w:val="single" w:sz="4" w:space="0" w:color="auto"/>
              <w:left w:val="single" w:sz="4" w:space="0" w:color="auto"/>
              <w:bottom w:val="single" w:sz="4" w:space="0" w:color="auto"/>
              <w:right w:val="single" w:sz="4" w:space="0" w:color="auto"/>
            </w:tcBorders>
          </w:tcPr>
          <w:p w:rsidR="00B442D0" w:rsidRPr="005319C3" w:rsidRDefault="00B442D0">
            <w:pPr>
              <w:jc w:val="both"/>
              <w:rPr>
                <w:sz w:val="24"/>
                <w:szCs w:val="24"/>
                <w:lang w:val="uk-UA"/>
              </w:rPr>
            </w:pPr>
            <w:r w:rsidRPr="005319C3">
              <w:rPr>
                <w:sz w:val="24"/>
                <w:szCs w:val="24"/>
                <w:lang w:val="uk-UA"/>
              </w:rPr>
              <w:t>Проведення інформаційно-методичної роботи</w:t>
            </w:r>
            <w:r w:rsidRPr="005319C3">
              <w:rPr>
                <w:sz w:val="24"/>
                <w:szCs w:val="24"/>
              </w:rPr>
              <w:t xml:space="preserve"> з секретарями сільських, селищних та міських рад (крім міст обласного значення) </w:t>
            </w:r>
            <w:r w:rsidRPr="005319C3">
              <w:rPr>
                <w:bCs/>
                <w:sz w:val="24"/>
                <w:szCs w:val="24"/>
                <w:lang w:val="uk-UA"/>
              </w:rPr>
              <w:t>Дніпропетровської області</w:t>
            </w:r>
          </w:p>
        </w:tc>
        <w:tc>
          <w:tcPr>
            <w:tcW w:w="2112" w:type="dxa"/>
            <w:tcBorders>
              <w:top w:val="single" w:sz="4" w:space="0" w:color="auto"/>
              <w:left w:val="single" w:sz="4" w:space="0" w:color="auto"/>
              <w:bottom w:val="single" w:sz="4" w:space="0" w:color="auto"/>
              <w:right w:val="single" w:sz="4" w:space="0" w:color="auto"/>
            </w:tcBorders>
          </w:tcPr>
          <w:p w:rsidR="00B442D0" w:rsidRPr="005319C3" w:rsidRDefault="00B442D0">
            <w:pPr>
              <w:rPr>
                <w:sz w:val="24"/>
                <w:szCs w:val="24"/>
                <w:lang w:val="uk-UA"/>
              </w:rPr>
            </w:pPr>
            <w:r w:rsidRPr="005319C3">
              <w:rPr>
                <w:sz w:val="24"/>
                <w:szCs w:val="24"/>
                <w:lang w:val="uk-UA"/>
              </w:rPr>
              <w:t>згідно окремих планів-графіків</w:t>
            </w:r>
          </w:p>
        </w:tc>
        <w:tc>
          <w:tcPr>
            <w:tcW w:w="2266" w:type="dxa"/>
            <w:tcBorders>
              <w:top w:val="single" w:sz="4" w:space="0" w:color="auto"/>
              <w:left w:val="single" w:sz="4" w:space="0" w:color="auto"/>
              <w:bottom w:val="single" w:sz="4" w:space="0" w:color="auto"/>
              <w:right w:val="single" w:sz="4" w:space="0" w:color="auto"/>
            </w:tcBorders>
          </w:tcPr>
          <w:p w:rsidR="00B442D0" w:rsidRPr="005319C3" w:rsidRDefault="00B442D0">
            <w:pPr>
              <w:rPr>
                <w:sz w:val="24"/>
                <w:szCs w:val="24"/>
                <w:lang w:val="uk-UA"/>
              </w:rPr>
            </w:pPr>
            <w:r w:rsidRPr="005319C3">
              <w:rPr>
                <w:sz w:val="24"/>
                <w:szCs w:val="24"/>
                <w:lang w:val="uk-UA"/>
              </w:rPr>
              <w:t>Леськів Наталія Володимирівна,</w:t>
            </w:r>
          </w:p>
          <w:p w:rsidR="00B442D0" w:rsidRPr="005319C3" w:rsidRDefault="00B442D0">
            <w:pPr>
              <w:rPr>
                <w:sz w:val="24"/>
                <w:szCs w:val="24"/>
                <w:lang w:val="uk-UA"/>
              </w:rPr>
            </w:pPr>
            <w:r w:rsidRPr="005319C3">
              <w:rPr>
                <w:sz w:val="24"/>
                <w:szCs w:val="24"/>
                <w:lang w:val="uk-UA"/>
              </w:rPr>
              <w:t>Соловянчук Олена Анатоліївна,</w:t>
            </w:r>
          </w:p>
          <w:p w:rsidR="00B442D0" w:rsidRPr="005319C3" w:rsidRDefault="00B442D0">
            <w:pPr>
              <w:rPr>
                <w:sz w:val="24"/>
                <w:szCs w:val="24"/>
                <w:lang w:val="uk-UA"/>
              </w:rPr>
            </w:pPr>
            <w:r w:rsidRPr="005319C3">
              <w:rPr>
                <w:sz w:val="24"/>
                <w:szCs w:val="24"/>
                <w:lang w:val="uk-UA"/>
              </w:rPr>
              <w:t>Шевченко Олена Пилипівна,</w:t>
            </w:r>
          </w:p>
          <w:p w:rsidR="00B442D0" w:rsidRPr="005319C3" w:rsidRDefault="00B442D0">
            <w:pPr>
              <w:rPr>
                <w:sz w:val="24"/>
                <w:szCs w:val="24"/>
                <w:lang w:val="uk-UA"/>
              </w:rPr>
            </w:pPr>
            <w:r w:rsidRPr="005319C3">
              <w:rPr>
                <w:sz w:val="24"/>
                <w:szCs w:val="24"/>
                <w:lang w:val="uk-UA"/>
              </w:rPr>
              <w:t>Дмитрієва Ірина Сергіївна,</w:t>
            </w:r>
          </w:p>
          <w:p w:rsidR="00B442D0" w:rsidRPr="005319C3" w:rsidRDefault="00B442D0">
            <w:pPr>
              <w:rPr>
                <w:sz w:val="24"/>
                <w:szCs w:val="24"/>
                <w:lang w:val="uk-UA"/>
              </w:rPr>
            </w:pPr>
            <w:r w:rsidRPr="005319C3">
              <w:rPr>
                <w:sz w:val="24"/>
                <w:szCs w:val="24"/>
                <w:lang w:val="uk-UA"/>
              </w:rPr>
              <w:t>Франщук Вікторія Сергіївна,</w:t>
            </w:r>
          </w:p>
          <w:p w:rsidR="00B442D0" w:rsidRPr="005319C3" w:rsidRDefault="00B442D0">
            <w:pPr>
              <w:rPr>
                <w:rFonts w:eastAsia="Times New Roman"/>
                <w:sz w:val="24"/>
                <w:szCs w:val="24"/>
                <w:lang w:val="uk-UA"/>
              </w:rPr>
            </w:pPr>
            <w:r w:rsidRPr="005319C3">
              <w:rPr>
                <w:rFonts w:eastAsia="Times New Roman"/>
                <w:sz w:val="24"/>
                <w:szCs w:val="24"/>
                <w:lang w:val="uk-UA"/>
              </w:rPr>
              <w:t>Іосипова Наталя Сергіївна,</w:t>
            </w:r>
          </w:p>
          <w:p w:rsidR="00B442D0" w:rsidRPr="005319C3" w:rsidRDefault="00B442D0">
            <w:pPr>
              <w:rPr>
                <w:rFonts w:eastAsia="Times New Roman"/>
                <w:sz w:val="24"/>
                <w:szCs w:val="24"/>
                <w:lang w:val="uk-UA"/>
              </w:rPr>
            </w:pPr>
            <w:r w:rsidRPr="005319C3">
              <w:rPr>
                <w:rFonts w:eastAsia="Times New Roman"/>
                <w:sz w:val="24"/>
                <w:szCs w:val="24"/>
                <w:lang w:val="uk-UA"/>
              </w:rPr>
              <w:t>Саєнко Наталя Юріївна,</w:t>
            </w:r>
          </w:p>
          <w:p w:rsidR="00B442D0" w:rsidRPr="005319C3" w:rsidRDefault="00B442D0">
            <w:pPr>
              <w:rPr>
                <w:sz w:val="24"/>
                <w:szCs w:val="24"/>
                <w:lang w:val="uk-UA"/>
              </w:rPr>
            </w:pPr>
            <w:r w:rsidRPr="005319C3">
              <w:rPr>
                <w:sz w:val="24"/>
                <w:szCs w:val="24"/>
                <w:lang w:val="uk-UA"/>
              </w:rPr>
              <w:t>Плужник Тамара Володимирівна,</w:t>
            </w:r>
          </w:p>
          <w:p w:rsidR="00B442D0" w:rsidRPr="005319C3" w:rsidRDefault="00B442D0">
            <w:pPr>
              <w:rPr>
                <w:sz w:val="24"/>
                <w:szCs w:val="24"/>
                <w:lang w:val="uk-UA"/>
              </w:rPr>
            </w:pPr>
            <w:r w:rsidRPr="005319C3">
              <w:rPr>
                <w:sz w:val="24"/>
                <w:szCs w:val="24"/>
                <w:lang w:val="uk-UA"/>
              </w:rPr>
              <w:t>Шурин Ігор Васильович,</w:t>
            </w:r>
          </w:p>
          <w:p w:rsidR="00B442D0" w:rsidRPr="005319C3" w:rsidRDefault="00B442D0">
            <w:pPr>
              <w:rPr>
                <w:rFonts w:eastAsia="Times New Roman"/>
                <w:sz w:val="24"/>
                <w:szCs w:val="24"/>
                <w:lang w:val="uk-UA"/>
              </w:rPr>
            </w:pPr>
            <w:r w:rsidRPr="005319C3">
              <w:rPr>
                <w:rFonts w:eastAsia="Times New Roman"/>
                <w:sz w:val="24"/>
                <w:szCs w:val="24"/>
                <w:lang w:val="uk-UA"/>
              </w:rPr>
              <w:t>Кіріченко Світлана Іванівна,</w:t>
            </w:r>
          </w:p>
          <w:p w:rsidR="00B442D0" w:rsidRPr="005319C3" w:rsidRDefault="00B442D0">
            <w:pPr>
              <w:rPr>
                <w:sz w:val="24"/>
                <w:szCs w:val="24"/>
                <w:lang w:val="uk-UA"/>
              </w:rPr>
            </w:pPr>
            <w:r w:rsidRPr="005319C3">
              <w:rPr>
                <w:sz w:val="24"/>
                <w:szCs w:val="24"/>
                <w:lang w:val="uk-UA"/>
              </w:rPr>
              <w:t>Баранова Катерина Іванівна,</w:t>
            </w:r>
          </w:p>
          <w:p w:rsidR="00B442D0" w:rsidRPr="005319C3" w:rsidRDefault="00B442D0">
            <w:pPr>
              <w:rPr>
                <w:sz w:val="24"/>
                <w:szCs w:val="24"/>
                <w:lang w:val="uk-UA"/>
              </w:rPr>
            </w:pPr>
            <w:r w:rsidRPr="005319C3">
              <w:rPr>
                <w:sz w:val="24"/>
                <w:szCs w:val="24"/>
                <w:lang w:val="uk-UA"/>
              </w:rPr>
              <w:t xml:space="preserve">Мішукова Тетяна Анатоліївна, </w:t>
            </w:r>
          </w:p>
          <w:p w:rsidR="00B442D0" w:rsidRPr="005319C3" w:rsidRDefault="00B442D0">
            <w:pPr>
              <w:rPr>
                <w:sz w:val="24"/>
                <w:szCs w:val="24"/>
                <w:lang w:val="uk-UA"/>
              </w:rPr>
            </w:pPr>
            <w:r w:rsidRPr="005319C3">
              <w:rPr>
                <w:sz w:val="24"/>
                <w:szCs w:val="24"/>
                <w:lang w:val="uk-UA"/>
              </w:rPr>
              <w:t>Мельник Світлана Петрівна,</w:t>
            </w:r>
          </w:p>
          <w:p w:rsidR="00B442D0" w:rsidRPr="005319C3" w:rsidRDefault="00B442D0">
            <w:pPr>
              <w:rPr>
                <w:sz w:val="24"/>
                <w:szCs w:val="24"/>
                <w:lang w:val="uk-UA"/>
              </w:rPr>
            </w:pPr>
            <w:r w:rsidRPr="005319C3">
              <w:rPr>
                <w:sz w:val="24"/>
                <w:szCs w:val="24"/>
                <w:lang w:val="uk-UA"/>
              </w:rPr>
              <w:t>Кортікова Надія Віталіївна,</w:t>
            </w:r>
          </w:p>
          <w:p w:rsidR="00B442D0" w:rsidRPr="005319C3" w:rsidRDefault="00B442D0">
            <w:pPr>
              <w:rPr>
                <w:rFonts w:eastAsia="Times New Roman"/>
                <w:sz w:val="24"/>
                <w:szCs w:val="24"/>
                <w:lang w:val="uk-UA"/>
              </w:rPr>
            </w:pPr>
            <w:r w:rsidRPr="005319C3">
              <w:rPr>
                <w:rFonts w:eastAsia="Times New Roman"/>
                <w:sz w:val="24"/>
                <w:szCs w:val="24"/>
                <w:lang w:val="uk-UA"/>
              </w:rPr>
              <w:t>Потарська Світлана Ярославівна,</w:t>
            </w:r>
          </w:p>
          <w:p w:rsidR="00B442D0" w:rsidRPr="005319C3" w:rsidRDefault="00B442D0">
            <w:pPr>
              <w:rPr>
                <w:sz w:val="24"/>
                <w:szCs w:val="24"/>
                <w:lang w:val="uk-UA"/>
              </w:rPr>
            </w:pPr>
            <w:r w:rsidRPr="005319C3">
              <w:rPr>
                <w:sz w:val="24"/>
                <w:szCs w:val="24"/>
                <w:lang w:val="uk-UA"/>
              </w:rPr>
              <w:t>Орист Оксана Миколаївна,</w:t>
            </w:r>
          </w:p>
          <w:p w:rsidR="00B442D0" w:rsidRPr="005319C3" w:rsidRDefault="007C3CDF">
            <w:pPr>
              <w:rPr>
                <w:sz w:val="24"/>
                <w:szCs w:val="24"/>
                <w:lang w:val="uk-UA"/>
              </w:rPr>
            </w:pPr>
            <w:r>
              <w:rPr>
                <w:sz w:val="24"/>
                <w:szCs w:val="24"/>
                <w:lang w:val="uk-UA"/>
              </w:rPr>
              <w:t>Янко Тетяна Анатоліївна</w:t>
            </w:r>
          </w:p>
        </w:tc>
      </w:tr>
      <w:tr w:rsidR="00824325" w:rsidRPr="005319C3">
        <w:tc>
          <w:tcPr>
            <w:tcW w:w="13682" w:type="dxa"/>
            <w:gridSpan w:val="5"/>
            <w:tcBorders>
              <w:top w:val="single" w:sz="4" w:space="0" w:color="auto"/>
              <w:left w:val="single" w:sz="4" w:space="0" w:color="auto"/>
              <w:bottom w:val="single" w:sz="4" w:space="0" w:color="auto"/>
              <w:right w:val="single" w:sz="4" w:space="0" w:color="auto"/>
            </w:tcBorders>
          </w:tcPr>
          <w:p w:rsidR="00824325" w:rsidRPr="005319C3" w:rsidRDefault="00DD19FD" w:rsidP="000F1309">
            <w:pPr>
              <w:jc w:val="center"/>
              <w:rPr>
                <w:sz w:val="18"/>
                <w:szCs w:val="28"/>
                <w:lang w:val="uk-UA"/>
              </w:rPr>
            </w:pPr>
            <w:r w:rsidRPr="005319C3">
              <w:rPr>
                <w:b/>
                <w:bCs/>
                <w:sz w:val="24"/>
                <w:szCs w:val="24"/>
                <w:lang w:val="uk-UA"/>
              </w:rPr>
              <w:t>2.2</w:t>
            </w:r>
            <w:r w:rsidR="000F1309" w:rsidRPr="005319C3">
              <w:rPr>
                <w:b/>
                <w:bCs/>
                <w:sz w:val="24"/>
                <w:szCs w:val="24"/>
                <w:lang w:val="uk-UA"/>
              </w:rPr>
              <w:t>4</w:t>
            </w:r>
            <w:r w:rsidRPr="005319C3">
              <w:rPr>
                <w:b/>
                <w:bCs/>
                <w:sz w:val="24"/>
                <w:szCs w:val="24"/>
                <w:lang w:val="uk-UA"/>
              </w:rPr>
              <w:t xml:space="preserve">. </w:t>
            </w:r>
            <w:r w:rsidR="00824325" w:rsidRPr="005319C3">
              <w:rPr>
                <w:b/>
                <w:bCs/>
                <w:sz w:val="24"/>
                <w:szCs w:val="24"/>
                <w:lang w:val="uk-UA"/>
              </w:rPr>
              <w:t>Питання відділів державної реєстрації актів цивільного стану у Кіровоградській області</w:t>
            </w:r>
          </w:p>
        </w:tc>
      </w:tr>
      <w:tr w:rsidR="00B442D0" w:rsidRPr="005319C3">
        <w:tc>
          <w:tcPr>
            <w:tcW w:w="1210" w:type="dxa"/>
            <w:gridSpan w:val="2"/>
            <w:tcBorders>
              <w:top w:val="single" w:sz="4" w:space="0" w:color="auto"/>
              <w:left w:val="single" w:sz="4" w:space="0" w:color="auto"/>
              <w:bottom w:val="single" w:sz="4" w:space="0" w:color="auto"/>
              <w:right w:val="single" w:sz="4" w:space="0" w:color="auto"/>
            </w:tcBorders>
          </w:tcPr>
          <w:p w:rsidR="00B442D0" w:rsidRPr="005319C3" w:rsidRDefault="00B442D0" w:rsidP="000F1309">
            <w:pPr>
              <w:rPr>
                <w:bCs/>
                <w:sz w:val="24"/>
                <w:szCs w:val="24"/>
                <w:lang w:val="uk-UA"/>
              </w:rPr>
            </w:pPr>
            <w:r w:rsidRPr="005319C3">
              <w:rPr>
                <w:bCs/>
                <w:sz w:val="24"/>
                <w:szCs w:val="24"/>
                <w:lang w:val="uk-UA"/>
              </w:rPr>
              <w:t>2.24.1</w:t>
            </w:r>
          </w:p>
        </w:tc>
        <w:tc>
          <w:tcPr>
            <w:tcW w:w="8094" w:type="dxa"/>
            <w:tcBorders>
              <w:top w:val="single" w:sz="4" w:space="0" w:color="auto"/>
              <w:left w:val="single" w:sz="4" w:space="0" w:color="auto"/>
              <w:bottom w:val="single" w:sz="4" w:space="0" w:color="auto"/>
              <w:right w:val="single" w:sz="4" w:space="0" w:color="auto"/>
            </w:tcBorders>
          </w:tcPr>
          <w:p w:rsidR="00B442D0" w:rsidRPr="005319C3" w:rsidRDefault="00B442D0">
            <w:pPr>
              <w:jc w:val="both"/>
              <w:rPr>
                <w:sz w:val="24"/>
                <w:szCs w:val="24"/>
                <w:lang w:val="uk-UA"/>
              </w:rPr>
            </w:pPr>
            <w:r w:rsidRPr="005319C3">
              <w:rPr>
                <w:sz w:val="24"/>
                <w:szCs w:val="24"/>
                <w:lang w:val="uk-UA"/>
              </w:rPr>
              <w:t xml:space="preserve">Участь у семінарах-нарадах, вебінарах, відеоконференціях, тощо, із начальниками </w:t>
            </w:r>
            <w:r w:rsidRPr="005319C3">
              <w:rPr>
                <w:sz w:val="24"/>
                <w:szCs w:val="24"/>
                <w:lang w:val="uk-UA" w:eastAsia="uk-UA"/>
              </w:rPr>
              <w:t>районних, районного у місті Кропивницькому, міських, міськрайонних відділів державної реєстрації актів цивільного стану Південно-Східного міжрегіонального управління Міністерства юстиції (м.Дніпро)</w:t>
            </w:r>
            <w:r w:rsidR="007C3CDF">
              <w:rPr>
                <w:sz w:val="24"/>
                <w:szCs w:val="24"/>
                <w:lang w:val="uk-UA" w:eastAsia="uk-UA"/>
              </w:rPr>
              <w:t>, що діє</w:t>
            </w:r>
            <w:r w:rsidR="00B019DD">
              <w:rPr>
                <w:sz w:val="24"/>
                <w:szCs w:val="24"/>
                <w:lang w:val="uk-UA" w:eastAsia="uk-UA"/>
              </w:rPr>
              <w:t xml:space="preserve"> </w:t>
            </w:r>
            <w:r w:rsidR="007C3CDF">
              <w:rPr>
                <w:sz w:val="24"/>
                <w:szCs w:val="24"/>
                <w:lang w:val="uk-UA"/>
              </w:rPr>
              <w:t>у Кіровоградській області</w:t>
            </w:r>
          </w:p>
        </w:tc>
        <w:tc>
          <w:tcPr>
            <w:tcW w:w="2112" w:type="dxa"/>
            <w:tcBorders>
              <w:top w:val="single" w:sz="4" w:space="0" w:color="auto"/>
              <w:left w:val="single" w:sz="4" w:space="0" w:color="auto"/>
              <w:bottom w:val="single" w:sz="4" w:space="0" w:color="auto"/>
              <w:right w:val="single" w:sz="4" w:space="0" w:color="auto"/>
            </w:tcBorders>
          </w:tcPr>
          <w:p w:rsidR="00B442D0" w:rsidRPr="005319C3" w:rsidRDefault="00B442D0">
            <w:pPr>
              <w:rPr>
                <w:sz w:val="24"/>
                <w:szCs w:val="24"/>
                <w:lang w:val="uk-UA"/>
              </w:rPr>
            </w:pPr>
            <w:r w:rsidRPr="005319C3">
              <w:rPr>
                <w:sz w:val="24"/>
                <w:szCs w:val="24"/>
                <w:lang w:val="uk-UA"/>
              </w:rPr>
              <w:t>протягом року</w:t>
            </w:r>
          </w:p>
        </w:tc>
        <w:tc>
          <w:tcPr>
            <w:tcW w:w="2266" w:type="dxa"/>
            <w:tcBorders>
              <w:top w:val="single" w:sz="4" w:space="0" w:color="auto"/>
              <w:left w:val="single" w:sz="4" w:space="0" w:color="auto"/>
              <w:bottom w:val="single" w:sz="4" w:space="0" w:color="auto"/>
              <w:right w:val="single" w:sz="4" w:space="0" w:color="auto"/>
            </w:tcBorders>
          </w:tcPr>
          <w:p w:rsidR="00B442D0" w:rsidRPr="005319C3" w:rsidRDefault="00B442D0">
            <w:pPr>
              <w:rPr>
                <w:sz w:val="24"/>
                <w:szCs w:val="24"/>
                <w:lang w:val="uk-UA"/>
              </w:rPr>
            </w:pPr>
            <w:r w:rsidRPr="005319C3">
              <w:rPr>
                <w:sz w:val="24"/>
                <w:szCs w:val="24"/>
                <w:lang w:val="uk-UA"/>
              </w:rPr>
              <w:t>Бойченко Любов Василівна</w:t>
            </w:r>
          </w:p>
          <w:p w:rsidR="00B442D0" w:rsidRPr="005319C3" w:rsidRDefault="00B442D0">
            <w:pPr>
              <w:rPr>
                <w:sz w:val="24"/>
                <w:szCs w:val="24"/>
                <w:lang w:val="uk-UA"/>
              </w:rPr>
            </w:pPr>
            <w:r w:rsidRPr="005319C3">
              <w:rPr>
                <w:sz w:val="24"/>
                <w:szCs w:val="24"/>
                <w:lang w:val="uk-UA"/>
              </w:rPr>
              <w:t>Синьогуб Ірина Юріївна</w:t>
            </w:r>
          </w:p>
          <w:p w:rsidR="00B442D0" w:rsidRPr="005319C3" w:rsidRDefault="00B442D0">
            <w:pPr>
              <w:rPr>
                <w:sz w:val="24"/>
                <w:szCs w:val="24"/>
                <w:lang w:val="uk-UA"/>
              </w:rPr>
            </w:pPr>
            <w:r w:rsidRPr="005319C3">
              <w:rPr>
                <w:sz w:val="24"/>
                <w:szCs w:val="24"/>
                <w:lang w:val="uk-UA"/>
              </w:rPr>
              <w:t>Степанюк Ірина Петрівна</w:t>
            </w:r>
          </w:p>
          <w:p w:rsidR="00B442D0" w:rsidRPr="005319C3" w:rsidRDefault="00B442D0">
            <w:pPr>
              <w:rPr>
                <w:sz w:val="24"/>
                <w:szCs w:val="24"/>
                <w:lang w:val="uk-UA"/>
              </w:rPr>
            </w:pPr>
            <w:r w:rsidRPr="005319C3">
              <w:rPr>
                <w:sz w:val="24"/>
                <w:szCs w:val="24"/>
                <w:lang w:val="uk-UA"/>
              </w:rPr>
              <w:t>Кало Ірина Анатоліївна</w:t>
            </w:r>
          </w:p>
          <w:p w:rsidR="00B442D0" w:rsidRPr="005319C3" w:rsidRDefault="00B442D0">
            <w:pPr>
              <w:rPr>
                <w:sz w:val="24"/>
                <w:szCs w:val="24"/>
                <w:lang w:val="uk-UA"/>
              </w:rPr>
            </w:pPr>
            <w:r w:rsidRPr="005319C3">
              <w:rPr>
                <w:sz w:val="24"/>
                <w:szCs w:val="24"/>
                <w:lang w:val="uk-UA"/>
              </w:rPr>
              <w:t>Конякіна Лариса Вікторівна</w:t>
            </w:r>
          </w:p>
          <w:p w:rsidR="00B442D0" w:rsidRPr="005319C3" w:rsidRDefault="00B442D0">
            <w:pPr>
              <w:rPr>
                <w:sz w:val="24"/>
                <w:szCs w:val="24"/>
                <w:lang w:val="uk-UA"/>
              </w:rPr>
            </w:pPr>
            <w:r w:rsidRPr="005319C3">
              <w:rPr>
                <w:sz w:val="24"/>
                <w:szCs w:val="24"/>
                <w:lang w:val="uk-UA"/>
              </w:rPr>
              <w:t>Антонова Наталія Олегівна</w:t>
            </w:r>
          </w:p>
          <w:p w:rsidR="00B442D0" w:rsidRPr="005319C3" w:rsidRDefault="00B442D0">
            <w:pPr>
              <w:rPr>
                <w:sz w:val="24"/>
                <w:szCs w:val="24"/>
                <w:lang w:val="uk-UA"/>
              </w:rPr>
            </w:pPr>
            <w:r w:rsidRPr="005319C3">
              <w:rPr>
                <w:sz w:val="24"/>
                <w:szCs w:val="24"/>
                <w:lang w:val="uk-UA"/>
              </w:rPr>
              <w:t>Татарченко Валентина Вікторівна</w:t>
            </w:r>
          </w:p>
          <w:p w:rsidR="00B442D0" w:rsidRPr="005319C3" w:rsidRDefault="00B442D0">
            <w:pPr>
              <w:rPr>
                <w:sz w:val="24"/>
                <w:szCs w:val="24"/>
                <w:lang w:val="uk-UA"/>
              </w:rPr>
            </w:pPr>
            <w:r w:rsidRPr="005319C3">
              <w:rPr>
                <w:sz w:val="24"/>
                <w:szCs w:val="24"/>
                <w:lang w:val="uk-UA"/>
              </w:rPr>
              <w:t>Самофалова Раїса Петрівна</w:t>
            </w:r>
          </w:p>
          <w:p w:rsidR="00B442D0" w:rsidRPr="005319C3" w:rsidRDefault="00B442D0">
            <w:pPr>
              <w:rPr>
                <w:sz w:val="24"/>
                <w:szCs w:val="24"/>
                <w:lang w:val="uk-UA"/>
              </w:rPr>
            </w:pPr>
            <w:r w:rsidRPr="005319C3">
              <w:rPr>
                <w:sz w:val="24"/>
                <w:szCs w:val="24"/>
                <w:lang w:val="uk-UA"/>
              </w:rPr>
              <w:t>Мошнягул Валентина Іванівна</w:t>
            </w:r>
          </w:p>
          <w:p w:rsidR="00B442D0" w:rsidRPr="005319C3" w:rsidRDefault="00B442D0">
            <w:pPr>
              <w:rPr>
                <w:sz w:val="24"/>
                <w:szCs w:val="24"/>
                <w:lang w:val="uk-UA"/>
              </w:rPr>
            </w:pPr>
            <w:r w:rsidRPr="005319C3">
              <w:rPr>
                <w:sz w:val="24"/>
                <w:szCs w:val="24"/>
                <w:lang w:val="uk-UA"/>
              </w:rPr>
              <w:t>Садова Юлія Ігорівна</w:t>
            </w:r>
          </w:p>
          <w:p w:rsidR="00B442D0" w:rsidRPr="005319C3" w:rsidRDefault="00B442D0">
            <w:pPr>
              <w:rPr>
                <w:sz w:val="24"/>
                <w:szCs w:val="24"/>
                <w:lang w:val="uk-UA"/>
              </w:rPr>
            </w:pPr>
            <w:r w:rsidRPr="005319C3">
              <w:rPr>
                <w:sz w:val="24"/>
                <w:szCs w:val="24"/>
                <w:lang w:val="uk-UA"/>
              </w:rPr>
              <w:t>Плешанова Марина Юріївна</w:t>
            </w:r>
          </w:p>
          <w:p w:rsidR="00B442D0" w:rsidRPr="005319C3" w:rsidRDefault="00B442D0">
            <w:pPr>
              <w:rPr>
                <w:sz w:val="24"/>
                <w:szCs w:val="24"/>
                <w:lang w:val="uk-UA"/>
              </w:rPr>
            </w:pPr>
            <w:r w:rsidRPr="005319C3">
              <w:rPr>
                <w:sz w:val="24"/>
                <w:szCs w:val="24"/>
                <w:lang w:val="uk-UA"/>
              </w:rPr>
              <w:t>Вдовенко Наталія Петрівна</w:t>
            </w:r>
          </w:p>
          <w:p w:rsidR="00B442D0" w:rsidRPr="005319C3" w:rsidRDefault="00B442D0">
            <w:pPr>
              <w:rPr>
                <w:sz w:val="24"/>
                <w:szCs w:val="24"/>
                <w:lang w:val="uk-UA"/>
              </w:rPr>
            </w:pPr>
            <w:r w:rsidRPr="005319C3">
              <w:rPr>
                <w:sz w:val="24"/>
                <w:szCs w:val="24"/>
                <w:lang w:val="uk-UA"/>
              </w:rPr>
              <w:t>Кавун Олена Григорівна</w:t>
            </w:r>
          </w:p>
          <w:p w:rsidR="00B442D0" w:rsidRPr="005319C3" w:rsidRDefault="00B442D0">
            <w:pPr>
              <w:rPr>
                <w:sz w:val="24"/>
                <w:szCs w:val="24"/>
                <w:lang w:val="uk-UA"/>
              </w:rPr>
            </w:pPr>
            <w:r w:rsidRPr="005319C3">
              <w:rPr>
                <w:sz w:val="24"/>
                <w:szCs w:val="24"/>
                <w:lang w:val="uk-UA"/>
              </w:rPr>
              <w:t>Бондаренко Ірина Вікторівна</w:t>
            </w:r>
          </w:p>
          <w:p w:rsidR="00B442D0" w:rsidRPr="005319C3" w:rsidRDefault="00B442D0">
            <w:pPr>
              <w:rPr>
                <w:sz w:val="24"/>
                <w:szCs w:val="24"/>
                <w:lang w:val="uk-UA"/>
              </w:rPr>
            </w:pPr>
            <w:r w:rsidRPr="005319C3">
              <w:rPr>
                <w:sz w:val="24"/>
                <w:szCs w:val="24"/>
                <w:lang w:val="uk-UA"/>
              </w:rPr>
              <w:t xml:space="preserve">Коробко Ольга Миколаївна </w:t>
            </w:r>
          </w:p>
          <w:p w:rsidR="00B442D0" w:rsidRPr="005319C3" w:rsidRDefault="00B442D0">
            <w:pPr>
              <w:rPr>
                <w:sz w:val="24"/>
                <w:szCs w:val="24"/>
                <w:lang w:val="uk-UA"/>
              </w:rPr>
            </w:pPr>
            <w:r w:rsidRPr="005319C3">
              <w:rPr>
                <w:sz w:val="24"/>
                <w:szCs w:val="24"/>
                <w:lang w:val="uk-UA"/>
              </w:rPr>
              <w:t>Крикотненко Оксана Сергіївна</w:t>
            </w:r>
          </w:p>
          <w:p w:rsidR="00B442D0" w:rsidRPr="005319C3" w:rsidRDefault="00B442D0">
            <w:pPr>
              <w:rPr>
                <w:sz w:val="24"/>
                <w:szCs w:val="24"/>
                <w:lang w:val="uk-UA"/>
              </w:rPr>
            </w:pPr>
            <w:r w:rsidRPr="005319C3">
              <w:rPr>
                <w:sz w:val="24"/>
                <w:szCs w:val="24"/>
                <w:lang w:val="uk-UA"/>
              </w:rPr>
              <w:t>Ютиш Вікторія Володимирівна</w:t>
            </w:r>
          </w:p>
          <w:p w:rsidR="00B442D0" w:rsidRPr="005319C3" w:rsidRDefault="00B442D0">
            <w:pPr>
              <w:rPr>
                <w:sz w:val="24"/>
                <w:szCs w:val="24"/>
                <w:lang w:val="uk-UA"/>
              </w:rPr>
            </w:pPr>
            <w:r w:rsidRPr="005319C3">
              <w:rPr>
                <w:sz w:val="24"/>
                <w:szCs w:val="24"/>
                <w:lang w:val="uk-UA"/>
              </w:rPr>
              <w:t xml:space="preserve">Куроп’ятник Тетяна Михайлівна </w:t>
            </w:r>
          </w:p>
          <w:p w:rsidR="00B442D0" w:rsidRPr="005319C3" w:rsidRDefault="00B442D0">
            <w:pPr>
              <w:rPr>
                <w:sz w:val="24"/>
                <w:szCs w:val="24"/>
                <w:lang w:val="uk-UA"/>
              </w:rPr>
            </w:pPr>
            <w:r w:rsidRPr="005319C3">
              <w:rPr>
                <w:sz w:val="24"/>
                <w:szCs w:val="24"/>
                <w:lang w:val="uk-UA"/>
              </w:rPr>
              <w:t>Славська Вікторія Миколаївна</w:t>
            </w:r>
          </w:p>
          <w:p w:rsidR="00B442D0" w:rsidRPr="005319C3" w:rsidRDefault="00B442D0">
            <w:pPr>
              <w:rPr>
                <w:sz w:val="24"/>
                <w:szCs w:val="24"/>
                <w:lang w:val="uk-UA"/>
              </w:rPr>
            </w:pPr>
            <w:r w:rsidRPr="005319C3">
              <w:rPr>
                <w:sz w:val="24"/>
                <w:szCs w:val="24"/>
                <w:lang w:val="uk-UA"/>
              </w:rPr>
              <w:t>Пахно Вікторія Миколаївна</w:t>
            </w:r>
          </w:p>
          <w:p w:rsidR="00B442D0" w:rsidRPr="005319C3" w:rsidRDefault="00B442D0">
            <w:pPr>
              <w:rPr>
                <w:sz w:val="24"/>
                <w:szCs w:val="24"/>
                <w:lang w:val="uk-UA"/>
              </w:rPr>
            </w:pPr>
            <w:r w:rsidRPr="005319C3">
              <w:rPr>
                <w:sz w:val="24"/>
                <w:szCs w:val="24"/>
                <w:lang w:val="uk-UA"/>
              </w:rPr>
              <w:t>Онищенко Марія Петрівна</w:t>
            </w:r>
          </w:p>
          <w:p w:rsidR="00B442D0" w:rsidRPr="005319C3" w:rsidRDefault="00B442D0">
            <w:pPr>
              <w:rPr>
                <w:sz w:val="24"/>
                <w:szCs w:val="24"/>
                <w:lang w:val="uk-UA"/>
              </w:rPr>
            </w:pPr>
            <w:r w:rsidRPr="005319C3">
              <w:rPr>
                <w:sz w:val="24"/>
                <w:szCs w:val="24"/>
                <w:lang w:val="uk-UA"/>
              </w:rPr>
              <w:t>Шаповал Марина Сергіївна</w:t>
            </w:r>
          </w:p>
          <w:p w:rsidR="00B442D0" w:rsidRPr="005319C3" w:rsidRDefault="00B442D0">
            <w:pPr>
              <w:rPr>
                <w:sz w:val="24"/>
                <w:szCs w:val="24"/>
                <w:lang w:val="uk-UA"/>
              </w:rPr>
            </w:pPr>
            <w:r w:rsidRPr="005319C3">
              <w:rPr>
                <w:sz w:val="24"/>
                <w:szCs w:val="24"/>
                <w:lang w:val="uk-UA"/>
              </w:rPr>
              <w:t>Волочнюк Ольга Степанівна</w:t>
            </w:r>
          </w:p>
          <w:p w:rsidR="00B442D0" w:rsidRPr="005319C3" w:rsidRDefault="00B442D0">
            <w:pPr>
              <w:rPr>
                <w:sz w:val="24"/>
                <w:szCs w:val="24"/>
                <w:lang w:val="uk-UA"/>
              </w:rPr>
            </w:pPr>
            <w:r w:rsidRPr="005319C3">
              <w:rPr>
                <w:sz w:val="24"/>
                <w:szCs w:val="24"/>
                <w:lang w:val="uk-UA"/>
              </w:rPr>
              <w:t xml:space="preserve">Дяченко Вікторія Олександрівна </w:t>
            </w:r>
          </w:p>
        </w:tc>
      </w:tr>
      <w:tr w:rsidR="00B442D0" w:rsidRPr="005319C3">
        <w:tc>
          <w:tcPr>
            <w:tcW w:w="1210" w:type="dxa"/>
            <w:gridSpan w:val="2"/>
            <w:tcBorders>
              <w:top w:val="single" w:sz="4" w:space="0" w:color="auto"/>
              <w:left w:val="single" w:sz="4" w:space="0" w:color="auto"/>
              <w:bottom w:val="single" w:sz="4" w:space="0" w:color="auto"/>
              <w:right w:val="single" w:sz="4" w:space="0" w:color="auto"/>
            </w:tcBorders>
          </w:tcPr>
          <w:p w:rsidR="00B442D0" w:rsidRPr="005319C3" w:rsidRDefault="00B442D0" w:rsidP="000F1309">
            <w:pPr>
              <w:rPr>
                <w:bCs/>
                <w:sz w:val="24"/>
                <w:szCs w:val="24"/>
                <w:lang w:val="uk-UA"/>
              </w:rPr>
            </w:pPr>
            <w:r w:rsidRPr="005319C3">
              <w:rPr>
                <w:bCs/>
                <w:sz w:val="24"/>
                <w:szCs w:val="24"/>
                <w:lang w:val="uk-UA"/>
              </w:rPr>
              <w:t>2.24.2</w:t>
            </w:r>
          </w:p>
        </w:tc>
        <w:tc>
          <w:tcPr>
            <w:tcW w:w="8094" w:type="dxa"/>
            <w:tcBorders>
              <w:top w:val="single" w:sz="4" w:space="0" w:color="auto"/>
              <w:left w:val="single" w:sz="4" w:space="0" w:color="auto"/>
              <w:bottom w:val="single" w:sz="4" w:space="0" w:color="auto"/>
              <w:right w:val="single" w:sz="4" w:space="0" w:color="auto"/>
            </w:tcBorders>
          </w:tcPr>
          <w:p w:rsidR="00B442D0" w:rsidRPr="005319C3" w:rsidRDefault="00B442D0">
            <w:pPr>
              <w:tabs>
                <w:tab w:val="left" w:pos="142"/>
              </w:tabs>
              <w:jc w:val="both"/>
              <w:rPr>
                <w:sz w:val="24"/>
                <w:szCs w:val="24"/>
                <w:lang w:val="uk-UA"/>
              </w:rPr>
            </w:pPr>
            <w:r w:rsidRPr="005319C3">
              <w:rPr>
                <w:sz w:val="24"/>
                <w:szCs w:val="24"/>
                <w:lang w:val="uk-UA"/>
              </w:rPr>
              <w:t xml:space="preserve">Проведення внутрішніх навчань з підвищення ділової кваліфікації з працівниками </w:t>
            </w:r>
            <w:r w:rsidRPr="005319C3">
              <w:rPr>
                <w:sz w:val="24"/>
                <w:szCs w:val="24"/>
                <w:lang w:val="uk-UA" w:eastAsia="uk-UA"/>
              </w:rPr>
              <w:t>районних, районного у місті Кропивницькому, міських, міськрайонних відділів державної реєстрації актів цивільного стану Південно-Східного міжрегіонального управління Міністерства юстиції (м.Дніпро)</w:t>
            </w:r>
            <w:r w:rsidR="007C3CDF">
              <w:rPr>
                <w:sz w:val="24"/>
                <w:szCs w:val="24"/>
                <w:lang w:val="uk-UA" w:eastAsia="uk-UA"/>
              </w:rPr>
              <w:t>, що діє у Кіровоградській області</w:t>
            </w:r>
            <w:r w:rsidRPr="005319C3">
              <w:rPr>
                <w:sz w:val="24"/>
                <w:szCs w:val="24"/>
                <w:lang w:val="uk-UA" w:eastAsia="uk-UA"/>
              </w:rPr>
              <w:t xml:space="preserve"> </w:t>
            </w:r>
          </w:p>
        </w:tc>
        <w:tc>
          <w:tcPr>
            <w:tcW w:w="2112" w:type="dxa"/>
            <w:tcBorders>
              <w:top w:val="single" w:sz="4" w:space="0" w:color="auto"/>
              <w:left w:val="single" w:sz="4" w:space="0" w:color="auto"/>
              <w:bottom w:val="single" w:sz="4" w:space="0" w:color="auto"/>
              <w:right w:val="single" w:sz="4" w:space="0" w:color="auto"/>
            </w:tcBorders>
          </w:tcPr>
          <w:p w:rsidR="00B442D0" w:rsidRPr="005319C3" w:rsidRDefault="00B442D0">
            <w:pPr>
              <w:rPr>
                <w:sz w:val="24"/>
                <w:szCs w:val="24"/>
                <w:lang w:val="uk-UA"/>
              </w:rPr>
            </w:pPr>
            <w:r w:rsidRPr="005319C3">
              <w:rPr>
                <w:sz w:val="24"/>
                <w:szCs w:val="24"/>
                <w:lang w:val="uk-UA"/>
              </w:rPr>
              <w:t>щомісяця</w:t>
            </w:r>
          </w:p>
        </w:tc>
        <w:tc>
          <w:tcPr>
            <w:tcW w:w="2266" w:type="dxa"/>
            <w:tcBorders>
              <w:top w:val="single" w:sz="4" w:space="0" w:color="auto"/>
              <w:left w:val="single" w:sz="4" w:space="0" w:color="auto"/>
              <w:bottom w:val="single" w:sz="4" w:space="0" w:color="auto"/>
              <w:right w:val="single" w:sz="4" w:space="0" w:color="auto"/>
            </w:tcBorders>
          </w:tcPr>
          <w:p w:rsidR="00B442D0" w:rsidRPr="005319C3" w:rsidRDefault="00B442D0">
            <w:pPr>
              <w:rPr>
                <w:sz w:val="24"/>
                <w:szCs w:val="24"/>
                <w:lang w:val="uk-UA"/>
              </w:rPr>
            </w:pPr>
            <w:r w:rsidRPr="005319C3">
              <w:rPr>
                <w:sz w:val="24"/>
                <w:szCs w:val="24"/>
                <w:lang w:val="uk-UA"/>
              </w:rPr>
              <w:t>Бойченко Любов Василівна</w:t>
            </w:r>
          </w:p>
          <w:p w:rsidR="00B442D0" w:rsidRPr="005319C3" w:rsidRDefault="00B442D0">
            <w:pPr>
              <w:rPr>
                <w:sz w:val="24"/>
                <w:szCs w:val="24"/>
                <w:lang w:val="uk-UA"/>
              </w:rPr>
            </w:pPr>
            <w:r w:rsidRPr="005319C3">
              <w:rPr>
                <w:sz w:val="24"/>
                <w:szCs w:val="24"/>
                <w:lang w:val="uk-UA"/>
              </w:rPr>
              <w:t>Синьогуб Ірина Юріївна</w:t>
            </w:r>
          </w:p>
          <w:p w:rsidR="00B442D0" w:rsidRPr="005319C3" w:rsidRDefault="00B442D0">
            <w:pPr>
              <w:rPr>
                <w:sz w:val="24"/>
                <w:szCs w:val="24"/>
                <w:lang w:val="uk-UA"/>
              </w:rPr>
            </w:pPr>
            <w:r w:rsidRPr="005319C3">
              <w:rPr>
                <w:sz w:val="24"/>
                <w:szCs w:val="24"/>
                <w:lang w:val="uk-UA"/>
              </w:rPr>
              <w:t>Степанюк Ірина Петрівна</w:t>
            </w:r>
          </w:p>
          <w:p w:rsidR="00B442D0" w:rsidRPr="005319C3" w:rsidRDefault="00B442D0">
            <w:pPr>
              <w:rPr>
                <w:sz w:val="24"/>
                <w:szCs w:val="24"/>
                <w:lang w:val="uk-UA"/>
              </w:rPr>
            </w:pPr>
            <w:r w:rsidRPr="005319C3">
              <w:rPr>
                <w:sz w:val="24"/>
                <w:szCs w:val="24"/>
                <w:lang w:val="uk-UA"/>
              </w:rPr>
              <w:t>Кало Ірина Анатоліївна</w:t>
            </w:r>
          </w:p>
          <w:p w:rsidR="00B442D0" w:rsidRPr="005319C3" w:rsidRDefault="00B442D0">
            <w:pPr>
              <w:rPr>
                <w:sz w:val="24"/>
                <w:szCs w:val="24"/>
                <w:lang w:val="uk-UA"/>
              </w:rPr>
            </w:pPr>
            <w:r w:rsidRPr="005319C3">
              <w:rPr>
                <w:sz w:val="24"/>
                <w:szCs w:val="24"/>
                <w:lang w:val="uk-UA"/>
              </w:rPr>
              <w:t>Конякіна Лариса Вікторівна</w:t>
            </w:r>
          </w:p>
          <w:p w:rsidR="00B442D0" w:rsidRPr="005319C3" w:rsidRDefault="00B442D0">
            <w:pPr>
              <w:rPr>
                <w:sz w:val="24"/>
                <w:szCs w:val="24"/>
                <w:lang w:val="uk-UA"/>
              </w:rPr>
            </w:pPr>
            <w:r w:rsidRPr="005319C3">
              <w:rPr>
                <w:sz w:val="24"/>
                <w:szCs w:val="24"/>
                <w:lang w:val="uk-UA"/>
              </w:rPr>
              <w:t>Антонова Наталія Олегівна</w:t>
            </w:r>
          </w:p>
          <w:p w:rsidR="00B442D0" w:rsidRPr="005319C3" w:rsidRDefault="00B442D0">
            <w:pPr>
              <w:rPr>
                <w:sz w:val="24"/>
                <w:szCs w:val="24"/>
                <w:lang w:val="uk-UA"/>
              </w:rPr>
            </w:pPr>
            <w:r w:rsidRPr="005319C3">
              <w:rPr>
                <w:sz w:val="24"/>
                <w:szCs w:val="24"/>
                <w:lang w:val="uk-UA"/>
              </w:rPr>
              <w:t>Татарченко Валентина Вікторівна</w:t>
            </w:r>
          </w:p>
          <w:p w:rsidR="00B442D0" w:rsidRPr="005319C3" w:rsidRDefault="00B442D0">
            <w:pPr>
              <w:rPr>
                <w:sz w:val="24"/>
                <w:szCs w:val="24"/>
                <w:lang w:val="uk-UA"/>
              </w:rPr>
            </w:pPr>
            <w:r w:rsidRPr="005319C3">
              <w:rPr>
                <w:sz w:val="24"/>
                <w:szCs w:val="24"/>
                <w:lang w:val="uk-UA"/>
              </w:rPr>
              <w:t>Самофалова Раїса Петрівна</w:t>
            </w:r>
          </w:p>
          <w:p w:rsidR="00B442D0" w:rsidRPr="005319C3" w:rsidRDefault="00B442D0">
            <w:pPr>
              <w:rPr>
                <w:sz w:val="24"/>
                <w:szCs w:val="24"/>
                <w:lang w:val="uk-UA"/>
              </w:rPr>
            </w:pPr>
            <w:r w:rsidRPr="005319C3">
              <w:rPr>
                <w:sz w:val="24"/>
                <w:szCs w:val="24"/>
                <w:lang w:val="uk-UA"/>
              </w:rPr>
              <w:t>Мошнягул Валентина Іванівна</w:t>
            </w:r>
          </w:p>
          <w:p w:rsidR="00B442D0" w:rsidRPr="005319C3" w:rsidRDefault="00B442D0">
            <w:pPr>
              <w:rPr>
                <w:sz w:val="24"/>
                <w:szCs w:val="24"/>
                <w:lang w:val="uk-UA"/>
              </w:rPr>
            </w:pPr>
            <w:r w:rsidRPr="005319C3">
              <w:rPr>
                <w:sz w:val="24"/>
                <w:szCs w:val="24"/>
                <w:lang w:val="uk-UA"/>
              </w:rPr>
              <w:t>Садова Юлія Ігорівна</w:t>
            </w:r>
          </w:p>
          <w:p w:rsidR="00B442D0" w:rsidRPr="005319C3" w:rsidRDefault="00B442D0">
            <w:pPr>
              <w:rPr>
                <w:sz w:val="24"/>
                <w:szCs w:val="24"/>
                <w:lang w:val="uk-UA"/>
              </w:rPr>
            </w:pPr>
            <w:r w:rsidRPr="005319C3">
              <w:rPr>
                <w:sz w:val="24"/>
                <w:szCs w:val="24"/>
                <w:lang w:val="uk-UA"/>
              </w:rPr>
              <w:t>Плешанова Марина Юріївна</w:t>
            </w:r>
          </w:p>
          <w:p w:rsidR="00B442D0" w:rsidRPr="005319C3" w:rsidRDefault="00B442D0">
            <w:pPr>
              <w:rPr>
                <w:sz w:val="24"/>
                <w:szCs w:val="24"/>
                <w:lang w:val="uk-UA"/>
              </w:rPr>
            </w:pPr>
            <w:r w:rsidRPr="005319C3">
              <w:rPr>
                <w:sz w:val="24"/>
                <w:szCs w:val="24"/>
                <w:lang w:val="uk-UA"/>
              </w:rPr>
              <w:t>Вдовенко Наталія Петрівна</w:t>
            </w:r>
          </w:p>
          <w:p w:rsidR="00B442D0" w:rsidRPr="005319C3" w:rsidRDefault="00B442D0">
            <w:pPr>
              <w:rPr>
                <w:sz w:val="24"/>
                <w:szCs w:val="24"/>
                <w:lang w:val="uk-UA"/>
              </w:rPr>
            </w:pPr>
            <w:r w:rsidRPr="005319C3">
              <w:rPr>
                <w:sz w:val="24"/>
                <w:szCs w:val="24"/>
                <w:lang w:val="uk-UA"/>
              </w:rPr>
              <w:t>Кавун Олена Григорівна</w:t>
            </w:r>
          </w:p>
          <w:p w:rsidR="00B442D0" w:rsidRPr="005319C3" w:rsidRDefault="00B442D0">
            <w:pPr>
              <w:rPr>
                <w:sz w:val="24"/>
                <w:szCs w:val="24"/>
                <w:lang w:val="uk-UA"/>
              </w:rPr>
            </w:pPr>
            <w:r w:rsidRPr="005319C3">
              <w:rPr>
                <w:sz w:val="24"/>
                <w:szCs w:val="24"/>
                <w:lang w:val="uk-UA"/>
              </w:rPr>
              <w:t>Бондаренко Ірина Вікторівна</w:t>
            </w:r>
          </w:p>
          <w:p w:rsidR="00B442D0" w:rsidRPr="005319C3" w:rsidRDefault="00B442D0">
            <w:pPr>
              <w:rPr>
                <w:sz w:val="24"/>
                <w:szCs w:val="24"/>
                <w:lang w:val="uk-UA"/>
              </w:rPr>
            </w:pPr>
            <w:r w:rsidRPr="005319C3">
              <w:rPr>
                <w:sz w:val="24"/>
                <w:szCs w:val="24"/>
                <w:lang w:val="uk-UA"/>
              </w:rPr>
              <w:t xml:space="preserve">Коробко Ольга Миколаївна </w:t>
            </w:r>
          </w:p>
          <w:p w:rsidR="00B442D0" w:rsidRPr="005319C3" w:rsidRDefault="00B442D0">
            <w:pPr>
              <w:rPr>
                <w:sz w:val="24"/>
                <w:szCs w:val="24"/>
                <w:lang w:val="uk-UA"/>
              </w:rPr>
            </w:pPr>
            <w:r w:rsidRPr="005319C3">
              <w:rPr>
                <w:sz w:val="24"/>
                <w:szCs w:val="24"/>
                <w:lang w:val="uk-UA"/>
              </w:rPr>
              <w:t>Крикотненко Оксана Сергіївна</w:t>
            </w:r>
          </w:p>
          <w:p w:rsidR="00B442D0" w:rsidRPr="005319C3" w:rsidRDefault="00B442D0">
            <w:pPr>
              <w:rPr>
                <w:sz w:val="24"/>
                <w:szCs w:val="24"/>
                <w:lang w:val="uk-UA"/>
              </w:rPr>
            </w:pPr>
            <w:r w:rsidRPr="005319C3">
              <w:rPr>
                <w:sz w:val="24"/>
                <w:szCs w:val="24"/>
                <w:lang w:val="uk-UA"/>
              </w:rPr>
              <w:t>Ютиш Вікторія Володимирівна</w:t>
            </w:r>
          </w:p>
          <w:p w:rsidR="00B442D0" w:rsidRPr="005319C3" w:rsidRDefault="00B442D0">
            <w:pPr>
              <w:rPr>
                <w:sz w:val="24"/>
                <w:szCs w:val="24"/>
                <w:lang w:val="uk-UA"/>
              </w:rPr>
            </w:pPr>
            <w:r w:rsidRPr="005319C3">
              <w:rPr>
                <w:sz w:val="24"/>
                <w:szCs w:val="24"/>
                <w:lang w:val="uk-UA"/>
              </w:rPr>
              <w:t xml:space="preserve">Куроп’ятник Тетяна Михайлівна </w:t>
            </w:r>
          </w:p>
          <w:p w:rsidR="00B442D0" w:rsidRPr="005319C3" w:rsidRDefault="00B442D0">
            <w:pPr>
              <w:rPr>
                <w:sz w:val="24"/>
                <w:szCs w:val="24"/>
                <w:lang w:val="uk-UA"/>
              </w:rPr>
            </w:pPr>
            <w:r w:rsidRPr="005319C3">
              <w:rPr>
                <w:sz w:val="24"/>
                <w:szCs w:val="24"/>
                <w:lang w:val="uk-UA"/>
              </w:rPr>
              <w:t>Славська Вікторія Миколаївна</w:t>
            </w:r>
          </w:p>
          <w:p w:rsidR="00B442D0" w:rsidRPr="005319C3" w:rsidRDefault="00B442D0">
            <w:pPr>
              <w:rPr>
                <w:sz w:val="24"/>
                <w:szCs w:val="24"/>
                <w:lang w:val="uk-UA"/>
              </w:rPr>
            </w:pPr>
            <w:r w:rsidRPr="005319C3">
              <w:rPr>
                <w:sz w:val="24"/>
                <w:szCs w:val="24"/>
                <w:lang w:val="uk-UA"/>
              </w:rPr>
              <w:t>Пахно Вікторія Миколаївна</w:t>
            </w:r>
          </w:p>
          <w:p w:rsidR="00B442D0" w:rsidRPr="005319C3" w:rsidRDefault="00B442D0">
            <w:pPr>
              <w:rPr>
                <w:sz w:val="24"/>
                <w:szCs w:val="24"/>
                <w:lang w:val="uk-UA"/>
              </w:rPr>
            </w:pPr>
            <w:r w:rsidRPr="005319C3">
              <w:rPr>
                <w:sz w:val="24"/>
                <w:szCs w:val="24"/>
                <w:lang w:val="uk-UA"/>
              </w:rPr>
              <w:t>Онищенко Марія Петрівна</w:t>
            </w:r>
          </w:p>
          <w:p w:rsidR="00B442D0" w:rsidRPr="005319C3" w:rsidRDefault="00B442D0">
            <w:pPr>
              <w:rPr>
                <w:sz w:val="24"/>
                <w:szCs w:val="24"/>
                <w:lang w:val="uk-UA"/>
              </w:rPr>
            </w:pPr>
            <w:r w:rsidRPr="005319C3">
              <w:rPr>
                <w:sz w:val="24"/>
                <w:szCs w:val="24"/>
                <w:lang w:val="uk-UA"/>
              </w:rPr>
              <w:t>Шаповал Марина Сергіївна</w:t>
            </w:r>
          </w:p>
          <w:p w:rsidR="00B442D0" w:rsidRPr="005319C3" w:rsidRDefault="00B442D0">
            <w:pPr>
              <w:rPr>
                <w:sz w:val="24"/>
                <w:szCs w:val="24"/>
                <w:lang w:val="uk-UA"/>
              </w:rPr>
            </w:pPr>
            <w:r w:rsidRPr="005319C3">
              <w:rPr>
                <w:sz w:val="24"/>
                <w:szCs w:val="24"/>
                <w:lang w:val="uk-UA"/>
              </w:rPr>
              <w:t>Волочнюк Ольга Степанівна</w:t>
            </w:r>
          </w:p>
          <w:p w:rsidR="00B442D0" w:rsidRPr="005319C3" w:rsidRDefault="00B442D0">
            <w:pPr>
              <w:rPr>
                <w:sz w:val="24"/>
                <w:szCs w:val="24"/>
                <w:lang w:val="uk-UA"/>
              </w:rPr>
            </w:pPr>
            <w:r w:rsidRPr="005319C3">
              <w:rPr>
                <w:sz w:val="24"/>
                <w:szCs w:val="24"/>
                <w:lang w:val="uk-UA"/>
              </w:rPr>
              <w:t xml:space="preserve">Дяченко Вікторія Олександрівна </w:t>
            </w:r>
          </w:p>
        </w:tc>
      </w:tr>
      <w:tr w:rsidR="00B442D0" w:rsidRPr="005319C3">
        <w:tc>
          <w:tcPr>
            <w:tcW w:w="1210" w:type="dxa"/>
            <w:gridSpan w:val="2"/>
            <w:tcBorders>
              <w:top w:val="single" w:sz="4" w:space="0" w:color="auto"/>
              <w:left w:val="single" w:sz="4" w:space="0" w:color="auto"/>
              <w:bottom w:val="single" w:sz="4" w:space="0" w:color="auto"/>
              <w:right w:val="single" w:sz="4" w:space="0" w:color="auto"/>
            </w:tcBorders>
          </w:tcPr>
          <w:p w:rsidR="00B442D0" w:rsidRPr="005319C3" w:rsidRDefault="00B442D0" w:rsidP="000F1309">
            <w:pPr>
              <w:rPr>
                <w:bCs/>
                <w:sz w:val="24"/>
                <w:szCs w:val="24"/>
                <w:lang w:val="uk-UA"/>
              </w:rPr>
            </w:pPr>
            <w:r w:rsidRPr="005319C3">
              <w:rPr>
                <w:bCs/>
                <w:sz w:val="24"/>
                <w:szCs w:val="24"/>
                <w:lang w:val="uk-UA"/>
              </w:rPr>
              <w:t>2.24.3</w:t>
            </w:r>
          </w:p>
        </w:tc>
        <w:tc>
          <w:tcPr>
            <w:tcW w:w="8094" w:type="dxa"/>
            <w:tcBorders>
              <w:top w:val="single" w:sz="4" w:space="0" w:color="auto"/>
              <w:left w:val="single" w:sz="4" w:space="0" w:color="auto"/>
              <w:bottom w:val="single" w:sz="4" w:space="0" w:color="auto"/>
              <w:right w:val="single" w:sz="4" w:space="0" w:color="auto"/>
            </w:tcBorders>
          </w:tcPr>
          <w:p w:rsidR="00B442D0" w:rsidRPr="005319C3" w:rsidRDefault="00B442D0">
            <w:pPr>
              <w:tabs>
                <w:tab w:val="left" w:pos="0"/>
              </w:tabs>
              <w:jc w:val="both"/>
              <w:rPr>
                <w:sz w:val="24"/>
                <w:szCs w:val="24"/>
                <w:lang w:val="uk-UA"/>
              </w:rPr>
            </w:pPr>
            <w:r w:rsidRPr="005319C3">
              <w:rPr>
                <w:sz w:val="24"/>
                <w:szCs w:val="24"/>
                <w:lang w:val="uk-UA"/>
              </w:rPr>
              <w:t xml:space="preserve">Проведення профілактичної роботи у сфері запобігання та протидії корупції серед працівників </w:t>
            </w:r>
            <w:r w:rsidRPr="005319C3">
              <w:rPr>
                <w:sz w:val="24"/>
                <w:szCs w:val="24"/>
                <w:lang w:val="uk-UA" w:eastAsia="uk-UA"/>
              </w:rPr>
              <w:t>районних, районного у місті Кропивницькому, міських, міськрайонних відділів державної реєстрації актів цивільного стану Південно-Східного міжрегіонального управління Міністерства юстиції (м.Дн</w:t>
            </w:r>
            <w:r w:rsidR="007C3CDF">
              <w:rPr>
                <w:sz w:val="24"/>
                <w:szCs w:val="24"/>
                <w:lang w:val="uk-UA" w:eastAsia="uk-UA"/>
              </w:rPr>
              <w:t>іпро), що діє у Кіровоградській області</w:t>
            </w:r>
          </w:p>
        </w:tc>
        <w:tc>
          <w:tcPr>
            <w:tcW w:w="2112" w:type="dxa"/>
            <w:tcBorders>
              <w:top w:val="single" w:sz="4" w:space="0" w:color="auto"/>
              <w:left w:val="single" w:sz="4" w:space="0" w:color="auto"/>
              <w:bottom w:val="single" w:sz="4" w:space="0" w:color="auto"/>
              <w:right w:val="single" w:sz="4" w:space="0" w:color="auto"/>
            </w:tcBorders>
          </w:tcPr>
          <w:p w:rsidR="00B442D0" w:rsidRPr="005319C3" w:rsidRDefault="00B442D0">
            <w:pPr>
              <w:rPr>
                <w:sz w:val="24"/>
                <w:szCs w:val="24"/>
                <w:lang w:val="uk-UA"/>
              </w:rPr>
            </w:pPr>
            <w:r w:rsidRPr="005319C3">
              <w:rPr>
                <w:sz w:val="24"/>
                <w:szCs w:val="24"/>
                <w:lang w:val="uk-UA"/>
              </w:rPr>
              <w:t>протягом року</w:t>
            </w:r>
          </w:p>
        </w:tc>
        <w:tc>
          <w:tcPr>
            <w:tcW w:w="2266" w:type="dxa"/>
            <w:tcBorders>
              <w:top w:val="single" w:sz="4" w:space="0" w:color="auto"/>
              <w:left w:val="single" w:sz="4" w:space="0" w:color="auto"/>
              <w:bottom w:val="single" w:sz="4" w:space="0" w:color="auto"/>
              <w:right w:val="single" w:sz="4" w:space="0" w:color="auto"/>
            </w:tcBorders>
          </w:tcPr>
          <w:p w:rsidR="00B442D0" w:rsidRPr="005319C3" w:rsidRDefault="00B442D0">
            <w:pPr>
              <w:rPr>
                <w:sz w:val="24"/>
                <w:szCs w:val="24"/>
                <w:lang w:val="uk-UA"/>
              </w:rPr>
            </w:pPr>
            <w:r w:rsidRPr="005319C3">
              <w:rPr>
                <w:sz w:val="24"/>
                <w:szCs w:val="24"/>
                <w:lang w:val="uk-UA"/>
              </w:rPr>
              <w:t>Бойченко Любов Василівна</w:t>
            </w:r>
          </w:p>
          <w:p w:rsidR="00B442D0" w:rsidRPr="005319C3" w:rsidRDefault="00B442D0">
            <w:pPr>
              <w:rPr>
                <w:sz w:val="24"/>
                <w:szCs w:val="24"/>
                <w:lang w:val="uk-UA"/>
              </w:rPr>
            </w:pPr>
            <w:r w:rsidRPr="005319C3">
              <w:rPr>
                <w:sz w:val="24"/>
                <w:szCs w:val="24"/>
                <w:lang w:val="uk-UA"/>
              </w:rPr>
              <w:t>Синьогуб Ірина Юріївна</w:t>
            </w:r>
          </w:p>
          <w:p w:rsidR="00B442D0" w:rsidRPr="005319C3" w:rsidRDefault="00B442D0">
            <w:pPr>
              <w:rPr>
                <w:sz w:val="24"/>
                <w:szCs w:val="24"/>
                <w:lang w:val="uk-UA"/>
              </w:rPr>
            </w:pPr>
            <w:r w:rsidRPr="005319C3">
              <w:rPr>
                <w:sz w:val="24"/>
                <w:szCs w:val="24"/>
                <w:lang w:val="uk-UA"/>
              </w:rPr>
              <w:t>Степанюк Ірина Петрівна</w:t>
            </w:r>
          </w:p>
          <w:p w:rsidR="00B442D0" w:rsidRPr="005319C3" w:rsidRDefault="00B442D0">
            <w:pPr>
              <w:rPr>
                <w:sz w:val="24"/>
                <w:szCs w:val="24"/>
                <w:lang w:val="uk-UA"/>
              </w:rPr>
            </w:pPr>
            <w:r w:rsidRPr="005319C3">
              <w:rPr>
                <w:sz w:val="24"/>
                <w:szCs w:val="24"/>
                <w:lang w:val="uk-UA"/>
              </w:rPr>
              <w:t>Кало Ірина Анатоліївна</w:t>
            </w:r>
          </w:p>
          <w:p w:rsidR="00B442D0" w:rsidRPr="005319C3" w:rsidRDefault="00B442D0">
            <w:pPr>
              <w:rPr>
                <w:sz w:val="24"/>
                <w:szCs w:val="24"/>
                <w:lang w:val="uk-UA"/>
              </w:rPr>
            </w:pPr>
            <w:r w:rsidRPr="005319C3">
              <w:rPr>
                <w:sz w:val="24"/>
                <w:szCs w:val="24"/>
                <w:lang w:val="uk-UA"/>
              </w:rPr>
              <w:t>Конякіна Лариса Вікторівна</w:t>
            </w:r>
          </w:p>
          <w:p w:rsidR="00B442D0" w:rsidRPr="005319C3" w:rsidRDefault="00B442D0">
            <w:pPr>
              <w:rPr>
                <w:sz w:val="24"/>
                <w:szCs w:val="24"/>
                <w:lang w:val="uk-UA"/>
              </w:rPr>
            </w:pPr>
            <w:r w:rsidRPr="005319C3">
              <w:rPr>
                <w:sz w:val="24"/>
                <w:szCs w:val="24"/>
                <w:lang w:val="uk-UA"/>
              </w:rPr>
              <w:t>Антонова Наталія Олегівна</w:t>
            </w:r>
          </w:p>
          <w:p w:rsidR="00B442D0" w:rsidRPr="005319C3" w:rsidRDefault="00B442D0">
            <w:pPr>
              <w:rPr>
                <w:sz w:val="24"/>
                <w:szCs w:val="24"/>
                <w:lang w:val="uk-UA"/>
              </w:rPr>
            </w:pPr>
            <w:r w:rsidRPr="005319C3">
              <w:rPr>
                <w:sz w:val="24"/>
                <w:szCs w:val="24"/>
                <w:lang w:val="uk-UA"/>
              </w:rPr>
              <w:t>Татарченко Валентина Вікторівна</w:t>
            </w:r>
          </w:p>
          <w:p w:rsidR="00B442D0" w:rsidRPr="005319C3" w:rsidRDefault="00B442D0">
            <w:pPr>
              <w:rPr>
                <w:sz w:val="24"/>
                <w:szCs w:val="24"/>
                <w:lang w:val="uk-UA"/>
              </w:rPr>
            </w:pPr>
            <w:r w:rsidRPr="005319C3">
              <w:rPr>
                <w:sz w:val="24"/>
                <w:szCs w:val="24"/>
                <w:lang w:val="uk-UA"/>
              </w:rPr>
              <w:t>Самофалова Раїса Петрівна</w:t>
            </w:r>
          </w:p>
          <w:p w:rsidR="00B442D0" w:rsidRPr="005319C3" w:rsidRDefault="00B442D0">
            <w:pPr>
              <w:rPr>
                <w:sz w:val="24"/>
                <w:szCs w:val="24"/>
                <w:lang w:val="uk-UA"/>
              </w:rPr>
            </w:pPr>
            <w:r w:rsidRPr="005319C3">
              <w:rPr>
                <w:sz w:val="24"/>
                <w:szCs w:val="24"/>
                <w:lang w:val="uk-UA"/>
              </w:rPr>
              <w:t>Мошнягул Валентина Іванівна</w:t>
            </w:r>
          </w:p>
          <w:p w:rsidR="00B442D0" w:rsidRPr="005319C3" w:rsidRDefault="00B442D0">
            <w:pPr>
              <w:rPr>
                <w:sz w:val="24"/>
                <w:szCs w:val="24"/>
                <w:lang w:val="uk-UA"/>
              </w:rPr>
            </w:pPr>
            <w:r w:rsidRPr="005319C3">
              <w:rPr>
                <w:sz w:val="24"/>
                <w:szCs w:val="24"/>
                <w:lang w:val="uk-UA"/>
              </w:rPr>
              <w:t>Садова Юлія Ігорівна</w:t>
            </w:r>
          </w:p>
          <w:p w:rsidR="00B442D0" w:rsidRPr="005319C3" w:rsidRDefault="00B442D0">
            <w:pPr>
              <w:rPr>
                <w:sz w:val="24"/>
                <w:szCs w:val="24"/>
                <w:lang w:val="uk-UA"/>
              </w:rPr>
            </w:pPr>
            <w:r w:rsidRPr="005319C3">
              <w:rPr>
                <w:sz w:val="24"/>
                <w:szCs w:val="24"/>
                <w:lang w:val="uk-UA"/>
              </w:rPr>
              <w:t>Плешанова Марина Юріївна</w:t>
            </w:r>
          </w:p>
          <w:p w:rsidR="00B442D0" w:rsidRPr="005319C3" w:rsidRDefault="00B442D0">
            <w:pPr>
              <w:rPr>
                <w:sz w:val="24"/>
                <w:szCs w:val="24"/>
                <w:lang w:val="uk-UA"/>
              </w:rPr>
            </w:pPr>
            <w:r w:rsidRPr="005319C3">
              <w:rPr>
                <w:sz w:val="24"/>
                <w:szCs w:val="24"/>
                <w:lang w:val="uk-UA"/>
              </w:rPr>
              <w:t>Вдовенко Наталія Петрівна</w:t>
            </w:r>
          </w:p>
          <w:p w:rsidR="00B442D0" w:rsidRPr="005319C3" w:rsidRDefault="00B442D0">
            <w:pPr>
              <w:rPr>
                <w:sz w:val="24"/>
                <w:szCs w:val="24"/>
                <w:lang w:val="uk-UA"/>
              </w:rPr>
            </w:pPr>
            <w:r w:rsidRPr="005319C3">
              <w:rPr>
                <w:sz w:val="24"/>
                <w:szCs w:val="24"/>
                <w:lang w:val="uk-UA"/>
              </w:rPr>
              <w:t>Кавун Олена Григорівна</w:t>
            </w:r>
          </w:p>
          <w:p w:rsidR="00B442D0" w:rsidRPr="005319C3" w:rsidRDefault="00B442D0">
            <w:pPr>
              <w:rPr>
                <w:sz w:val="24"/>
                <w:szCs w:val="24"/>
                <w:lang w:val="uk-UA"/>
              </w:rPr>
            </w:pPr>
            <w:r w:rsidRPr="005319C3">
              <w:rPr>
                <w:sz w:val="24"/>
                <w:szCs w:val="24"/>
                <w:lang w:val="uk-UA"/>
              </w:rPr>
              <w:t>Бондаренко Ірина Вікторівна</w:t>
            </w:r>
          </w:p>
          <w:p w:rsidR="00B442D0" w:rsidRPr="005319C3" w:rsidRDefault="00B442D0">
            <w:pPr>
              <w:rPr>
                <w:sz w:val="24"/>
                <w:szCs w:val="24"/>
                <w:lang w:val="uk-UA"/>
              </w:rPr>
            </w:pPr>
            <w:r w:rsidRPr="005319C3">
              <w:rPr>
                <w:sz w:val="24"/>
                <w:szCs w:val="24"/>
                <w:lang w:val="uk-UA"/>
              </w:rPr>
              <w:t xml:space="preserve">Коробко Ольга Миколаївна </w:t>
            </w:r>
          </w:p>
          <w:p w:rsidR="00B442D0" w:rsidRPr="005319C3" w:rsidRDefault="00B442D0">
            <w:pPr>
              <w:rPr>
                <w:sz w:val="24"/>
                <w:szCs w:val="24"/>
                <w:lang w:val="uk-UA"/>
              </w:rPr>
            </w:pPr>
            <w:r w:rsidRPr="005319C3">
              <w:rPr>
                <w:sz w:val="24"/>
                <w:szCs w:val="24"/>
                <w:lang w:val="uk-UA"/>
              </w:rPr>
              <w:t>Крикотненко Оксана Сергіївна</w:t>
            </w:r>
          </w:p>
          <w:p w:rsidR="00B442D0" w:rsidRPr="005319C3" w:rsidRDefault="00B442D0">
            <w:pPr>
              <w:rPr>
                <w:sz w:val="24"/>
                <w:szCs w:val="24"/>
                <w:lang w:val="uk-UA"/>
              </w:rPr>
            </w:pPr>
            <w:r w:rsidRPr="005319C3">
              <w:rPr>
                <w:sz w:val="24"/>
                <w:szCs w:val="24"/>
                <w:lang w:val="uk-UA"/>
              </w:rPr>
              <w:t>Ютиш Вікторія Володимирівна</w:t>
            </w:r>
          </w:p>
          <w:p w:rsidR="00B442D0" w:rsidRPr="005319C3" w:rsidRDefault="00B442D0">
            <w:pPr>
              <w:rPr>
                <w:sz w:val="24"/>
                <w:szCs w:val="24"/>
                <w:lang w:val="uk-UA"/>
              </w:rPr>
            </w:pPr>
            <w:r w:rsidRPr="005319C3">
              <w:rPr>
                <w:sz w:val="24"/>
                <w:szCs w:val="24"/>
                <w:lang w:val="uk-UA"/>
              </w:rPr>
              <w:t xml:space="preserve">Куроп’ятник Тетяна Михайлівна </w:t>
            </w:r>
          </w:p>
          <w:p w:rsidR="00B442D0" w:rsidRPr="005319C3" w:rsidRDefault="00B442D0">
            <w:pPr>
              <w:rPr>
                <w:sz w:val="24"/>
                <w:szCs w:val="24"/>
                <w:lang w:val="uk-UA"/>
              </w:rPr>
            </w:pPr>
            <w:r w:rsidRPr="005319C3">
              <w:rPr>
                <w:sz w:val="24"/>
                <w:szCs w:val="24"/>
                <w:lang w:val="uk-UA"/>
              </w:rPr>
              <w:t>Славська Вікторія Миколаївна</w:t>
            </w:r>
          </w:p>
          <w:p w:rsidR="00B442D0" w:rsidRPr="005319C3" w:rsidRDefault="00B442D0">
            <w:pPr>
              <w:rPr>
                <w:sz w:val="24"/>
                <w:szCs w:val="24"/>
                <w:lang w:val="uk-UA"/>
              </w:rPr>
            </w:pPr>
            <w:r w:rsidRPr="005319C3">
              <w:rPr>
                <w:sz w:val="24"/>
                <w:szCs w:val="24"/>
                <w:lang w:val="uk-UA"/>
              </w:rPr>
              <w:t>Пахно Вікторія Миколаївна</w:t>
            </w:r>
          </w:p>
          <w:p w:rsidR="00B442D0" w:rsidRPr="005319C3" w:rsidRDefault="00B442D0">
            <w:pPr>
              <w:rPr>
                <w:sz w:val="24"/>
                <w:szCs w:val="24"/>
                <w:lang w:val="uk-UA"/>
              </w:rPr>
            </w:pPr>
            <w:r w:rsidRPr="005319C3">
              <w:rPr>
                <w:sz w:val="24"/>
                <w:szCs w:val="24"/>
                <w:lang w:val="uk-UA"/>
              </w:rPr>
              <w:t>Онищенко Марія Петрівна</w:t>
            </w:r>
          </w:p>
          <w:p w:rsidR="00B442D0" w:rsidRPr="005319C3" w:rsidRDefault="00B442D0">
            <w:pPr>
              <w:rPr>
                <w:sz w:val="24"/>
                <w:szCs w:val="24"/>
                <w:lang w:val="uk-UA"/>
              </w:rPr>
            </w:pPr>
            <w:r w:rsidRPr="005319C3">
              <w:rPr>
                <w:sz w:val="24"/>
                <w:szCs w:val="24"/>
                <w:lang w:val="uk-UA"/>
              </w:rPr>
              <w:t>Шаповал Марина Сергіївна</w:t>
            </w:r>
          </w:p>
          <w:p w:rsidR="00B442D0" w:rsidRPr="005319C3" w:rsidRDefault="00B442D0">
            <w:pPr>
              <w:rPr>
                <w:sz w:val="24"/>
                <w:szCs w:val="24"/>
                <w:lang w:val="uk-UA"/>
              </w:rPr>
            </w:pPr>
            <w:r w:rsidRPr="005319C3">
              <w:rPr>
                <w:sz w:val="24"/>
                <w:szCs w:val="24"/>
                <w:lang w:val="uk-UA"/>
              </w:rPr>
              <w:t>Волочнюк Ольга Степанівна</w:t>
            </w:r>
          </w:p>
          <w:p w:rsidR="00B442D0" w:rsidRPr="005319C3" w:rsidRDefault="00B442D0">
            <w:pPr>
              <w:rPr>
                <w:sz w:val="24"/>
                <w:szCs w:val="24"/>
                <w:lang w:val="uk-UA"/>
              </w:rPr>
            </w:pPr>
            <w:r w:rsidRPr="005319C3">
              <w:rPr>
                <w:sz w:val="24"/>
                <w:szCs w:val="24"/>
                <w:lang w:val="uk-UA"/>
              </w:rPr>
              <w:t xml:space="preserve">Дяченко Вікторія Олександрівна </w:t>
            </w:r>
          </w:p>
        </w:tc>
      </w:tr>
      <w:tr w:rsidR="00B442D0" w:rsidRPr="005319C3">
        <w:tc>
          <w:tcPr>
            <w:tcW w:w="1210" w:type="dxa"/>
            <w:gridSpan w:val="2"/>
            <w:tcBorders>
              <w:top w:val="single" w:sz="4" w:space="0" w:color="auto"/>
              <w:left w:val="single" w:sz="4" w:space="0" w:color="auto"/>
              <w:bottom w:val="single" w:sz="4" w:space="0" w:color="auto"/>
              <w:right w:val="single" w:sz="4" w:space="0" w:color="auto"/>
            </w:tcBorders>
          </w:tcPr>
          <w:p w:rsidR="00B442D0" w:rsidRPr="005319C3" w:rsidRDefault="00B442D0" w:rsidP="000F1309">
            <w:pPr>
              <w:rPr>
                <w:bCs/>
                <w:sz w:val="24"/>
                <w:szCs w:val="24"/>
                <w:lang w:val="uk-UA"/>
              </w:rPr>
            </w:pPr>
            <w:r w:rsidRPr="005319C3">
              <w:rPr>
                <w:bCs/>
                <w:sz w:val="24"/>
                <w:szCs w:val="24"/>
                <w:lang w:val="uk-UA"/>
              </w:rPr>
              <w:t>2.24.4</w:t>
            </w:r>
          </w:p>
        </w:tc>
        <w:tc>
          <w:tcPr>
            <w:tcW w:w="8094" w:type="dxa"/>
            <w:tcBorders>
              <w:top w:val="single" w:sz="4" w:space="0" w:color="auto"/>
              <w:left w:val="single" w:sz="4" w:space="0" w:color="auto"/>
              <w:bottom w:val="single" w:sz="4" w:space="0" w:color="auto"/>
              <w:right w:val="single" w:sz="4" w:space="0" w:color="auto"/>
            </w:tcBorders>
          </w:tcPr>
          <w:p w:rsidR="00B442D0" w:rsidRPr="005319C3" w:rsidRDefault="00B442D0">
            <w:pPr>
              <w:jc w:val="both"/>
              <w:rPr>
                <w:sz w:val="24"/>
                <w:szCs w:val="24"/>
                <w:lang w:val="uk-UA"/>
              </w:rPr>
            </w:pPr>
            <w:r w:rsidRPr="005319C3">
              <w:rPr>
                <w:sz w:val="24"/>
                <w:szCs w:val="24"/>
                <w:lang w:val="uk-UA"/>
              </w:rPr>
              <w:t xml:space="preserve">Складання планів роботи </w:t>
            </w:r>
            <w:r w:rsidRPr="005319C3">
              <w:rPr>
                <w:sz w:val="24"/>
                <w:szCs w:val="24"/>
                <w:lang w:val="uk-UA" w:eastAsia="uk-UA"/>
              </w:rPr>
              <w:t>районних, районного у місті Кропивницькому, міських, міськрайонних відділів державної реєстрації актів цивільного стану Південно-Східного міжрегіонального управління Міністерства юстиції (м.Дніпро)</w:t>
            </w:r>
            <w:r w:rsidR="00EC08E0">
              <w:rPr>
                <w:sz w:val="24"/>
                <w:szCs w:val="24"/>
                <w:lang w:val="uk-UA" w:eastAsia="uk-UA"/>
              </w:rPr>
              <w:t>, що діє</w:t>
            </w:r>
            <w:r w:rsidRPr="005319C3">
              <w:rPr>
                <w:sz w:val="24"/>
                <w:szCs w:val="24"/>
                <w:lang w:val="uk-UA" w:eastAsia="uk-UA"/>
              </w:rPr>
              <w:t xml:space="preserve"> у Кіровоградській області</w:t>
            </w:r>
          </w:p>
        </w:tc>
        <w:tc>
          <w:tcPr>
            <w:tcW w:w="2112" w:type="dxa"/>
            <w:tcBorders>
              <w:top w:val="single" w:sz="4" w:space="0" w:color="auto"/>
              <w:left w:val="single" w:sz="4" w:space="0" w:color="auto"/>
              <w:bottom w:val="single" w:sz="4" w:space="0" w:color="auto"/>
              <w:right w:val="single" w:sz="4" w:space="0" w:color="auto"/>
            </w:tcBorders>
          </w:tcPr>
          <w:p w:rsidR="00B442D0" w:rsidRPr="005319C3" w:rsidRDefault="00B442D0">
            <w:pPr>
              <w:rPr>
                <w:sz w:val="24"/>
                <w:szCs w:val="24"/>
                <w:lang w:val="uk-UA"/>
              </w:rPr>
            </w:pPr>
            <w:r w:rsidRPr="005319C3">
              <w:rPr>
                <w:sz w:val="24"/>
                <w:szCs w:val="24"/>
                <w:lang w:val="uk-UA"/>
              </w:rPr>
              <w:t>відповідно до встановлених строків</w:t>
            </w:r>
          </w:p>
        </w:tc>
        <w:tc>
          <w:tcPr>
            <w:tcW w:w="2266" w:type="dxa"/>
            <w:tcBorders>
              <w:top w:val="single" w:sz="4" w:space="0" w:color="auto"/>
              <w:left w:val="single" w:sz="4" w:space="0" w:color="auto"/>
              <w:bottom w:val="single" w:sz="4" w:space="0" w:color="auto"/>
              <w:right w:val="single" w:sz="4" w:space="0" w:color="auto"/>
            </w:tcBorders>
          </w:tcPr>
          <w:p w:rsidR="00B442D0" w:rsidRPr="005319C3" w:rsidRDefault="00B442D0">
            <w:pPr>
              <w:rPr>
                <w:sz w:val="24"/>
                <w:szCs w:val="24"/>
                <w:lang w:val="uk-UA"/>
              </w:rPr>
            </w:pPr>
            <w:r w:rsidRPr="005319C3">
              <w:rPr>
                <w:sz w:val="24"/>
                <w:szCs w:val="24"/>
                <w:lang w:val="uk-UA"/>
              </w:rPr>
              <w:t>Бойченко Любов Василівна</w:t>
            </w:r>
          </w:p>
          <w:p w:rsidR="00B442D0" w:rsidRPr="005319C3" w:rsidRDefault="00B442D0">
            <w:pPr>
              <w:rPr>
                <w:sz w:val="24"/>
                <w:szCs w:val="24"/>
                <w:lang w:val="uk-UA"/>
              </w:rPr>
            </w:pPr>
            <w:r w:rsidRPr="005319C3">
              <w:rPr>
                <w:sz w:val="24"/>
                <w:szCs w:val="24"/>
                <w:lang w:val="uk-UA"/>
              </w:rPr>
              <w:t>Синьогуб Ірина Юріївна</w:t>
            </w:r>
          </w:p>
          <w:p w:rsidR="00B442D0" w:rsidRPr="005319C3" w:rsidRDefault="00B442D0">
            <w:pPr>
              <w:rPr>
                <w:sz w:val="24"/>
                <w:szCs w:val="24"/>
                <w:lang w:val="uk-UA"/>
              </w:rPr>
            </w:pPr>
            <w:r w:rsidRPr="005319C3">
              <w:rPr>
                <w:sz w:val="24"/>
                <w:szCs w:val="24"/>
                <w:lang w:val="uk-UA"/>
              </w:rPr>
              <w:t>Степанюк Ірина Петрівна</w:t>
            </w:r>
          </w:p>
          <w:p w:rsidR="00B442D0" w:rsidRPr="005319C3" w:rsidRDefault="00B442D0">
            <w:pPr>
              <w:rPr>
                <w:sz w:val="24"/>
                <w:szCs w:val="24"/>
                <w:lang w:val="uk-UA"/>
              </w:rPr>
            </w:pPr>
            <w:r w:rsidRPr="005319C3">
              <w:rPr>
                <w:sz w:val="24"/>
                <w:szCs w:val="24"/>
                <w:lang w:val="uk-UA"/>
              </w:rPr>
              <w:t>Кало Ірина Анатоліївна</w:t>
            </w:r>
          </w:p>
          <w:p w:rsidR="00B442D0" w:rsidRPr="005319C3" w:rsidRDefault="00B442D0">
            <w:pPr>
              <w:rPr>
                <w:sz w:val="24"/>
                <w:szCs w:val="24"/>
                <w:lang w:val="uk-UA"/>
              </w:rPr>
            </w:pPr>
            <w:r w:rsidRPr="005319C3">
              <w:rPr>
                <w:sz w:val="24"/>
                <w:szCs w:val="24"/>
                <w:lang w:val="uk-UA"/>
              </w:rPr>
              <w:t>Конякіна Лариса Вікторівна</w:t>
            </w:r>
          </w:p>
          <w:p w:rsidR="00B442D0" w:rsidRPr="005319C3" w:rsidRDefault="00B442D0">
            <w:pPr>
              <w:rPr>
                <w:sz w:val="24"/>
                <w:szCs w:val="24"/>
                <w:lang w:val="uk-UA"/>
              </w:rPr>
            </w:pPr>
            <w:r w:rsidRPr="005319C3">
              <w:rPr>
                <w:sz w:val="24"/>
                <w:szCs w:val="24"/>
                <w:lang w:val="uk-UA"/>
              </w:rPr>
              <w:t>Антонова Наталія Олегівна</w:t>
            </w:r>
          </w:p>
          <w:p w:rsidR="00B442D0" w:rsidRPr="005319C3" w:rsidRDefault="00B442D0">
            <w:pPr>
              <w:rPr>
                <w:sz w:val="24"/>
                <w:szCs w:val="24"/>
                <w:lang w:val="uk-UA"/>
              </w:rPr>
            </w:pPr>
            <w:r w:rsidRPr="005319C3">
              <w:rPr>
                <w:sz w:val="24"/>
                <w:szCs w:val="24"/>
                <w:lang w:val="uk-UA"/>
              </w:rPr>
              <w:t>Татарченко Валентина Вікторівна</w:t>
            </w:r>
          </w:p>
          <w:p w:rsidR="00B442D0" w:rsidRPr="005319C3" w:rsidRDefault="00B442D0">
            <w:pPr>
              <w:rPr>
                <w:sz w:val="24"/>
                <w:szCs w:val="24"/>
                <w:lang w:val="uk-UA"/>
              </w:rPr>
            </w:pPr>
            <w:r w:rsidRPr="005319C3">
              <w:rPr>
                <w:sz w:val="24"/>
                <w:szCs w:val="24"/>
                <w:lang w:val="uk-UA"/>
              </w:rPr>
              <w:t>Самофалова Раїса Петрівна</w:t>
            </w:r>
          </w:p>
          <w:p w:rsidR="00B442D0" w:rsidRPr="005319C3" w:rsidRDefault="00B442D0">
            <w:pPr>
              <w:rPr>
                <w:sz w:val="24"/>
                <w:szCs w:val="24"/>
                <w:lang w:val="uk-UA"/>
              </w:rPr>
            </w:pPr>
            <w:r w:rsidRPr="005319C3">
              <w:rPr>
                <w:sz w:val="24"/>
                <w:szCs w:val="24"/>
                <w:lang w:val="uk-UA"/>
              </w:rPr>
              <w:t>Мошнягул Валентина Іванівна</w:t>
            </w:r>
          </w:p>
          <w:p w:rsidR="00B442D0" w:rsidRPr="005319C3" w:rsidRDefault="00B442D0">
            <w:pPr>
              <w:rPr>
                <w:sz w:val="24"/>
                <w:szCs w:val="24"/>
                <w:lang w:val="uk-UA"/>
              </w:rPr>
            </w:pPr>
            <w:r w:rsidRPr="005319C3">
              <w:rPr>
                <w:sz w:val="24"/>
                <w:szCs w:val="24"/>
                <w:lang w:val="uk-UA"/>
              </w:rPr>
              <w:t>Садова Юлія Ігорівна</w:t>
            </w:r>
          </w:p>
          <w:p w:rsidR="00B442D0" w:rsidRPr="005319C3" w:rsidRDefault="00B442D0">
            <w:pPr>
              <w:rPr>
                <w:sz w:val="24"/>
                <w:szCs w:val="24"/>
                <w:lang w:val="uk-UA"/>
              </w:rPr>
            </w:pPr>
            <w:r w:rsidRPr="005319C3">
              <w:rPr>
                <w:sz w:val="24"/>
                <w:szCs w:val="24"/>
                <w:lang w:val="uk-UA"/>
              </w:rPr>
              <w:t>Плешанова Марина Юріївна</w:t>
            </w:r>
          </w:p>
          <w:p w:rsidR="00B442D0" w:rsidRPr="005319C3" w:rsidRDefault="00B442D0">
            <w:pPr>
              <w:rPr>
                <w:sz w:val="24"/>
                <w:szCs w:val="24"/>
                <w:lang w:val="uk-UA"/>
              </w:rPr>
            </w:pPr>
            <w:r w:rsidRPr="005319C3">
              <w:rPr>
                <w:sz w:val="24"/>
                <w:szCs w:val="24"/>
                <w:lang w:val="uk-UA"/>
              </w:rPr>
              <w:t>Вдовенко Наталія Петрівна</w:t>
            </w:r>
          </w:p>
          <w:p w:rsidR="00B442D0" w:rsidRPr="005319C3" w:rsidRDefault="00B442D0">
            <w:pPr>
              <w:rPr>
                <w:sz w:val="24"/>
                <w:szCs w:val="24"/>
                <w:lang w:val="uk-UA"/>
              </w:rPr>
            </w:pPr>
            <w:r w:rsidRPr="005319C3">
              <w:rPr>
                <w:sz w:val="24"/>
                <w:szCs w:val="24"/>
                <w:lang w:val="uk-UA"/>
              </w:rPr>
              <w:t>Кавун Олена Григорівна</w:t>
            </w:r>
          </w:p>
          <w:p w:rsidR="00B442D0" w:rsidRPr="005319C3" w:rsidRDefault="00B442D0">
            <w:pPr>
              <w:rPr>
                <w:sz w:val="24"/>
                <w:szCs w:val="24"/>
                <w:lang w:val="uk-UA"/>
              </w:rPr>
            </w:pPr>
            <w:r w:rsidRPr="005319C3">
              <w:rPr>
                <w:sz w:val="24"/>
                <w:szCs w:val="24"/>
                <w:lang w:val="uk-UA"/>
              </w:rPr>
              <w:t>Бондаренко Ірина Вікторівна</w:t>
            </w:r>
          </w:p>
          <w:p w:rsidR="00B442D0" w:rsidRPr="005319C3" w:rsidRDefault="00B442D0">
            <w:pPr>
              <w:rPr>
                <w:sz w:val="24"/>
                <w:szCs w:val="24"/>
                <w:lang w:val="uk-UA"/>
              </w:rPr>
            </w:pPr>
            <w:r w:rsidRPr="005319C3">
              <w:rPr>
                <w:sz w:val="24"/>
                <w:szCs w:val="24"/>
                <w:lang w:val="uk-UA"/>
              </w:rPr>
              <w:t xml:space="preserve">Коробко Ольга Миколаївна </w:t>
            </w:r>
          </w:p>
          <w:p w:rsidR="00B442D0" w:rsidRPr="005319C3" w:rsidRDefault="00B442D0">
            <w:pPr>
              <w:rPr>
                <w:sz w:val="24"/>
                <w:szCs w:val="24"/>
                <w:lang w:val="uk-UA"/>
              </w:rPr>
            </w:pPr>
            <w:r w:rsidRPr="005319C3">
              <w:rPr>
                <w:sz w:val="24"/>
                <w:szCs w:val="24"/>
                <w:lang w:val="uk-UA"/>
              </w:rPr>
              <w:t>Крикотненко Оксана Сергіївна</w:t>
            </w:r>
          </w:p>
          <w:p w:rsidR="00B442D0" w:rsidRPr="005319C3" w:rsidRDefault="00B442D0">
            <w:pPr>
              <w:rPr>
                <w:sz w:val="24"/>
                <w:szCs w:val="24"/>
                <w:lang w:val="uk-UA"/>
              </w:rPr>
            </w:pPr>
            <w:r w:rsidRPr="005319C3">
              <w:rPr>
                <w:sz w:val="24"/>
                <w:szCs w:val="24"/>
                <w:lang w:val="uk-UA"/>
              </w:rPr>
              <w:t>Ютиш Вікторія Володимирівна</w:t>
            </w:r>
          </w:p>
          <w:p w:rsidR="00B442D0" w:rsidRPr="005319C3" w:rsidRDefault="00B442D0">
            <w:pPr>
              <w:rPr>
                <w:sz w:val="24"/>
                <w:szCs w:val="24"/>
                <w:lang w:val="uk-UA"/>
              </w:rPr>
            </w:pPr>
            <w:r w:rsidRPr="005319C3">
              <w:rPr>
                <w:sz w:val="24"/>
                <w:szCs w:val="24"/>
                <w:lang w:val="uk-UA"/>
              </w:rPr>
              <w:t xml:space="preserve">Куроп’ятник Тетяна Михайлівна </w:t>
            </w:r>
          </w:p>
          <w:p w:rsidR="00B442D0" w:rsidRPr="005319C3" w:rsidRDefault="00B442D0">
            <w:pPr>
              <w:rPr>
                <w:sz w:val="24"/>
                <w:szCs w:val="24"/>
                <w:lang w:val="uk-UA"/>
              </w:rPr>
            </w:pPr>
            <w:r w:rsidRPr="005319C3">
              <w:rPr>
                <w:sz w:val="24"/>
                <w:szCs w:val="24"/>
                <w:lang w:val="uk-UA"/>
              </w:rPr>
              <w:t>Славська Вікторія Миколаївна</w:t>
            </w:r>
          </w:p>
          <w:p w:rsidR="00B442D0" w:rsidRPr="005319C3" w:rsidRDefault="00B442D0">
            <w:pPr>
              <w:rPr>
                <w:sz w:val="24"/>
                <w:szCs w:val="24"/>
                <w:lang w:val="uk-UA"/>
              </w:rPr>
            </w:pPr>
            <w:r w:rsidRPr="005319C3">
              <w:rPr>
                <w:sz w:val="24"/>
                <w:szCs w:val="24"/>
                <w:lang w:val="uk-UA"/>
              </w:rPr>
              <w:t>Пахно Вікторія Миколаївна</w:t>
            </w:r>
          </w:p>
          <w:p w:rsidR="00B442D0" w:rsidRPr="005319C3" w:rsidRDefault="00B442D0">
            <w:pPr>
              <w:rPr>
                <w:sz w:val="24"/>
                <w:szCs w:val="24"/>
                <w:lang w:val="uk-UA"/>
              </w:rPr>
            </w:pPr>
            <w:r w:rsidRPr="005319C3">
              <w:rPr>
                <w:sz w:val="24"/>
                <w:szCs w:val="24"/>
                <w:lang w:val="uk-UA"/>
              </w:rPr>
              <w:t>Онищенко Марія Петрівна</w:t>
            </w:r>
          </w:p>
          <w:p w:rsidR="00B442D0" w:rsidRPr="005319C3" w:rsidRDefault="00B442D0">
            <w:pPr>
              <w:rPr>
                <w:sz w:val="24"/>
                <w:szCs w:val="24"/>
                <w:lang w:val="uk-UA"/>
              </w:rPr>
            </w:pPr>
            <w:r w:rsidRPr="005319C3">
              <w:rPr>
                <w:sz w:val="24"/>
                <w:szCs w:val="24"/>
                <w:lang w:val="uk-UA"/>
              </w:rPr>
              <w:t>Шаповал Марина Сергіївна</w:t>
            </w:r>
          </w:p>
          <w:p w:rsidR="00B442D0" w:rsidRPr="005319C3" w:rsidRDefault="00B442D0">
            <w:pPr>
              <w:rPr>
                <w:sz w:val="24"/>
                <w:szCs w:val="24"/>
                <w:lang w:val="uk-UA"/>
              </w:rPr>
            </w:pPr>
            <w:r w:rsidRPr="005319C3">
              <w:rPr>
                <w:sz w:val="24"/>
                <w:szCs w:val="24"/>
                <w:lang w:val="uk-UA"/>
              </w:rPr>
              <w:t>Волочнюк Ольга Степанівна</w:t>
            </w:r>
          </w:p>
          <w:p w:rsidR="00B442D0" w:rsidRPr="005319C3" w:rsidRDefault="00B442D0">
            <w:pPr>
              <w:rPr>
                <w:sz w:val="24"/>
                <w:szCs w:val="24"/>
                <w:lang w:val="uk-UA"/>
              </w:rPr>
            </w:pPr>
            <w:r w:rsidRPr="005319C3">
              <w:rPr>
                <w:sz w:val="24"/>
                <w:szCs w:val="24"/>
                <w:lang w:val="uk-UA"/>
              </w:rPr>
              <w:t xml:space="preserve">Дяченко Вікторія Олександрівна </w:t>
            </w:r>
          </w:p>
        </w:tc>
      </w:tr>
      <w:tr w:rsidR="00B442D0" w:rsidRPr="005319C3">
        <w:tc>
          <w:tcPr>
            <w:tcW w:w="1210" w:type="dxa"/>
            <w:gridSpan w:val="2"/>
            <w:tcBorders>
              <w:top w:val="single" w:sz="4" w:space="0" w:color="auto"/>
              <w:left w:val="single" w:sz="4" w:space="0" w:color="auto"/>
              <w:bottom w:val="single" w:sz="4" w:space="0" w:color="auto"/>
              <w:right w:val="single" w:sz="4" w:space="0" w:color="auto"/>
            </w:tcBorders>
          </w:tcPr>
          <w:p w:rsidR="00B442D0" w:rsidRPr="005319C3" w:rsidRDefault="00B442D0" w:rsidP="000F1309">
            <w:pPr>
              <w:rPr>
                <w:bCs/>
                <w:sz w:val="24"/>
                <w:szCs w:val="24"/>
                <w:lang w:val="uk-UA"/>
              </w:rPr>
            </w:pPr>
            <w:r w:rsidRPr="005319C3">
              <w:rPr>
                <w:bCs/>
                <w:sz w:val="24"/>
                <w:szCs w:val="24"/>
                <w:lang w:val="uk-UA"/>
              </w:rPr>
              <w:t>2.24.5</w:t>
            </w:r>
          </w:p>
        </w:tc>
        <w:tc>
          <w:tcPr>
            <w:tcW w:w="8094" w:type="dxa"/>
            <w:tcBorders>
              <w:top w:val="single" w:sz="4" w:space="0" w:color="auto"/>
              <w:left w:val="single" w:sz="4" w:space="0" w:color="auto"/>
              <w:bottom w:val="single" w:sz="4" w:space="0" w:color="auto"/>
              <w:right w:val="single" w:sz="4" w:space="0" w:color="auto"/>
            </w:tcBorders>
          </w:tcPr>
          <w:p w:rsidR="00B442D0" w:rsidRPr="005319C3" w:rsidRDefault="00B442D0">
            <w:pPr>
              <w:jc w:val="both"/>
              <w:rPr>
                <w:sz w:val="24"/>
                <w:szCs w:val="24"/>
                <w:lang w:val="uk-UA"/>
              </w:rPr>
            </w:pPr>
            <w:r w:rsidRPr="005319C3">
              <w:rPr>
                <w:sz w:val="24"/>
                <w:szCs w:val="24"/>
                <w:lang w:val="uk-UA"/>
              </w:rPr>
              <w:t xml:space="preserve">Складання орієнтовного плану внутрішніх навчань працівників </w:t>
            </w:r>
            <w:r w:rsidRPr="005319C3">
              <w:rPr>
                <w:sz w:val="24"/>
                <w:szCs w:val="24"/>
                <w:lang w:val="uk-UA" w:eastAsia="uk-UA"/>
              </w:rPr>
              <w:t>районних, районного у місті Кропивницькому, міських, міськрайонних відділів державної реєстрації актів цивільного стану Південно-Східного міжрегіонального управління Міністерства юстиції (м.Дніпро)</w:t>
            </w:r>
            <w:r w:rsidR="00EC08E0">
              <w:rPr>
                <w:sz w:val="24"/>
                <w:szCs w:val="24"/>
                <w:lang w:val="uk-UA" w:eastAsia="uk-UA"/>
              </w:rPr>
              <w:t>, що діє</w:t>
            </w:r>
            <w:r w:rsidRPr="005319C3">
              <w:rPr>
                <w:sz w:val="24"/>
                <w:szCs w:val="24"/>
                <w:lang w:val="uk-UA" w:eastAsia="uk-UA"/>
              </w:rPr>
              <w:t xml:space="preserve"> у Кіровоградській області</w:t>
            </w:r>
          </w:p>
        </w:tc>
        <w:tc>
          <w:tcPr>
            <w:tcW w:w="2112" w:type="dxa"/>
            <w:tcBorders>
              <w:top w:val="single" w:sz="4" w:space="0" w:color="auto"/>
              <w:left w:val="single" w:sz="4" w:space="0" w:color="auto"/>
              <w:bottom w:val="single" w:sz="4" w:space="0" w:color="auto"/>
              <w:right w:val="single" w:sz="4" w:space="0" w:color="auto"/>
            </w:tcBorders>
          </w:tcPr>
          <w:p w:rsidR="00B442D0" w:rsidRPr="005319C3" w:rsidRDefault="00B442D0">
            <w:pPr>
              <w:rPr>
                <w:sz w:val="24"/>
                <w:szCs w:val="24"/>
                <w:lang w:val="uk-UA"/>
              </w:rPr>
            </w:pPr>
            <w:r w:rsidRPr="005319C3">
              <w:rPr>
                <w:sz w:val="24"/>
                <w:szCs w:val="24"/>
                <w:lang w:val="uk-UA"/>
              </w:rPr>
              <w:t xml:space="preserve">згідно окремих планів-графіків  </w:t>
            </w:r>
          </w:p>
        </w:tc>
        <w:tc>
          <w:tcPr>
            <w:tcW w:w="2266" w:type="dxa"/>
            <w:tcBorders>
              <w:top w:val="single" w:sz="4" w:space="0" w:color="auto"/>
              <w:left w:val="single" w:sz="4" w:space="0" w:color="auto"/>
              <w:bottom w:val="single" w:sz="4" w:space="0" w:color="auto"/>
              <w:right w:val="single" w:sz="4" w:space="0" w:color="auto"/>
            </w:tcBorders>
          </w:tcPr>
          <w:p w:rsidR="00B442D0" w:rsidRPr="005319C3" w:rsidRDefault="00B442D0">
            <w:pPr>
              <w:rPr>
                <w:sz w:val="24"/>
                <w:szCs w:val="24"/>
                <w:lang w:val="uk-UA"/>
              </w:rPr>
            </w:pPr>
            <w:r w:rsidRPr="005319C3">
              <w:rPr>
                <w:sz w:val="24"/>
                <w:szCs w:val="24"/>
                <w:lang w:val="uk-UA"/>
              </w:rPr>
              <w:t>Бойченко Любов Василівна</w:t>
            </w:r>
          </w:p>
          <w:p w:rsidR="00B442D0" w:rsidRPr="005319C3" w:rsidRDefault="00B442D0">
            <w:pPr>
              <w:rPr>
                <w:sz w:val="24"/>
                <w:szCs w:val="24"/>
                <w:lang w:val="uk-UA"/>
              </w:rPr>
            </w:pPr>
            <w:r w:rsidRPr="005319C3">
              <w:rPr>
                <w:sz w:val="24"/>
                <w:szCs w:val="24"/>
                <w:lang w:val="uk-UA"/>
              </w:rPr>
              <w:t>Синьогуб Ірина Юріївна</w:t>
            </w:r>
          </w:p>
          <w:p w:rsidR="00B442D0" w:rsidRPr="005319C3" w:rsidRDefault="00B442D0">
            <w:pPr>
              <w:rPr>
                <w:sz w:val="24"/>
                <w:szCs w:val="24"/>
                <w:lang w:val="uk-UA"/>
              </w:rPr>
            </w:pPr>
            <w:r w:rsidRPr="005319C3">
              <w:rPr>
                <w:sz w:val="24"/>
                <w:szCs w:val="24"/>
                <w:lang w:val="uk-UA"/>
              </w:rPr>
              <w:t>Степанюк Ірина Петрівна</w:t>
            </w:r>
          </w:p>
          <w:p w:rsidR="00B442D0" w:rsidRPr="005319C3" w:rsidRDefault="00B442D0">
            <w:pPr>
              <w:rPr>
                <w:sz w:val="24"/>
                <w:szCs w:val="24"/>
                <w:lang w:val="uk-UA"/>
              </w:rPr>
            </w:pPr>
            <w:r w:rsidRPr="005319C3">
              <w:rPr>
                <w:sz w:val="24"/>
                <w:szCs w:val="24"/>
                <w:lang w:val="uk-UA"/>
              </w:rPr>
              <w:t>Кало Ірина Анатоліївна</w:t>
            </w:r>
          </w:p>
          <w:p w:rsidR="00B442D0" w:rsidRPr="005319C3" w:rsidRDefault="00B442D0">
            <w:pPr>
              <w:rPr>
                <w:sz w:val="24"/>
                <w:szCs w:val="24"/>
                <w:lang w:val="uk-UA"/>
              </w:rPr>
            </w:pPr>
            <w:r w:rsidRPr="005319C3">
              <w:rPr>
                <w:sz w:val="24"/>
                <w:szCs w:val="24"/>
                <w:lang w:val="uk-UA"/>
              </w:rPr>
              <w:t>Конякіна Лариса Вікторівна</w:t>
            </w:r>
          </w:p>
          <w:p w:rsidR="00B442D0" w:rsidRPr="005319C3" w:rsidRDefault="00B442D0">
            <w:pPr>
              <w:rPr>
                <w:sz w:val="24"/>
                <w:szCs w:val="24"/>
                <w:lang w:val="uk-UA"/>
              </w:rPr>
            </w:pPr>
            <w:r w:rsidRPr="005319C3">
              <w:rPr>
                <w:sz w:val="24"/>
                <w:szCs w:val="24"/>
                <w:lang w:val="uk-UA"/>
              </w:rPr>
              <w:t>Антонова Наталія Олегівна</w:t>
            </w:r>
          </w:p>
          <w:p w:rsidR="00B442D0" w:rsidRPr="005319C3" w:rsidRDefault="00B442D0">
            <w:pPr>
              <w:rPr>
                <w:sz w:val="24"/>
                <w:szCs w:val="24"/>
                <w:lang w:val="uk-UA"/>
              </w:rPr>
            </w:pPr>
            <w:r w:rsidRPr="005319C3">
              <w:rPr>
                <w:sz w:val="24"/>
                <w:szCs w:val="24"/>
                <w:lang w:val="uk-UA"/>
              </w:rPr>
              <w:t>Татарченко Валентина Вікторівна</w:t>
            </w:r>
          </w:p>
          <w:p w:rsidR="00B442D0" w:rsidRPr="005319C3" w:rsidRDefault="00B442D0">
            <w:pPr>
              <w:rPr>
                <w:sz w:val="24"/>
                <w:szCs w:val="24"/>
                <w:lang w:val="uk-UA"/>
              </w:rPr>
            </w:pPr>
            <w:r w:rsidRPr="005319C3">
              <w:rPr>
                <w:sz w:val="24"/>
                <w:szCs w:val="24"/>
                <w:lang w:val="uk-UA"/>
              </w:rPr>
              <w:t>Самофалова Раїса Петрівна</w:t>
            </w:r>
          </w:p>
          <w:p w:rsidR="00B442D0" w:rsidRPr="005319C3" w:rsidRDefault="00B442D0">
            <w:pPr>
              <w:rPr>
                <w:sz w:val="24"/>
                <w:szCs w:val="24"/>
                <w:lang w:val="uk-UA"/>
              </w:rPr>
            </w:pPr>
            <w:r w:rsidRPr="005319C3">
              <w:rPr>
                <w:sz w:val="24"/>
                <w:szCs w:val="24"/>
                <w:lang w:val="uk-UA"/>
              </w:rPr>
              <w:t>Мошнягул Валентина Іванівна</w:t>
            </w:r>
          </w:p>
          <w:p w:rsidR="00B442D0" w:rsidRPr="005319C3" w:rsidRDefault="00B442D0">
            <w:pPr>
              <w:rPr>
                <w:sz w:val="24"/>
                <w:szCs w:val="24"/>
                <w:lang w:val="uk-UA"/>
              </w:rPr>
            </w:pPr>
            <w:r w:rsidRPr="005319C3">
              <w:rPr>
                <w:sz w:val="24"/>
                <w:szCs w:val="24"/>
                <w:lang w:val="uk-UA"/>
              </w:rPr>
              <w:t>Садова Юлія Ігорівна</w:t>
            </w:r>
          </w:p>
          <w:p w:rsidR="00B442D0" w:rsidRPr="005319C3" w:rsidRDefault="00B442D0">
            <w:pPr>
              <w:rPr>
                <w:sz w:val="24"/>
                <w:szCs w:val="24"/>
                <w:lang w:val="uk-UA"/>
              </w:rPr>
            </w:pPr>
            <w:r w:rsidRPr="005319C3">
              <w:rPr>
                <w:sz w:val="24"/>
                <w:szCs w:val="24"/>
                <w:lang w:val="uk-UA"/>
              </w:rPr>
              <w:t>Плешанова Марина Юріївна</w:t>
            </w:r>
          </w:p>
          <w:p w:rsidR="00B442D0" w:rsidRPr="005319C3" w:rsidRDefault="00B442D0">
            <w:pPr>
              <w:rPr>
                <w:sz w:val="24"/>
                <w:szCs w:val="24"/>
                <w:lang w:val="uk-UA"/>
              </w:rPr>
            </w:pPr>
            <w:r w:rsidRPr="005319C3">
              <w:rPr>
                <w:sz w:val="24"/>
                <w:szCs w:val="24"/>
                <w:lang w:val="uk-UA"/>
              </w:rPr>
              <w:t>Вдовенко Наталія Петрівна</w:t>
            </w:r>
          </w:p>
          <w:p w:rsidR="00B442D0" w:rsidRPr="005319C3" w:rsidRDefault="00B442D0">
            <w:pPr>
              <w:rPr>
                <w:sz w:val="24"/>
                <w:szCs w:val="24"/>
                <w:lang w:val="uk-UA"/>
              </w:rPr>
            </w:pPr>
            <w:r w:rsidRPr="005319C3">
              <w:rPr>
                <w:sz w:val="24"/>
                <w:szCs w:val="24"/>
                <w:lang w:val="uk-UA"/>
              </w:rPr>
              <w:t>Кавун Олена Григорівна</w:t>
            </w:r>
          </w:p>
          <w:p w:rsidR="00B442D0" w:rsidRPr="005319C3" w:rsidRDefault="00B442D0">
            <w:pPr>
              <w:rPr>
                <w:sz w:val="24"/>
                <w:szCs w:val="24"/>
                <w:lang w:val="uk-UA"/>
              </w:rPr>
            </w:pPr>
            <w:r w:rsidRPr="005319C3">
              <w:rPr>
                <w:sz w:val="24"/>
                <w:szCs w:val="24"/>
                <w:lang w:val="uk-UA"/>
              </w:rPr>
              <w:t>Бондаренко Ірина Вікторівна</w:t>
            </w:r>
          </w:p>
          <w:p w:rsidR="00B442D0" w:rsidRPr="005319C3" w:rsidRDefault="00B442D0">
            <w:pPr>
              <w:rPr>
                <w:sz w:val="24"/>
                <w:szCs w:val="24"/>
                <w:lang w:val="uk-UA"/>
              </w:rPr>
            </w:pPr>
            <w:r w:rsidRPr="005319C3">
              <w:rPr>
                <w:sz w:val="24"/>
                <w:szCs w:val="24"/>
                <w:lang w:val="uk-UA"/>
              </w:rPr>
              <w:t xml:space="preserve">Коробко Ольга Миколаївна </w:t>
            </w:r>
          </w:p>
          <w:p w:rsidR="00B442D0" w:rsidRPr="005319C3" w:rsidRDefault="00B442D0">
            <w:pPr>
              <w:rPr>
                <w:sz w:val="24"/>
                <w:szCs w:val="24"/>
                <w:lang w:val="uk-UA"/>
              </w:rPr>
            </w:pPr>
            <w:r w:rsidRPr="005319C3">
              <w:rPr>
                <w:sz w:val="24"/>
                <w:szCs w:val="24"/>
                <w:lang w:val="uk-UA"/>
              </w:rPr>
              <w:t>Крикотненко Оксана Сергіївна</w:t>
            </w:r>
          </w:p>
          <w:p w:rsidR="00B442D0" w:rsidRPr="005319C3" w:rsidRDefault="00B442D0">
            <w:pPr>
              <w:rPr>
                <w:sz w:val="24"/>
                <w:szCs w:val="24"/>
                <w:lang w:val="uk-UA"/>
              </w:rPr>
            </w:pPr>
            <w:r w:rsidRPr="005319C3">
              <w:rPr>
                <w:sz w:val="24"/>
                <w:szCs w:val="24"/>
                <w:lang w:val="uk-UA"/>
              </w:rPr>
              <w:t>Ютиш Вікторія Володимирівна</w:t>
            </w:r>
          </w:p>
          <w:p w:rsidR="00B442D0" w:rsidRPr="005319C3" w:rsidRDefault="00B442D0">
            <w:pPr>
              <w:rPr>
                <w:sz w:val="24"/>
                <w:szCs w:val="24"/>
                <w:lang w:val="uk-UA"/>
              </w:rPr>
            </w:pPr>
            <w:r w:rsidRPr="005319C3">
              <w:rPr>
                <w:sz w:val="24"/>
                <w:szCs w:val="24"/>
                <w:lang w:val="uk-UA"/>
              </w:rPr>
              <w:t xml:space="preserve">Куроп’ятник Тетяна Михайлівна </w:t>
            </w:r>
          </w:p>
          <w:p w:rsidR="00B442D0" w:rsidRPr="005319C3" w:rsidRDefault="00B442D0">
            <w:pPr>
              <w:rPr>
                <w:sz w:val="24"/>
                <w:szCs w:val="24"/>
                <w:lang w:val="uk-UA"/>
              </w:rPr>
            </w:pPr>
            <w:r w:rsidRPr="005319C3">
              <w:rPr>
                <w:sz w:val="24"/>
                <w:szCs w:val="24"/>
                <w:lang w:val="uk-UA"/>
              </w:rPr>
              <w:t>Славська Вікторія Миколаївна</w:t>
            </w:r>
          </w:p>
          <w:p w:rsidR="00B442D0" w:rsidRPr="005319C3" w:rsidRDefault="00B442D0">
            <w:pPr>
              <w:rPr>
                <w:sz w:val="24"/>
                <w:szCs w:val="24"/>
                <w:lang w:val="uk-UA"/>
              </w:rPr>
            </w:pPr>
            <w:r w:rsidRPr="005319C3">
              <w:rPr>
                <w:sz w:val="24"/>
                <w:szCs w:val="24"/>
                <w:lang w:val="uk-UA"/>
              </w:rPr>
              <w:t>Пахно Вікторія Миколаївна</w:t>
            </w:r>
          </w:p>
          <w:p w:rsidR="00B442D0" w:rsidRPr="005319C3" w:rsidRDefault="00B442D0">
            <w:pPr>
              <w:rPr>
                <w:sz w:val="24"/>
                <w:szCs w:val="24"/>
                <w:lang w:val="uk-UA"/>
              </w:rPr>
            </w:pPr>
            <w:r w:rsidRPr="005319C3">
              <w:rPr>
                <w:sz w:val="24"/>
                <w:szCs w:val="24"/>
                <w:lang w:val="uk-UA"/>
              </w:rPr>
              <w:t>Онищенко Марія Петрівна</w:t>
            </w:r>
          </w:p>
          <w:p w:rsidR="00B442D0" w:rsidRPr="005319C3" w:rsidRDefault="00B442D0">
            <w:pPr>
              <w:rPr>
                <w:sz w:val="24"/>
                <w:szCs w:val="24"/>
                <w:lang w:val="uk-UA"/>
              </w:rPr>
            </w:pPr>
            <w:r w:rsidRPr="005319C3">
              <w:rPr>
                <w:sz w:val="24"/>
                <w:szCs w:val="24"/>
                <w:lang w:val="uk-UA"/>
              </w:rPr>
              <w:t>Шаповал Марина Сергіївна</w:t>
            </w:r>
          </w:p>
          <w:p w:rsidR="00B442D0" w:rsidRPr="005319C3" w:rsidRDefault="00B442D0">
            <w:pPr>
              <w:rPr>
                <w:sz w:val="24"/>
                <w:szCs w:val="24"/>
                <w:lang w:val="uk-UA"/>
              </w:rPr>
            </w:pPr>
            <w:r w:rsidRPr="005319C3">
              <w:rPr>
                <w:sz w:val="24"/>
                <w:szCs w:val="24"/>
                <w:lang w:val="uk-UA"/>
              </w:rPr>
              <w:t>Волочнюк Ольга Степанівна</w:t>
            </w:r>
          </w:p>
          <w:p w:rsidR="00B442D0" w:rsidRPr="005319C3" w:rsidRDefault="00B442D0">
            <w:pPr>
              <w:rPr>
                <w:sz w:val="24"/>
                <w:szCs w:val="24"/>
                <w:lang w:val="uk-UA"/>
              </w:rPr>
            </w:pPr>
            <w:r w:rsidRPr="005319C3">
              <w:rPr>
                <w:sz w:val="24"/>
                <w:szCs w:val="24"/>
                <w:lang w:val="uk-UA"/>
              </w:rPr>
              <w:t xml:space="preserve">Дяченко Вікторія Олександрівна </w:t>
            </w:r>
          </w:p>
        </w:tc>
      </w:tr>
      <w:tr w:rsidR="00B442D0" w:rsidRPr="005319C3">
        <w:tc>
          <w:tcPr>
            <w:tcW w:w="1210" w:type="dxa"/>
            <w:gridSpan w:val="2"/>
            <w:tcBorders>
              <w:top w:val="single" w:sz="4" w:space="0" w:color="auto"/>
              <w:left w:val="single" w:sz="4" w:space="0" w:color="auto"/>
              <w:bottom w:val="single" w:sz="4" w:space="0" w:color="auto"/>
              <w:right w:val="single" w:sz="4" w:space="0" w:color="auto"/>
            </w:tcBorders>
          </w:tcPr>
          <w:p w:rsidR="00B442D0" w:rsidRPr="005319C3" w:rsidRDefault="00B442D0" w:rsidP="000F1309">
            <w:pPr>
              <w:rPr>
                <w:bCs/>
                <w:sz w:val="24"/>
                <w:szCs w:val="24"/>
                <w:lang w:val="uk-UA"/>
              </w:rPr>
            </w:pPr>
            <w:r w:rsidRPr="005319C3">
              <w:rPr>
                <w:bCs/>
                <w:sz w:val="24"/>
                <w:szCs w:val="24"/>
                <w:lang w:val="uk-UA"/>
              </w:rPr>
              <w:t>2.24.6</w:t>
            </w:r>
          </w:p>
        </w:tc>
        <w:tc>
          <w:tcPr>
            <w:tcW w:w="8094" w:type="dxa"/>
            <w:tcBorders>
              <w:top w:val="single" w:sz="4" w:space="0" w:color="auto"/>
              <w:left w:val="single" w:sz="4" w:space="0" w:color="auto"/>
              <w:bottom w:val="single" w:sz="4" w:space="0" w:color="auto"/>
              <w:right w:val="single" w:sz="4" w:space="0" w:color="auto"/>
            </w:tcBorders>
          </w:tcPr>
          <w:p w:rsidR="00B442D0" w:rsidRPr="005319C3" w:rsidRDefault="00B442D0">
            <w:pPr>
              <w:jc w:val="both"/>
              <w:rPr>
                <w:sz w:val="24"/>
                <w:szCs w:val="24"/>
                <w:lang w:val="uk-UA"/>
              </w:rPr>
            </w:pPr>
            <w:r w:rsidRPr="005319C3">
              <w:rPr>
                <w:sz w:val="24"/>
                <w:szCs w:val="24"/>
                <w:lang w:val="uk-UA"/>
              </w:rPr>
              <w:t>Проведення інформаційно-методичної роботи</w:t>
            </w:r>
            <w:r w:rsidRPr="005319C3">
              <w:rPr>
                <w:sz w:val="24"/>
                <w:szCs w:val="24"/>
              </w:rPr>
              <w:t xml:space="preserve"> з секретарями сільських, селищних та міських рад (крім міст обласного значення)</w:t>
            </w:r>
            <w:r w:rsidRPr="005319C3">
              <w:rPr>
                <w:sz w:val="24"/>
                <w:szCs w:val="24"/>
                <w:lang w:val="uk-UA"/>
              </w:rPr>
              <w:t xml:space="preserve">, посадовими особами </w:t>
            </w:r>
            <w:r w:rsidRPr="005319C3">
              <w:rPr>
                <w:bCs/>
                <w:sz w:val="24"/>
                <w:szCs w:val="24"/>
                <w:lang w:val="uk-UA"/>
              </w:rPr>
              <w:t>об’єднаних територіальних громад</w:t>
            </w:r>
            <w:r w:rsidRPr="005319C3">
              <w:rPr>
                <w:sz w:val="24"/>
                <w:szCs w:val="24"/>
                <w:lang w:val="uk-UA"/>
              </w:rPr>
              <w:t xml:space="preserve"> Кіровоградської </w:t>
            </w:r>
            <w:r w:rsidRPr="005319C3">
              <w:rPr>
                <w:bCs/>
                <w:sz w:val="24"/>
                <w:szCs w:val="24"/>
                <w:lang w:val="uk-UA"/>
              </w:rPr>
              <w:t>області</w:t>
            </w:r>
          </w:p>
        </w:tc>
        <w:tc>
          <w:tcPr>
            <w:tcW w:w="2112" w:type="dxa"/>
            <w:tcBorders>
              <w:top w:val="single" w:sz="4" w:space="0" w:color="auto"/>
              <w:left w:val="single" w:sz="4" w:space="0" w:color="auto"/>
              <w:bottom w:val="single" w:sz="4" w:space="0" w:color="auto"/>
              <w:right w:val="single" w:sz="4" w:space="0" w:color="auto"/>
            </w:tcBorders>
          </w:tcPr>
          <w:p w:rsidR="00B442D0" w:rsidRPr="005319C3" w:rsidRDefault="00B442D0">
            <w:pPr>
              <w:rPr>
                <w:sz w:val="24"/>
                <w:szCs w:val="24"/>
                <w:lang w:val="uk-UA"/>
              </w:rPr>
            </w:pPr>
            <w:r w:rsidRPr="005319C3">
              <w:rPr>
                <w:sz w:val="24"/>
                <w:szCs w:val="24"/>
                <w:lang w:val="uk-UA"/>
              </w:rPr>
              <w:t>згідно окремих планів-графіків</w:t>
            </w:r>
          </w:p>
        </w:tc>
        <w:tc>
          <w:tcPr>
            <w:tcW w:w="2266" w:type="dxa"/>
            <w:tcBorders>
              <w:top w:val="single" w:sz="4" w:space="0" w:color="auto"/>
              <w:left w:val="single" w:sz="4" w:space="0" w:color="auto"/>
              <w:bottom w:val="single" w:sz="4" w:space="0" w:color="auto"/>
              <w:right w:val="single" w:sz="4" w:space="0" w:color="auto"/>
            </w:tcBorders>
          </w:tcPr>
          <w:p w:rsidR="00B442D0" w:rsidRPr="005319C3" w:rsidRDefault="00B442D0">
            <w:pPr>
              <w:rPr>
                <w:sz w:val="24"/>
                <w:szCs w:val="24"/>
                <w:lang w:val="uk-UA"/>
              </w:rPr>
            </w:pPr>
            <w:r w:rsidRPr="005319C3">
              <w:rPr>
                <w:sz w:val="24"/>
                <w:szCs w:val="24"/>
                <w:lang w:val="uk-UA"/>
              </w:rPr>
              <w:t>Бойченко Любов Василівна</w:t>
            </w:r>
          </w:p>
          <w:p w:rsidR="00B442D0" w:rsidRPr="005319C3" w:rsidRDefault="00B442D0">
            <w:pPr>
              <w:rPr>
                <w:sz w:val="24"/>
                <w:szCs w:val="24"/>
                <w:lang w:val="uk-UA"/>
              </w:rPr>
            </w:pPr>
            <w:r w:rsidRPr="005319C3">
              <w:rPr>
                <w:sz w:val="24"/>
                <w:szCs w:val="24"/>
                <w:lang w:val="uk-UA"/>
              </w:rPr>
              <w:t>Синьогуб Ірина Юріївна</w:t>
            </w:r>
          </w:p>
          <w:p w:rsidR="00B442D0" w:rsidRPr="005319C3" w:rsidRDefault="00B442D0">
            <w:pPr>
              <w:rPr>
                <w:sz w:val="24"/>
                <w:szCs w:val="24"/>
                <w:lang w:val="uk-UA"/>
              </w:rPr>
            </w:pPr>
            <w:r w:rsidRPr="005319C3">
              <w:rPr>
                <w:sz w:val="24"/>
                <w:szCs w:val="24"/>
                <w:lang w:val="uk-UA"/>
              </w:rPr>
              <w:t>Степанюк Ірина Петрівна</w:t>
            </w:r>
          </w:p>
          <w:p w:rsidR="00B442D0" w:rsidRPr="005319C3" w:rsidRDefault="00B442D0">
            <w:pPr>
              <w:rPr>
                <w:sz w:val="24"/>
                <w:szCs w:val="24"/>
                <w:lang w:val="uk-UA"/>
              </w:rPr>
            </w:pPr>
            <w:r w:rsidRPr="005319C3">
              <w:rPr>
                <w:sz w:val="24"/>
                <w:szCs w:val="24"/>
                <w:lang w:val="uk-UA"/>
              </w:rPr>
              <w:t>Кало Ірина Анатоліївна</w:t>
            </w:r>
          </w:p>
          <w:p w:rsidR="00B442D0" w:rsidRPr="005319C3" w:rsidRDefault="00B442D0">
            <w:pPr>
              <w:rPr>
                <w:sz w:val="24"/>
                <w:szCs w:val="24"/>
                <w:lang w:val="uk-UA"/>
              </w:rPr>
            </w:pPr>
            <w:r w:rsidRPr="005319C3">
              <w:rPr>
                <w:sz w:val="24"/>
                <w:szCs w:val="24"/>
                <w:lang w:val="uk-UA"/>
              </w:rPr>
              <w:t>Конякіна Лариса Вікторівна</w:t>
            </w:r>
          </w:p>
          <w:p w:rsidR="00B442D0" w:rsidRPr="005319C3" w:rsidRDefault="00B442D0">
            <w:pPr>
              <w:rPr>
                <w:sz w:val="24"/>
                <w:szCs w:val="24"/>
                <w:lang w:val="uk-UA"/>
              </w:rPr>
            </w:pPr>
            <w:r w:rsidRPr="005319C3">
              <w:rPr>
                <w:sz w:val="24"/>
                <w:szCs w:val="24"/>
                <w:lang w:val="uk-UA"/>
              </w:rPr>
              <w:t>Антонова Наталія Олегівна</w:t>
            </w:r>
          </w:p>
          <w:p w:rsidR="00B442D0" w:rsidRPr="005319C3" w:rsidRDefault="00B442D0">
            <w:pPr>
              <w:rPr>
                <w:sz w:val="24"/>
                <w:szCs w:val="24"/>
                <w:lang w:val="uk-UA"/>
              </w:rPr>
            </w:pPr>
            <w:r w:rsidRPr="005319C3">
              <w:rPr>
                <w:sz w:val="24"/>
                <w:szCs w:val="24"/>
                <w:lang w:val="uk-UA"/>
              </w:rPr>
              <w:t>Татарченко Валентина Вікторівна</w:t>
            </w:r>
          </w:p>
          <w:p w:rsidR="00B442D0" w:rsidRPr="005319C3" w:rsidRDefault="00B442D0">
            <w:pPr>
              <w:rPr>
                <w:sz w:val="24"/>
                <w:szCs w:val="24"/>
                <w:lang w:val="uk-UA"/>
              </w:rPr>
            </w:pPr>
            <w:r w:rsidRPr="005319C3">
              <w:rPr>
                <w:sz w:val="24"/>
                <w:szCs w:val="24"/>
                <w:lang w:val="uk-UA"/>
              </w:rPr>
              <w:t>Самофалова Раїса Петрівна</w:t>
            </w:r>
          </w:p>
          <w:p w:rsidR="00B442D0" w:rsidRPr="005319C3" w:rsidRDefault="00B442D0">
            <w:pPr>
              <w:rPr>
                <w:sz w:val="24"/>
                <w:szCs w:val="24"/>
                <w:lang w:val="uk-UA"/>
              </w:rPr>
            </w:pPr>
            <w:r w:rsidRPr="005319C3">
              <w:rPr>
                <w:sz w:val="24"/>
                <w:szCs w:val="24"/>
                <w:lang w:val="uk-UA"/>
              </w:rPr>
              <w:t>Мошнягул Валентина Іванівна</w:t>
            </w:r>
          </w:p>
          <w:p w:rsidR="00B442D0" w:rsidRPr="005319C3" w:rsidRDefault="00B442D0">
            <w:pPr>
              <w:rPr>
                <w:sz w:val="24"/>
                <w:szCs w:val="24"/>
                <w:lang w:val="uk-UA"/>
              </w:rPr>
            </w:pPr>
            <w:r w:rsidRPr="005319C3">
              <w:rPr>
                <w:sz w:val="24"/>
                <w:szCs w:val="24"/>
                <w:lang w:val="uk-UA"/>
              </w:rPr>
              <w:t>Садова Юлія Ігорівна</w:t>
            </w:r>
          </w:p>
          <w:p w:rsidR="00B442D0" w:rsidRPr="005319C3" w:rsidRDefault="00B442D0">
            <w:pPr>
              <w:rPr>
                <w:sz w:val="24"/>
                <w:szCs w:val="24"/>
                <w:lang w:val="uk-UA"/>
              </w:rPr>
            </w:pPr>
            <w:r w:rsidRPr="005319C3">
              <w:rPr>
                <w:sz w:val="24"/>
                <w:szCs w:val="24"/>
                <w:lang w:val="uk-UA"/>
              </w:rPr>
              <w:t>Кавун Олена Григорівна</w:t>
            </w:r>
          </w:p>
          <w:p w:rsidR="00B442D0" w:rsidRPr="005319C3" w:rsidRDefault="00B442D0">
            <w:pPr>
              <w:rPr>
                <w:sz w:val="24"/>
                <w:szCs w:val="24"/>
                <w:lang w:val="uk-UA"/>
              </w:rPr>
            </w:pPr>
            <w:r w:rsidRPr="005319C3">
              <w:rPr>
                <w:sz w:val="24"/>
                <w:szCs w:val="24"/>
                <w:lang w:val="uk-UA"/>
              </w:rPr>
              <w:t>Бондаренко Ірина Вікторівна</w:t>
            </w:r>
          </w:p>
          <w:p w:rsidR="00B442D0" w:rsidRPr="005319C3" w:rsidRDefault="00B442D0">
            <w:pPr>
              <w:rPr>
                <w:sz w:val="24"/>
                <w:szCs w:val="24"/>
                <w:lang w:val="uk-UA"/>
              </w:rPr>
            </w:pPr>
            <w:r w:rsidRPr="005319C3">
              <w:rPr>
                <w:sz w:val="24"/>
                <w:szCs w:val="24"/>
                <w:lang w:val="uk-UA"/>
              </w:rPr>
              <w:t xml:space="preserve">Коробко Ольга Миколаївна </w:t>
            </w:r>
          </w:p>
          <w:p w:rsidR="00B442D0" w:rsidRPr="005319C3" w:rsidRDefault="00B442D0">
            <w:pPr>
              <w:rPr>
                <w:sz w:val="24"/>
                <w:szCs w:val="24"/>
                <w:lang w:val="uk-UA"/>
              </w:rPr>
            </w:pPr>
            <w:r w:rsidRPr="005319C3">
              <w:rPr>
                <w:sz w:val="24"/>
                <w:szCs w:val="24"/>
                <w:lang w:val="uk-UA"/>
              </w:rPr>
              <w:t>Крикотненко Оксана Сергіївна</w:t>
            </w:r>
          </w:p>
          <w:p w:rsidR="00B442D0" w:rsidRPr="005319C3" w:rsidRDefault="00B442D0">
            <w:pPr>
              <w:rPr>
                <w:sz w:val="24"/>
                <w:szCs w:val="24"/>
                <w:lang w:val="uk-UA"/>
              </w:rPr>
            </w:pPr>
            <w:r w:rsidRPr="005319C3">
              <w:rPr>
                <w:sz w:val="24"/>
                <w:szCs w:val="24"/>
                <w:lang w:val="uk-UA"/>
              </w:rPr>
              <w:t>Ютиш Вікторія Володимирівна</w:t>
            </w:r>
          </w:p>
          <w:p w:rsidR="00B442D0" w:rsidRPr="005319C3" w:rsidRDefault="00B442D0">
            <w:pPr>
              <w:rPr>
                <w:sz w:val="24"/>
                <w:szCs w:val="24"/>
                <w:lang w:val="uk-UA"/>
              </w:rPr>
            </w:pPr>
            <w:r w:rsidRPr="005319C3">
              <w:rPr>
                <w:sz w:val="24"/>
                <w:szCs w:val="24"/>
                <w:lang w:val="uk-UA"/>
              </w:rPr>
              <w:t xml:space="preserve">Куроп’ятник Тетяна Михайлівна </w:t>
            </w:r>
          </w:p>
          <w:p w:rsidR="00B442D0" w:rsidRPr="005319C3" w:rsidRDefault="00B442D0">
            <w:pPr>
              <w:rPr>
                <w:sz w:val="24"/>
                <w:szCs w:val="24"/>
                <w:lang w:val="uk-UA"/>
              </w:rPr>
            </w:pPr>
            <w:r w:rsidRPr="005319C3">
              <w:rPr>
                <w:sz w:val="24"/>
                <w:szCs w:val="24"/>
                <w:lang w:val="uk-UA"/>
              </w:rPr>
              <w:t>Славська Вікторія Миколаївна</w:t>
            </w:r>
          </w:p>
          <w:p w:rsidR="00B442D0" w:rsidRPr="005319C3" w:rsidRDefault="00B442D0">
            <w:pPr>
              <w:rPr>
                <w:sz w:val="24"/>
                <w:szCs w:val="24"/>
                <w:lang w:val="uk-UA"/>
              </w:rPr>
            </w:pPr>
            <w:r w:rsidRPr="005319C3">
              <w:rPr>
                <w:sz w:val="24"/>
                <w:szCs w:val="24"/>
                <w:lang w:val="uk-UA"/>
              </w:rPr>
              <w:t>Пахно Вікторія Миколаївна</w:t>
            </w:r>
          </w:p>
          <w:p w:rsidR="00B442D0" w:rsidRPr="005319C3" w:rsidRDefault="00B442D0">
            <w:pPr>
              <w:rPr>
                <w:sz w:val="24"/>
                <w:szCs w:val="24"/>
                <w:lang w:val="uk-UA"/>
              </w:rPr>
            </w:pPr>
            <w:r w:rsidRPr="005319C3">
              <w:rPr>
                <w:sz w:val="24"/>
                <w:szCs w:val="24"/>
                <w:lang w:val="uk-UA"/>
              </w:rPr>
              <w:t>Онищенко Марія Петрівна</w:t>
            </w:r>
          </w:p>
          <w:p w:rsidR="00B442D0" w:rsidRPr="005319C3" w:rsidRDefault="00B442D0">
            <w:pPr>
              <w:rPr>
                <w:sz w:val="24"/>
                <w:szCs w:val="24"/>
                <w:lang w:val="uk-UA"/>
              </w:rPr>
            </w:pPr>
            <w:r w:rsidRPr="005319C3">
              <w:rPr>
                <w:sz w:val="24"/>
                <w:szCs w:val="24"/>
                <w:lang w:val="uk-UA"/>
              </w:rPr>
              <w:t>Шаповал Марина Сергіївна</w:t>
            </w:r>
          </w:p>
          <w:p w:rsidR="00B442D0" w:rsidRPr="005319C3" w:rsidRDefault="00B442D0">
            <w:pPr>
              <w:rPr>
                <w:sz w:val="24"/>
                <w:szCs w:val="24"/>
                <w:lang w:val="uk-UA"/>
              </w:rPr>
            </w:pPr>
            <w:r w:rsidRPr="005319C3">
              <w:rPr>
                <w:sz w:val="24"/>
                <w:szCs w:val="24"/>
                <w:lang w:val="uk-UA"/>
              </w:rPr>
              <w:t>Волочнюк Ольга Степанівна</w:t>
            </w:r>
          </w:p>
          <w:p w:rsidR="00B442D0" w:rsidRPr="005319C3" w:rsidRDefault="00B442D0" w:rsidP="002E5DCB">
            <w:pPr>
              <w:rPr>
                <w:sz w:val="24"/>
                <w:szCs w:val="24"/>
                <w:lang w:val="uk-UA"/>
              </w:rPr>
            </w:pPr>
            <w:r w:rsidRPr="005319C3">
              <w:rPr>
                <w:sz w:val="24"/>
                <w:szCs w:val="24"/>
                <w:lang w:val="uk-UA"/>
              </w:rPr>
              <w:t xml:space="preserve">Дяченко Вікторія Олександрівна </w:t>
            </w:r>
          </w:p>
        </w:tc>
      </w:tr>
      <w:tr w:rsidR="00824325" w:rsidRPr="005319C3">
        <w:tc>
          <w:tcPr>
            <w:tcW w:w="13682" w:type="dxa"/>
            <w:gridSpan w:val="5"/>
            <w:tcBorders>
              <w:top w:val="single" w:sz="4" w:space="0" w:color="auto"/>
              <w:left w:val="single" w:sz="4" w:space="0" w:color="auto"/>
              <w:bottom w:val="single" w:sz="4" w:space="0" w:color="auto"/>
              <w:right w:val="single" w:sz="4" w:space="0" w:color="auto"/>
            </w:tcBorders>
          </w:tcPr>
          <w:p w:rsidR="00824325" w:rsidRPr="005319C3" w:rsidRDefault="00DD19FD" w:rsidP="000F1309">
            <w:pPr>
              <w:jc w:val="center"/>
              <w:rPr>
                <w:sz w:val="18"/>
                <w:szCs w:val="28"/>
                <w:lang w:val="uk-UA"/>
              </w:rPr>
            </w:pPr>
            <w:r w:rsidRPr="005319C3">
              <w:rPr>
                <w:b/>
                <w:bCs/>
                <w:sz w:val="24"/>
                <w:szCs w:val="24"/>
                <w:lang w:val="uk-UA"/>
              </w:rPr>
              <w:t>2.2</w:t>
            </w:r>
            <w:r w:rsidR="000F1309" w:rsidRPr="005319C3">
              <w:rPr>
                <w:b/>
                <w:bCs/>
                <w:sz w:val="24"/>
                <w:szCs w:val="24"/>
                <w:lang w:val="uk-UA"/>
              </w:rPr>
              <w:t>5</w:t>
            </w:r>
            <w:r w:rsidRPr="005319C3">
              <w:rPr>
                <w:b/>
                <w:bCs/>
                <w:sz w:val="24"/>
                <w:szCs w:val="24"/>
                <w:lang w:val="uk-UA"/>
              </w:rPr>
              <w:t xml:space="preserve">. </w:t>
            </w:r>
            <w:r w:rsidR="00824325" w:rsidRPr="005319C3">
              <w:rPr>
                <w:b/>
                <w:bCs/>
                <w:sz w:val="24"/>
                <w:szCs w:val="24"/>
                <w:lang w:val="uk-UA"/>
              </w:rPr>
              <w:t>Питання відділів державної реєстрації актів цивільного стану у Запорізькій області</w:t>
            </w:r>
          </w:p>
        </w:tc>
      </w:tr>
      <w:tr w:rsidR="00B442D0" w:rsidRPr="005319C3">
        <w:tc>
          <w:tcPr>
            <w:tcW w:w="1210" w:type="dxa"/>
            <w:gridSpan w:val="2"/>
            <w:tcBorders>
              <w:top w:val="single" w:sz="4" w:space="0" w:color="auto"/>
              <w:left w:val="single" w:sz="4" w:space="0" w:color="auto"/>
              <w:bottom w:val="single" w:sz="4" w:space="0" w:color="auto"/>
              <w:right w:val="single" w:sz="4" w:space="0" w:color="auto"/>
            </w:tcBorders>
          </w:tcPr>
          <w:p w:rsidR="00B442D0" w:rsidRPr="005319C3" w:rsidRDefault="00B442D0" w:rsidP="000F1309">
            <w:pPr>
              <w:rPr>
                <w:bCs/>
                <w:sz w:val="24"/>
                <w:szCs w:val="24"/>
                <w:lang w:val="uk-UA"/>
              </w:rPr>
            </w:pPr>
            <w:r w:rsidRPr="005319C3">
              <w:rPr>
                <w:bCs/>
                <w:sz w:val="24"/>
                <w:szCs w:val="24"/>
                <w:lang w:val="uk-UA"/>
              </w:rPr>
              <w:t>2.25.1</w:t>
            </w:r>
          </w:p>
        </w:tc>
        <w:tc>
          <w:tcPr>
            <w:tcW w:w="8094" w:type="dxa"/>
            <w:tcBorders>
              <w:top w:val="single" w:sz="4" w:space="0" w:color="auto"/>
              <w:left w:val="single" w:sz="4" w:space="0" w:color="auto"/>
              <w:bottom w:val="single" w:sz="4" w:space="0" w:color="auto"/>
              <w:right w:val="single" w:sz="4" w:space="0" w:color="auto"/>
            </w:tcBorders>
          </w:tcPr>
          <w:p w:rsidR="00B442D0" w:rsidRPr="005319C3" w:rsidRDefault="00B442D0">
            <w:pPr>
              <w:jc w:val="both"/>
              <w:rPr>
                <w:sz w:val="24"/>
                <w:szCs w:val="24"/>
                <w:lang w:val="uk-UA"/>
              </w:rPr>
            </w:pPr>
            <w:r w:rsidRPr="005319C3">
              <w:rPr>
                <w:sz w:val="24"/>
                <w:szCs w:val="24"/>
                <w:lang w:val="uk-UA"/>
              </w:rPr>
              <w:t xml:space="preserve">Участь у семінарах-нарадах, вебінарах, відеоконференціях, тощо, із начальниками </w:t>
            </w:r>
            <w:r w:rsidRPr="005319C3">
              <w:rPr>
                <w:sz w:val="24"/>
                <w:szCs w:val="24"/>
                <w:lang w:val="uk-UA" w:eastAsia="uk-UA"/>
              </w:rPr>
              <w:t>районних, районних у містах, міських, міськрайонних відділів державної реєстрації актів цивільного стану Південно-Східного міжрегіонального управління Міністерства юстиції (м.Дніпро)</w:t>
            </w:r>
            <w:r w:rsidR="00EC08E0">
              <w:rPr>
                <w:sz w:val="24"/>
                <w:szCs w:val="24"/>
                <w:lang w:val="uk-UA" w:eastAsia="uk-UA"/>
              </w:rPr>
              <w:t>, що діє</w:t>
            </w:r>
            <w:r w:rsidRPr="005319C3">
              <w:rPr>
                <w:sz w:val="24"/>
                <w:szCs w:val="24"/>
                <w:lang w:val="uk-UA" w:eastAsia="uk-UA"/>
              </w:rPr>
              <w:t xml:space="preserve"> </w:t>
            </w:r>
            <w:r w:rsidR="00EC08E0">
              <w:rPr>
                <w:sz w:val="24"/>
                <w:szCs w:val="24"/>
                <w:lang w:val="uk-UA"/>
              </w:rPr>
              <w:t xml:space="preserve"> у Запорізькій області</w:t>
            </w:r>
          </w:p>
        </w:tc>
        <w:tc>
          <w:tcPr>
            <w:tcW w:w="2112" w:type="dxa"/>
            <w:tcBorders>
              <w:top w:val="single" w:sz="4" w:space="0" w:color="auto"/>
              <w:left w:val="single" w:sz="4" w:space="0" w:color="auto"/>
              <w:bottom w:val="single" w:sz="4" w:space="0" w:color="auto"/>
              <w:right w:val="single" w:sz="4" w:space="0" w:color="auto"/>
            </w:tcBorders>
          </w:tcPr>
          <w:p w:rsidR="00B442D0" w:rsidRPr="005319C3" w:rsidRDefault="00B442D0">
            <w:pPr>
              <w:rPr>
                <w:sz w:val="24"/>
                <w:szCs w:val="24"/>
                <w:lang w:val="uk-UA"/>
              </w:rPr>
            </w:pPr>
            <w:r w:rsidRPr="005319C3">
              <w:rPr>
                <w:sz w:val="24"/>
                <w:szCs w:val="24"/>
                <w:lang w:val="uk-UA"/>
              </w:rPr>
              <w:t>протягом року</w:t>
            </w:r>
          </w:p>
        </w:tc>
        <w:tc>
          <w:tcPr>
            <w:tcW w:w="2266" w:type="dxa"/>
            <w:tcBorders>
              <w:top w:val="single" w:sz="4" w:space="0" w:color="auto"/>
              <w:left w:val="single" w:sz="4" w:space="0" w:color="auto"/>
              <w:bottom w:val="single" w:sz="4" w:space="0" w:color="auto"/>
              <w:right w:val="single" w:sz="4" w:space="0" w:color="auto"/>
            </w:tcBorders>
          </w:tcPr>
          <w:p w:rsidR="00B442D0" w:rsidRPr="005319C3" w:rsidRDefault="00B442D0">
            <w:pPr>
              <w:rPr>
                <w:sz w:val="24"/>
                <w:szCs w:val="24"/>
                <w:lang w:val="uk-UA"/>
              </w:rPr>
            </w:pPr>
            <w:r w:rsidRPr="005319C3">
              <w:rPr>
                <w:sz w:val="24"/>
                <w:szCs w:val="24"/>
                <w:lang w:val="uk-UA"/>
              </w:rPr>
              <w:t xml:space="preserve">Кузьміна Вікторія Вікторівна, </w:t>
            </w:r>
          </w:p>
          <w:p w:rsidR="00B442D0" w:rsidRPr="005319C3" w:rsidRDefault="00B442D0">
            <w:pPr>
              <w:rPr>
                <w:sz w:val="24"/>
                <w:szCs w:val="24"/>
                <w:lang w:val="uk-UA"/>
              </w:rPr>
            </w:pPr>
            <w:r w:rsidRPr="005319C3">
              <w:rPr>
                <w:sz w:val="24"/>
                <w:szCs w:val="24"/>
                <w:lang w:val="uk-UA"/>
              </w:rPr>
              <w:t>Онищенко Людмила Юріївна,</w:t>
            </w:r>
          </w:p>
          <w:p w:rsidR="00B442D0" w:rsidRPr="005319C3" w:rsidRDefault="00B442D0">
            <w:pPr>
              <w:rPr>
                <w:sz w:val="24"/>
                <w:szCs w:val="24"/>
                <w:lang w:val="uk-UA"/>
              </w:rPr>
            </w:pPr>
            <w:r w:rsidRPr="005319C3">
              <w:rPr>
                <w:sz w:val="24"/>
                <w:szCs w:val="24"/>
                <w:lang w:val="uk-UA"/>
              </w:rPr>
              <w:t>Ільїна Олена Вікторівна,</w:t>
            </w:r>
          </w:p>
          <w:p w:rsidR="00B442D0" w:rsidRPr="005319C3" w:rsidRDefault="00B442D0">
            <w:pPr>
              <w:rPr>
                <w:sz w:val="24"/>
                <w:szCs w:val="24"/>
                <w:lang w:val="uk-UA"/>
              </w:rPr>
            </w:pPr>
            <w:r w:rsidRPr="005319C3">
              <w:rPr>
                <w:sz w:val="24"/>
                <w:szCs w:val="24"/>
                <w:lang w:val="uk-UA"/>
              </w:rPr>
              <w:t>Овсій Олександра Михайлівна,</w:t>
            </w:r>
          </w:p>
          <w:p w:rsidR="00B442D0" w:rsidRPr="005319C3" w:rsidRDefault="00B442D0">
            <w:pPr>
              <w:rPr>
                <w:sz w:val="24"/>
                <w:szCs w:val="24"/>
                <w:lang w:val="uk-UA"/>
              </w:rPr>
            </w:pPr>
            <w:r w:rsidRPr="005319C3">
              <w:rPr>
                <w:sz w:val="24"/>
                <w:szCs w:val="24"/>
                <w:lang w:val="uk-UA"/>
              </w:rPr>
              <w:t>Єфремова Лариса Петрівна,</w:t>
            </w:r>
          </w:p>
          <w:p w:rsidR="00B442D0" w:rsidRPr="005319C3" w:rsidRDefault="00B442D0">
            <w:pPr>
              <w:rPr>
                <w:sz w:val="24"/>
                <w:szCs w:val="24"/>
                <w:lang w:val="uk-UA"/>
              </w:rPr>
            </w:pPr>
            <w:r w:rsidRPr="005319C3">
              <w:rPr>
                <w:sz w:val="24"/>
                <w:szCs w:val="24"/>
                <w:lang w:val="uk-UA"/>
              </w:rPr>
              <w:t>Онищенко Наталія Сергіївна,</w:t>
            </w:r>
          </w:p>
          <w:p w:rsidR="00B442D0" w:rsidRPr="005319C3" w:rsidRDefault="00B442D0">
            <w:pPr>
              <w:rPr>
                <w:sz w:val="24"/>
                <w:szCs w:val="24"/>
                <w:lang w:val="uk-UA"/>
              </w:rPr>
            </w:pPr>
            <w:r w:rsidRPr="005319C3">
              <w:rPr>
                <w:sz w:val="24"/>
                <w:szCs w:val="24"/>
                <w:lang w:val="uk-UA"/>
              </w:rPr>
              <w:t>Бондар Вікторія Вікторівна,</w:t>
            </w:r>
          </w:p>
          <w:p w:rsidR="00B442D0" w:rsidRPr="005319C3" w:rsidRDefault="00B442D0">
            <w:pPr>
              <w:rPr>
                <w:sz w:val="24"/>
                <w:szCs w:val="24"/>
                <w:lang w:val="uk-UA"/>
              </w:rPr>
            </w:pPr>
            <w:r w:rsidRPr="005319C3">
              <w:rPr>
                <w:sz w:val="24"/>
                <w:szCs w:val="24"/>
                <w:lang w:val="uk-UA"/>
              </w:rPr>
              <w:t>Пилипенко Катерина Миколаївна,</w:t>
            </w:r>
          </w:p>
          <w:p w:rsidR="00B442D0" w:rsidRPr="005319C3" w:rsidRDefault="00B442D0">
            <w:pPr>
              <w:rPr>
                <w:sz w:val="24"/>
                <w:szCs w:val="24"/>
                <w:lang w:val="uk-UA"/>
              </w:rPr>
            </w:pPr>
            <w:r w:rsidRPr="005319C3">
              <w:rPr>
                <w:sz w:val="24"/>
                <w:szCs w:val="24"/>
                <w:lang w:val="uk-UA"/>
              </w:rPr>
              <w:t>Рудакова Світлана Вікторівна,</w:t>
            </w:r>
          </w:p>
          <w:p w:rsidR="00B442D0" w:rsidRPr="005319C3" w:rsidRDefault="00B442D0">
            <w:pPr>
              <w:rPr>
                <w:sz w:val="24"/>
                <w:szCs w:val="24"/>
                <w:lang w:val="uk-UA"/>
              </w:rPr>
            </w:pPr>
            <w:r w:rsidRPr="005319C3">
              <w:rPr>
                <w:sz w:val="24"/>
                <w:szCs w:val="24"/>
                <w:lang w:val="uk-UA"/>
              </w:rPr>
              <w:t>Кузьменко Світлана Миколаївна,</w:t>
            </w:r>
          </w:p>
          <w:p w:rsidR="00B442D0" w:rsidRPr="005319C3" w:rsidRDefault="00B442D0">
            <w:pPr>
              <w:rPr>
                <w:sz w:val="24"/>
                <w:szCs w:val="24"/>
                <w:lang w:val="uk-UA"/>
              </w:rPr>
            </w:pPr>
            <w:r w:rsidRPr="005319C3">
              <w:rPr>
                <w:sz w:val="24"/>
                <w:szCs w:val="24"/>
                <w:lang w:val="uk-UA"/>
              </w:rPr>
              <w:t>Бормаченко Віта Вікторівна,</w:t>
            </w:r>
          </w:p>
          <w:p w:rsidR="00B442D0" w:rsidRPr="005319C3" w:rsidRDefault="00B442D0">
            <w:pPr>
              <w:rPr>
                <w:sz w:val="24"/>
                <w:szCs w:val="24"/>
                <w:lang w:val="uk-UA"/>
              </w:rPr>
            </w:pPr>
            <w:r w:rsidRPr="005319C3">
              <w:rPr>
                <w:sz w:val="24"/>
                <w:szCs w:val="24"/>
                <w:lang w:val="uk-UA"/>
              </w:rPr>
              <w:t>Жуковець Валентина Олексіївна,</w:t>
            </w:r>
          </w:p>
          <w:p w:rsidR="00B442D0" w:rsidRPr="005319C3" w:rsidRDefault="00B442D0">
            <w:pPr>
              <w:rPr>
                <w:sz w:val="24"/>
                <w:szCs w:val="24"/>
                <w:lang w:val="uk-UA"/>
              </w:rPr>
            </w:pPr>
            <w:r w:rsidRPr="005319C3">
              <w:rPr>
                <w:sz w:val="24"/>
                <w:szCs w:val="24"/>
                <w:lang w:val="uk-UA"/>
              </w:rPr>
              <w:t>Бугайова Вікторія Федорівна,</w:t>
            </w:r>
          </w:p>
          <w:p w:rsidR="00B442D0" w:rsidRPr="005319C3" w:rsidRDefault="00B442D0">
            <w:pPr>
              <w:rPr>
                <w:sz w:val="24"/>
                <w:szCs w:val="24"/>
                <w:lang w:val="uk-UA"/>
              </w:rPr>
            </w:pPr>
            <w:r w:rsidRPr="005319C3">
              <w:rPr>
                <w:sz w:val="24"/>
                <w:szCs w:val="24"/>
                <w:lang w:val="uk-UA"/>
              </w:rPr>
              <w:t>Волощук Світлана Юріївна,</w:t>
            </w:r>
          </w:p>
          <w:p w:rsidR="00B442D0" w:rsidRPr="005319C3" w:rsidRDefault="00B442D0">
            <w:pPr>
              <w:rPr>
                <w:sz w:val="24"/>
                <w:szCs w:val="24"/>
                <w:lang w:val="uk-UA"/>
              </w:rPr>
            </w:pPr>
            <w:r w:rsidRPr="005319C3">
              <w:rPr>
                <w:sz w:val="24"/>
                <w:szCs w:val="24"/>
                <w:lang w:val="uk-UA"/>
              </w:rPr>
              <w:t>Мусір Наталія Сергіївна,</w:t>
            </w:r>
          </w:p>
          <w:p w:rsidR="00B442D0" w:rsidRPr="005319C3" w:rsidRDefault="00B442D0">
            <w:pPr>
              <w:rPr>
                <w:sz w:val="24"/>
                <w:szCs w:val="24"/>
                <w:lang w:val="uk-UA"/>
              </w:rPr>
            </w:pPr>
            <w:r w:rsidRPr="005319C3">
              <w:rPr>
                <w:sz w:val="24"/>
                <w:szCs w:val="24"/>
                <w:lang w:val="uk-UA"/>
              </w:rPr>
              <w:t>Штанько Тетяна Анатоліївна,</w:t>
            </w:r>
          </w:p>
          <w:p w:rsidR="00B442D0" w:rsidRPr="005319C3" w:rsidRDefault="00B442D0">
            <w:pPr>
              <w:rPr>
                <w:sz w:val="24"/>
                <w:szCs w:val="24"/>
                <w:lang w:val="uk-UA"/>
              </w:rPr>
            </w:pPr>
            <w:r w:rsidRPr="005319C3">
              <w:rPr>
                <w:sz w:val="24"/>
                <w:szCs w:val="24"/>
                <w:lang w:val="uk-UA"/>
              </w:rPr>
              <w:t>Кекух Тетяна Василівна,</w:t>
            </w:r>
          </w:p>
          <w:p w:rsidR="00B442D0" w:rsidRPr="005319C3" w:rsidRDefault="00B442D0">
            <w:pPr>
              <w:rPr>
                <w:sz w:val="24"/>
                <w:szCs w:val="24"/>
                <w:lang w:val="uk-UA"/>
              </w:rPr>
            </w:pPr>
            <w:r w:rsidRPr="005319C3">
              <w:rPr>
                <w:sz w:val="24"/>
                <w:szCs w:val="24"/>
                <w:lang w:val="uk-UA"/>
              </w:rPr>
              <w:t>Супруненко Галина Богданівна,</w:t>
            </w:r>
          </w:p>
          <w:p w:rsidR="00B442D0" w:rsidRPr="005319C3" w:rsidRDefault="00B442D0">
            <w:pPr>
              <w:rPr>
                <w:sz w:val="24"/>
                <w:szCs w:val="24"/>
                <w:lang w:val="uk-UA"/>
              </w:rPr>
            </w:pPr>
            <w:r w:rsidRPr="005319C3">
              <w:rPr>
                <w:sz w:val="24"/>
                <w:szCs w:val="24"/>
                <w:lang w:val="uk-UA"/>
              </w:rPr>
              <w:t>Леміш Ольга Геннадіївна,</w:t>
            </w:r>
          </w:p>
          <w:p w:rsidR="00B442D0" w:rsidRPr="005319C3" w:rsidRDefault="00B442D0">
            <w:pPr>
              <w:rPr>
                <w:sz w:val="24"/>
                <w:szCs w:val="24"/>
                <w:lang w:val="uk-UA"/>
              </w:rPr>
            </w:pPr>
            <w:r w:rsidRPr="005319C3">
              <w:rPr>
                <w:sz w:val="24"/>
                <w:szCs w:val="24"/>
                <w:lang w:val="uk-UA"/>
              </w:rPr>
              <w:t>Моргунова Галина Олександрівна</w:t>
            </w:r>
          </w:p>
          <w:p w:rsidR="00B442D0" w:rsidRPr="005319C3" w:rsidRDefault="00B442D0">
            <w:pPr>
              <w:rPr>
                <w:sz w:val="24"/>
                <w:szCs w:val="24"/>
                <w:lang w:val="uk-UA"/>
              </w:rPr>
            </w:pPr>
            <w:r w:rsidRPr="005319C3">
              <w:rPr>
                <w:sz w:val="24"/>
                <w:szCs w:val="24"/>
                <w:lang w:val="uk-UA"/>
              </w:rPr>
              <w:t>Слободянюк Галина Іванівна,</w:t>
            </w:r>
          </w:p>
          <w:p w:rsidR="00B442D0" w:rsidRPr="005319C3" w:rsidRDefault="00B442D0">
            <w:pPr>
              <w:rPr>
                <w:sz w:val="24"/>
                <w:szCs w:val="24"/>
                <w:lang w:val="uk-UA"/>
              </w:rPr>
            </w:pPr>
            <w:r w:rsidRPr="005319C3">
              <w:rPr>
                <w:sz w:val="24"/>
                <w:szCs w:val="24"/>
                <w:lang w:val="uk-UA"/>
              </w:rPr>
              <w:t>Гончар Тетяна Олексіївна,</w:t>
            </w:r>
          </w:p>
          <w:p w:rsidR="00B442D0" w:rsidRPr="005319C3" w:rsidRDefault="00B442D0">
            <w:pPr>
              <w:rPr>
                <w:sz w:val="24"/>
                <w:szCs w:val="24"/>
                <w:lang w:val="uk-UA"/>
              </w:rPr>
            </w:pPr>
            <w:r w:rsidRPr="005319C3">
              <w:rPr>
                <w:sz w:val="24"/>
                <w:szCs w:val="24"/>
                <w:lang w:val="uk-UA"/>
              </w:rPr>
              <w:t>Муліка Олена Олександрівна,</w:t>
            </w:r>
          </w:p>
          <w:p w:rsidR="00B442D0" w:rsidRPr="005319C3" w:rsidRDefault="00B442D0">
            <w:pPr>
              <w:rPr>
                <w:sz w:val="24"/>
                <w:szCs w:val="24"/>
                <w:lang w:val="uk-UA"/>
              </w:rPr>
            </w:pPr>
            <w:r w:rsidRPr="005319C3">
              <w:rPr>
                <w:sz w:val="24"/>
                <w:szCs w:val="24"/>
                <w:lang w:val="uk-UA"/>
              </w:rPr>
              <w:t>Семидумова Світлана Віталіївна</w:t>
            </w:r>
          </w:p>
          <w:p w:rsidR="00B442D0" w:rsidRPr="005319C3" w:rsidRDefault="00B442D0">
            <w:pPr>
              <w:rPr>
                <w:sz w:val="24"/>
                <w:szCs w:val="24"/>
                <w:lang w:val="uk-UA"/>
              </w:rPr>
            </w:pPr>
            <w:r w:rsidRPr="005319C3">
              <w:rPr>
                <w:sz w:val="24"/>
                <w:szCs w:val="24"/>
                <w:lang w:val="uk-UA"/>
              </w:rPr>
              <w:t>Гнєдашева Маріанна Вікторівна</w:t>
            </w:r>
          </w:p>
        </w:tc>
      </w:tr>
      <w:tr w:rsidR="00B442D0" w:rsidRPr="005319C3">
        <w:tc>
          <w:tcPr>
            <w:tcW w:w="1210" w:type="dxa"/>
            <w:gridSpan w:val="2"/>
            <w:tcBorders>
              <w:top w:val="single" w:sz="4" w:space="0" w:color="auto"/>
              <w:left w:val="single" w:sz="4" w:space="0" w:color="auto"/>
              <w:bottom w:val="single" w:sz="4" w:space="0" w:color="auto"/>
              <w:right w:val="single" w:sz="4" w:space="0" w:color="auto"/>
            </w:tcBorders>
          </w:tcPr>
          <w:p w:rsidR="00B442D0" w:rsidRPr="005319C3" w:rsidRDefault="00B442D0" w:rsidP="000F1309">
            <w:pPr>
              <w:rPr>
                <w:bCs/>
                <w:sz w:val="24"/>
                <w:szCs w:val="24"/>
                <w:lang w:val="uk-UA"/>
              </w:rPr>
            </w:pPr>
            <w:r w:rsidRPr="005319C3">
              <w:rPr>
                <w:bCs/>
                <w:sz w:val="24"/>
                <w:szCs w:val="24"/>
                <w:lang w:val="uk-UA"/>
              </w:rPr>
              <w:t>2.25.2</w:t>
            </w:r>
          </w:p>
        </w:tc>
        <w:tc>
          <w:tcPr>
            <w:tcW w:w="8094" w:type="dxa"/>
            <w:tcBorders>
              <w:top w:val="single" w:sz="4" w:space="0" w:color="auto"/>
              <w:left w:val="single" w:sz="4" w:space="0" w:color="auto"/>
              <w:bottom w:val="single" w:sz="4" w:space="0" w:color="auto"/>
              <w:right w:val="single" w:sz="4" w:space="0" w:color="auto"/>
            </w:tcBorders>
          </w:tcPr>
          <w:p w:rsidR="00B442D0" w:rsidRPr="005319C3" w:rsidRDefault="00B442D0">
            <w:pPr>
              <w:tabs>
                <w:tab w:val="left" w:pos="142"/>
              </w:tabs>
              <w:jc w:val="both"/>
              <w:rPr>
                <w:sz w:val="24"/>
                <w:szCs w:val="24"/>
                <w:lang w:val="uk-UA"/>
              </w:rPr>
            </w:pPr>
            <w:r w:rsidRPr="005319C3">
              <w:rPr>
                <w:sz w:val="24"/>
                <w:szCs w:val="24"/>
                <w:lang w:val="uk-UA"/>
              </w:rPr>
              <w:t xml:space="preserve">Проведення внутрішніх навчань з підвищення ділової кваліфікації з працівниками </w:t>
            </w:r>
            <w:r w:rsidRPr="005319C3">
              <w:rPr>
                <w:sz w:val="24"/>
                <w:szCs w:val="24"/>
                <w:lang w:val="uk-UA" w:eastAsia="uk-UA"/>
              </w:rPr>
              <w:t>районних, районних у містах, міських, міськрайонних відділів державної реєстрації актів цивільного стану Південно-Східного міжрегіонального управління Міністерства юстиції (м</w:t>
            </w:r>
            <w:r w:rsidR="00EC08E0">
              <w:rPr>
                <w:sz w:val="24"/>
                <w:szCs w:val="24"/>
                <w:lang w:val="uk-UA" w:eastAsia="uk-UA"/>
              </w:rPr>
              <w:t>.Дніпро), що діє  у Запорізькій області</w:t>
            </w:r>
            <w:r w:rsidRPr="005319C3">
              <w:rPr>
                <w:sz w:val="24"/>
                <w:szCs w:val="24"/>
                <w:lang w:val="uk-UA" w:eastAsia="uk-UA"/>
              </w:rPr>
              <w:t xml:space="preserve"> </w:t>
            </w:r>
          </w:p>
        </w:tc>
        <w:tc>
          <w:tcPr>
            <w:tcW w:w="2112" w:type="dxa"/>
            <w:tcBorders>
              <w:top w:val="single" w:sz="4" w:space="0" w:color="auto"/>
              <w:left w:val="single" w:sz="4" w:space="0" w:color="auto"/>
              <w:bottom w:val="single" w:sz="4" w:space="0" w:color="auto"/>
              <w:right w:val="single" w:sz="4" w:space="0" w:color="auto"/>
            </w:tcBorders>
          </w:tcPr>
          <w:p w:rsidR="00B442D0" w:rsidRPr="005319C3" w:rsidRDefault="00B442D0">
            <w:pPr>
              <w:rPr>
                <w:sz w:val="24"/>
                <w:szCs w:val="24"/>
                <w:lang w:val="uk-UA"/>
              </w:rPr>
            </w:pPr>
            <w:r w:rsidRPr="005319C3">
              <w:rPr>
                <w:sz w:val="24"/>
                <w:szCs w:val="24"/>
                <w:lang w:val="uk-UA"/>
              </w:rPr>
              <w:t>щомісяця</w:t>
            </w:r>
          </w:p>
        </w:tc>
        <w:tc>
          <w:tcPr>
            <w:tcW w:w="2266" w:type="dxa"/>
            <w:tcBorders>
              <w:top w:val="single" w:sz="4" w:space="0" w:color="auto"/>
              <w:left w:val="single" w:sz="4" w:space="0" w:color="auto"/>
              <w:bottom w:val="single" w:sz="4" w:space="0" w:color="auto"/>
              <w:right w:val="single" w:sz="4" w:space="0" w:color="auto"/>
            </w:tcBorders>
          </w:tcPr>
          <w:p w:rsidR="00B442D0" w:rsidRPr="005319C3" w:rsidRDefault="00B442D0">
            <w:pPr>
              <w:rPr>
                <w:sz w:val="24"/>
                <w:szCs w:val="24"/>
                <w:lang w:val="uk-UA"/>
              </w:rPr>
            </w:pPr>
            <w:r w:rsidRPr="005319C3">
              <w:rPr>
                <w:sz w:val="24"/>
                <w:szCs w:val="24"/>
                <w:lang w:val="uk-UA"/>
              </w:rPr>
              <w:t xml:space="preserve">Кузьміна Вікторія Вікторівна, </w:t>
            </w:r>
          </w:p>
          <w:p w:rsidR="00B442D0" w:rsidRPr="005319C3" w:rsidRDefault="00B442D0">
            <w:pPr>
              <w:rPr>
                <w:sz w:val="24"/>
                <w:szCs w:val="24"/>
                <w:lang w:val="uk-UA"/>
              </w:rPr>
            </w:pPr>
            <w:r w:rsidRPr="005319C3">
              <w:rPr>
                <w:sz w:val="24"/>
                <w:szCs w:val="24"/>
                <w:lang w:val="uk-UA"/>
              </w:rPr>
              <w:t>Онищенко Людмила Юріївна,</w:t>
            </w:r>
          </w:p>
          <w:p w:rsidR="00B442D0" w:rsidRPr="005319C3" w:rsidRDefault="00B442D0">
            <w:pPr>
              <w:rPr>
                <w:sz w:val="24"/>
                <w:szCs w:val="24"/>
                <w:lang w:val="uk-UA"/>
              </w:rPr>
            </w:pPr>
            <w:r w:rsidRPr="005319C3">
              <w:rPr>
                <w:sz w:val="24"/>
                <w:szCs w:val="24"/>
                <w:lang w:val="uk-UA"/>
              </w:rPr>
              <w:t>Ільїна Олена Вікторівна,</w:t>
            </w:r>
          </w:p>
          <w:p w:rsidR="00B442D0" w:rsidRPr="005319C3" w:rsidRDefault="00B442D0">
            <w:pPr>
              <w:rPr>
                <w:sz w:val="24"/>
                <w:szCs w:val="24"/>
                <w:lang w:val="uk-UA"/>
              </w:rPr>
            </w:pPr>
            <w:r w:rsidRPr="005319C3">
              <w:rPr>
                <w:sz w:val="24"/>
                <w:szCs w:val="24"/>
                <w:lang w:val="uk-UA"/>
              </w:rPr>
              <w:t>Овсій Олександра Михайлівна,</w:t>
            </w:r>
          </w:p>
          <w:p w:rsidR="00B442D0" w:rsidRPr="005319C3" w:rsidRDefault="00B442D0">
            <w:pPr>
              <w:rPr>
                <w:sz w:val="24"/>
                <w:szCs w:val="24"/>
                <w:lang w:val="uk-UA"/>
              </w:rPr>
            </w:pPr>
            <w:r w:rsidRPr="005319C3">
              <w:rPr>
                <w:sz w:val="24"/>
                <w:szCs w:val="24"/>
                <w:lang w:val="uk-UA"/>
              </w:rPr>
              <w:t>Єфремова Лариса Петрівна,</w:t>
            </w:r>
          </w:p>
          <w:p w:rsidR="00B442D0" w:rsidRPr="005319C3" w:rsidRDefault="00B442D0">
            <w:pPr>
              <w:rPr>
                <w:sz w:val="24"/>
                <w:szCs w:val="24"/>
                <w:lang w:val="uk-UA"/>
              </w:rPr>
            </w:pPr>
            <w:r w:rsidRPr="005319C3">
              <w:rPr>
                <w:sz w:val="24"/>
                <w:szCs w:val="24"/>
                <w:lang w:val="uk-UA"/>
              </w:rPr>
              <w:t>Онищенко Наталія Сергіївна,</w:t>
            </w:r>
          </w:p>
          <w:p w:rsidR="00B442D0" w:rsidRPr="005319C3" w:rsidRDefault="00B442D0">
            <w:pPr>
              <w:rPr>
                <w:sz w:val="24"/>
                <w:szCs w:val="24"/>
                <w:lang w:val="uk-UA"/>
              </w:rPr>
            </w:pPr>
            <w:r w:rsidRPr="005319C3">
              <w:rPr>
                <w:sz w:val="24"/>
                <w:szCs w:val="24"/>
                <w:lang w:val="uk-UA"/>
              </w:rPr>
              <w:t>Бондар Вікторія Вікторівна,</w:t>
            </w:r>
          </w:p>
          <w:p w:rsidR="00B442D0" w:rsidRPr="005319C3" w:rsidRDefault="00B442D0">
            <w:pPr>
              <w:rPr>
                <w:sz w:val="24"/>
                <w:szCs w:val="24"/>
                <w:lang w:val="uk-UA"/>
              </w:rPr>
            </w:pPr>
            <w:r w:rsidRPr="005319C3">
              <w:rPr>
                <w:sz w:val="24"/>
                <w:szCs w:val="24"/>
                <w:lang w:val="uk-UA"/>
              </w:rPr>
              <w:t>Пилипенко Катерина Миколаївна,</w:t>
            </w:r>
          </w:p>
          <w:p w:rsidR="00B442D0" w:rsidRPr="005319C3" w:rsidRDefault="00B442D0">
            <w:pPr>
              <w:rPr>
                <w:sz w:val="24"/>
                <w:szCs w:val="24"/>
                <w:lang w:val="uk-UA"/>
              </w:rPr>
            </w:pPr>
            <w:r w:rsidRPr="005319C3">
              <w:rPr>
                <w:sz w:val="24"/>
                <w:szCs w:val="24"/>
                <w:lang w:val="uk-UA"/>
              </w:rPr>
              <w:t>Рудакова Світлана Вікторівна,</w:t>
            </w:r>
          </w:p>
          <w:p w:rsidR="00B442D0" w:rsidRPr="005319C3" w:rsidRDefault="00B442D0">
            <w:pPr>
              <w:rPr>
                <w:sz w:val="24"/>
                <w:szCs w:val="24"/>
                <w:lang w:val="uk-UA"/>
              </w:rPr>
            </w:pPr>
            <w:r w:rsidRPr="005319C3">
              <w:rPr>
                <w:sz w:val="24"/>
                <w:szCs w:val="24"/>
                <w:lang w:val="uk-UA"/>
              </w:rPr>
              <w:t>Кузьменко Світлана Миколаївна,</w:t>
            </w:r>
          </w:p>
          <w:p w:rsidR="00B442D0" w:rsidRPr="005319C3" w:rsidRDefault="00B442D0">
            <w:pPr>
              <w:rPr>
                <w:sz w:val="24"/>
                <w:szCs w:val="24"/>
                <w:lang w:val="uk-UA"/>
              </w:rPr>
            </w:pPr>
            <w:r w:rsidRPr="005319C3">
              <w:rPr>
                <w:sz w:val="24"/>
                <w:szCs w:val="24"/>
                <w:lang w:val="uk-UA"/>
              </w:rPr>
              <w:t>Бормаченко Віта Вікторівна,</w:t>
            </w:r>
          </w:p>
          <w:p w:rsidR="00B442D0" w:rsidRPr="005319C3" w:rsidRDefault="00B442D0">
            <w:pPr>
              <w:rPr>
                <w:sz w:val="24"/>
                <w:szCs w:val="24"/>
                <w:lang w:val="uk-UA"/>
              </w:rPr>
            </w:pPr>
            <w:r w:rsidRPr="005319C3">
              <w:rPr>
                <w:sz w:val="24"/>
                <w:szCs w:val="24"/>
                <w:lang w:val="uk-UA"/>
              </w:rPr>
              <w:t>Жуковець Валентина Олексіївна,</w:t>
            </w:r>
          </w:p>
          <w:p w:rsidR="00B442D0" w:rsidRPr="005319C3" w:rsidRDefault="00B442D0">
            <w:pPr>
              <w:rPr>
                <w:sz w:val="24"/>
                <w:szCs w:val="24"/>
                <w:lang w:val="uk-UA"/>
              </w:rPr>
            </w:pPr>
            <w:r w:rsidRPr="005319C3">
              <w:rPr>
                <w:sz w:val="24"/>
                <w:szCs w:val="24"/>
                <w:lang w:val="uk-UA"/>
              </w:rPr>
              <w:t>Бугайова Вікторія Федорівна,</w:t>
            </w:r>
          </w:p>
          <w:p w:rsidR="00B442D0" w:rsidRPr="005319C3" w:rsidRDefault="00B442D0">
            <w:pPr>
              <w:rPr>
                <w:sz w:val="24"/>
                <w:szCs w:val="24"/>
                <w:lang w:val="uk-UA"/>
              </w:rPr>
            </w:pPr>
            <w:r w:rsidRPr="005319C3">
              <w:rPr>
                <w:sz w:val="24"/>
                <w:szCs w:val="24"/>
                <w:lang w:val="uk-UA"/>
              </w:rPr>
              <w:t>Волощук Світлана Юріївна,</w:t>
            </w:r>
          </w:p>
          <w:p w:rsidR="00B442D0" w:rsidRPr="005319C3" w:rsidRDefault="00B442D0">
            <w:pPr>
              <w:rPr>
                <w:sz w:val="24"/>
                <w:szCs w:val="24"/>
                <w:lang w:val="uk-UA"/>
              </w:rPr>
            </w:pPr>
            <w:r w:rsidRPr="005319C3">
              <w:rPr>
                <w:sz w:val="24"/>
                <w:szCs w:val="24"/>
                <w:lang w:val="uk-UA"/>
              </w:rPr>
              <w:t>Мусір Наталія Сергіївна,</w:t>
            </w:r>
          </w:p>
          <w:p w:rsidR="00B442D0" w:rsidRPr="005319C3" w:rsidRDefault="00B442D0">
            <w:pPr>
              <w:rPr>
                <w:sz w:val="24"/>
                <w:szCs w:val="24"/>
                <w:lang w:val="uk-UA"/>
              </w:rPr>
            </w:pPr>
            <w:r w:rsidRPr="005319C3">
              <w:rPr>
                <w:sz w:val="24"/>
                <w:szCs w:val="24"/>
                <w:lang w:val="uk-UA"/>
              </w:rPr>
              <w:t>Штанько Тетяна Анатоліївна,</w:t>
            </w:r>
          </w:p>
          <w:p w:rsidR="00B442D0" w:rsidRPr="005319C3" w:rsidRDefault="00B442D0">
            <w:pPr>
              <w:rPr>
                <w:sz w:val="24"/>
                <w:szCs w:val="24"/>
                <w:lang w:val="uk-UA"/>
              </w:rPr>
            </w:pPr>
            <w:r w:rsidRPr="005319C3">
              <w:rPr>
                <w:sz w:val="24"/>
                <w:szCs w:val="24"/>
                <w:lang w:val="uk-UA"/>
              </w:rPr>
              <w:t>Кекух Тетяна Василівна,</w:t>
            </w:r>
          </w:p>
          <w:p w:rsidR="00B442D0" w:rsidRPr="005319C3" w:rsidRDefault="00B442D0">
            <w:pPr>
              <w:rPr>
                <w:sz w:val="24"/>
                <w:szCs w:val="24"/>
                <w:lang w:val="uk-UA"/>
              </w:rPr>
            </w:pPr>
            <w:r w:rsidRPr="005319C3">
              <w:rPr>
                <w:sz w:val="24"/>
                <w:szCs w:val="24"/>
                <w:lang w:val="uk-UA"/>
              </w:rPr>
              <w:t>Супруненко Галина Богданівна,</w:t>
            </w:r>
          </w:p>
          <w:p w:rsidR="00B442D0" w:rsidRPr="005319C3" w:rsidRDefault="00B442D0">
            <w:pPr>
              <w:rPr>
                <w:sz w:val="24"/>
                <w:szCs w:val="24"/>
                <w:lang w:val="uk-UA"/>
              </w:rPr>
            </w:pPr>
            <w:r w:rsidRPr="005319C3">
              <w:rPr>
                <w:sz w:val="24"/>
                <w:szCs w:val="24"/>
                <w:lang w:val="uk-UA"/>
              </w:rPr>
              <w:t>Леміш Ольга Геннадіївна,</w:t>
            </w:r>
          </w:p>
          <w:p w:rsidR="00B442D0" w:rsidRPr="005319C3" w:rsidRDefault="00B442D0">
            <w:pPr>
              <w:rPr>
                <w:sz w:val="24"/>
                <w:szCs w:val="24"/>
                <w:lang w:val="uk-UA"/>
              </w:rPr>
            </w:pPr>
            <w:r w:rsidRPr="005319C3">
              <w:rPr>
                <w:sz w:val="24"/>
                <w:szCs w:val="24"/>
                <w:lang w:val="uk-UA"/>
              </w:rPr>
              <w:t>Моргунова Галина Олександрівна</w:t>
            </w:r>
          </w:p>
          <w:p w:rsidR="00B442D0" w:rsidRPr="005319C3" w:rsidRDefault="00B442D0">
            <w:pPr>
              <w:rPr>
                <w:sz w:val="24"/>
                <w:szCs w:val="24"/>
                <w:lang w:val="uk-UA"/>
              </w:rPr>
            </w:pPr>
            <w:r w:rsidRPr="005319C3">
              <w:rPr>
                <w:sz w:val="24"/>
                <w:szCs w:val="24"/>
                <w:lang w:val="uk-UA"/>
              </w:rPr>
              <w:t>Слободянюк Галина Іванівна,</w:t>
            </w:r>
          </w:p>
          <w:p w:rsidR="00B442D0" w:rsidRPr="005319C3" w:rsidRDefault="00B442D0">
            <w:pPr>
              <w:rPr>
                <w:sz w:val="24"/>
                <w:szCs w:val="24"/>
                <w:lang w:val="uk-UA"/>
              </w:rPr>
            </w:pPr>
            <w:r w:rsidRPr="005319C3">
              <w:rPr>
                <w:sz w:val="24"/>
                <w:szCs w:val="24"/>
                <w:lang w:val="uk-UA"/>
              </w:rPr>
              <w:t>Гончар Тетяна Олексіївна,</w:t>
            </w:r>
          </w:p>
          <w:p w:rsidR="00B442D0" w:rsidRPr="005319C3" w:rsidRDefault="00B442D0">
            <w:pPr>
              <w:rPr>
                <w:sz w:val="24"/>
                <w:szCs w:val="24"/>
                <w:lang w:val="uk-UA"/>
              </w:rPr>
            </w:pPr>
            <w:r w:rsidRPr="005319C3">
              <w:rPr>
                <w:sz w:val="24"/>
                <w:szCs w:val="24"/>
                <w:lang w:val="uk-UA"/>
              </w:rPr>
              <w:t>Муліка Олена Олександрівна,</w:t>
            </w:r>
          </w:p>
          <w:p w:rsidR="00B442D0" w:rsidRPr="005319C3" w:rsidRDefault="00B442D0">
            <w:pPr>
              <w:rPr>
                <w:sz w:val="24"/>
                <w:szCs w:val="24"/>
                <w:lang w:val="uk-UA"/>
              </w:rPr>
            </w:pPr>
            <w:r w:rsidRPr="005319C3">
              <w:rPr>
                <w:sz w:val="24"/>
                <w:szCs w:val="24"/>
                <w:lang w:val="uk-UA"/>
              </w:rPr>
              <w:t>Семидумова Світлана Віталіївна</w:t>
            </w:r>
          </w:p>
          <w:p w:rsidR="00B442D0" w:rsidRPr="005319C3" w:rsidRDefault="00B442D0">
            <w:pPr>
              <w:rPr>
                <w:sz w:val="24"/>
                <w:szCs w:val="24"/>
                <w:lang w:val="uk-UA"/>
              </w:rPr>
            </w:pPr>
            <w:r w:rsidRPr="005319C3">
              <w:rPr>
                <w:sz w:val="24"/>
                <w:szCs w:val="24"/>
                <w:lang w:val="uk-UA"/>
              </w:rPr>
              <w:t>Гнєдашева Маріанна Вікторівна</w:t>
            </w:r>
          </w:p>
        </w:tc>
      </w:tr>
      <w:tr w:rsidR="00B442D0" w:rsidRPr="005319C3">
        <w:tc>
          <w:tcPr>
            <w:tcW w:w="1210" w:type="dxa"/>
            <w:gridSpan w:val="2"/>
            <w:tcBorders>
              <w:top w:val="single" w:sz="4" w:space="0" w:color="auto"/>
              <w:left w:val="single" w:sz="4" w:space="0" w:color="auto"/>
              <w:bottom w:val="single" w:sz="4" w:space="0" w:color="auto"/>
              <w:right w:val="single" w:sz="4" w:space="0" w:color="auto"/>
            </w:tcBorders>
          </w:tcPr>
          <w:p w:rsidR="00B442D0" w:rsidRPr="005319C3" w:rsidRDefault="00B442D0" w:rsidP="000F1309">
            <w:pPr>
              <w:rPr>
                <w:bCs/>
                <w:sz w:val="24"/>
                <w:szCs w:val="24"/>
                <w:lang w:val="uk-UA"/>
              </w:rPr>
            </w:pPr>
            <w:r w:rsidRPr="005319C3">
              <w:rPr>
                <w:bCs/>
                <w:sz w:val="24"/>
                <w:szCs w:val="24"/>
                <w:lang w:val="uk-UA"/>
              </w:rPr>
              <w:t>2.25.3</w:t>
            </w:r>
          </w:p>
        </w:tc>
        <w:tc>
          <w:tcPr>
            <w:tcW w:w="8094" w:type="dxa"/>
            <w:tcBorders>
              <w:top w:val="single" w:sz="4" w:space="0" w:color="auto"/>
              <w:left w:val="single" w:sz="4" w:space="0" w:color="auto"/>
              <w:bottom w:val="single" w:sz="4" w:space="0" w:color="auto"/>
              <w:right w:val="single" w:sz="4" w:space="0" w:color="auto"/>
            </w:tcBorders>
          </w:tcPr>
          <w:p w:rsidR="00B442D0" w:rsidRPr="005319C3" w:rsidRDefault="00B442D0">
            <w:pPr>
              <w:tabs>
                <w:tab w:val="left" w:pos="0"/>
              </w:tabs>
              <w:jc w:val="both"/>
              <w:rPr>
                <w:sz w:val="24"/>
                <w:szCs w:val="24"/>
                <w:lang w:val="uk-UA"/>
              </w:rPr>
            </w:pPr>
            <w:r w:rsidRPr="005319C3">
              <w:rPr>
                <w:sz w:val="24"/>
                <w:szCs w:val="24"/>
                <w:lang w:val="uk-UA"/>
              </w:rPr>
              <w:t xml:space="preserve">Проведення профілактичної роботи у сфері запобігання та протидії корупції серед працівників </w:t>
            </w:r>
            <w:r w:rsidRPr="005319C3">
              <w:rPr>
                <w:sz w:val="24"/>
                <w:szCs w:val="24"/>
                <w:lang w:val="uk-UA" w:eastAsia="uk-UA"/>
              </w:rPr>
              <w:t>районних, районних у містах, міських, міськрайонних відділів державної реєстрації актів цивільного стану Південно-Східного міжрегіонального управління Міністерства юстиції (м.Дніпро)</w:t>
            </w:r>
            <w:r w:rsidR="00EC08E0">
              <w:rPr>
                <w:sz w:val="24"/>
                <w:szCs w:val="24"/>
                <w:lang w:val="uk-UA" w:eastAsia="uk-UA"/>
              </w:rPr>
              <w:t>, що діє у Запорізькій області</w:t>
            </w:r>
          </w:p>
        </w:tc>
        <w:tc>
          <w:tcPr>
            <w:tcW w:w="2112" w:type="dxa"/>
            <w:tcBorders>
              <w:top w:val="single" w:sz="4" w:space="0" w:color="auto"/>
              <w:left w:val="single" w:sz="4" w:space="0" w:color="auto"/>
              <w:bottom w:val="single" w:sz="4" w:space="0" w:color="auto"/>
              <w:right w:val="single" w:sz="4" w:space="0" w:color="auto"/>
            </w:tcBorders>
          </w:tcPr>
          <w:p w:rsidR="00B442D0" w:rsidRPr="005319C3" w:rsidRDefault="00B442D0">
            <w:pPr>
              <w:rPr>
                <w:sz w:val="24"/>
                <w:szCs w:val="24"/>
                <w:lang w:val="uk-UA"/>
              </w:rPr>
            </w:pPr>
            <w:r w:rsidRPr="005319C3">
              <w:rPr>
                <w:sz w:val="24"/>
                <w:szCs w:val="24"/>
                <w:lang w:val="uk-UA"/>
              </w:rPr>
              <w:t>протягом року</w:t>
            </w:r>
          </w:p>
        </w:tc>
        <w:tc>
          <w:tcPr>
            <w:tcW w:w="2266" w:type="dxa"/>
            <w:tcBorders>
              <w:top w:val="single" w:sz="4" w:space="0" w:color="auto"/>
              <w:left w:val="single" w:sz="4" w:space="0" w:color="auto"/>
              <w:bottom w:val="single" w:sz="4" w:space="0" w:color="auto"/>
              <w:right w:val="single" w:sz="4" w:space="0" w:color="auto"/>
            </w:tcBorders>
          </w:tcPr>
          <w:p w:rsidR="00B442D0" w:rsidRPr="005319C3" w:rsidRDefault="00B442D0">
            <w:pPr>
              <w:rPr>
                <w:sz w:val="24"/>
                <w:szCs w:val="24"/>
                <w:lang w:val="uk-UA"/>
              </w:rPr>
            </w:pPr>
            <w:r w:rsidRPr="005319C3">
              <w:rPr>
                <w:sz w:val="24"/>
                <w:szCs w:val="24"/>
                <w:lang w:val="uk-UA"/>
              </w:rPr>
              <w:t xml:space="preserve">Кузьміна Вікторія Вікторівна, </w:t>
            </w:r>
          </w:p>
          <w:p w:rsidR="00B442D0" w:rsidRPr="005319C3" w:rsidRDefault="00B442D0">
            <w:pPr>
              <w:rPr>
                <w:sz w:val="24"/>
                <w:szCs w:val="24"/>
                <w:lang w:val="uk-UA"/>
              </w:rPr>
            </w:pPr>
            <w:r w:rsidRPr="005319C3">
              <w:rPr>
                <w:sz w:val="24"/>
                <w:szCs w:val="24"/>
                <w:lang w:val="uk-UA"/>
              </w:rPr>
              <w:t>Онищенко Людмила Юріївна,</w:t>
            </w:r>
          </w:p>
          <w:p w:rsidR="00B442D0" w:rsidRPr="005319C3" w:rsidRDefault="00B442D0">
            <w:pPr>
              <w:rPr>
                <w:sz w:val="24"/>
                <w:szCs w:val="24"/>
                <w:lang w:val="uk-UA"/>
              </w:rPr>
            </w:pPr>
            <w:r w:rsidRPr="005319C3">
              <w:rPr>
                <w:sz w:val="24"/>
                <w:szCs w:val="24"/>
                <w:lang w:val="uk-UA"/>
              </w:rPr>
              <w:t>Ільїна Олена Вікторівна,</w:t>
            </w:r>
          </w:p>
          <w:p w:rsidR="00B442D0" w:rsidRPr="005319C3" w:rsidRDefault="00B442D0">
            <w:pPr>
              <w:rPr>
                <w:sz w:val="24"/>
                <w:szCs w:val="24"/>
                <w:lang w:val="uk-UA"/>
              </w:rPr>
            </w:pPr>
            <w:r w:rsidRPr="005319C3">
              <w:rPr>
                <w:sz w:val="24"/>
                <w:szCs w:val="24"/>
                <w:lang w:val="uk-UA"/>
              </w:rPr>
              <w:t>Овсій Олександра Михайлівна,</w:t>
            </w:r>
          </w:p>
          <w:p w:rsidR="00B442D0" w:rsidRPr="005319C3" w:rsidRDefault="00B442D0">
            <w:pPr>
              <w:rPr>
                <w:sz w:val="24"/>
                <w:szCs w:val="24"/>
                <w:lang w:val="uk-UA"/>
              </w:rPr>
            </w:pPr>
            <w:r w:rsidRPr="005319C3">
              <w:rPr>
                <w:sz w:val="24"/>
                <w:szCs w:val="24"/>
                <w:lang w:val="uk-UA"/>
              </w:rPr>
              <w:t>Єфремова Лариса Петрівна,</w:t>
            </w:r>
          </w:p>
          <w:p w:rsidR="00B442D0" w:rsidRPr="005319C3" w:rsidRDefault="00B442D0">
            <w:pPr>
              <w:rPr>
                <w:sz w:val="24"/>
                <w:szCs w:val="24"/>
                <w:lang w:val="uk-UA"/>
              </w:rPr>
            </w:pPr>
            <w:r w:rsidRPr="005319C3">
              <w:rPr>
                <w:sz w:val="24"/>
                <w:szCs w:val="24"/>
                <w:lang w:val="uk-UA"/>
              </w:rPr>
              <w:t>Онищенко Наталія Сергіївна,</w:t>
            </w:r>
          </w:p>
          <w:p w:rsidR="00B442D0" w:rsidRPr="005319C3" w:rsidRDefault="00B442D0">
            <w:pPr>
              <w:rPr>
                <w:sz w:val="24"/>
                <w:szCs w:val="24"/>
                <w:lang w:val="uk-UA"/>
              </w:rPr>
            </w:pPr>
            <w:r w:rsidRPr="005319C3">
              <w:rPr>
                <w:sz w:val="24"/>
                <w:szCs w:val="24"/>
                <w:lang w:val="uk-UA"/>
              </w:rPr>
              <w:t>Бондар Вікторія Вікторівна,</w:t>
            </w:r>
          </w:p>
          <w:p w:rsidR="00B442D0" w:rsidRPr="005319C3" w:rsidRDefault="00B442D0">
            <w:pPr>
              <w:rPr>
                <w:sz w:val="24"/>
                <w:szCs w:val="24"/>
                <w:lang w:val="uk-UA"/>
              </w:rPr>
            </w:pPr>
            <w:r w:rsidRPr="005319C3">
              <w:rPr>
                <w:sz w:val="24"/>
                <w:szCs w:val="24"/>
                <w:lang w:val="uk-UA"/>
              </w:rPr>
              <w:t>Пилипенко Катерина Миколаївна,</w:t>
            </w:r>
          </w:p>
          <w:p w:rsidR="00B442D0" w:rsidRPr="005319C3" w:rsidRDefault="00B442D0">
            <w:pPr>
              <w:rPr>
                <w:sz w:val="24"/>
                <w:szCs w:val="24"/>
                <w:lang w:val="uk-UA"/>
              </w:rPr>
            </w:pPr>
            <w:r w:rsidRPr="005319C3">
              <w:rPr>
                <w:sz w:val="24"/>
                <w:szCs w:val="24"/>
                <w:lang w:val="uk-UA"/>
              </w:rPr>
              <w:t>Рудакова Світлана Вікторівна,</w:t>
            </w:r>
          </w:p>
          <w:p w:rsidR="00B442D0" w:rsidRPr="005319C3" w:rsidRDefault="00B442D0">
            <w:pPr>
              <w:rPr>
                <w:sz w:val="24"/>
                <w:szCs w:val="24"/>
                <w:lang w:val="uk-UA"/>
              </w:rPr>
            </w:pPr>
            <w:r w:rsidRPr="005319C3">
              <w:rPr>
                <w:sz w:val="24"/>
                <w:szCs w:val="24"/>
                <w:lang w:val="uk-UA"/>
              </w:rPr>
              <w:t>Кузьменко Світлана Миколаївна,</w:t>
            </w:r>
          </w:p>
          <w:p w:rsidR="00B442D0" w:rsidRPr="005319C3" w:rsidRDefault="00B442D0">
            <w:pPr>
              <w:rPr>
                <w:sz w:val="24"/>
                <w:szCs w:val="24"/>
                <w:lang w:val="uk-UA"/>
              </w:rPr>
            </w:pPr>
            <w:r w:rsidRPr="005319C3">
              <w:rPr>
                <w:sz w:val="24"/>
                <w:szCs w:val="24"/>
                <w:lang w:val="uk-UA"/>
              </w:rPr>
              <w:t>Бормаченко Віта Вікторівна,</w:t>
            </w:r>
          </w:p>
          <w:p w:rsidR="00B442D0" w:rsidRPr="005319C3" w:rsidRDefault="00B442D0">
            <w:pPr>
              <w:rPr>
                <w:sz w:val="24"/>
                <w:szCs w:val="24"/>
                <w:lang w:val="uk-UA"/>
              </w:rPr>
            </w:pPr>
            <w:r w:rsidRPr="005319C3">
              <w:rPr>
                <w:sz w:val="24"/>
                <w:szCs w:val="24"/>
                <w:lang w:val="uk-UA"/>
              </w:rPr>
              <w:t>Жуковець Валентина Олексіївна,</w:t>
            </w:r>
          </w:p>
          <w:p w:rsidR="00B442D0" w:rsidRPr="005319C3" w:rsidRDefault="00B442D0">
            <w:pPr>
              <w:rPr>
                <w:sz w:val="24"/>
                <w:szCs w:val="24"/>
                <w:lang w:val="uk-UA"/>
              </w:rPr>
            </w:pPr>
            <w:r w:rsidRPr="005319C3">
              <w:rPr>
                <w:sz w:val="24"/>
                <w:szCs w:val="24"/>
                <w:lang w:val="uk-UA"/>
              </w:rPr>
              <w:t>Бугайова Вікторія Федорівна,</w:t>
            </w:r>
          </w:p>
          <w:p w:rsidR="00B442D0" w:rsidRPr="005319C3" w:rsidRDefault="00B442D0">
            <w:pPr>
              <w:rPr>
                <w:sz w:val="24"/>
                <w:szCs w:val="24"/>
                <w:lang w:val="uk-UA"/>
              </w:rPr>
            </w:pPr>
            <w:r w:rsidRPr="005319C3">
              <w:rPr>
                <w:sz w:val="24"/>
                <w:szCs w:val="24"/>
                <w:lang w:val="uk-UA"/>
              </w:rPr>
              <w:t>Волощук Світлана Юріївна,</w:t>
            </w:r>
          </w:p>
          <w:p w:rsidR="00B442D0" w:rsidRPr="005319C3" w:rsidRDefault="00B442D0">
            <w:pPr>
              <w:rPr>
                <w:sz w:val="24"/>
                <w:szCs w:val="24"/>
                <w:lang w:val="uk-UA"/>
              </w:rPr>
            </w:pPr>
            <w:r w:rsidRPr="005319C3">
              <w:rPr>
                <w:sz w:val="24"/>
                <w:szCs w:val="24"/>
                <w:lang w:val="uk-UA"/>
              </w:rPr>
              <w:t>Мусір Наталія Сергіївна,</w:t>
            </w:r>
          </w:p>
          <w:p w:rsidR="00B442D0" w:rsidRPr="005319C3" w:rsidRDefault="00B442D0">
            <w:pPr>
              <w:rPr>
                <w:sz w:val="24"/>
                <w:szCs w:val="24"/>
                <w:lang w:val="uk-UA"/>
              </w:rPr>
            </w:pPr>
            <w:r w:rsidRPr="005319C3">
              <w:rPr>
                <w:sz w:val="24"/>
                <w:szCs w:val="24"/>
                <w:lang w:val="uk-UA"/>
              </w:rPr>
              <w:t>Штанько Тетяна Анатоліївна,</w:t>
            </w:r>
          </w:p>
          <w:p w:rsidR="00B442D0" w:rsidRPr="005319C3" w:rsidRDefault="00B442D0">
            <w:pPr>
              <w:rPr>
                <w:sz w:val="24"/>
                <w:szCs w:val="24"/>
                <w:lang w:val="uk-UA"/>
              </w:rPr>
            </w:pPr>
            <w:r w:rsidRPr="005319C3">
              <w:rPr>
                <w:sz w:val="24"/>
                <w:szCs w:val="24"/>
                <w:lang w:val="uk-UA"/>
              </w:rPr>
              <w:t>Кекух Тетяна Василівна,</w:t>
            </w:r>
          </w:p>
          <w:p w:rsidR="00B442D0" w:rsidRPr="005319C3" w:rsidRDefault="00B442D0">
            <w:pPr>
              <w:rPr>
                <w:sz w:val="24"/>
                <w:szCs w:val="24"/>
                <w:lang w:val="uk-UA"/>
              </w:rPr>
            </w:pPr>
            <w:r w:rsidRPr="005319C3">
              <w:rPr>
                <w:sz w:val="24"/>
                <w:szCs w:val="24"/>
                <w:lang w:val="uk-UA"/>
              </w:rPr>
              <w:t>Супруненко Галина Богданівна,</w:t>
            </w:r>
          </w:p>
          <w:p w:rsidR="00B442D0" w:rsidRPr="005319C3" w:rsidRDefault="00B442D0">
            <w:pPr>
              <w:rPr>
                <w:sz w:val="24"/>
                <w:szCs w:val="24"/>
                <w:lang w:val="uk-UA"/>
              </w:rPr>
            </w:pPr>
            <w:r w:rsidRPr="005319C3">
              <w:rPr>
                <w:sz w:val="24"/>
                <w:szCs w:val="24"/>
                <w:lang w:val="uk-UA"/>
              </w:rPr>
              <w:t>Леміш Ольга Геннадіївна,</w:t>
            </w:r>
          </w:p>
          <w:p w:rsidR="00B442D0" w:rsidRPr="005319C3" w:rsidRDefault="00B442D0">
            <w:pPr>
              <w:rPr>
                <w:sz w:val="24"/>
                <w:szCs w:val="24"/>
                <w:lang w:val="uk-UA"/>
              </w:rPr>
            </w:pPr>
            <w:r w:rsidRPr="005319C3">
              <w:rPr>
                <w:sz w:val="24"/>
                <w:szCs w:val="24"/>
                <w:lang w:val="uk-UA"/>
              </w:rPr>
              <w:t>Моргунова Галина Олександрівна</w:t>
            </w:r>
          </w:p>
          <w:p w:rsidR="00B442D0" w:rsidRPr="005319C3" w:rsidRDefault="00B442D0">
            <w:pPr>
              <w:rPr>
                <w:sz w:val="24"/>
                <w:szCs w:val="24"/>
                <w:lang w:val="uk-UA"/>
              </w:rPr>
            </w:pPr>
            <w:r w:rsidRPr="005319C3">
              <w:rPr>
                <w:sz w:val="24"/>
                <w:szCs w:val="24"/>
                <w:lang w:val="uk-UA"/>
              </w:rPr>
              <w:t>Слободянюк Галина Іванівна,</w:t>
            </w:r>
          </w:p>
          <w:p w:rsidR="00B442D0" w:rsidRPr="005319C3" w:rsidRDefault="00B442D0">
            <w:pPr>
              <w:rPr>
                <w:sz w:val="24"/>
                <w:szCs w:val="24"/>
                <w:lang w:val="uk-UA"/>
              </w:rPr>
            </w:pPr>
            <w:r w:rsidRPr="005319C3">
              <w:rPr>
                <w:sz w:val="24"/>
                <w:szCs w:val="24"/>
                <w:lang w:val="uk-UA"/>
              </w:rPr>
              <w:t>Гончар Тетяна Олексіївна,</w:t>
            </w:r>
          </w:p>
          <w:p w:rsidR="00B442D0" w:rsidRPr="005319C3" w:rsidRDefault="00B442D0">
            <w:pPr>
              <w:rPr>
                <w:sz w:val="24"/>
                <w:szCs w:val="24"/>
                <w:lang w:val="uk-UA"/>
              </w:rPr>
            </w:pPr>
            <w:r w:rsidRPr="005319C3">
              <w:rPr>
                <w:sz w:val="24"/>
                <w:szCs w:val="24"/>
                <w:lang w:val="uk-UA"/>
              </w:rPr>
              <w:t>Муліка Олена Олександрівна,</w:t>
            </w:r>
          </w:p>
          <w:p w:rsidR="00B442D0" w:rsidRPr="005319C3" w:rsidRDefault="00B442D0">
            <w:pPr>
              <w:rPr>
                <w:sz w:val="24"/>
                <w:szCs w:val="24"/>
                <w:lang w:val="uk-UA"/>
              </w:rPr>
            </w:pPr>
            <w:r w:rsidRPr="005319C3">
              <w:rPr>
                <w:sz w:val="24"/>
                <w:szCs w:val="24"/>
                <w:lang w:val="uk-UA"/>
              </w:rPr>
              <w:t>Семидумова Світлана Віталіївна</w:t>
            </w:r>
          </w:p>
          <w:p w:rsidR="00B442D0" w:rsidRPr="005319C3" w:rsidRDefault="00B442D0" w:rsidP="002E5DCB">
            <w:pPr>
              <w:rPr>
                <w:sz w:val="24"/>
                <w:szCs w:val="24"/>
                <w:lang w:val="uk-UA"/>
              </w:rPr>
            </w:pPr>
            <w:r w:rsidRPr="005319C3">
              <w:rPr>
                <w:sz w:val="24"/>
                <w:szCs w:val="24"/>
                <w:lang w:val="uk-UA"/>
              </w:rPr>
              <w:t>Гнєдашева Маріанна Вікторівна</w:t>
            </w:r>
          </w:p>
        </w:tc>
      </w:tr>
      <w:tr w:rsidR="00B442D0" w:rsidRPr="005319C3">
        <w:tc>
          <w:tcPr>
            <w:tcW w:w="1210" w:type="dxa"/>
            <w:gridSpan w:val="2"/>
            <w:tcBorders>
              <w:top w:val="single" w:sz="4" w:space="0" w:color="auto"/>
              <w:left w:val="single" w:sz="4" w:space="0" w:color="auto"/>
              <w:bottom w:val="single" w:sz="4" w:space="0" w:color="auto"/>
              <w:right w:val="single" w:sz="4" w:space="0" w:color="auto"/>
            </w:tcBorders>
          </w:tcPr>
          <w:p w:rsidR="00B442D0" w:rsidRPr="005319C3" w:rsidRDefault="00B442D0" w:rsidP="000F1309">
            <w:pPr>
              <w:rPr>
                <w:bCs/>
                <w:sz w:val="24"/>
                <w:szCs w:val="24"/>
                <w:lang w:val="uk-UA"/>
              </w:rPr>
            </w:pPr>
            <w:r w:rsidRPr="005319C3">
              <w:rPr>
                <w:bCs/>
                <w:sz w:val="24"/>
                <w:szCs w:val="24"/>
                <w:lang w:val="uk-UA"/>
              </w:rPr>
              <w:t>2.25.4</w:t>
            </w:r>
          </w:p>
        </w:tc>
        <w:tc>
          <w:tcPr>
            <w:tcW w:w="8094" w:type="dxa"/>
            <w:tcBorders>
              <w:top w:val="single" w:sz="4" w:space="0" w:color="auto"/>
              <w:left w:val="single" w:sz="4" w:space="0" w:color="auto"/>
              <w:bottom w:val="single" w:sz="4" w:space="0" w:color="auto"/>
              <w:right w:val="single" w:sz="4" w:space="0" w:color="auto"/>
            </w:tcBorders>
          </w:tcPr>
          <w:p w:rsidR="00B442D0" w:rsidRPr="005319C3" w:rsidRDefault="00B442D0">
            <w:pPr>
              <w:jc w:val="both"/>
              <w:rPr>
                <w:sz w:val="24"/>
                <w:szCs w:val="24"/>
                <w:lang w:val="uk-UA"/>
              </w:rPr>
            </w:pPr>
            <w:r w:rsidRPr="005319C3">
              <w:rPr>
                <w:sz w:val="24"/>
                <w:szCs w:val="24"/>
                <w:lang w:val="uk-UA"/>
              </w:rPr>
              <w:t xml:space="preserve">Складання планів роботи </w:t>
            </w:r>
            <w:r w:rsidRPr="005319C3">
              <w:rPr>
                <w:sz w:val="24"/>
                <w:szCs w:val="24"/>
                <w:lang w:val="uk-UA" w:eastAsia="uk-UA"/>
              </w:rPr>
              <w:t>районних, районних у містах, міських, міськрайонних відділів державної реєстрації актів цивільного стану Південно-Східного міжрегіонального управління Міністерства юстиції (м.Дніпро)</w:t>
            </w:r>
            <w:r w:rsidR="00EC08E0">
              <w:rPr>
                <w:sz w:val="24"/>
                <w:szCs w:val="24"/>
                <w:lang w:val="uk-UA" w:eastAsia="uk-UA"/>
              </w:rPr>
              <w:t>, що діє</w:t>
            </w:r>
            <w:r w:rsidRPr="005319C3">
              <w:rPr>
                <w:sz w:val="24"/>
                <w:szCs w:val="24"/>
                <w:lang w:val="uk-UA" w:eastAsia="uk-UA"/>
              </w:rPr>
              <w:t xml:space="preserve">  у Запорізькій області</w:t>
            </w:r>
          </w:p>
        </w:tc>
        <w:tc>
          <w:tcPr>
            <w:tcW w:w="2112" w:type="dxa"/>
            <w:tcBorders>
              <w:top w:val="single" w:sz="4" w:space="0" w:color="auto"/>
              <w:left w:val="single" w:sz="4" w:space="0" w:color="auto"/>
              <w:bottom w:val="single" w:sz="4" w:space="0" w:color="auto"/>
              <w:right w:val="single" w:sz="4" w:space="0" w:color="auto"/>
            </w:tcBorders>
          </w:tcPr>
          <w:p w:rsidR="00B442D0" w:rsidRPr="005319C3" w:rsidRDefault="00B442D0">
            <w:pPr>
              <w:rPr>
                <w:sz w:val="24"/>
                <w:szCs w:val="24"/>
                <w:lang w:val="uk-UA"/>
              </w:rPr>
            </w:pPr>
            <w:r w:rsidRPr="005319C3">
              <w:rPr>
                <w:sz w:val="24"/>
                <w:szCs w:val="24"/>
                <w:lang w:val="uk-UA"/>
              </w:rPr>
              <w:t>відповідно до встановлених строків</w:t>
            </w:r>
          </w:p>
        </w:tc>
        <w:tc>
          <w:tcPr>
            <w:tcW w:w="2266" w:type="dxa"/>
            <w:tcBorders>
              <w:top w:val="single" w:sz="4" w:space="0" w:color="auto"/>
              <w:left w:val="single" w:sz="4" w:space="0" w:color="auto"/>
              <w:bottom w:val="single" w:sz="4" w:space="0" w:color="auto"/>
              <w:right w:val="single" w:sz="4" w:space="0" w:color="auto"/>
            </w:tcBorders>
          </w:tcPr>
          <w:p w:rsidR="00B442D0" w:rsidRPr="005319C3" w:rsidRDefault="00B442D0">
            <w:pPr>
              <w:rPr>
                <w:sz w:val="24"/>
                <w:szCs w:val="24"/>
                <w:lang w:val="uk-UA"/>
              </w:rPr>
            </w:pPr>
            <w:r w:rsidRPr="005319C3">
              <w:rPr>
                <w:sz w:val="24"/>
                <w:szCs w:val="24"/>
                <w:lang w:val="uk-UA"/>
              </w:rPr>
              <w:t xml:space="preserve">Кузьміна Вікторія Вікторівна, </w:t>
            </w:r>
          </w:p>
          <w:p w:rsidR="00B442D0" w:rsidRPr="005319C3" w:rsidRDefault="00B442D0">
            <w:pPr>
              <w:rPr>
                <w:sz w:val="24"/>
                <w:szCs w:val="24"/>
                <w:lang w:val="uk-UA"/>
              </w:rPr>
            </w:pPr>
            <w:r w:rsidRPr="005319C3">
              <w:rPr>
                <w:sz w:val="24"/>
                <w:szCs w:val="24"/>
                <w:lang w:val="uk-UA"/>
              </w:rPr>
              <w:t>Онищенко Людмила Юріївна,</w:t>
            </w:r>
          </w:p>
          <w:p w:rsidR="00B442D0" w:rsidRPr="005319C3" w:rsidRDefault="00B442D0">
            <w:pPr>
              <w:rPr>
                <w:sz w:val="24"/>
                <w:szCs w:val="24"/>
                <w:lang w:val="uk-UA"/>
              </w:rPr>
            </w:pPr>
            <w:r w:rsidRPr="005319C3">
              <w:rPr>
                <w:sz w:val="24"/>
                <w:szCs w:val="24"/>
                <w:lang w:val="uk-UA"/>
              </w:rPr>
              <w:t>Ільїна Олена Вікторівна,</w:t>
            </w:r>
          </w:p>
          <w:p w:rsidR="00B442D0" w:rsidRPr="005319C3" w:rsidRDefault="00B442D0">
            <w:pPr>
              <w:rPr>
                <w:sz w:val="24"/>
                <w:szCs w:val="24"/>
                <w:lang w:val="uk-UA"/>
              </w:rPr>
            </w:pPr>
            <w:r w:rsidRPr="005319C3">
              <w:rPr>
                <w:sz w:val="24"/>
                <w:szCs w:val="24"/>
                <w:lang w:val="uk-UA"/>
              </w:rPr>
              <w:t>Овсій Олександра Михайлівна,</w:t>
            </w:r>
          </w:p>
          <w:p w:rsidR="00B442D0" w:rsidRPr="005319C3" w:rsidRDefault="00B442D0">
            <w:pPr>
              <w:rPr>
                <w:sz w:val="24"/>
                <w:szCs w:val="24"/>
                <w:lang w:val="uk-UA"/>
              </w:rPr>
            </w:pPr>
            <w:r w:rsidRPr="005319C3">
              <w:rPr>
                <w:sz w:val="24"/>
                <w:szCs w:val="24"/>
                <w:lang w:val="uk-UA"/>
              </w:rPr>
              <w:t>Єфремова Лариса Петрівна,</w:t>
            </w:r>
          </w:p>
          <w:p w:rsidR="00B442D0" w:rsidRPr="005319C3" w:rsidRDefault="00B442D0">
            <w:pPr>
              <w:rPr>
                <w:sz w:val="24"/>
                <w:szCs w:val="24"/>
                <w:lang w:val="uk-UA"/>
              </w:rPr>
            </w:pPr>
            <w:r w:rsidRPr="005319C3">
              <w:rPr>
                <w:sz w:val="24"/>
                <w:szCs w:val="24"/>
                <w:lang w:val="uk-UA"/>
              </w:rPr>
              <w:t>Онищенко Наталія Сергіївна,</w:t>
            </w:r>
          </w:p>
          <w:p w:rsidR="00B442D0" w:rsidRPr="005319C3" w:rsidRDefault="00B442D0">
            <w:pPr>
              <w:rPr>
                <w:sz w:val="24"/>
                <w:szCs w:val="24"/>
                <w:lang w:val="uk-UA"/>
              </w:rPr>
            </w:pPr>
            <w:r w:rsidRPr="005319C3">
              <w:rPr>
                <w:sz w:val="24"/>
                <w:szCs w:val="24"/>
                <w:lang w:val="uk-UA"/>
              </w:rPr>
              <w:t>Бондар Вікторія Вікторівна,</w:t>
            </w:r>
          </w:p>
          <w:p w:rsidR="00B442D0" w:rsidRPr="005319C3" w:rsidRDefault="00B442D0">
            <w:pPr>
              <w:rPr>
                <w:sz w:val="24"/>
                <w:szCs w:val="24"/>
                <w:lang w:val="uk-UA"/>
              </w:rPr>
            </w:pPr>
            <w:r w:rsidRPr="005319C3">
              <w:rPr>
                <w:sz w:val="24"/>
                <w:szCs w:val="24"/>
                <w:lang w:val="uk-UA"/>
              </w:rPr>
              <w:t>Пилипенко Катерина Миколаївна,</w:t>
            </w:r>
          </w:p>
          <w:p w:rsidR="00B442D0" w:rsidRPr="005319C3" w:rsidRDefault="00B442D0">
            <w:pPr>
              <w:rPr>
                <w:sz w:val="24"/>
                <w:szCs w:val="24"/>
                <w:lang w:val="uk-UA"/>
              </w:rPr>
            </w:pPr>
            <w:r w:rsidRPr="005319C3">
              <w:rPr>
                <w:sz w:val="24"/>
                <w:szCs w:val="24"/>
                <w:lang w:val="uk-UA"/>
              </w:rPr>
              <w:t>Рудакова Світлана Вікторівна,</w:t>
            </w:r>
          </w:p>
          <w:p w:rsidR="00B442D0" w:rsidRPr="005319C3" w:rsidRDefault="00B442D0">
            <w:pPr>
              <w:rPr>
                <w:sz w:val="24"/>
                <w:szCs w:val="24"/>
                <w:lang w:val="uk-UA"/>
              </w:rPr>
            </w:pPr>
            <w:r w:rsidRPr="005319C3">
              <w:rPr>
                <w:sz w:val="24"/>
                <w:szCs w:val="24"/>
                <w:lang w:val="uk-UA"/>
              </w:rPr>
              <w:t>Кузьменко Світлана Миколаївна,</w:t>
            </w:r>
          </w:p>
          <w:p w:rsidR="00B442D0" w:rsidRPr="005319C3" w:rsidRDefault="00B442D0">
            <w:pPr>
              <w:rPr>
                <w:sz w:val="24"/>
                <w:szCs w:val="24"/>
                <w:lang w:val="uk-UA"/>
              </w:rPr>
            </w:pPr>
            <w:r w:rsidRPr="005319C3">
              <w:rPr>
                <w:sz w:val="24"/>
                <w:szCs w:val="24"/>
                <w:lang w:val="uk-UA"/>
              </w:rPr>
              <w:t>Бормаченко Віта Вікторівна,</w:t>
            </w:r>
          </w:p>
          <w:p w:rsidR="00B442D0" w:rsidRPr="005319C3" w:rsidRDefault="00B442D0">
            <w:pPr>
              <w:rPr>
                <w:sz w:val="24"/>
                <w:szCs w:val="24"/>
                <w:lang w:val="uk-UA"/>
              </w:rPr>
            </w:pPr>
            <w:r w:rsidRPr="005319C3">
              <w:rPr>
                <w:sz w:val="24"/>
                <w:szCs w:val="24"/>
                <w:lang w:val="uk-UA"/>
              </w:rPr>
              <w:t>Жуковець Валентина Олексіївна,</w:t>
            </w:r>
          </w:p>
          <w:p w:rsidR="00B442D0" w:rsidRPr="005319C3" w:rsidRDefault="00B442D0">
            <w:pPr>
              <w:rPr>
                <w:sz w:val="24"/>
                <w:szCs w:val="24"/>
                <w:lang w:val="uk-UA"/>
              </w:rPr>
            </w:pPr>
            <w:r w:rsidRPr="005319C3">
              <w:rPr>
                <w:sz w:val="24"/>
                <w:szCs w:val="24"/>
                <w:lang w:val="uk-UA"/>
              </w:rPr>
              <w:t>Бугайова Вікторія Федорівна,</w:t>
            </w:r>
          </w:p>
          <w:p w:rsidR="00B442D0" w:rsidRPr="005319C3" w:rsidRDefault="00B442D0">
            <w:pPr>
              <w:rPr>
                <w:sz w:val="24"/>
                <w:szCs w:val="24"/>
                <w:lang w:val="uk-UA"/>
              </w:rPr>
            </w:pPr>
            <w:r w:rsidRPr="005319C3">
              <w:rPr>
                <w:sz w:val="24"/>
                <w:szCs w:val="24"/>
                <w:lang w:val="uk-UA"/>
              </w:rPr>
              <w:t>Волощук Світлана Юріївна,</w:t>
            </w:r>
          </w:p>
          <w:p w:rsidR="00B442D0" w:rsidRPr="005319C3" w:rsidRDefault="00B442D0">
            <w:pPr>
              <w:rPr>
                <w:sz w:val="24"/>
                <w:szCs w:val="24"/>
                <w:lang w:val="uk-UA"/>
              </w:rPr>
            </w:pPr>
            <w:r w:rsidRPr="005319C3">
              <w:rPr>
                <w:sz w:val="24"/>
                <w:szCs w:val="24"/>
                <w:lang w:val="uk-UA"/>
              </w:rPr>
              <w:t>Мусір Наталія Сергіївна,</w:t>
            </w:r>
          </w:p>
          <w:p w:rsidR="00B442D0" w:rsidRPr="005319C3" w:rsidRDefault="00B442D0">
            <w:pPr>
              <w:rPr>
                <w:sz w:val="24"/>
                <w:szCs w:val="24"/>
                <w:lang w:val="uk-UA"/>
              </w:rPr>
            </w:pPr>
            <w:r w:rsidRPr="005319C3">
              <w:rPr>
                <w:sz w:val="24"/>
                <w:szCs w:val="24"/>
                <w:lang w:val="uk-UA"/>
              </w:rPr>
              <w:t>Штанько Тетяна Анатоліївна,</w:t>
            </w:r>
          </w:p>
          <w:p w:rsidR="00B442D0" w:rsidRPr="005319C3" w:rsidRDefault="00B442D0">
            <w:pPr>
              <w:rPr>
                <w:sz w:val="24"/>
                <w:szCs w:val="24"/>
                <w:lang w:val="uk-UA"/>
              </w:rPr>
            </w:pPr>
            <w:r w:rsidRPr="005319C3">
              <w:rPr>
                <w:sz w:val="24"/>
                <w:szCs w:val="24"/>
                <w:lang w:val="uk-UA"/>
              </w:rPr>
              <w:t>Кекух Тетяна Василівна,</w:t>
            </w:r>
          </w:p>
          <w:p w:rsidR="00B442D0" w:rsidRPr="005319C3" w:rsidRDefault="00B442D0">
            <w:pPr>
              <w:rPr>
                <w:sz w:val="24"/>
                <w:szCs w:val="24"/>
                <w:lang w:val="uk-UA"/>
              </w:rPr>
            </w:pPr>
            <w:r w:rsidRPr="005319C3">
              <w:rPr>
                <w:sz w:val="24"/>
                <w:szCs w:val="24"/>
                <w:lang w:val="uk-UA"/>
              </w:rPr>
              <w:t>Супруненко Галина Богданівна,</w:t>
            </w:r>
          </w:p>
          <w:p w:rsidR="00B442D0" w:rsidRPr="005319C3" w:rsidRDefault="00B442D0">
            <w:pPr>
              <w:rPr>
                <w:sz w:val="24"/>
                <w:szCs w:val="24"/>
                <w:lang w:val="uk-UA"/>
              </w:rPr>
            </w:pPr>
            <w:r w:rsidRPr="005319C3">
              <w:rPr>
                <w:sz w:val="24"/>
                <w:szCs w:val="24"/>
                <w:lang w:val="uk-UA"/>
              </w:rPr>
              <w:t>Леміш Ольга Геннадіївна,</w:t>
            </w:r>
          </w:p>
          <w:p w:rsidR="00B442D0" w:rsidRPr="005319C3" w:rsidRDefault="00B442D0">
            <w:pPr>
              <w:rPr>
                <w:sz w:val="24"/>
                <w:szCs w:val="24"/>
                <w:lang w:val="uk-UA"/>
              </w:rPr>
            </w:pPr>
            <w:r w:rsidRPr="005319C3">
              <w:rPr>
                <w:sz w:val="24"/>
                <w:szCs w:val="24"/>
                <w:lang w:val="uk-UA"/>
              </w:rPr>
              <w:t>Моргунова Галина Олександрівна</w:t>
            </w:r>
          </w:p>
          <w:p w:rsidR="00B442D0" w:rsidRPr="005319C3" w:rsidRDefault="00B442D0">
            <w:pPr>
              <w:rPr>
                <w:sz w:val="24"/>
                <w:szCs w:val="24"/>
                <w:lang w:val="uk-UA"/>
              </w:rPr>
            </w:pPr>
            <w:r w:rsidRPr="005319C3">
              <w:rPr>
                <w:sz w:val="24"/>
                <w:szCs w:val="24"/>
                <w:lang w:val="uk-UA"/>
              </w:rPr>
              <w:t>Слободянюк Галина Іванівна,</w:t>
            </w:r>
          </w:p>
          <w:p w:rsidR="00B442D0" w:rsidRPr="005319C3" w:rsidRDefault="00B442D0">
            <w:pPr>
              <w:rPr>
                <w:sz w:val="24"/>
                <w:szCs w:val="24"/>
                <w:lang w:val="uk-UA"/>
              </w:rPr>
            </w:pPr>
            <w:r w:rsidRPr="005319C3">
              <w:rPr>
                <w:sz w:val="24"/>
                <w:szCs w:val="24"/>
                <w:lang w:val="uk-UA"/>
              </w:rPr>
              <w:t>Гончар Тетяна Олексіївна,</w:t>
            </w:r>
          </w:p>
          <w:p w:rsidR="00B442D0" w:rsidRPr="005319C3" w:rsidRDefault="00B442D0">
            <w:pPr>
              <w:rPr>
                <w:sz w:val="24"/>
                <w:szCs w:val="24"/>
                <w:lang w:val="uk-UA"/>
              </w:rPr>
            </w:pPr>
            <w:r w:rsidRPr="005319C3">
              <w:rPr>
                <w:sz w:val="24"/>
                <w:szCs w:val="24"/>
                <w:lang w:val="uk-UA"/>
              </w:rPr>
              <w:t>Муліка Олена Олександрівна,</w:t>
            </w:r>
          </w:p>
          <w:p w:rsidR="00B442D0" w:rsidRPr="005319C3" w:rsidRDefault="00B442D0">
            <w:pPr>
              <w:rPr>
                <w:sz w:val="24"/>
                <w:szCs w:val="24"/>
                <w:lang w:val="uk-UA"/>
              </w:rPr>
            </w:pPr>
            <w:r w:rsidRPr="005319C3">
              <w:rPr>
                <w:sz w:val="24"/>
                <w:szCs w:val="24"/>
                <w:lang w:val="uk-UA"/>
              </w:rPr>
              <w:t>Семидумова Світлана Віталіївна</w:t>
            </w:r>
          </w:p>
          <w:p w:rsidR="00B442D0" w:rsidRPr="005319C3" w:rsidRDefault="00B442D0">
            <w:pPr>
              <w:rPr>
                <w:sz w:val="24"/>
                <w:szCs w:val="24"/>
                <w:lang w:val="uk-UA"/>
              </w:rPr>
            </w:pPr>
            <w:r w:rsidRPr="005319C3">
              <w:rPr>
                <w:sz w:val="24"/>
                <w:szCs w:val="24"/>
                <w:lang w:val="uk-UA"/>
              </w:rPr>
              <w:t>Гнєдашева Маріанна Вікторівна</w:t>
            </w:r>
          </w:p>
          <w:p w:rsidR="00B442D0" w:rsidRPr="005319C3" w:rsidRDefault="00B442D0">
            <w:pPr>
              <w:rPr>
                <w:sz w:val="24"/>
                <w:szCs w:val="24"/>
                <w:lang w:val="uk-UA"/>
              </w:rPr>
            </w:pPr>
            <w:r w:rsidRPr="005319C3">
              <w:rPr>
                <w:sz w:val="24"/>
                <w:szCs w:val="24"/>
                <w:lang w:val="uk-UA"/>
              </w:rPr>
              <w:t>спеціалісти відд</w:t>
            </w:r>
            <w:r w:rsidR="00EC08E0">
              <w:rPr>
                <w:sz w:val="24"/>
                <w:szCs w:val="24"/>
                <w:lang w:val="uk-UA"/>
              </w:rPr>
              <w:t>ілів</w:t>
            </w:r>
          </w:p>
        </w:tc>
      </w:tr>
      <w:tr w:rsidR="00B442D0" w:rsidRPr="005319C3">
        <w:tc>
          <w:tcPr>
            <w:tcW w:w="1210" w:type="dxa"/>
            <w:gridSpan w:val="2"/>
            <w:tcBorders>
              <w:top w:val="single" w:sz="4" w:space="0" w:color="auto"/>
              <w:left w:val="single" w:sz="4" w:space="0" w:color="auto"/>
              <w:bottom w:val="single" w:sz="4" w:space="0" w:color="auto"/>
              <w:right w:val="single" w:sz="4" w:space="0" w:color="auto"/>
            </w:tcBorders>
          </w:tcPr>
          <w:p w:rsidR="00B442D0" w:rsidRPr="005319C3" w:rsidRDefault="00B442D0" w:rsidP="000F1309">
            <w:pPr>
              <w:rPr>
                <w:bCs/>
                <w:sz w:val="24"/>
                <w:szCs w:val="24"/>
                <w:lang w:val="uk-UA"/>
              </w:rPr>
            </w:pPr>
            <w:r w:rsidRPr="005319C3">
              <w:rPr>
                <w:bCs/>
                <w:sz w:val="24"/>
                <w:szCs w:val="24"/>
                <w:lang w:val="uk-UA"/>
              </w:rPr>
              <w:t>2.25.5</w:t>
            </w:r>
          </w:p>
        </w:tc>
        <w:tc>
          <w:tcPr>
            <w:tcW w:w="8094" w:type="dxa"/>
            <w:tcBorders>
              <w:top w:val="single" w:sz="4" w:space="0" w:color="auto"/>
              <w:left w:val="single" w:sz="4" w:space="0" w:color="auto"/>
              <w:bottom w:val="single" w:sz="4" w:space="0" w:color="auto"/>
              <w:right w:val="single" w:sz="4" w:space="0" w:color="auto"/>
            </w:tcBorders>
          </w:tcPr>
          <w:p w:rsidR="00B442D0" w:rsidRPr="005319C3" w:rsidRDefault="00B442D0">
            <w:pPr>
              <w:jc w:val="both"/>
              <w:rPr>
                <w:sz w:val="24"/>
                <w:szCs w:val="24"/>
                <w:lang w:val="uk-UA"/>
              </w:rPr>
            </w:pPr>
            <w:r w:rsidRPr="005319C3">
              <w:rPr>
                <w:sz w:val="24"/>
                <w:szCs w:val="24"/>
                <w:lang w:val="uk-UA"/>
              </w:rPr>
              <w:t xml:space="preserve">Складання орієнтовного плану внутрішніх навчань працівників </w:t>
            </w:r>
            <w:r w:rsidRPr="005319C3">
              <w:rPr>
                <w:sz w:val="24"/>
                <w:szCs w:val="24"/>
                <w:lang w:val="uk-UA" w:eastAsia="uk-UA"/>
              </w:rPr>
              <w:t>районних, районних у містах, міських, міськрайонних відділів державної реєстрації актів цивільного стану Південно-Східного міжрегіонального управління Міністерства юстиції (м.Дніпро)</w:t>
            </w:r>
            <w:r w:rsidR="00EC08E0">
              <w:rPr>
                <w:sz w:val="24"/>
                <w:szCs w:val="24"/>
                <w:lang w:val="uk-UA" w:eastAsia="uk-UA"/>
              </w:rPr>
              <w:t>, що діє</w:t>
            </w:r>
            <w:r w:rsidRPr="005319C3">
              <w:rPr>
                <w:sz w:val="24"/>
                <w:szCs w:val="24"/>
                <w:lang w:val="uk-UA" w:eastAsia="uk-UA"/>
              </w:rPr>
              <w:t xml:space="preserve"> у Запорізькій обл</w:t>
            </w:r>
            <w:r w:rsidR="00EC08E0">
              <w:rPr>
                <w:sz w:val="24"/>
                <w:szCs w:val="24"/>
                <w:lang w:val="uk-UA" w:eastAsia="uk-UA"/>
              </w:rPr>
              <w:t>асті</w:t>
            </w:r>
          </w:p>
        </w:tc>
        <w:tc>
          <w:tcPr>
            <w:tcW w:w="2112" w:type="dxa"/>
            <w:tcBorders>
              <w:top w:val="single" w:sz="4" w:space="0" w:color="auto"/>
              <w:left w:val="single" w:sz="4" w:space="0" w:color="auto"/>
              <w:bottom w:val="single" w:sz="4" w:space="0" w:color="auto"/>
              <w:right w:val="single" w:sz="4" w:space="0" w:color="auto"/>
            </w:tcBorders>
          </w:tcPr>
          <w:p w:rsidR="00B442D0" w:rsidRPr="005319C3" w:rsidRDefault="00B442D0">
            <w:pPr>
              <w:rPr>
                <w:sz w:val="24"/>
                <w:szCs w:val="24"/>
                <w:lang w:val="uk-UA"/>
              </w:rPr>
            </w:pPr>
            <w:r w:rsidRPr="005319C3">
              <w:rPr>
                <w:sz w:val="24"/>
                <w:szCs w:val="24"/>
                <w:lang w:val="uk-UA"/>
              </w:rPr>
              <w:t>грудень</w:t>
            </w:r>
          </w:p>
        </w:tc>
        <w:tc>
          <w:tcPr>
            <w:tcW w:w="2266" w:type="dxa"/>
            <w:tcBorders>
              <w:top w:val="single" w:sz="4" w:space="0" w:color="auto"/>
              <w:left w:val="single" w:sz="4" w:space="0" w:color="auto"/>
              <w:bottom w:val="single" w:sz="4" w:space="0" w:color="auto"/>
              <w:right w:val="single" w:sz="4" w:space="0" w:color="auto"/>
            </w:tcBorders>
          </w:tcPr>
          <w:p w:rsidR="00B442D0" w:rsidRPr="005319C3" w:rsidRDefault="00B442D0">
            <w:pPr>
              <w:rPr>
                <w:sz w:val="24"/>
                <w:szCs w:val="24"/>
                <w:lang w:val="uk-UA"/>
              </w:rPr>
            </w:pPr>
            <w:r w:rsidRPr="005319C3">
              <w:rPr>
                <w:sz w:val="24"/>
                <w:szCs w:val="24"/>
                <w:lang w:val="uk-UA"/>
              </w:rPr>
              <w:t xml:space="preserve">Кузьміна Вікторія Вікторівна, </w:t>
            </w:r>
          </w:p>
          <w:p w:rsidR="00B442D0" w:rsidRPr="005319C3" w:rsidRDefault="00B442D0">
            <w:pPr>
              <w:rPr>
                <w:sz w:val="24"/>
                <w:szCs w:val="24"/>
                <w:lang w:val="uk-UA"/>
              </w:rPr>
            </w:pPr>
            <w:r w:rsidRPr="005319C3">
              <w:rPr>
                <w:sz w:val="24"/>
                <w:szCs w:val="24"/>
                <w:lang w:val="uk-UA"/>
              </w:rPr>
              <w:t>Онищенко Людмила Юріївна,</w:t>
            </w:r>
          </w:p>
          <w:p w:rsidR="00B442D0" w:rsidRPr="005319C3" w:rsidRDefault="00B442D0">
            <w:pPr>
              <w:rPr>
                <w:sz w:val="24"/>
                <w:szCs w:val="24"/>
                <w:lang w:val="uk-UA"/>
              </w:rPr>
            </w:pPr>
            <w:r w:rsidRPr="005319C3">
              <w:rPr>
                <w:sz w:val="24"/>
                <w:szCs w:val="24"/>
                <w:lang w:val="uk-UA"/>
              </w:rPr>
              <w:t>Ільїна Олена Вікторівна,</w:t>
            </w:r>
          </w:p>
          <w:p w:rsidR="00B442D0" w:rsidRPr="005319C3" w:rsidRDefault="00B442D0">
            <w:pPr>
              <w:rPr>
                <w:sz w:val="24"/>
                <w:szCs w:val="24"/>
                <w:lang w:val="uk-UA"/>
              </w:rPr>
            </w:pPr>
            <w:r w:rsidRPr="005319C3">
              <w:rPr>
                <w:sz w:val="24"/>
                <w:szCs w:val="24"/>
                <w:lang w:val="uk-UA"/>
              </w:rPr>
              <w:t>Овсій Олександра Михайлівна,</w:t>
            </w:r>
          </w:p>
          <w:p w:rsidR="00B442D0" w:rsidRPr="005319C3" w:rsidRDefault="00B442D0">
            <w:pPr>
              <w:rPr>
                <w:sz w:val="24"/>
                <w:szCs w:val="24"/>
                <w:lang w:val="uk-UA"/>
              </w:rPr>
            </w:pPr>
            <w:r w:rsidRPr="005319C3">
              <w:rPr>
                <w:sz w:val="24"/>
                <w:szCs w:val="24"/>
                <w:lang w:val="uk-UA"/>
              </w:rPr>
              <w:t>Єфремова Лариса Петрівна,</w:t>
            </w:r>
          </w:p>
          <w:p w:rsidR="00B442D0" w:rsidRPr="005319C3" w:rsidRDefault="00B442D0">
            <w:pPr>
              <w:rPr>
                <w:sz w:val="24"/>
                <w:szCs w:val="24"/>
                <w:lang w:val="uk-UA"/>
              </w:rPr>
            </w:pPr>
            <w:r w:rsidRPr="005319C3">
              <w:rPr>
                <w:sz w:val="24"/>
                <w:szCs w:val="24"/>
                <w:lang w:val="uk-UA"/>
              </w:rPr>
              <w:t>Онищенко Наталія Сергіївна,</w:t>
            </w:r>
          </w:p>
          <w:p w:rsidR="00B442D0" w:rsidRPr="005319C3" w:rsidRDefault="00B442D0">
            <w:pPr>
              <w:rPr>
                <w:sz w:val="24"/>
                <w:szCs w:val="24"/>
                <w:lang w:val="uk-UA"/>
              </w:rPr>
            </w:pPr>
            <w:r w:rsidRPr="005319C3">
              <w:rPr>
                <w:sz w:val="24"/>
                <w:szCs w:val="24"/>
                <w:lang w:val="uk-UA"/>
              </w:rPr>
              <w:t>Бондар Вікторія Вікторівна,</w:t>
            </w:r>
          </w:p>
          <w:p w:rsidR="00B442D0" w:rsidRPr="005319C3" w:rsidRDefault="00B442D0">
            <w:pPr>
              <w:rPr>
                <w:sz w:val="24"/>
                <w:szCs w:val="24"/>
                <w:lang w:val="uk-UA"/>
              </w:rPr>
            </w:pPr>
            <w:r w:rsidRPr="005319C3">
              <w:rPr>
                <w:sz w:val="24"/>
                <w:szCs w:val="24"/>
                <w:lang w:val="uk-UA"/>
              </w:rPr>
              <w:t>Пилипенко Катерина Миколаївна,</w:t>
            </w:r>
          </w:p>
          <w:p w:rsidR="00B442D0" w:rsidRPr="005319C3" w:rsidRDefault="00B442D0">
            <w:pPr>
              <w:rPr>
                <w:sz w:val="24"/>
                <w:szCs w:val="24"/>
                <w:lang w:val="uk-UA"/>
              </w:rPr>
            </w:pPr>
            <w:r w:rsidRPr="005319C3">
              <w:rPr>
                <w:sz w:val="24"/>
                <w:szCs w:val="24"/>
                <w:lang w:val="uk-UA"/>
              </w:rPr>
              <w:t>Рудакова Світлана Вікторівна,</w:t>
            </w:r>
          </w:p>
          <w:p w:rsidR="00B442D0" w:rsidRPr="005319C3" w:rsidRDefault="00B442D0">
            <w:pPr>
              <w:rPr>
                <w:sz w:val="24"/>
                <w:szCs w:val="24"/>
                <w:lang w:val="uk-UA"/>
              </w:rPr>
            </w:pPr>
            <w:r w:rsidRPr="005319C3">
              <w:rPr>
                <w:sz w:val="24"/>
                <w:szCs w:val="24"/>
                <w:lang w:val="uk-UA"/>
              </w:rPr>
              <w:t>Кузьменко Світлана Миколаївна,</w:t>
            </w:r>
          </w:p>
          <w:p w:rsidR="00B442D0" w:rsidRPr="005319C3" w:rsidRDefault="00B442D0">
            <w:pPr>
              <w:rPr>
                <w:sz w:val="24"/>
                <w:szCs w:val="24"/>
                <w:lang w:val="uk-UA"/>
              </w:rPr>
            </w:pPr>
            <w:r w:rsidRPr="005319C3">
              <w:rPr>
                <w:sz w:val="24"/>
                <w:szCs w:val="24"/>
                <w:lang w:val="uk-UA"/>
              </w:rPr>
              <w:t>Бормаченко Віта Вікторівна,</w:t>
            </w:r>
          </w:p>
          <w:p w:rsidR="00B442D0" w:rsidRPr="005319C3" w:rsidRDefault="00B442D0">
            <w:pPr>
              <w:rPr>
                <w:sz w:val="24"/>
                <w:szCs w:val="24"/>
                <w:lang w:val="uk-UA"/>
              </w:rPr>
            </w:pPr>
            <w:r w:rsidRPr="005319C3">
              <w:rPr>
                <w:sz w:val="24"/>
                <w:szCs w:val="24"/>
                <w:lang w:val="uk-UA"/>
              </w:rPr>
              <w:t>Жуковець Валентина Олексіївна,</w:t>
            </w:r>
          </w:p>
          <w:p w:rsidR="00B442D0" w:rsidRPr="005319C3" w:rsidRDefault="00B442D0">
            <w:pPr>
              <w:rPr>
                <w:sz w:val="24"/>
                <w:szCs w:val="24"/>
                <w:lang w:val="uk-UA"/>
              </w:rPr>
            </w:pPr>
            <w:r w:rsidRPr="005319C3">
              <w:rPr>
                <w:sz w:val="24"/>
                <w:szCs w:val="24"/>
                <w:lang w:val="uk-UA"/>
              </w:rPr>
              <w:t>Бугайова Вікторія Федорівна,</w:t>
            </w:r>
          </w:p>
          <w:p w:rsidR="00B442D0" w:rsidRPr="005319C3" w:rsidRDefault="00B442D0">
            <w:pPr>
              <w:rPr>
                <w:sz w:val="24"/>
                <w:szCs w:val="24"/>
                <w:lang w:val="uk-UA"/>
              </w:rPr>
            </w:pPr>
            <w:r w:rsidRPr="005319C3">
              <w:rPr>
                <w:sz w:val="24"/>
                <w:szCs w:val="24"/>
                <w:lang w:val="uk-UA"/>
              </w:rPr>
              <w:t>Волощук Світлана Юріївна,</w:t>
            </w:r>
          </w:p>
          <w:p w:rsidR="00B442D0" w:rsidRPr="005319C3" w:rsidRDefault="00B442D0">
            <w:pPr>
              <w:rPr>
                <w:sz w:val="24"/>
                <w:szCs w:val="24"/>
                <w:lang w:val="uk-UA"/>
              </w:rPr>
            </w:pPr>
            <w:r w:rsidRPr="005319C3">
              <w:rPr>
                <w:sz w:val="24"/>
                <w:szCs w:val="24"/>
                <w:lang w:val="uk-UA"/>
              </w:rPr>
              <w:t>Мусір Наталія Сергіївна,</w:t>
            </w:r>
          </w:p>
          <w:p w:rsidR="00B442D0" w:rsidRPr="005319C3" w:rsidRDefault="00B442D0">
            <w:pPr>
              <w:rPr>
                <w:sz w:val="24"/>
                <w:szCs w:val="24"/>
                <w:lang w:val="uk-UA"/>
              </w:rPr>
            </w:pPr>
            <w:r w:rsidRPr="005319C3">
              <w:rPr>
                <w:sz w:val="24"/>
                <w:szCs w:val="24"/>
                <w:lang w:val="uk-UA"/>
              </w:rPr>
              <w:t>Штанько Тетяна Анатоліївна,</w:t>
            </w:r>
          </w:p>
          <w:p w:rsidR="00B442D0" w:rsidRPr="005319C3" w:rsidRDefault="00B442D0">
            <w:pPr>
              <w:rPr>
                <w:sz w:val="24"/>
                <w:szCs w:val="24"/>
                <w:lang w:val="uk-UA"/>
              </w:rPr>
            </w:pPr>
            <w:r w:rsidRPr="005319C3">
              <w:rPr>
                <w:sz w:val="24"/>
                <w:szCs w:val="24"/>
                <w:lang w:val="uk-UA"/>
              </w:rPr>
              <w:t>Кекух Тетяна Василівна,</w:t>
            </w:r>
          </w:p>
          <w:p w:rsidR="00B442D0" w:rsidRPr="005319C3" w:rsidRDefault="00B442D0">
            <w:pPr>
              <w:rPr>
                <w:sz w:val="24"/>
                <w:szCs w:val="24"/>
                <w:lang w:val="uk-UA"/>
              </w:rPr>
            </w:pPr>
            <w:r w:rsidRPr="005319C3">
              <w:rPr>
                <w:sz w:val="24"/>
                <w:szCs w:val="24"/>
                <w:lang w:val="uk-UA"/>
              </w:rPr>
              <w:t>Супруненко Галина Богданівна,</w:t>
            </w:r>
          </w:p>
          <w:p w:rsidR="00B442D0" w:rsidRPr="005319C3" w:rsidRDefault="00B442D0">
            <w:pPr>
              <w:rPr>
                <w:sz w:val="24"/>
                <w:szCs w:val="24"/>
                <w:lang w:val="uk-UA"/>
              </w:rPr>
            </w:pPr>
            <w:r w:rsidRPr="005319C3">
              <w:rPr>
                <w:sz w:val="24"/>
                <w:szCs w:val="24"/>
                <w:lang w:val="uk-UA"/>
              </w:rPr>
              <w:t>Леміш Ольга Геннадіївна,</w:t>
            </w:r>
          </w:p>
          <w:p w:rsidR="00B442D0" w:rsidRPr="005319C3" w:rsidRDefault="00B442D0">
            <w:pPr>
              <w:rPr>
                <w:sz w:val="24"/>
                <w:szCs w:val="24"/>
                <w:lang w:val="uk-UA"/>
              </w:rPr>
            </w:pPr>
            <w:r w:rsidRPr="005319C3">
              <w:rPr>
                <w:sz w:val="24"/>
                <w:szCs w:val="24"/>
                <w:lang w:val="uk-UA"/>
              </w:rPr>
              <w:t>Моргунова Галина Олександрівна</w:t>
            </w:r>
          </w:p>
          <w:p w:rsidR="00B442D0" w:rsidRPr="005319C3" w:rsidRDefault="00B442D0">
            <w:pPr>
              <w:rPr>
                <w:sz w:val="24"/>
                <w:szCs w:val="24"/>
                <w:lang w:val="uk-UA"/>
              </w:rPr>
            </w:pPr>
            <w:r w:rsidRPr="005319C3">
              <w:rPr>
                <w:sz w:val="24"/>
                <w:szCs w:val="24"/>
                <w:lang w:val="uk-UA"/>
              </w:rPr>
              <w:t>Слободянюк Галина Іванівна,</w:t>
            </w:r>
          </w:p>
          <w:p w:rsidR="00B442D0" w:rsidRPr="005319C3" w:rsidRDefault="00B442D0">
            <w:pPr>
              <w:rPr>
                <w:sz w:val="24"/>
                <w:szCs w:val="24"/>
                <w:lang w:val="uk-UA"/>
              </w:rPr>
            </w:pPr>
            <w:r w:rsidRPr="005319C3">
              <w:rPr>
                <w:sz w:val="24"/>
                <w:szCs w:val="24"/>
                <w:lang w:val="uk-UA"/>
              </w:rPr>
              <w:t>Гончар Тетяна Олексіївна,</w:t>
            </w:r>
          </w:p>
          <w:p w:rsidR="00B442D0" w:rsidRPr="005319C3" w:rsidRDefault="00B442D0">
            <w:pPr>
              <w:rPr>
                <w:sz w:val="24"/>
                <w:szCs w:val="24"/>
                <w:lang w:val="uk-UA"/>
              </w:rPr>
            </w:pPr>
            <w:r w:rsidRPr="005319C3">
              <w:rPr>
                <w:sz w:val="24"/>
                <w:szCs w:val="24"/>
                <w:lang w:val="uk-UA"/>
              </w:rPr>
              <w:t>Муліка Олена Олександрівна,</w:t>
            </w:r>
          </w:p>
          <w:p w:rsidR="00B442D0" w:rsidRPr="005319C3" w:rsidRDefault="00B442D0">
            <w:pPr>
              <w:rPr>
                <w:sz w:val="24"/>
                <w:szCs w:val="24"/>
                <w:lang w:val="uk-UA"/>
              </w:rPr>
            </w:pPr>
            <w:r w:rsidRPr="005319C3">
              <w:rPr>
                <w:sz w:val="24"/>
                <w:szCs w:val="24"/>
                <w:lang w:val="uk-UA"/>
              </w:rPr>
              <w:t>Семидумова Світлана Віталіївна</w:t>
            </w:r>
          </w:p>
          <w:p w:rsidR="00B442D0" w:rsidRPr="005319C3" w:rsidRDefault="00B442D0" w:rsidP="002E5DCB">
            <w:pPr>
              <w:rPr>
                <w:sz w:val="24"/>
                <w:szCs w:val="24"/>
                <w:lang w:val="uk-UA"/>
              </w:rPr>
            </w:pPr>
            <w:r w:rsidRPr="005319C3">
              <w:rPr>
                <w:sz w:val="24"/>
                <w:szCs w:val="24"/>
                <w:lang w:val="uk-UA"/>
              </w:rPr>
              <w:t>Гнєдашева Маріанна Вікторівна</w:t>
            </w:r>
          </w:p>
        </w:tc>
      </w:tr>
      <w:tr w:rsidR="00B442D0" w:rsidRPr="005319C3">
        <w:tc>
          <w:tcPr>
            <w:tcW w:w="1210" w:type="dxa"/>
            <w:gridSpan w:val="2"/>
            <w:tcBorders>
              <w:top w:val="single" w:sz="4" w:space="0" w:color="auto"/>
              <w:left w:val="single" w:sz="4" w:space="0" w:color="auto"/>
              <w:bottom w:val="single" w:sz="4" w:space="0" w:color="auto"/>
              <w:right w:val="single" w:sz="4" w:space="0" w:color="auto"/>
            </w:tcBorders>
          </w:tcPr>
          <w:p w:rsidR="00B442D0" w:rsidRPr="005319C3" w:rsidRDefault="00B442D0" w:rsidP="000F1309">
            <w:pPr>
              <w:rPr>
                <w:bCs/>
                <w:sz w:val="24"/>
                <w:szCs w:val="24"/>
                <w:lang w:val="uk-UA"/>
              </w:rPr>
            </w:pPr>
            <w:r w:rsidRPr="005319C3">
              <w:rPr>
                <w:bCs/>
                <w:sz w:val="24"/>
                <w:szCs w:val="24"/>
                <w:lang w:val="uk-UA"/>
              </w:rPr>
              <w:t>2.25.6</w:t>
            </w:r>
          </w:p>
        </w:tc>
        <w:tc>
          <w:tcPr>
            <w:tcW w:w="8094" w:type="dxa"/>
            <w:tcBorders>
              <w:top w:val="single" w:sz="4" w:space="0" w:color="auto"/>
              <w:left w:val="single" w:sz="4" w:space="0" w:color="auto"/>
              <w:bottom w:val="single" w:sz="4" w:space="0" w:color="auto"/>
              <w:right w:val="single" w:sz="4" w:space="0" w:color="auto"/>
            </w:tcBorders>
          </w:tcPr>
          <w:p w:rsidR="00B442D0" w:rsidRPr="005319C3" w:rsidRDefault="00B442D0">
            <w:pPr>
              <w:jc w:val="both"/>
              <w:rPr>
                <w:sz w:val="24"/>
                <w:szCs w:val="24"/>
                <w:lang w:val="uk-UA"/>
              </w:rPr>
            </w:pPr>
            <w:r w:rsidRPr="005319C3">
              <w:rPr>
                <w:sz w:val="24"/>
                <w:szCs w:val="24"/>
                <w:lang w:val="uk-UA"/>
              </w:rPr>
              <w:t>Проведення інформаційно-методичної роботи</w:t>
            </w:r>
            <w:r w:rsidRPr="005319C3">
              <w:rPr>
                <w:sz w:val="24"/>
                <w:szCs w:val="24"/>
              </w:rPr>
              <w:t xml:space="preserve"> з секретарями сільських, селищних та міських рад (крім міст обласного значення) </w:t>
            </w:r>
            <w:r w:rsidRPr="005319C3">
              <w:rPr>
                <w:sz w:val="24"/>
                <w:szCs w:val="24"/>
                <w:lang w:val="uk-UA"/>
              </w:rPr>
              <w:t xml:space="preserve"> Запорізької</w:t>
            </w:r>
            <w:r w:rsidRPr="005319C3">
              <w:rPr>
                <w:bCs/>
                <w:sz w:val="24"/>
                <w:szCs w:val="24"/>
                <w:lang w:val="uk-UA"/>
              </w:rPr>
              <w:t xml:space="preserve"> області</w:t>
            </w:r>
          </w:p>
        </w:tc>
        <w:tc>
          <w:tcPr>
            <w:tcW w:w="2112" w:type="dxa"/>
            <w:tcBorders>
              <w:top w:val="single" w:sz="4" w:space="0" w:color="auto"/>
              <w:left w:val="single" w:sz="4" w:space="0" w:color="auto"/>
              <w:bottom w:val="single" w:sz="4" w:space="0" w:color="auto"/>
              <w:right w:val="single" w:sz="4" w:space="0" w:color="auto"/>
            </w:tcBorders>
          </w:tcPr>
          <w:p w:rsidR="00B442D0" w:rsidRPr="005319C3" w:rsidRDefault="00B442D0">
            <w:pPr>
              <w:rPr>
                <w:sz w:val="24"/>
                <w:szCs w:val="24"/>
                <w:lang w:val="uk-UA"/>
              </w:rPr>
            </w:pPr>
            <w:r w:rsidRPr="005319C3">
              <w:rPr>
                <w:sz w:val="24"/>
                <w:szCs w:val="24"/>
                <w:lang w:val="uk-UA"/>
              </w:rPr>
              <w:t>згідно окремих планів-графіків</w:t>
            </w:r>
          </w:p>
        </w:tc>
        <w:tc>
          <w:tcPr>
            <w:tcW w:w="2266" w:type="dxa"/>
            <w:tcBorders>
              <w:top w:val="single" w:sz="4" w:space="0" w:color="auto"/>
              <w:left w:val="single" w:sz="4" w:space="0" w:color="auto"/>
              <w:bottom w:val="single" w:sz="4" w:space="0" w:color="auto"/>
              <w:right w:val="single" w:sz="4" w:space="0" w:color="auto"/>
            </w:tcBorders>
          </w:tcPr>
          <w:p w:rsidR="00B442D0" w:rsidRPr="005319C3" w:rsidRDefault="00B442D0">
            <w:pPr>
              <w:rPr>
                <w:sz w:val="24"/>
                <w:szCs w:val="24"/>
                <w:lang w:val="uk-UA"/>
              </w:rPr>
            </w:pPr>
            <w:r w:rsidRPr="005319C3">
              <w:rPr>
                <w:sz w:val="24"/>
                <w:szCs w:val="24"/>
                <w:lang w:val="uk-UA"/>
              </w:rPr>
              <w:t>Пилипенко Катерина Миколаївна,</w:t>
            </w:r>
          </w:p>
          <w:p w:rsidR="00B442D0" w:rsidRPr="005319C3" w:rsidRDefault="00B442D0">
            <w:pPr>
              <w:rPr>
                <w:sz w:val="24"/>
                <w:szCs w:val="24"/>
                <w:lang w:val="uk-UA"/>
              </w:rPr>
            </w:pPr>
            <w:r w:rsidRPr="005319C3">
              <w:rPr>
                <w:sz w:val="24"/>
                <w:szCs w:val="24"/>
                <w:lang w:val="uk-UA"/>
              </w:rPr>
              <w:t>Рудакова Світлана Вікторівна,</w:t>
            </w:r>
          </w:p>
          <w:p w:rsidR="00B442D0" w:rsidRPr="005319C3" w:rsidRDefault="00B442D0">
            <w:pPr>
              <w:rPr>
                <w:sz w:val="24"/>
                <w:szCs w:val="24"/>
                <w:lang w:val="uk-UA"/>
              </w:rPr>
            </w:pPr>
            <w:r w:rsidRPr="005319C3">
              <w:rPr>
                <w:sz w:val="24"/>
                <w:szCs w:val="24"/>
                <w:lang w:val="uk-UA"/>
              </w:rPr>
              <w:t>Кузьменко Світлана Миколаївна,</w:t>
            </w:r>
          </w:p>
          <w:p w:rsidR="00B442D0" w:rsidRPr="005319C3" w:rsidRDefault="00B442D0">
            <w:pPr>
              <w:rPr>
                <w:sz w:val="24"/>
                <w:szCs w:val="24"/>
                <w:lang w:val="uk-UA"/>
              </w:rPr>
            </w:pPr>
            <w:r w:rsidRPr="005319C3">
              <w:rPr>
                <w:sz w:val="24"/>
                <w:szCs w:val="24"/>
                <w:lang w:val="uk-UA"/>
              </w:rPr>
              <w:t>Жуковець Валентина Олексіївна,</w:t>
            </w:r>
          </w:p>
          <w:p w:rsidR="00B442D0" w:rsidRPr="005319C3" w:rsidRDefault="00B442D0">
            <w:pPr>
              <w:rPr>
                <w:sz w:val="24"/>
                <w:szCs w:val="24"/>
                <w:lang w:val="uk-UA"/>
              </w:rPr>
            </w:pPr>
            <w:r w:rsidRPr="005319C3">
              <w:rPr>
                <w:sz w:val="24"/>
                <w:szCs w:val="24"/>
                <w:lang w:val="uk-UA"/>
              </w:rPr>
              <w:t>Бугайова Вікторія Федорівна,</w:t>
            </w:r>
          </w:p>
          <w:p w:rsidR="00B442D0" w:rsidRPr="005319C3" w:rsidRDefault="00B442D0">
            <w:pPr>
              <w:rPr>
                <w:sz w:val="24"/>
                <w:szCs w:val="24"/>
                <w:lang w:val="uk-UA"/>
              </w:rPr>
            </w:pPr>
            <w:r w:rsidRPr="005319C3">
              <w:rPr>
                <w:sz w:val="24"/>
                <w:szCs w:val="24"/>
                <w:lang w:val="uk-UA"/>
              </w:rPr>
              <w:t>Волощук Світлана Юріївна,</w:t>
            </w:r>
          </w:p>
          <w:p w:rsidR="00B442D0" w:rsidRPr="005319C3" w:rsidRDefault="00B442D0">
            <w:pPr>
              <w:rPr>
                <w:sz w:val="24"/>
                <w:szCs w:val="24"/>
                <w:lang w:val="uk-UA"/>
              </w:rPr>
            </w:pPr>
            <w:r w:rsidRPr="005319C3">
              <w:rPr>
                <w:sz w:val="24"/>
                <w:szCs w:val="24"/>
                <w:lang w:val="uk-UA"/>
              </w:rPr>
              <w:t>Мусір Наталія Сергіївна,</w:t>
            </w:r>
          </w:p>
          <w:p w:rsidR="00B442D0" w:rsidRPr="005319C3" w:rsidRDefault="00B442D0">
            <w:pPr>
              <w:rPr>
                <w:sz w:val="24"/>
                <w:szCs w:val="24"/>
                <w:lang w:val="uk-UA"/>
              </w:rPr>
            </w:pPr>
            <w:r w:rsidRPr="005319C3">
              <w:rPr>
                <w:sz w:val="24"/>
                <w:szCs w:val="24"/>
                <w:lang w:val="uk-UA"/>
              </w:rPr>
              <w:t>Штанько Тетяна Анатоліївна,</w:t>
            </w:r>
          </w:p>
          <w:p w:rsidR="00B442D0" w:rsidRPr="005319C3" w:rsidRDefault="00B442D0">
            <w:pPr>
              <w:rPr>
                <w:sz w:val="24"/>
                <w:szCs w:val="24"/>
                <w:lang w:val="uk-UA"/>
              </w:rPr>
            </w:pPr>
            <w:r w:rsidRPr="005319C3">
              <w:rPr>
                <w:sz w:val="24"/>
                <w:szCs w:val="24"/>
                <w:lang w:val="uk-UA"/>
              </w:rPr>
              <w:t>Кекух Тетяна Василівна,</w:t>
            </w:r>
          </w:p>
          <w:p w:rsidR="00B442D0" w:rsidRPr="005319C3" w:rsidRDefault="00B442D0">
            <w:pPr>
              <w:rPr>
                <w:sz w:val="24"/>
                <w:szCs w:val="24"/>
                <w:lang w:val="uk-UA"/>
              </w:rPr>
            </w:pPr>
            <w:r w:rsidRPr="005319C3">
              <w:rPr>
                <w:sz w:val="24"/>
                <w:szCs w:val="24"/>
                <w:lang w:val="uk-UA"/>
              </w:rPr>
              <w:t>Супруненко Галина Богданівна,</w:t>
            </w:r>
          </w:p>
          <w:p w:rsidR="00B442D0" w:rsidRPr="005319C3" w:rsidRDefault="00B442D0">
            <w:pPr>
              <w:rPr>
                <w:sz w:val="24"/>
                <w:szCs w:val="24"/>
                <w:lang w:val="uk-UA"/>
              </w:rPr>
            </w:pPr>
            <w:r w:rsidRPr="005319C3">
              <w:rPr>
                <w:sz w:val="24"/>
                <w:szCs w:val="24"/>
                <w:lang w:val="uk-UA"/>
              </w:rPr>
              <w:t>Леміш Ольга Геннадіївна,</w:t>
            </w:r>
          </w:p>
          <w:p w:rsidR="00B442D0" w:rsidRPr="005319C3" w:rsidRDefault="00B442D0">
            <w:pPr>
              <w:rPr>
                <w:sz w:val="24"/>
                <w:szCs w:val="24"/>
                <w:lang w:val="uk-UA"/>
              </w:rPr>
            </w:pPr>
            <w:r w:rsidRPr="005319C3">
              <w:rPr>
                <w:sz w:val="24"/>
                <w:szCs w:val="24"/>
                <w:lang w:val="uk-UA"/>
              </w:rPr>
              <w:t>Моргунова Галина Олександрівна</w:t>
            </w:r>
          </w:p>
          <w:p w:rsidR="00B442D0" w:rsidRPr="005319C3" w:rsidRDefault="00B442D0">
            <w:pPr>
              <w:rPr>
                <w:sz w:val="24"/>
                <w:szCs w:val="24"/>
                <w:lang w:val="uk-UA"/>
              </w:rPr>
            </w:pPr>
            <w:r w:rsidRPr="005319C3">
              <w:rPr>
                <w:sz w:val="24"/>
                <w:szCs w:val="24"/>
                <w:lang w:val="uk-UA"/>
              </w:rPr>
              <w:t>Слободянюк Галина Іванівна,</w:t>
            </w:r>
          </w:p>
          <w:p w:rsidR="00B442D0" w:rsidRPr="005319C3" w:rsidRDefault="00B442D0">
            <w:pPr>
              <w:rPr>
                <w:sz w:val="24"/>
                <w:szCs w:val="24"/>
                <w:lang w:val="uk-UA"/>
              </w:rPr>
            </w:pPr>
            <w:r w:rsidRPr="005319C3">
              <w:rPr>
                <w:sz w:val="24"/>
                <w:szCs w:val="24"/>
                <w:lang w:val="uk-UA"/>
              </w:rPr>
              <w:t>Гончар Тетяна Олексіївна,</w:t>
            </w:r>
          </w:p>
          <w:p w:rsidR="00B442D0" w:rsidRPr="005319C3" w:rsidRDefault="00B442D0">
            <w:pPr>
              <w:rPr>
                <w:sz w:val="24"/>
                <w:szCs w:val="24"/>
                <w:lang w:val="uk-UA"/>
              </w:rPr>
            </w:pPr>
            <w:r w:rsidRPr="005319C3">
              <w:rPr>
                <w:sz w:val="24"/>
                <w:szCs w:val="24"/>
                <w:lang w:val="uk-UA"/>
              </w:rPr>
              <w:t>Муліка Олена Олександрівна,</w:t>
            </w:r>
          </w:p>
          <w:p w:rsidR="00B442D0" w:rsidRPr="005319C3" w:rsidRDefault="00B442D0">
            <w:pPr>
              <w:rPr>
                <w:sz w:val="24"/>
                <w:szCs w:val="24"/>
                <w:lang w:val="uk-UA"/>
              </w:rPr>
            </w:pPr>
            <w:r w:rsidRPr="005319C3">
              <w:rPr>
                <w:sz w:val="24"/>
                <w:szCs w:val="24"/>
                <w:lang w:val="uk-UA"/>
              </w:rPr>
              <w:t>Семидумова Світлана Віталіївна</w:t>
            </w:r>
          </w:p>
          <w:p w:rsidR="00B442D0" w:rsidRDefault="00B442D0" w:rsidP="002E5DCB">
            <w:pPr>
              <w:rPr>
                <w:sz w:val="24"/>
                <w:szCs w:val="24"/>
                <w:lang w:val="uk-UA"/>
              </w:rPr>
            </w:pPr>
            <w:r w:rsidRPr="005319C3">
              <w:rPr>
                <w:sz w:val="24"/>
                <w:szCs w:val="24"/>
                <w:lang w:val="uk-UA"/>
              </w:rPr>
              <w:t>Гнєдашева Маріанна Вікторівна</w:t>
            </w:r>
          </w:p>
          <w:p w:rsidR="001870C6" w:rsidRDefault="001870C6" w:rsidP="002E5DCB">
            <w:pPr>
              <w:rPr>
                <w:sz w:val="24"/>
                <w:szCs w:val="24"/>
                <w:lang w:val="uk-UA"/>
              </w:rPr>
            </w:pPr>
          </w:p>
          <w:p w:rsidR="001870C6" w:rsidRDefault="001870C6" w:rsidP="002E5DCB">
            <w:pPr>
              <w:rPr>
                <w:sz w:val="24"/>
                <w:szCs w:val="24"/>
                <w:lang w:val="uk-UA"/>
              </w:rPr>
            </w:pPr>
          </w:p>
          <w:p w:rsidR="001870C6" w:rsidRPr="005319C3" w:rsidRDefault="001870C6" w:rsidP="002E5DCB">
            <w:pPr>
              <w:rPr>
                <w:sz w:val="24"/>
                <w:szCs w:val="24"/>
                <w:lang w:val="uk-UA"/>
              </w:rPr>
            </w:pPr>
          </w:p>
        </w:tc>
      </w:tr>
      <w:tr w:rsidR="00824325" w:rsidRPr="005319C3">
        <w:tc>
          <w:tcPr>
            <w:tcW w:w="13682" w:type="dxa"/>
            <w:gridSpan w:val="5"/>
            <w:tcBorders>
              <w:top w:val="single" w:sz="4" w:space="0" w:color="auto"/>
              <w:left w:val="single" w:sz="4" w:space="0" w:color="auto"/>
              <w:bottom w:val="single" w:sz="4" w:space="0" w:color="auto"/>
              <w:right w:val="single" w:sz="4" w:space="0" w:color="auto"/>
            </w:tcBorders>
          </w:tcPr>
          <w:p w:rsidR="00824325" w:rsidRPr="005319C3" w:rsidRDefault="00824325" w:rsidP="00CD3695">
            <w:pPr>
              <w:jc w:val="center"/>
              <w:rPr>
                <w:bCs/>
                <w:sz w:val="24"/>
                <w:szCs w:val="24"/>
                <w:lang w:val="uk-UA"/>
              </w:rPr>
            </w:pPr>
            <w:r w:rsidRPr="005319C3">
              <w:rPr>
                <w:b/>
                <w:bCs/>
                <w:sz w:val="24"/>
                <w:szCs w:val="24"/>
                <w:lang w:val="uk-UA"/>
              </w:rPr>
              <w:t>3. Питання організації проведення перевірок</w:t>
            </w:r>
          </w:p>
        </w:tc>
      </w:tr>
      <w:tr w:rsidR="00824325" w:rsidRPr="005319C3">
        <w:tc>
          <w:tcPr>
            <w:tcW w:w="13682" w:type="dxa"/>
            <w:gridSpan w:val="5"/>
            <w:tcBorders>
              <w:top w:val="single" w:sz="4" w:space="0" w:color="auto"/>
              <w:left w:val="single" w:sz="4" w:space="0" w:color="auto"/>
              <w:bottom w:val="single" w:sz="4" w:space="0" w:color="auto"/>
              <w:right w:val="single" w:sz="4" w:space="0" w:color="auto"/>
            </w:tcBorders>
          </w:tcPr>
          <w:p w:rsidR="00824325" w:rsidRPr="005319C3" w:rsidRDefault="00824325" w:rsidP="00CD3695">
            <w:pPr>
              <w:jc w:val="center"/>
              <w:rPr>
                <w:b/>
                <w:bCs/>
                <w:sz w:val="24"/>
                <w:szCs w:val="24"/>
                <w:lang w:val="uk-UA"/>
              </w:rPr>
            </w:pPr>
            <w:r w:rsidRPr="005319C3">
              <w:rPr>
                <w:b/>
                <w:bCs/>
                <w:sz w:val="24"/>
                <w:szCs w:val="24"/>
                <w:lang w:val="uk-UA"/>
              </w:rPr>
              <w:t xml:space="preserve">3.1. </w:t>
            </w:r>
            <w:r w:rsidR="00C701AB" w:rsidRPr="005319C3">
              <w:rPr>
                <w:b/>
                <w:bCs/>
                <w:sz w:val="24"/>
                <w:szCs w:val="24"/>
                <w:lang w:val="uk-UA"/>
              </w:rPr>
              <w:t>Питання Центрального відділу з питань нотаріату, Сектору аналітично-методичного забезпечення діяльності нотаріату</w:t>
            </w:r>
          </w:p>
        </w:tc>
      </w:tr>
      <w:tr w:rsidR="00824325" w:rsidRPr="005319C3">
        <w:tc>
          <w:tcPr>
            <w:tcW w:w="13682" w:type="dxa"/>
            <w:gridSpan w:val="5"/>
            <w:tcBorders>
              <w:top w:val="single" w:sz="4" w:space="0" w:color="auto"/>
              <w:left w:val="single" w:sz="4" w:space="0" w:color="auto"/>
              <w:bottom w:val="single" w:sz="4" w:space="0" w:color="auto"/>
              <w:right w:val="single" w:sz="4" w:space="0" w:color="auto"/>
            </w:tcBorders>
          </w:tcPr>
          <w:p w:rsidR="00824325" w:rsidRPr="005319C3" w:rsidRDefault="00824325" w:rsidP="00CD3695">
            <w:pPr>
              <w:jc w:val="center"/>
              <w:rPr>
                <w:b/>
                <w:bCs/>
                <w:sz w:val="24"/>
                <w:szCs w:val="24"/>
                <w:lang w:val="uk-UA"/>
              </w:rPr>
            </w:pPr>
            <w:r w:rsidRPr="005319C3">
              <w:rPr>
                <w:b/>
                <w:bCs/>
                <w:sz w:val="24"/>
                <w:szCs w:val="24"/>
                <w:lang w:val="uk-UA"/>
              </w:rPr>
              <w:t>3.1.1 Проведення перевірок:</w:t>
            </w:r>
          </w:p>
        </w:tc>
      </w:tr>
      <w:tr w:rsidR="00136CB2" w:rsidRPr="005319C3">
        <w:tc>
          <w:tcPr>
            <w:tcW w:w="1150" w:type="dxa"/>
            <w:tcBorders>
              <w:top w:val="single" w:sz="4" w:space="0" w:color="auto"/>
              <w:left w:val="single" w:sz="4" w:space="0" w:color="auto"/>
              <w:bottom w:val="single" w:sz="4" w:space="0" w:color="auto"/>
              <w:right w:val="single" w:sz="4" w:space="0" w:color="auto"/>
            </w:tcBorders>
          </w:tcPr>
          <w:p w:rsidR="00136CB2" w:rsidRPr="005319C3" w:rsidRDefault="00136CB2" w:rsidP="00CD3695">
            <w:pPr>
              <w:jc w:val="both"/>
              <w:rPr>
                <w:bCs/>
                <w:sz w:val="24"/>
                <w:szCs w:val="24"/>
                <w:lang w:val="uk-UA"/>
              </w:rPr>
            </w:pPr>
            <w:r w:rsidRPr="005319C3">
              <w:rPr>
                <w:bCs/>
                <w:sz w:val="24"/>
                <w:szCs w:val="24"/>
                <w:lang w:val="uk-UA"/>
              </w:rPr>
              <w:t>3.1.1.1</w:t>
            </w:r>
          </w:p>
        </w:tc>
        <w:tc>
          <w:tcPr>
            <w:tcW w:w="8154" w:type="dxa"/>
            <w:gridSpan w:val="2"/>
            <w:tcBorders>
              <w:top w:val="single" w:sz="4" w:space="0" w:color="auto"/>
              <w:left w:val="single" w:sz="4" w:space="0" w:color="auto"/>
              <w:bottom w:val="single" w:sz="4" w:space="0" w:color="auto"/>
              <w:right w:val="single" w:sz="4" w:space="0" w:color="auto"/>
            </w:tcBorders>
          </w:tcPr>
          <w:p w:rsidR="00136CB2" w:rsidRPr="005319C3" w:rsidRDefault="00136CB2" w:rsidP="002E5DCB">
            <w:pPr>
              <w:rPr>
                <w:sz w:val="24"/>
                <w:szCs w:val="24"/>
                <w:lang w:val="uk-UA"/>
              </w:rPr>
            </w:pPr>
            <w:r w:rsidRPr="005319C3">
              <w:rPr>
                <w:sz w:val="24"/>
                <w:szCs w:val="24"/>
                <w:lang w:val="uk-UA"/>
              </w:rPr>
              <w:t>Проведення планових комплексних перевірок організації нотаріальної діяльності приватних нотаріусів Дніпропетровської області</w:t>
            </w:r>
          </w:p>
        </w:tc>
        <w:tc>
          <w:tcPr>
            <w:tcW w:w="2112" w:type="dxa"/>
            <w:tcBorders>
              <w:top w:val="single" w:sz="4" w:space="0" w:color="auto"/>
              <w:left w:val="single" w:sz="4" w:space="0" w:color="auto"/>
              <w:bottom w:val="single" w:sz="4" w:space="0" w:color="auto"/>
              <w:right w:val="single" w:sz="4" w:space="0" w:color="auto"/>
            </w:tcBorders>
          </w:tcPr>
          <w:p w:rsidR="00136CB2" w:rsidRPr="005319C3" w:rsidRDefault="00136CB2" w:rsidP="002E5DCB">
            <w:pPr>
              <w:rPr>
                <w:sz w:val="24"/>
                <w:szCs w:val="24"/>
                <w:lang w:val="uk-UA"/>
              </w:rPr>
            </w:pPr>
            <w:r w:rsidRPr="005319C3">
              <w:rPr>
                <w:sz w:val="24"/>
                <w:szCs w:val="24"/>
                <w:lang w:val="uk-UA"/>
              </w:rPr>
              <w:t>Згідно графіку</w:t>
            </w:r>
          </w:p>
        </w:tc>
        <w:tc>
          <w:tcPr>
            <w:tcW w:w="2266" w:type="dxa"/>
            <w:tcBorders>
              <w:top w:val="single" w:sz="4" w:space="0" w:color="auto"/>
              <w:left w:val="single" w:sz="4" w:space="0" w:color="auto"/>
              <w:bottom w:val="single" w:sz="4" w:space="0" w:color="auto"/>
              <w:right w:val="single" w:sz="4" w:space="0" w:color="auto"/>
            </w:tcBorders>
          </w:tcPr>
          <w:p w:rsidR="00136CB2" w:rsidRPr="005319C3" w:rsidRDefault="00136CB2" w:rsidP="002E5DCB">
            <w:pPr>
              <w:rPr>
                <w:bCs/>
                <w:sz w:val="24"/>
                <w:szCs w:val="24"/>
                <w:lang w:val="uk-UA"/>
              </w:rPr>
            </w:pPr>
            <w:r w:rsidRPr="005319C3">
              <w:rPr>
                <w:bCs/>
                <w:sz w:val="24"/>
                <w:szCs w:val="24"/>
                <w:lang w:val="uk-UA"/>
              </w:rPr>
              <w:t>Начальник відділу,</w:t>
            </w:r>
          </w:p>
          <w:p w:rsidR="00136CB2" w:rsidRPr="005319C3" w:rsidRDefault="00136CB2" w:rsidP="002E5DCB">
            <w:pPr>
              <w:rPr>
                <w:sz w:val="24"/>
                <w:szCs w:val="24"/>
                <w:lang w:val="uk-UA"/>
              </w:rPr>
            </w:pPr>
            <w:r w:rsidRPr="005319C3">
              <w:rPr>
                <w:bCs/>
                <w:sz w:val="24"/>
                <w:szCs w:val="24"/>
                <w:lang w:val="uk-UA"/>
              </w:rPr>
              <w:t>спеціалісти відділу, сектору</w:t>
            </w:r>
          </w:p>
        </w:tc>
      </w:tr>
      <w:tr w:rsidR="00136CB2" w:rsidRPr="005319C3">
        <w:tc>
          <w:tcPr>
            <w:tcW w:w="1150" w:type="dxa"/>
            <w:tcBorders>
              <w:top w:val="single" w:sz="4" w:space="0" w:color="auto"/>
              <w:left w:val="single" w:sz="4" w:space="0" w:color="auto"/>
              <w:bottom w:val="single" w:sz="4" w:space="0" w:color="auto"/>
              <w:right w:val="single" w:sz="4" w:space="0" w:color="auto"/>
            </w:tcBorders>
          </w:tcPr>
          <w:p w:rsidR="00136CB2" w:rsidRPr="005319C3" w:rsidRDefault="00136CB2" w:rsidP="00CD3695">
            <w:pPr>
              <w:jc w:val="both"/>
              <w:rPr>
                <w:bCs/>
                <w:sz w:val="24"/>
                <w:szCs w:val="24"/>
                <w:lang w:val="uk-UA"/>
              </w:rPr>
            </w:pPr>
            <w:r w:rsidRPr="005319C3">
              <w:rPr>
                <w:bCs/>
                <w:sz w:val="24"/>
                <w:szCs w:val="24"/>
                <w:lang w:val="uk-UA"/>
              </w:rPr>
              <w:t>3.1.1.2</w:t>
            </w:r>
          </w:p>
        </w:tc>
        <w:tc>
          <w:tcPr>
            <w:tcW w:w="8154" w:type="dxa"/>
            <w:gridSpan w:val="2"/>
            <w:tcBorders>
              <w:top w:val="single" w:sz="4" w:space="0" w:color="auto"/>
              <w:left w:val="single" w:sz="4" w:space="0" w:color="auto"/>
              <w:bottom w:val="single" w:sz="4" w:space="0" w:color="auto"/>
              <w:right w:val="single" w:sz="4" w:space="0" w:color="auto"/>
            </w:tcBorders>
          </w:tcPr>
          <w:p w:rsidR="00136CB2" w:rsidRPr="005319C3" w:rsidRDefault="00136CB2" w:rsidP="002E5DCB">
            <w:pPr>
              <w:rPr>
                <w:sz w:val="24"/>
                <w:szCs w:val="24"/>
                <w:lang w:val="uk-UA"/>
              </w:rPr>
            </w:pPr>
            <w:r w:rsidRPr="005319C3">
              <w:rPr>
                <w:sz w:val="24"/>
                <w:szCs w:val="24"/>
                <w:lang w:val="uk-UA"/>
              </w:rPr>
              <w:t>Проведення планових комплексних перевірок організації нотаріальної діяльності державних нотаріальних контор  Дніпропетровської області, державного нотаріального архіву в Дніпропетровській області</w:t>
            </w:r>
          </w:p>
        </w:tc>
        <w:tc>
          <w:tcPr>
            <w:tcW w:w="2112" w:type="dxa"/>
            <w:tcBorders>
              <w:top w:val="single" w:sz="4" w:space="0" w:color="auto"/>
              <w:left w:val="single" w:sz="4" w:space="0" w:color="auto"/>
              <w:bottom w:val="single" w:sz="4" w:space="0" w:color="auto"/>
              <w:right w:val="single" w:sz="4" w:space="0" w:color="auto"/>
            </w:tcBorders>
          </w:tcPr>
          <w:p w:rsidR="00136CB2" w:rsidRPr="005319C3" w:rsidRDefault="00136CB2" w:rsidP="002E5DCB">
            <w:pPr>
              <w:rPr>
                <w:sz w:val="24"/>
                <w:szCs w:val="24"/>
              </w:rPr>
            </w:pPr>
            <w:r w:rsidRPr="005319C3">
              <w:rPr>
                <w:sz w:val="24"/>
                <w:szCs w:val="24"/>
                <w:lang w:val="uk-UA"/>
              </w:rPr>
              <w:t xml:space="preserve">     Згідно графіку</w:t>
            </w:r>
          </w:p>
        </w:tc>
        <w:tc>
          <w:tcPr>
            <w:tcW w:w="2266" w:type="dxa"/>
            <w:tcBorders>
              <w:top w:val="single" w:sz="4" w:space="0" w:color="auto"/>
              <w:left w:val="single" w:sz="4" w:space="0" w:color="auto"/>
              <w:bottom w:val="single" w:sz="4" w:space="0" w:color="auto"/>
              <w:right w:val="single" w:sz="4" w:space="0" w:color="auto"/>
            </w:tcBorders>
          </w:tcPr>
          <w:p w:rsidR="00136CB2" w:rsidRPr="005319C3" w:rsidRDefault="00136CB2" w:rsidP="002E5DCB">
            <w:pPr>
              <w:rPr>
                <w:bCs/>
                <w:sz w:val="24"/>
                <w:szCs w:val="24"/>
                <w:lang w:val="uk-UA"/>
              </w:rPr>
            </w:pPr>
            <w:r w:rsidRPr="005319C3">
              <w:rPr>
                <w:bCs/>
                <w:sz w:val="24"/>
                <w:szCs w:val="24"/>
                <w:lang w:val="uk-UA"/>
              </w:rPr>
              <w:t>Начальник відділу,</w:t>
            </w:r>
          </w:p>
          <w:p w:rsidR="00136CB2" w:rsidRPr="005319C3" w:rsidRDefault="00136CB2" w:rsidP="002E5DCB">
            <w:pPr>
              <w:rPr>
                <w:sz w:val="24"/>
                <w:szCs w:val="24"/>
                <w:lang w:val="uk-UA"/>
              </w:rPr>
            </w:pPr>
            <w:r w:rsidRPr="005319C3">
              <w:rPr>
                <w:bCs/>
                <w:sz w:val="24"/>
                <w:szCs w:val="24"/>
                <w:lang w:val="uk-UA"/>
              </w:rPr>
              <w:t>спеціалісти відділу, сектору</w:t>
            </w:r>
          </w:p>
        </w:tc>
      </w:tr>
      <w:tr w:rsidR="009D2F7D" w:rsidRPr="005319C3">
        <w:tc>
          <w:tcPr>
            <w:tcW w:w="1150" w:type="dxa"/>
            <w:tcBorders>
              <w:top w:val="single" w:sz="4" w:space="0" w:color="auto"/>
              <w:left w:val="single" w:sz="4" w:space="0" w:color="auto"/>
              <w:bottom w:val="single" w:sz="4" w:space="0" w:color="auto"/>
              <w:right w:val="single" w:sz="4" w:space="0" w:color="auto"/>
            </w:tcBorders>
          </w:tcPr>
          <w:p w:rsidR="006A4AF1" w:rsidRPr="005319C3" w:rsidRDefault="006A4AF1" w:rsidP="00CD3695">
            <w:pPr>
              <w:jc w:val="both"/>
              <w:rPr>
                <w:bCs/>
                <w:sz w:val="24"/>
                <w:szCs w:val="24"/>
                <w:lang w:val="uk-UA"/>
              </w:rPr>
            </w:pPr>
            <w:r w:rsidRPr="005319C3">
              <w:rPr>
                <w:bCs/>
                <w:sz w:val="24"/>
                <w:szCs w:val="24"/>
                <w:lang w:val="uk-UA"/>
              </w:rPr>
              <w:t>3.1.1.3</w:t>
            </w:r>
          </w:p>
        </w:tc>
        <w:tc>
          <w:tcPr>
            <w:tcW w:w="8154" w:type="dxa"/>
            <w:gridSpan w:val="2"/>
            <w:tcBorders>
              <w:top w:val="single" w:sz="4" w:space="0" w:color="auto"/>
              <w:left w:val="single" w:sz="4" w:space="0" w:color="auto"/>
              <w:bottom w:val="single" w:sz="4" w:space="0" w:color="auto"/>
              <w:right w:val="single" w:sz="4" w:space="0" w:color="auto"/>
            </w:tcBorders>
          </w:tcPr>
          <w:p w:rsidR="006A4AF1" w:rsidRPr="005319C3" w:rsidRDefault="006A4AF1" w:rsidP="002E5DCB">
            <w:pPr>
              <w:rPr>
                <w:sz w:val="24"/>
                <w:szCs w:val="24"/>
              </w:rPr>
            </w:pPr>
            <w:r w:rsidRPr="005319C3">
              <w:rPr>
                <w:sz w:val="24"/>
                <w:szCs w:val="24"/>
                <w:lang w:val="uk-UA"/>
              </w:rPr>
              <w:t>Проведення перевірок суб’єктів первинного фінансового моніторингу</w:t>
            </w:r>
          </w:p>
        </w:tc>
        <w:tc>
          <w:tcPr>
            <w:tcW w:w="2112" w:type="dxa"/>
            <w:tcBorders>
              <w:top w:val="single" w:sz="4" w:space="0" w:color="auto"/>
              <w:left w:val="single" w:sz="4" w:space="0" w:color="auto"/>
              <w:bottom w:val="single" w:sz="4" w:space="0" w:color="auto"/>
              <w:right w:val="single" w:sz="4" w:space="0" w:color="auto"/>
            </w:tcBorders>
          </w:tcPr>
          <w:p w:rsidR="006A4AF1" w:rsidRPr="005319C3" w:rsidRDefault="006A4AF1" w:rsidP="002E5DCB">
            <w:pPr>
              <w:rPr>
                <w:sz w:val="24"/>
                <w:szCs w:val="24"/>
                <w:lang w:val="uk-UA"/>
              </w:rPr>
            </w:pPr>
            <w:r w:rsidRPr="005319C3">
              <w:rPr>
                <w:sz w:val="24"/>
                <w:szCs w:val="24"/>
                <w:lang w:val="uk-UA"/>
              </w:rPr>
              <w:t>Згідно графіку</w:t>
            </w:r>
          </w:p>
        </w:tc>
        <w:tc>
          <w:tcPr>
            <w:tcW w:w="2266" w:type="dxa"/>
            <w:tcBorders>
              <w:top w:val="single" w:sz="4" w:space="0" w:color="auto"/>
              <w:left w:val="single" w:sz="4" w:space="0" w:color="auto"/>
              <w:bottom w:val="single" w:sz="4" w:space="0" w:color="auto"/>
              <w:right w:val="single" w:sz="4" w:space="0" w:color="auto"/>
            </w:tcBorders>
          </w:tcPr>
          <w:p w:rsidR="006A4AF1" w:rsidRPr="005319C3" w:rsidRDefault="006A4AF1" w:rsidP="002E5DCB">
            <w:pPr>
              <w:rPr>
                <w:bCs/>
                <w:sz w:val="24"/>
                <w:szCs w:val="24"/>
                <w:lang w:val="uk-UA"/>
              </w:rPr>
            </w:pPr>
            <w:r w:rsidRPr="005319C3">
              <w:rPr>
                <w:bCs/>
                <w:sz w:val="24"/>
                <w:szCs w:val="24"/>
                <w:lang w:val="uk-UA"/>
              </w:rPr>
              <w:t>Начальник відділу,</w:t>
            </w:r>
          </w:p>
          <w:p w:rsidR="006A4AF1" w:rsidRPr="005319C3" w:rsidRDefault="006A4AF1" w:rsidP="002E5DCB">
            <w:pPr>
              <w:rPr>
                <w:sz w:val="24"/>
                <w:szCs w:val="24"/>
                <w:lang w:val="uk-UA"/>
              </w:rPr>
            </w:pPr>
            <w:r w:rsidRPr="005319C3">
              <w:rPr>
                <w:bCs/>
                <w:sz w:val="24"/>
                <w:szCs w:val="24"/>
                <w:lang w:val="uk-UA"/>
              </w:rPr>
              <w:t>спеціалісти відділу, сектору</w:t>
            </w:r>
          </w:p>
        </w:tc>
      </w:tr>
      <w:tr w:rsidR="009D2F7D" w:rsidRPr="005319C3">
        <w:tc>
          <w:tcPr>
            <w:tcW w:w="1150" w:type="dxa"/>
            <w:tcBorders>
              <w:top w:val="single" w:sz="4" w:space="0" w:color="auto"/>
              <w:left w:val="single" w:sz="4" w:space="0" w:color="auto"/>
              <w:bottom w:val="single" w:sz="4" w:space="0" w:color="auto"/>
              <w:right w:val="single" w:sz="4" w:space="0" w:color="auto"/>
            </w:tcBorders>
          </w:tcPr>
          <w:p w:rsidR="00354592" w:rsidRPr="005319C3" w:rsidRDefault="00354592" w:rsidP="00CD3695"/>
        </w:tc>
        <w:tc>
          <w:tcPr>
            <w:tcW w:w="12532" w:type="dxa"/>
            <w:gridSpan w:val="4"/>
            <w:tcBorders>
              <w:top w:val="single" w:sz="4" w:space="0" w:color="auto"/>
              <w:left w:val="single" w:sz="4" w:space="0" w:color="auto"/>
              <w:bottom w:val="single" w:sz="4" w:space="0" w:color="auto"/>
              <w:right w:val="single" w:sz="4" w:space="0" w:color="auto"/>
            </w:tcBorders>
          </w:tcPr>
          <w:p w:rsidR="00354592" w:rsidRPr="005319C3" w:rsidRDefault="001A61F7" w:rsidP="00354592">
            <w:pPr>
              <w:jc w:val="center"/>
              <w:rPr>
                <w:sz w:val="24"/>
                <w:szCs w:val="24"/>
              </w:rPr>
            </w:pPr>
            <w:r w:rsidRPr="005319C3">
              <w:rPr>
                <w:b/>
                <w:bCs/>
                <w:sz w:val="24"/>
                <w:szCs w:val="24"/>
                <w:lang w:val="uk-UA"/>
              </w:rPr>
              <w:t xml:space="preserve">3.2. </w:t>
            </w:r>
            <w:r w:rsidR="00354592" w:rsidRPr="005319C3">
              <w:rPr>
                <w:b/>
                <w:bCs/>
                <w:sz w:val="24"/>
                <w:szCs w:val="24"/>
                <w:lang w:val="uk-UA"/>
              </w:rPr>
              <w:t xml:space="preserve">Питання відділу </w:t>
            </w:r>
            <w:r w:rsidR="00EC08E0">
              <w:rPr>
                <w:b/>
                <w:bCs/>
                <w:sz w:val="24"/>
                <w:szCs w:val="24"/>
                <w:lang w:val="uk-UA"/>
              </w:rPr>
              <w:t xml:space="preserve">з питань нотаріату у Кіровоградській </w:t>
            </w:r>
            <w:r w:rsidR="00354592" w:rsidRPr="005319C3">
              <w:rPr>
                <w:b/>
                <w:bCs/>
                <w:sz w:val="24"/>
                <w:szCs w:val="24"/>
                <w:lang w:val="uk-UA"/>
              </w:rPr>
              <w:t xml:space="preserve"> області</w:t>
            </w:r>
          </w:p>
        </w:tc>
      </w:tr>
      <w:tr w:rsidR="009D2F7D" w:rsidRPr="005319C3">
        <w:tc>
          <w:tcPr>
            <w:tcW w:w="13682" w:type="dxa"/>
            <w:gridSpan w:val="5"/>
            <w:tcBorders>
              <w:top w:val="single" w:sz="4" w:space="0" w:color="auto"/>
              <w:left w:val="single" w:sz="4" w:space="0" w:color="auto"/>
              <w:bottom w:val="single" w:sz="4" w:space="0" w:color="auto"/>
              <w:right w:val="single" w:sz="4" w:space="0" w:color="auto"/>
            </w:tcBorders>
          </w:tcPr>
          <w:p w:rsidR="001A61F7" w:rsidRPr="005319C3" w:rsidRDefault="001A61F7" w:rsidP="001A61F7">
            <w:pPr>
              <w:jc w:val="center"/>
              <w:rPr>
                <w:bCs/>
                <w:sz w:val="24"/>
                <w:szCs w:val="24"/>
                <w:lang w:val="uk-UA"/>
              </w:rPr>
            </w:pPr>
            <w:r w:rsidRPr="005319C3">
              <w:rPr>
                <w:b/>
                <w:bCs/>
                <w:sz w:val="24"/>
                <w:szCs w:val="24"/>
                <w:lang w:val="uk-UA"/>
              </w:rPr>
              <w:t>3.2.1 Проведення перевірок:</w:t>
            </w:r>
          </w:p>
        </w:tc>
      </w:tr>
      <w:tr w:rsidR="009D2F7D" w:rsidRPr="005319C3">
        <w:tc>
          <w:tcPr>
            <w:tcW w:w="1210" w:type="dxa"/>
            <w:gridSpan w:val="2"/>
            <w:tcBorders>
              <w:top w:val="single" w:sz="4" w:space="0" w:color="auto"/>
              <w:left w:val="single" w:sz="4" w:space="0" w:color="auto"/>
              <w:bottom w:val="single" w:sz="4" w:space="0" w:color="auto"/>
              <w:right w:val="single" w:sz="4" w:space="0" w:color="auto"/>
            </w:tcBorders>
          </w:tcPr>
          <w:p w:rsidR="009D2F7D" w:rsidRPr="005319C3" w:rsidRDefault="009D2F7D" w:rsidP="001A61F7">
            <w:pPr>
              <w:jc w:val="both"/>
              <w:rPr>
                <w:bCs/>
                <w:sz w:val="24"/>
                <w:szCs w:val="24"/>
                <w:lang w:val="uk-UA"/>
              </w:rPr>
            </w:pPr>
            <w:r w:rsidRPr="005319C3">
              <w:rPr>
                <w:bCs/>
                <w:sz w:val="24"/>
                <w:szCs w:val="24"/>
                <w:lang w:val="uk-UA"/>
              </w:rPr>
              <w:t>3.2.1.1</w:t>
            </w:r>
          </w:p>
        </w:tc>
        <w:tc>
          <w:tcPr>
            <w:tcW w:w="8094" w:type="dxa"/>
            <w:tcBorders>
              <w:top w:val="single" w:sz="4" w:space="0" w:color="auto"/>
              <w:left w:val="single" w:sz="4" w:space="0" w:color="auto"/>
              <w:bottom w:val="single" w:sz="4" w:space="0" w:color="auto"/>
              <w:right w:val="single" w:sz="4" w:space="0" w:color="auto"/>
            </w:tcBorders>
          </w:tcPr>
          <w:p w:rsidR="009D2F7D" w:rsidRPr="005319C3" w:rsidRDefault="009D2F7D" w:rsidP="002E5DCB">
            <w:pPr>
              <w:rPr>
                <w:sz w:val="24"/>
                <w:szCs w:val="24"/>
                <w:lang w:val="uk-UA"/>
              </w:rPr>
            </w:pPr>
            <w:r w:rsidRPr="005319C3">
              <w:rPr>
                <w:sz w:val="24"/>
                <w:szCs w:val="24"/>
                <w:lang w:val="uk-UA"/>
              </w:rPr>
              <w:t>Проведення планових комплексних перевірок організації нотаріальної діяльності приватних нотаріусів Кіровоградської області</w:t>
            </w:r>
          </w:p>
        </w:tc>
        <w:tc>
          <w:tcPr>
            <w:tcW w:w="2112" w:type="dxa"/>
            <w:tcBorders>
              <w:top w:val="single" w:sz="4" w:space="0" w:color="auto"/>
              <w:left w:val="single" w:sz="4" w:space="0" w:color="auto"/>
              <w:bottom w:val="single" w:sz="4" w:space="0" w:color="auto"/>
              <w:right w:val="single" w:sz="4" w:space="0" w:color="auto"/>
            </w:tcBorders>
          </w:tcPr>
          <w:p w:rsidR="009D2F7D" w:rsidRPr="005319C3" w:rsidRDefault="009D2F7D" w:rsidP="002E5DCB">
            <w:pPr>
              <w:rPr>
                <w:sz w:val="24"/>
                <w:szCs w:val="24"/>
                <w:lang w:val="uk-UA"/>
              </w:rPr>
            </w:pPr>
            <w:r w:rsidRPr="005319C3">
              <w:rPr>
                <w:sz w:val="24"/>
                <w:szCs w:val="24"/>
                <w:lang w:val="uk-UA"/>
              </w:rPr>
              <w:t>Згідно графіку</w:t>
            </w:r>
          </w:p>
        </w:tc>
        <w:tc>
          <w:tcPr>
            <w:tcW w:w="2266" w:type="dxa"/>
            <w:tcBorders>
              <w:top w:val="single" w:sz="4" w:space="0" w:color="auto"/>
              <w:left w:val="single" w:sz="4" w:space="0" w:color="auto"/>
              <w:bottom w:val="single" w:sz="4" w:space="0" w:color="auto"/>
              <w:right w:val="single" w:sz="4" w:space="0" w:color="auto"/>
            </w:tcBorders>
          </w:tcPr>
          <w:p w:rsidR="009D2F7D" w:rsidRPr="005319C3" w:rsidRDefault="009D2F7D" w:rsidP="002E5DCB">
            <w:pPr>
              <w:rPr>
                <w:bCs/>
                <w:sz w:val="24"/>
                <w:szCs w:val="24"/>
                <w:lang w:val="uk-UA"/>
              </w:rPr>
            </w:pPr>
            <w:r w:rsidRPr="005319C3">
              <w:rPr>
                <w:bCs/>
                <w:sz w:val="24"/>
                <w:szCs w:val="24"/>
                <w:lang w:val="uk-UA"/>
              </w:rPr>
              <w:t>Начальник відділу,</w:t>
            </w:r>
          </w:p>
          <w:p w:rsidR="009D2F7D" w:rsidRPr="005319C3" w:rsidRDefault="009D2F7D" w:rsidP="002E5DCB">
            <w:pPr>
              <w:rPr>
                <w:b/>
                <w:bCs/>
                <w:sz w:val="24"/>
                <w:szCs w:val="24"/>
                <w:lang w:val="uk-UA"/>
              </w:rPr>
            </w:pPr>
            <w:r w:rsidRPr="005319C3">
              <w:rPr>
                <w:bCs/>
                <w:sz w:val="24"/>
                <w:szCs w:val="24"/>
                <w:lang w:val="uk-UA"/>
              </w:rPr>
              <w:t>спеціалісти відділу</w:t>
            </w:r>
          </w:p>
        </w:tc>
      </w:tr>
      <w:tr w:rsidR="009D2F7D" w:rsidRPr="005319C3">
        <w:tc>
          <w:tcPr>
            <w:tcW w:w="1210" w:type="dxa"/>
            <w:gridSpan w:val="2"/>
            <w:tcBorders>
              <w:top w:val="single" w:sz="4" w:space="0" w:color="auto"/>
              <w:left w:val="single" w:sz="4" w:space="0" w:color="auto"/>
              <w:bottom w:val="single" w:sz="4" w:space="0" w:color="auto"/>
              <w:right w:val="single" w:sz="4" w:space="0" w:color="auto"/>
            </w:tcBorders>
          </w:tcPr>
          <w:p w:rsidR="009D2F7D" w:rsidRPr="005319C3" w:rsidRDefault="009D2F7D">
            <w:r w:rsidRPr="005319C3">
              <w:rPr>
                <w:bCs/>
                <w:sz w:val="24"/>
                <w:szCs w:val="24"/>
                <w:lang w:val="uk-UA"/>
              </w:rPr>
              <w:t>3.2.1.2</w:t>
            </w:r>
          </w:p>
        </w:tc>
        <w:tc>
          <w:tcPr>
            <w:tcW w:w="8094" w:type="dxa"/>
            <w:tcBorders>
              <w:top w:val="single" w:sz="4" w:space="0" w:color="auto"/>
              <w:left w:val="single" w:sz="4" w:space="0" w:color="auto"/>
              <w:bottom w:val="single" w:sz="4" w:space="0" w:color="auto"/>
              <w:right w:val="single" w:sz="4" w:space="0" w:color="auto"/>
            </w:tcBorders>
          </w:tcPr>
          <w:p w:rsidR="009D2F7D" w:rsidRPr="005319C3" w:rsidRDefault="009D2F7D" w:rsidP="002E5DCB">
            <w:pPr>
              <w:rPr>
                <w:sz w:val="24"/>
                <w:szCs w:val="24"/>
                <w:lang w:val="uk-UA"/>
              </w:rPr>
            </w:pPr>
            <w:r w:rsidRPr="005319C3">
              <w:rPr>
                <w:sz w:val="24"/>
                <w:szCs w:val="24"/>
                <w:lang w:val="uk-UA"/>
              </w:rPr>
              <w:t>Проведення планових комплексних перевірок організації нотаріальної діяльності державних нотаріальних контор  Кіровоградської області, державного нотаріального архіву в Кіровоградській області</w:t>
            </w:r>
          </w:p>
        </w:tc>
        <w:tc>
          <w:tcPr>
            <w:tcW w:w="2112" w:type="dxa"/>
            <w:tcBorders>
              <w:top w:val="single" w:sz="4" w:space="0" w:color="auto"/>
              <w:left w:val="single" w:sz="4" w:space="0" w:color="auto"/>
              <w:bottom w:val="single" w:sz="4" w:space="0" w:color="auto"/>
              <w:right w:val="single" w:sz="4" w:space="0" w:color="auto"/>
            </w:tcBorders>
          </w:tcPr>
          <w:p w:rsidR="009D2F7D" w:rsidRPr="005319C3" w:rsidRDefault="009D2F7D" w:rsidP="002E5DCB">
            <w:pPr>
              <w:rPr>
                <w:sz w:val="24"/>
                <w:szCs w:val="24"/>
                <w:lang w:val="uk-UA"/>
              </w:rPr>
            </w:pPr>
            <w:r w:rsidRPr="005319C3">
              <w:rPr>
                <w:sz w:val="24"/>
                <w:szCs w:val="24"/>
                <w:lang w:val="uk-UA"/>
              </w:rPr>
              <w:t>Згідно графіку</w:t>
            </w:r>
          </w:p>
        </w:tc>
        <w:tc>
          <w:tcPr>
            <w:tcW w:w="2266" w:type="dxa"/>
            <w:tcBorders>
              <w:top w:val="single" w:sz="4" w:space="0" w:color="auto"/>
              <w:left w:val="single" w:sz="4" w:space="0" w:color="auto"/>
              <w:bottom w:val="single" w:sz="4" w:space="0" w:color="auto"/>
              <w:right w:val="single" w:sz="4" w:space="0" w:color="auto"/>
            </w:tcBorders>
          </w:tcPr>
          <w:p w:rsidR="009D2F7D" w:rsidRPr="005319C3" w:rsidRDefault="009D2F7D" w:rsidP="002E5DCB">
            <w:pPr>
              <w:rPr>
                <w:bCs/>
                <w:sz w:val="24"/>
                <w:szCs w:val="24"/>
                <w:lang w:val="uk-UA"/>
              </w:rPr>
            </w:pPr>
            <w:r w:rsidRPr="005319C3">
              <w:rPr>
                <w:bCs/>
                <w:sz w:val="24"/>
                <w:szCs w:val="24"/>
                <w:lang w:val="uk-UA"/>
              </w:rPr>
              <w:t>Начальник відділу,</w:t>
            </w:r>
          </w:p>
          <w:p w:rsidR="009D2F7D" w:rsidRPr="005319C3" w:rsidRDefault="009D2F7D" w:rsidP="002E5DCB">
            <w:pPr>
              <w:rPr>
                <w:b/>
                <w:bCs/>
                <w:sz w:val="24"/>
                <w:szCs w:val="24"/>
                <w:lang w:val="uk-UA"/>
              </w:rPr>
            </w:pPr>
            <w:r w:rsidRPr="005319C3">
              <w:rPr>
                <w:bCs/>
                <w:sz w:val="24"/>
                <w:szCs w:val="24"/>
                <w:lang w:val="uk-UA"/>
              </w:rPr>
              <w:t>спеціалісти відділу</w:t>
            </w:r>
          </w:p>
        </w:tc>
      </w:tr>
      <w:tr w:rsidR="009D2F7D" w:rsidRPr="005319C3">
        <w:tc>
          <w:tcPr>
            <w:tcW w:w="1210" w:type="dxa"/>
            <w:gridSpan w:val="2"/>
            <w:tcBorders>
              <w:top w:val="single" w:sz="4" w:space="0" w:color="auto"/>
              <w:left w:val="single" w:sz="4" w:space="0" w:color="auto"/>
              <w:bottom w:val="single" w:sz="4" w:space="0" w:color="auto"/>
              <w:right w:val="single" w:sz="4" w:space="0" w:color="auto"/>
            </w:tcBorders>
          </w:tcPr>
          <w:p w:rsidR="009D2F7D" w:rsidRPr="005319C3" w:rsidRDefault="009D2F7D">
            <w:r w:rsidRPr="005319C3">
              <w:rPr>
                <w:bCs/>
                <w:sz w:val="24"/>
                <w:szCs w:val="24"/>
                <w:lang w:val="uk-UA"/>
              </w:rPr>
              <w:t>3.2.1.3</w:t>
            </w:r>
          </w:p>
        </w:tc>
        <w:tc>
          <w:tcPr>
            <w:tcW w:w="8094" w:type="dxa"/>
            <w:tcBorders>
              <w:top w:val="single" w:sz="4" w:space="0" w:color="auto"/>
              <w:left w:val="single" w:sz="4" w:space="0" w:color="auto"/>
              <w:bottom w:val="single" w:sz="4" w:space="0" w:color="auto"/>
              <w:right w:val="single" w:sz="4" w:space="0" w:color="auto"/>
            </w:tcBorders>
          </w:tcPr>
          <w:p w:rsidR="009D2F7D" w:rsidRPr="005319C3" w:rsidRDefault="009D2F7D" w:rsidP="002E5DCB">
            <w:pPr>
              <w:rPr>
                <w:sz w:val="24"/>
                <w:szCs w:val="24"/>
                <w:lang w:val="uk-UA"/>
              </w:rPr>
            </w:pPr>
            <w:r w:rsidRPr="005319C3">
              <w:rPr>
                <w:sz w:val="24"/>
                <w:szCs w:val="24"/>
                <w:lang w:val="uk-UA"/>
              </w:rPr>
              <w:t>Проведення перевірок суб’єктів первинного фінансового моніторингу</w:t>
            </w:r>
          </w:p>
        </w:tc>
        <w:tc>
          <w:tcPr>
            <w:tcW w:w="2112" w:type="dxa"/>
            <w:tcBorders>
              <w:top w:val="single" w:sz="4" w:space="0" w:color="auto"/>
              <w:left w:val="single" w:sz="4" w:space="0" w:color="auto"/>
              <w:bottom w:val="single" w:sz="4" w:space="0" w:color="auto"/>
              <w:right w:val="single" w:sz="4" w:space="0" w:color="auto"/>
            </w:tcBorders>
          </w:tcPr>
          <w:p w:rsidR="009D2F7D" w:rsidRPr="005319C3" w:rsidRDefault="009D2F7D" w:rsidP="002E5DCB">
            <w:pPr>
              <w:rPr>
                <w:sz w:val="24"/>
                <w:szCs w:val="24"/>
                <w:lang w:val="uk-UA"/>
              </w:rPr>
            </w:pPr>
            <w:r w:rsidRPr="005319C3">
              <w:rPr>
                <w:sz w:val="24"/>
                <w:szCs w:val="24"/>
                <w:lang w:val="uk-UA"/>
              </w:rPr>
              <w:t>Згідно графіку</w:t>
            </w:r>
          </w:p>
        </w:tc>
        <w:tc>
          <w:tcPr>
            <w:tcW w:w="2266" w:type="dxa"/>
            <w:tcBorders>
              <w:top w:val="single" w:sz="4" w:space="0" w:color="auto"/>
              <w:left w:val="single" w:sz="4" w:space="0" w:color="auto"/>
              <w:bottom w:val="single" w:sz="4" w:space="0" w:color="auto"/>
              <w:right w:val="single" w:sz="4" w:space="0" w:color="auto"/>
            </w:tcBorders>
          </w:tcPr>
          <w:p w:rsidR="009D2F7D" w:rsidRPr="005319C3" w:rsidRDefault="009D2F7D" w:rsidP="002E5DCB">
            <w:pPr>
              <w:rPr>
                <w:bCs/>
                <w:sz w:val="24"/>
                <w:szCs w:val="24"/>
                <w:lang w:val="uk-UA"/>
              </w:rPr>
            </w:pPr>
            <w:r w:rsidRPr="005319C3">
              <w:rPr>
                <w:bCs/>
                <w:sz w:val="24"/>
                <w:szCs w:val="24"/>
                <w:lang w:val="uk-UA"/>
              </w:rPr>
              <w:t>Начальник відділу,</w:t>
            </w:r>
          </w:p>
          <w:p w:rsidR="009D2F7D" w:rsidRPr="005319C3" w:rsidRDefault="009D2F7D" w:rsidP="002E5DCB">
            <w:pPr>
              <w:rPr>
                <w:b/>
                <w:bCs/>
                <w:sz w:val="24"/>
                <w:szCs w:val="24"/>
                <w:lang w:val="uk-UA"/>
              </w:rPr>
            </w:pPr>
            <w:r w:rsidRPr="005319C3">
              <w:rPr>
                <w:bCs/>
                <w:sz w:val="24"/>
                <w:szCs w:val="24"/>
                <w:lang w:val="uk-UA"/>
              </w:rPr>
              <w:t>спеціалісти відділу</w:t>
            </w:r>
          </w:p>
        </w:tc>
      </w:tr>
      <w:tr w:rsidR="001A61F7" w:rsidRPr="005319C3">
        <w:tc>
          <w:tcPr>
            <w:tcW w:w="13682" w:type="dxa"/>
            <w:gridSpan w:val="5"/>
            <w:tcBorders>
              <w:top w:val="single" w:sz="4" w:space="0" w:color="auto"/>
              <w:left w:val="single" w:sz="4" w:space="0" w:color="auto"/>
              <w:bottom w:val="single" w:sz="4" w:space="0" w:color="auto"/>
              <w:right w:val="single" w:sz="4" w:space="0" w:color="auto"/>
            </w:tcBorders>
          </w:tcPr>
          <w:p w:rsidR="001A61F7" w:rsidRPr="005319C3" w:rsidRDefault="001A61F7" w:rsidP="001A61F7">
            <w:pPr>
              <w:jc w:val="center"/>
              <w:rPr>
                <w:bCs/>
                <w:sz w:val="24"/>
                <w:szCs w:val="24"/>
                <w:lang w:val="uk-UA"/>
              </w:rPr>
            </w:pPr>
            <w:r w:rsidRPr="005319C3">
              <w:rPr>
                <w:b/>
                <w:bCs/>
                <w:sz w:val="24"/>
                <w:szCs w:val="24"/>
                <w:lang w:val="uk-UA"/>
              </w:rPr>
              <w:t>Питання відділу з пи</w:t>
            </w:r>
            <w:r w:rsidR="00EC08E0">
              <w:rPr>
                <w:b/>
                <w:bCs/>
                <w:sz w:val="24"/>
                <w:szCs w:val="24"/>
                <w:lang w:val="uk-UA"/>
              </w:rPr>
              <w:t>тань нотаріату у Запорізькій</w:t>
            </w:r>
            <w:r w:rsidRPr="005319C3">
              <w:rPr>
                <w:b/>
                <w:bCs/>
                <w:sz w:val="24"/>
                <w:szCs w:val="24"/>
                <w:lang w:val="uk-UA"/>
              </w:rPr>
              <w:t xml:space="preserve"> області</w:t>
            </w:r>
          </w:p>
        </w:tc>
      </w:tr>
      <w:tr w:rsidR="001A61F7" w:rsidRPr="005319C3">
        <w:tc>
          <w:tcPr>
            <w:tcW w:w="13682" w:type="dxa"/>
            <w:gridSpan w:val="5"/>
            <w:tcBorders>
              <w:top w:val="single" w:sz="4" w:space="0" w:color="auto"/>
              <w:left w:val="single" w:sz="4" w:space="0" w:color="auto"/>
              <w:bottom w:val="single" w:sz="4" w:space="0" w:color="auto"/>
              <w:right w:val="single" w:sz="4" w:space="0" w:color="auto"/>
            </w:tcBorders>
          </w:tcPr>
          <w:p w:rsidR="001A61F7" w:rsidRPr="005319C3" w:rsidRDefault="001A61F7" w:rsidP="001A61F7">
            <w:pPr>
              <w:jc w:val="center"/>
              <w:rPr>
                <w:b/>
                <w:bCs/>
                <w:sz w:val="24"/>
                <w:szCs w:val="24"/>
                <w:lang w:val="uk-UA"/>
              </w:rPr>
            </w:pPr>
            <w:r w:rsidRPr="005319C3">
              <w:rPr>
                <w:b/>
                <w:bCs/>
                <w:sz w:val="24"/>
                <w:szCs w:val="24"/>
                <w:lang w:val="uk-UA"/>
              </w:rPr>
              <w:t>3.3.1 Проведення перевірок:</w:t>
            </w:r>
          </w:p>
        </w:tc>
      </w:tr>
      <w:tr w:rsidR="009D2F7D" w:rsidRPr="005319C3">
        <w:tc>
          <w:tcPr>
            <w:tcW w:w="1210" w:type="dxa"/>
            <w:gridSpan w:val="2"/>
            <w:tcBorders>
              <w:top w:val="single" w:sz="4" w:space="0" w:color="auto"/>
              <w:left w:val="single" w:sz="4" w:space="0" w:color="auto"/>
              <w:bottom w:val="single" w:sz="4" w:space="0" w:color="auto"/>
              <w:right w:val="single" w:sz="4" w:space="0" w:color="auto"/>
            </w:tcBorders>
          </w:tcPr>
          <w:p w:rsidR="009D2F7D" w:rsidRPr="005319C3" w:rsidRDefault="009D2F7D" w:rsidP="001A61F7">
            <w:pPr>
              <w:jc w:val="both"/>
              <w:rPr>
                <w:bCs/>
                <w:sz w:val="24"/>
                <w:szCs w:val="24"/>
                <w:lang w:val="uk-UA"/>
              </w:rPr>
            </w:pPr>
            <w:r w:rsidRPr="005319C3">
              <w:rPr>
                <w:bCs/>
                <w:sz w:val="24"/>
                <w:szCs w:val="24"/>
                <w:lang w:val="uk-UA"/>
              </w:rPr>
              <w:t>3.3.1.1</w:t>
            </w:r>
          </w:p>
        </w:tc>
        <w:tc>
          <w:tcPr>
            <w:tcW w:w="8094" w:type="dxa"/>
            <w:tcBorders>
              <w:top w:val="single" w:sz="4" w:space="0" w:color="auto"/>
              <w:left w:val="single" w:sz="4" w:space="0" w:color="auto"/>
              <w:bottom w:val="single" w:sz="4" w:space="0" w:color="auto"/>
              <w:right w:val="single" w:sz="4" w:space="0" w:color="auto"/>
            </w:tcBorders>
          </w:tcPr>
          <w:p w:rsidR="009D2F7D" w:rsidRPr="005319C3" w:rsidRDefault="009D2F7D" w:rsidP="002E5DCB">
            <w:pPr>
              <w:rPr>
                <w:sz w:val="24"/>
                <w:szCs w:val="24"/>
                <w:lang w:val="uk-UA"/>
              </w:rPr>
            </w:pPr>
            <w:r w:rsidRPr="005319C3">
              <w:rPr>
                <w:sz w:val="24"/>
                <w:szCs w:val="24"/>
                <w:lang w:val="uk-UA"/>
              </w:rPr>
              <w:t>Проведення планових комплексних перевірок організації нотаріальної діяльності приватних нотаріусів Запорізької області</w:t>
            </w:r>
          </w:p>
        </w:tc>
        <w:tc>
          <w:tcPr>
            <w:tcW w:w="2112" w:type="dxa"/>
            <w:tcBorders>
              <w:top w:val="single" w:sz="4" w:space="0" w:color="auto"/>
              <w:left w:val="single" w:sz="4" w:space="0" w:color="auto"/>
              <w:bottom w:val="single" w:sz="4" w:space="0" w:color="auto"/>
              <w:right w:val="single" w:sz="4" w:space="0" w:color="auto"/>
            </w:tcBorders>
          </w:tcPr>
          <w:p w:rsidR="009D2F7D" w:rsidRPr="005319C3" w:rsidRDefault="009D2F7D" w:rsidP="002E5DCB">
            <w:pPr>
              <w:rPr>
                <w:sz w:val="24"/>
                <w:szCs w:val="24"/>
                <w:lang w:val="uk-UA"/>
              </w:rPr>
            </w:pPr>
            <w:r w:rsidRPr="005319C3">
              <w:rPr>
                <w:sz w:val="24"/>
                <w:szCs w:val="24"/>
                <w:lang w:val="uk-UA"/>
              </w:rPr>
              <w:t>Згідно графіку</w:t>
            </w:r>
          </w:p>
        </w:tc>
        <w:tc>
          <w:tcPr>
            <w:tcW w:w="2266" w:type="dxa"/>
            <w:tcBorders>
              <w:top w:val="single" w:sz="4" w:space="0" w:color="auto"/>
              <w:left w:val="single" w:sz="4" w:space="0" w:color="auto"/>
              <w:bottom w:val="single" w:sz="4" w:space="0" w:color="auto"/>
              <w:right w:val="single" w:sz="4" w:space="0" w:color="auto"/>
            </w:tcBorders>
          </w:tcPr>
          <w:p w:rsidR="009D2F7D" w:rsidRPr="005319C3" w:rsidRDefault="009D2F7D" w:rsidP="002E5DCB">
            <w:pPr>
              <w:rPr>
                <w:bCs/>
                <w:sz w:val="24"/>
                <w:szCs w:val="24"/>
                <w:lang w:val="uk-UA"/>
              </w:rPr>
            </w:pPr>
            <w:r w:rsidRPr="005319C3">
              <w:rPr>
                <w:bCs/>
                <w:sz w:val="24"/>
                <w:szCs w:val="24"/>
                <w:lang w:val="uk-UA"/>
              </w:rPr>
              <w:t>Начальник відділу,</w:t>
            </w:r>
          </w:p>
          <w:p w:rsidR="009D2F7D" w:rsidRPr="005319C3" w:rsidRDefault="009D2F7D" w:rsidP="002E5DCB">
            <w:pPr>
              <w:rPr>
                <w:bCs/>
                <w:sz w:val="24"/>
                <w:szCs w:val="24"/>
                <w:lang w:val="uk-UA"/>
              </w:rPr>
            </w:pPr>
            <w:r w:rsidRPr="005319C3">
              <w:rPr>
                <w:bCs/>
                <w:sz w:val="24"/>
                <w:szCs w:val="24"/>
                <w:lang w:val="uk-UA"/>
              </w:rPr>
              <w:t>спеціалісти відділу</w:t>
            </w:r>
          </w:p>
        </w:tc>
      </w:tr>
      <w:tr w:rsidR="009D2F7D" w:rsidRPr="005319C3">
        <w:tc>
          <w:tcPr>
            <w:tcW w:w="1210" w:type="dxa"/>
            <w:gridSpan w:val="2"/>
            <w:tcBorders>
              <w:top w:val="single" w:sz="4" w:space="0" w:color="auto"/>
              <w:left w:val="single" w:sz="4" w:space="0" w:color="auto"/>
              <w:bottom w:val="single" w:sz="4" w:space="0" w:color="auto"/>
              <w:right w:val="single" w:sz="4" w:space="0" w:color="auto"/>
            </w:tcBorders>
          </w:tcPr>
          <w:p w:rsidR="009D2F7D" w:rsidRPr="005319C3" w:rsidRDefault="009D2F7D">
            <w:r w:rsidRPr="005319C3">
              <w:rPr>
                <w:bCs/>
                <w:sz w:val="24"/>
                <w:szCs w:val="24"/>
                <w:lang w:val="uk-UA"/>
              </w:rPr>
              <w:t>3.3.1.2</w:t>
            </w:r>
          </w:p>
        </w:tc>
        <w:tc>
          <w:tcPr>
            <w:tcW w:w="8094" w:type="dxa"/>
            <w:tcBorders>
              <w:top w:val="single" w:sz="4" w:space="0" w:color="auto"/>
              <w:left w:val="single" w:sz="4" w:space="0" w:color="auto"/>
              <w:bottom w:val="single" w:sz="4" w:space="0" w:color="auto"/>
              <w:right w:val="single" w:sz="4" w:space="0" w:color="auto"/>
            </w:tcBorders>
          </w:tcPr>
          <w:p w:rsidR="009D2F7D" w:rsidRPr="005319C3" w:rsidRDefault="009D2F7D" w:rsidP="002E5DCB">
            <w:pPr>
              <w:rPr>
                <w:sz w:val="24"/>
                <w:szCs w:val="24"/>
                <w:lang w:val="uk-UA"/>
              </w:rPr>
            </w:pPr>
            <w:r w:rsidRPr="005319C3">
              <w:rPr>
                <w:sz w:val="24"/>
                <w:szCs w:val="24"/>
                <w:lang w:val="uk-UA"/>
              </w:rPr>
              <w:t>Проведення планових комплексних перевірок організації нотаріальної діяльності державних нотаріальних контор  Запорізької області, державного но</w:t>
            </w:r>
            <w:r w:rsidR="00517FC2">
              <w:rPr>
                <w:sz w:val="24"/>
                <w:szCs w:val="24"/>
                <w:lang w:val="uk-UA"/>
              </w:rPr>
              <w:t>таріального архіву в Запорізькій</w:t>
            </w:r>
            <w:r w:rsidRPr="005319C3">
              <w:rPr>
                <w:sz w:val="24"/>
                <w:szCs w:val="24"/>
                <w:lang w:val="uk-UA"/>
              </w:rPr>
              <w:t xml:space="preserve"> області</w:t>
            </w:r>
          </w:p>
        </w:tc>
        <w:tc>
          <w:tcPr>
            <w:tcW w:w="2112" w:type="dxa"/>
            <w:tcBorders>
              <w:top w:val="single" w:sz="4" w:space="0" w:color="auto"/>
              <w:left w:val="single" w:sz="4" w:space="0" w:color="auto"/>
              <w:bottom w:val="single" w:sz="4" w:space="0" w:color="auto"/>
              <w:right w:val="single" w:sz="4" w:space="0" w:color="auto"/>
            </w:tcBorders>
          </w:tcPr>
          <w:p w:rsidR="009D2F7D" w:rsidRPr="005319C3" w:rsidRDefault="009D2F7D" w:rsidP="002E5DCB">
            <w:pPr>
              <w:rPr>
                <w:sz w:val="24"/>
                <w:szCs w:val="24"/>
                <w:lang w:val="uk-UA"/>
              </w:rPr>
            </w:pPr>
            <w:r w:rsidRPr="005319C3">
              <w:rPr>
                <w:sz w:val="24"/>
                <w:szCs w:val="24"/>
                <w:lang w:val="uk-UA"/>
              </w:rPr>
              <w:t>Згідно графіку</w:t>
            </w:r>
          </w:p>
        </w:tc>
        <w:tc>
          <w:tcPr>
            <w:tcW w:w="2266" w:type="dxa"/>
            <w:tcBorders>
              <w:top w:val="single" w:sz="4" w:space="0" w:color="auto"/>
              <w:left w:val="single" w:sz="4" w:space="0" w:color="auto"/>
              <w:bottom w:val="single" w:sz="4" w:space="0" w:color="auto"/>
              <w:right w:val="single" w:sz="4" w:space="0" w:color="auto"/>
            </w:tcBorders>
          </w:tcPr>
          <w:p w:rsidR="009D2F7D" w:rsidRPr="005319C3" w:rsidRDefault="009D2F7D" w:rsidP="002E5DCB">
            <w:pPr>
              <w:rPr>
                <w:bCs/>
                <w:sz w:val="24"/>
                <w:szCs w:val="24"/>
                <w:lang w:val="uk-UA"/>
              </w:rPr>
            </w:pPr>
            <w:r w:rsidRPr="005319C3">
              <w:rPr>
                <w:bCs/>
                <w:sz w:val="24"/>
                <w:szCs w:val="24"/>
                <w:lang w:val="uk-UA"/>
              </w:rPr>
              <w:t>Начальник відділу,</w:t>
            </w:r>
          </w:p>
          <w:p w:rsidR="009D2F7D" w:rsidRPr="005319C3" w:rsidRDefault="009D2F7D" w:rsidP="002E5DCB">
            <w:pPr>
              <w:rPr>
                <w:bCs/>
                <w:sz w:val="24"/>
                <w:szCs w:val="24"/>
                <w:lang w:val="uk-UA"/>
              </w:rPr>
            </w:pPr>
            <w:r w:rsidRPr="005319C3">
              <w:rPr>
                <w:bCs/>
                <w:sz w:val="24"/>
                <w:szCs w:val="24"/>
                <w:lang w:val="uk-UA"/>
              </w:rPr>
              <w:t>спеціалісти відділу</w:t>
            </w:r>
          </w:p>
        </w:tc>
      </w:tr>
      <w:tr w:rsidR="009D2F7D" w:rsidRPr="005319C3">
        <w:tc>
          <w:tcPr>
            <w:tcW w:w="1210" w:type="dxa"/>
            <w:gridSpan w:val="2"/>
            <w:tcBorders>
              <w:top w:val="single" w:sz="4" w:space="0" w:color="auto"/>
              <w:left w:val="single" w:sz="4" w:space="0" w:color="auto"/>
              <w:bottom w:val="single" w:sz="4" w:space="0" w:color="auto"/>
              <w:right w:val="single" w:sz="4" w:space="0" w:color="auto"/>
            </w:tcBorders>
          </w:tcPr>
          <w:p w:rsidR="009D2F7D" w:rsidRPr="005319C3" w:rsidRDefault="009D2F7D">
            <w:r w:rsidRPr="005319C3">
              <w:rPr>
                <w:bCs/>
                <w:sz w:val="24"/>
                <w:szCs w:val="24"/>
                <w:lang w:val="uk-UA"/>
              </w:rPr>
              <w:t>3.3.1.3</w:t>
            </w:r>
          </w:p>
        </w:tc>
        <w:tc>
          <w:tcPr>
            <w:tcW w:w="8094" w:type="dxa"/>
            <w:tcBorders>
              <w:top w:val="single" w:sz="4" w:space="0" w:color="auto"/>
              <w:left w:val="single" w:sz="4" w:space="0" w:color="auto"/>
              <w:bottom w:val="single" w:sz="4" w:space="0" w:color="auto"/>
              <w:right w:val="single" w:sz="4" w:space="0" w:color="auto"/>
            </w:tcBorders>
          </w:tcPr>
          <w:p w:rsidR="009D2F7D" w:rsidRDefault="009D2F7D" w:rsidP="002E5DCB">
            <w:pPr>
              <w:rPr>
                <w:sz w:val="24"/>
                <w:szCs w:val="24"/>
                <w:lang w:val="uk-UA"/>
              </w:rPr>
            </w:pPr>
            <w:r w:rsidRPr="005319C3">
              <w:rPr>
                <w:sz w:val="24"/>
                <w:szCs w:val="24"/>
                <w:lang w:val="uk-UA"/>
              </w:rPr>
              <w:t>Проведення перевірок суб’єктів первинного фінансового моніторингу</w:t>
            </w:r>
          </w:p>
          <w:p w:rsidR="001870C6" w:rsidRDefault="001870C6" w:rsidP="002E5DCB">
            <w:pPr>
              <w:rPr>
                <w:sz w:val="24"/>
                <w:szCs w:val="24"/>
                <w:lang w:val="uk-UA"/>
              </w:rPr>
            </w:pPr>
          </w:p>
          <w:p w:rsidR="001870C6" w:rsidRPr="005319C3" w:rsidRDefault="001870C6" w:rsidP="002E5DCB">
            <w:pPr>
              <w:rPr>
                <w:sz w:val="24"/>
                <w:szCs w:val="24"/>
                <w:lang w:val="uk-UA"/>
              </w:rPr>
            </w:pPr>
          </w:p>
        </w:tc>
        <w:tc>
          <w:tcPr>
            <w:tcW w:w="2112" w:type="dxa"/>
            <w:tcBorders>
              <w:top w:val="single" w:sz="4" w:space="0" w:color="auto"/>
              <w:left w:val="single" w:sz="4" w:space="0" w:color="auto"/>
              <w:bottom w:val="single" w:sz="4" w:space="0" w:color="auto"/>
              <w:right w:val="single" w:sz="4" w:space="0" w:color="auto"/>
            </w:tcBorders>
          </w:tcPr>
          <w:p w:rsidR="009D2F7D" w:rsidRPr="005319C3" w:rsidRDefault="009D2F7D" w:rsidP="002E5DCB">
            <w:pPr>
              <w:rPr>
                <w:sz w:val="24"/>
                <w:szCs w:val="24"/>
                <w:lang w:val="uk-UA"/>
              </w:rPr>
            </w:pPr>
            <w:r w:rsidRPr="005319C3">
              <w:rPr>
                <w:sz w:val="24"/>
                <w:szCs w:val="24"/>
                <w:lang w:val="uk-UA"/>
              </w:rPr>
              <w:t>Згідно графіку</w:t>
            </w:r>
          </w:p>
        </w:tc>
        <w:tc>
          <w:tcPr>
            <w:tcW w:w="2266" w:type="dxa"/>
            <w:tcBorders>
              <w:top w:val="single" w:sz="4" w:space="0" w:color="auto"/>
              <w:left w:val="single" w:sz="4" w:space="0" w:color="auto"/>
              <w:bottom w:val="single" w:sz="4" w:space="0" w:color="auto"/>
              <w:right w:val="single" w:sz="4" w:space="0" w:color="auto"/>
            </w:tcBorders>
          </w:tcPr>
          <w:p w:rsidR="009D2F7D" w:rsidRPr="005319C3" w:rsidRDefault="009D2F7D" w:rsidP="002E5DCB">
            <w:pPr>
              <w:rPr>
                <w:bCs/>
                <w:sz w:val="24"/>
                <w:szCs w:val="24"/>
                <w:lang w:val="uk-UA"/>
              </w:rPr>
            </w:pPr>
            <w:r w:rsidRPr="005319C3">
              <w:rPr>
                <w:bCs/>
                <w:sz w:val="24"/>
                <w:szCs w:val="24"/>
                <w:lang w:val="uk-UA"/>
              </w:rPr>
              <w:t>Начальник відділу,</w:t>
            </w:r>
          </w:p>
          <w:p w:rsidR="009D2F7D" w:rsidRPr="005319C3" w:rsidRDefault="009D2F7D" w:rsidP="002E5DCB">
            <w:pPr>
              <w:rPr>
                <w:bCs/>
                <w:sz w:val="24"/>
                <w:szCs w:val="24"/>
                <w:lang w:val="uk-UA"/>
              </w:rPr>
            </w:pPr>
            <w:r w:rsidRPr="005319C3">
              <w:rPr>
                <w:bCs/>
                <w:sz w:val="24"/>
                <w:szCs w:val="24"/>
                <w:lang w:val="uk-UA"/>
              </w:rPr>
              <w:t>спеціалісти відділу</w:t>
            </w:r>
          </w:p>
        </w:tc>
      </w:tr>
      <w:tr w:rsidR="005D2E67" w:rsidRPr="005319C3">
        <w:tc>
          <w:tcPr>
            <w:tcW w:w="13682" w:type="dxa"/>
            <w:gridSpan w:val="5"/>
            <w:tcBorders>
              <w:top w:val="single" w:sz="4" w:space="0" w:color="auto"/>
              <w:left w:val="single" w:sz="4" w:space="0" w:color="auto"/>
              <w:bottom w:val="single" w:sz="4" w:space="0" w:color="auto"/>
              <w:right w:val="single" w:sz="4" w:space="0" w:color="auto"/>
            </w:tcBorders>
          </w:tcPr>
          <w:p w:rsidR="00354592" w:rsidRPr="005319C3" w:rsidRDefault="00354592" w:rsidP="00CC446A">
            <w:pPr>
              <w:jc w:val="center"/>
              <w:rPr>
                <w:bCs/>
                <w:sz w:val="24"/>
                <w:szCs w:val="24"/>
                <w:lang w:val="uk-UA"/>
              </w:rPr>
            </w:pPr>
            <w:r w:rsidRPr="005319C3">
              <w:rPr>
                <w:b/>
                <w:bCs/>
                <w:sz w:val="24"/>
                <w:szCs w:val="24"/>
                <w:lang w:val="uk-UA"/>
              </w:rPr>
              <w:t>3.</w:t>
            </w:r>
            <w:r w:rsidR="00CC446A" w:rsidRPr="005319C3">
              <w:rPr>
                <w:b/>
                <w:bCs/>
                <w:sz w:val="24"/>
                <w:szCs w:val="24"/>
                <w:lang w:val="uk-UA"/>
              </w:rPr>
              <w:t>4.</w:t>
            </w:r>
            <w:r w:rsidRPr="005319C3">
              <w:rPr>
                <w:b/>
                <w:bCs/>
                <w:sz w:val="24"/>
                <w:szCs w:val="24"/>
                <w:lang w:val="uk-UA"/>
              </w:rPr>
              <w:t xml:space="preserve"> Питання відділу банкрутства </w:t>
            </w:r>
          </w:p>
        </w:tc>
      </w:tr>
      <w:tr w:rsidR="00913A21" w:rsidRPr="005319C3">
        <w:tc>
          <w:tcPr>
            <w:tcW w:w="1210" w:type="dxa"/>
            <w:gridSpan w:val="2"/>
            <w:tcBorders>
              <w:top w:val="single" w:sz="4" w:space="0" w:color="auto"/>
              <w:left w:val="single" w:sz="4" w:space="0" w:color="auto"/>
              <w:bottom w:val="single" w:sz="4" w:space="0" w:color="auto"/>
              <w:right w:val="single" w:sz="4" w:space="0" w:color="auto"/>
            </w:tcBorders>
          </w:tcPr>
          <w:p w:rsidR="00913A21" w:rsidRPr="005319C3" w:rsidRDefault="00913A21" w:rsidP="00CC446A">
            <w:pPr>
              <w:rPr>
                <w:bCs/>
                <w:sz w:val="24"/>
                <w:szCs w:val="24"/>
                <w:lang w:val="uk-UA"/>
              </w:rPr>
            </w:pPr>
            <w:r w:rsidRPr="005319C3">
              <w:rPr>
                <w:bCs/>
                <w:sz w:val="24"/>
                <w:szCs w:val="24"/>
                <w:lang w:val="uk-UA"/>
              </w:rPr>
              <w:t>3.4.1</w:t>
            </w:r>
          </w:p>
        </w:tc>
        <w:tc>
          <w:tcPr>
            <w:tcW w:w="8094" w:type="dxa"/>
            <w:tcBorders>
              <w:top w:val="single" w:sz="4" w:space="0" w:color="auto"/>
              <w:left w:val="single" w:sz="4" w:space="0" w:color="auto"/>
              <w:bottom w:val="single" w:sz="4" w:space="0" w:color="auto"/>
              <w:right w:val="single" w:sz="4" w:space="0" w:color="auto"/>
            </w:tcBorders>
          </w:tcPr>
          <w:p w:rsidR="00913A21" w:rsidRPr="002E5DCB" w:rsidRDefault="00913A21" w:rsidP="002E5DCB">
            <w:pPr>
              <w:rPr>
                <w:sz w:val="24"/>
                <w:szCs w:val="24"/>
                <w:lang w:val="uk-UA" w:eastAsia="en-US"/>
              </w:rPr>
            </w:pPr>
            <w:r w:rsidRPr="002E5DCB">
              <w:rPr>
                <w:sz w:val="24"/>
                <w:szCs w:val="24"/>
                <w:lang w:val="uk-UA" w:eastAsia="en-US"/>
              </w:rPr>
              <w:t>Проведення планових перевірок дотримання арбітражними керуючими вимог Конституції України, Господарського процесуального кодексу України, іншого законодавства з питань банкрутства та законодавства про оплату праці</w:t>
            </w:r>
          </w:p>
        </w:tc>
        <w:tc>
          <w:tcPr>
            <w:tcW w:w="2112" w:type="dxa"/>
            <w:tcBorders>
              <w:top w:val="single" w:sz="4" w:space="0" w:color="auto"/>
              <w:left w:val="single" w:sz="4" w:space="0" w:color="auto"/>
              <w:bottom w:val="single" w:sz="4" w:space="0" w:color="auto"/>
              <w:right w:val="single" w:sz="4" w:space="0" w:color="auto"/>
            </w:tcBorders>
          </w:tcPr>
          <w:p w:rsidR="00913A21" w:rsidRPr="002E5DCB" w:rsidRDefault="00913A21" w:rsidP="002E5DCB">
            <w:pPr>
              <w:rPr>
                <w:sz w:val="24"/>
                <w:szCs w:val="24"/>
                <w:lang w:val="uk-UA" w:eastAsia="en-US"/>
              </w:rPr>
            </w:pPr>
            <w:r w:rsidRPr="002E5DCB">
              <w:rPr>
                <w:sz w:val="24"/>
                <w:szCs w:val="24"/>
                <w:lang w:val="uk-UA" w:eastAsia="en-US"/>
              </w:rPr>
              <w:t>відповідно до квартального плану перевірок</w:t>
            </w:r>
          </w:p>
        </w:tc>
        <w:tc>
          <w:tcPr>
            <w:tcW w:w="2266" w:type="dxa"/>
            <w:tcBorders>
              <w:top w:val="single" w:sz="4" w:space="0" w:color="auto"/>
              <w:left w:val="single" w:sz="4" w:space="0" w:color="auto"/>
              <w:bottom w:val="single" w:sz="4" w:space="0" w:color="auto"/>
              <w:right w:val="single" w:sz="4" w:space="0" w:color="auto"/>
            </w:tcBorders>
          </w:tcPr>
          <w:p w:rsidR="00913A21" w:rsidRPr="002E5DCB" w:rsidRDefault="00913A21" w:rsidP="002E5DCB">
            <w:pPr>
              <w:rPr>
                <w:sz w:val="24"/>
                <w:szCs w:val="24"/>
                <w:lang w:val="uk-UA" w:eastAsia="en-US"/>
              </w:rPr>
            </w:pPr>
            <w:r w:rsidRPr="002E5DCB">
              <w:rPr>
                <w:sz w:val="24"/>
                <w:szCs w:val="24"/>
                <w:lang w:val="uk-UA" w:eastAsia="en-US"/>
              </w:rPr>
              <w:t>Лось А.М.</w:t>
            </w:r>
          </w:p>
          <w:p w:rsidR="00913A21" w:rsidRPr="002E5DCB" w:rsidRDefault="00913A21" w:rsidP="002E5DCB">
            <w:pPr>
              <w:rPr>
                <w:sz w:val="24"/>
                <w:szCs w:val="24"/>
                <w:lang w:val="uk-UA" w:eastAsia="en-US"/>
              </w:rPr>
            </w:pPr>
            <w:r w:rsidRPr="002E5DCB">
              <w:rPr>
                <w:sz w:val="24"/>
                <w:szCs w:val="24"/>
                <w:lang w:val="uk-UA" w:eastAsia="en-US"/>
              </w:rPr>
              <w:t>Безручко М.В.</w:t>
            </w:r>
          </w:p>
          <w:p w:rsidR="00913A21" w:rsidRPr="002E5DCB" w:rsidRDefault="00913A21" w:rsidP="002E5DCB">
            <w:pPr>
              <w:rPr>
                <w:sz w:val="24"/>
                <w:szCs w:val="24"/>
                <w:lang w:val="uk-UA" w:eastAsia="en-US"/>
              </w:rPr>
            </w:pPr>
            <w:r w:rsidRPr="002E5DCB">
              <w:rPr>
                <w:sz w:val="24"/>
                <w:szCs w:val="24"/>
                <w:lang w:val="uk-UA" w:eastAsia="en-US"/>
              </w:rPr>
              <w:t>Курінна О.О.</w:t>
            </w:r>
          </w:p>
          <w:p w:rsidR="00913A21" w:rsidRPr="002E5DCB" w:rsidRDefault="00913A21" w:rsidP="002E5DCB">
            <w:pPr>
              <w:rPr>
                <w:sz w:val="24"/>
                <w:szCs w:val="24"/>
                <w:lang w:val="uk-UA" w:eastAsia="en-US"/>
              </w:rPr>
            </w:pPr>
            <w:r w:rsidRPr="002E5DCB">
              <w:rPr>
                <w:sz w:val="24"/>
                <w:szCs w:val="24"/>
                <w:lang w:val="uk-UA" w:eastAsia="en-US"/>
              </w:rPr>
              <w:t>Шамшур М.С.</w:t>
            </w:r>
          </w:p>
        </w:tc>
      </w:tr>
      <w:tr w:rsidR="00913A21" w:rsidRPr="005319C3">
        <w:tc>
          <w:tcPr>
            <w:tcW w:w="1210" w:type="dxa"/>
            <w:gridSpan w:val="2"/>
            <w:tcBorders>
              <w:top w:val="single" w:sz="4" w:space="0" w:color="auto"/>
              <w:left w:val="single" w:sz="4" w:space="0" w:color="auto"/>
              <w:bottom w:val="single" w:sz="4" w:space="0" w:color="auto"/>
              <w:right w:val="single" w:sz="4" w:space="0" w:color="auto"/>
            </w:tcBorders>
          </w:tcPr>
          <w:p w:rsidR="00913A21" w:rsidRPr="005319C3" w:rsidRDefault="00913A21" w:rsidP="00CD3695">
            <w:pPr>
              <w:rPr>
                <w:bCs/>
                <w:sz w:val="24"/>
                <w:szCs w:val="24"/>
                <w:lang w:val="uk-UA"/>
              </w:rPr>
            </w:pPr>
            <w:r w:rsidRPr="005319C3">
              <w:rPr>
                <w:bCs/>
                <w:sz w:val="24"/>
                <w:szCs w:val="24"/>
                <w:lang w:val="uk-UA"/>
              </w:rPr>
              <w:t>3.4.2</w:t>
            </w:r>
          </w:p>
        </w:tc>
        <w:tc>
          <w:tcPr>
            <w:tcW w:w="8094" w:type="dxa"/>
            <w:tcBorders>
              <w:top w:val="single" w:sz="4" w:space="0" w:color="auto"/>
              <w:left w:val="single" w:sz="4" w:space="0" w:color="auto"/>
              <w:bottom w:val="single" w:sz="4" w:space="0" w:color="auto"/>
              <w:right w:val="single" w:sz="4" w:space="0" w:color="auto"/>
            </w:tcBorders>
          </w:tcPr>
          <w:p w:rsidR="00913A21" w:rsidRPr="002E5DCB" w:rsidRDefault="00913A21" w:rsidP="002E5DCB">
            <w:pPr>
              <w:rPr>
                <w:sz w:val="24"/>
                <w:szCs w:val="24"/>
                <w:lang w:val="uk-UA" w:eastAsia="en-US"/>
              </w:rPr>
            </w:pPr>
            <w:r w:rsidRPr="002E5DCB">
              <w:rPr>
                <w:sz w:val="24"/>
                <w:szCs w:val="24"/>
                <w:lang w:val="uk-UA" w:eastAsia="en-US"/>
              </w:rPr>
              <w:t>Під час проведення планових перевірок арбітражних керуючих перевірка питання щодо наявності (відсутності) суб’єктивних та об’єктивних фактів затягування процедур банкрутства у разі їх довготривалого провадження</w:t>
            </w:r>
          </w:p>
        </w:tc>
        <w:tc>
          <w:tcPr>
            <w:tcW w:w="2112" w:type="dxa"/>
            <w:tcBorders>
              <w:top w:val="single" w:sz="4" w:space="0" w:color="auto"/>
              <w:left w:val="single" w:sz="4" w:space="0" w:color="auto"/>
              <w:bottom w:val="single" w:sz="4" w:space="0" w:color="auto"/>
              <w:right w:val="single" w:sz="4" w:space="0" w:color="auto"/>
            </w:tcBorders>
          </w:tcPr>
          <w:p w:rsidR="00913A21" w:rsidRPr="002E5DCB" w:rsidRDefault="00913A21" w:rsidP="002E5DCB">
            <w:pPr>
              <w:rPr>
                <w:sz w:val="24"/>
                <w:szCs w:val="24"/>
                <w:lang w:val="uk-UA" w:eastAsia="en-US"/>
              </w:rPr>
            </w:pPr>
            <w:r w:rsidRPr="002E5DCB">
              <w:rPr>
                <w:sz w:val="24"/>
                <w:szCs w:val="24"/>
                <w:lang w:val="uk-UA" w:eastAsia="en-US"/>
              </w:rPr>
              <w:t>постійно</w:t>
            </w:r>
          </w:p>
        </w:tc>
        <w:tc>
          <w:tcPr>
            <w:tcW w:w="2266" w:type="dxa"/>
            <w:tcBorders>
              <w:top w:val="single" w:sz="4" w:space="0" w:color="auto"/>
              <w:left w:val="single" w:sz="4" w:space="0" w:color="auto"/>
              <w:bottom w:val="single" w:sz="4" w:space="0" w:color="auto"/>
              <w:right w:val="single" w:sz="4" w:space="0" w:color="auto"/>
            </w:tcBorders>
          </w:tcPr>
          <w:p w:rsidR="00913A21" w:rsidRPr="002E5DCB" w:rsidRDefault="00913A21" w:rsidP="002E5DCB">
            <w:pPr>
              <w:rPr>
                <w:sz w:val="24"/>
                <w:szCs w:val="24"/>
                <w:lang w:val="uk-UA" w:eastAsia="en-US"/>
              </w:rPr>
            </w:pPr>
            <w:r w:rsidRPr="002E5DCB">
              <w:rPr>
                <w:sz w:val="24"/>
                <w:szCs w:val="24"/>
                <w:lang w:val="uk-UA" w:eastAsia="en-US"/>
              </w:rPr>
              <w:t>Лось А.М.</w:t>
            </w:r>
          </w:p>
          <w:p w:rsidR="00913A21" w:rsidRPr="002E5DCB" w:rsidRDefault="00913A21" w:rsidP="002E5DCB">
            <w:pPr>
              <w:rPr>
                <w:sz w:val="24"/>
                <w:szCs w:val="24"/>
                <w:lang w:val="uk-UA" w:eastAsia="en-US"/>
              </w:rPr>
            </w:pPr>
            <w:r w:rsidRPr="002E5DCB">
              <w:rPr>
                <w:sz w:val="24"/>
                <w:szCs w:val="24"/>
                <w:lang w:val="uk-UA" w:eastAsia="en-US"/>
              </w:rPr>
              <w:t>Безручко М.В.</w:t>
            </w:r>
          </w:p>
          <w:p w:rsidR="00913A21" w:rsidRPr="002E5DCB" w:rsidRDefault="00913A21" w:rsidP="002E5DCB">
            <w:pPr>
              <w:rPr>
                <w:sz w:val="24"/>
                <w:szCs w:val="24"/>
                <w:lang w:val="uk-UA" w:eastAsia="en-US"/>
              </w:rPr>
            </w:pPr>
            <w:r w:rsidRPr="002E5DCB">
              <w:rPr>
                <w:sz w:val="24"/>
                <w:szCs w:val="24"/>
                <w:lang w:val="uk-UA" w:eastAsia="en-US"/>
              </w:rPr>
              <w:t>Курінна О.О.</w:t>
            </w:r>
          </w:p>
          <w:p w:rsidR="00913A21" w:rsidRPr="002E5DCB" w:rsidRDefault="00913A21" w:rsidP="002E5DCB">
            <w:pPr>
              <w:rPr>
                <w:sz w:val="24"/>
                <w:szCs w:val="24"/>
                <w:lang w:val="uk-UA" w:eastAsia="en-US"/>
              </w:rPr>
            </w:pPr>
            <w:r w:rsidRPr="002E5DCB">
              <w:rPr>
                <w:sz w:val="24"/>
                <w:szCs w:val="24"/>
                <w:lang w:val="uk-UA" w:eastAsia="en-US"/>
              </w:rPr>
              <w:t>Шамшур М.С.</w:t>
            </w:r>
          </w:p>
        </w:tc>
      </w:tr>
      <w:tr w:rsidR="00913A21" w:rsidRPr="005319C3">
        <w:tc>
          <w:tcPr>
            <w:tcW w:w="1210" w:type="dxa"/>
            <w:gridSpan w:val="2"/>
            <w:tcBorders>
              <w:top w:val="single" w:sz="4" w:space="0" w:color="auto"/>
              <w:left w:val="single" w:sz="4" w:space="0" w:color="auto"/>
              <w:bottom w:val="single" w:sz="4" w:space="0" w:color="auto"/>
              <w:right w:val="single" w:sz="4" w:space="0" w:color="auto"/>
            </w:tcBorders>
          </w:tcPr>
          <w:p w:rsidR="00913A21" w:rsidRPr="005319C3" w:rsidRDefault="00913A21" w:rsidP="00CD3695">
            <w:pPr>
              <w:rPr>
                <w:bCs/>
                <w:sz w:val="24"/>
                <w:szCs w:val="24"/>
                <w:lang w:val="uk-UA"/>
              </w:rPr>
            </w:pPr>
            <w:r w:rsidRPr="005319C3">
              <w:rPr>
                <w:bCs/>
                <w:sz w:val="24"/>
                <w:szCs w:val="24"/>
                <w:lang w:val="uk-UA"/>
              </w:rPr>
              <w:t>3.4.3</w:t>
            </w:r>
          </w:p>
        </w:tc>
        <w:tc>
          <w:tcPr>
            <w:tcW w:w="8094" w:type="dxa"/>
            <w:tcBorders>
              <w:top w:val="single" w:sz="4" w:space="0" w:color="auto"/>
              <w:left w:val="single" w:sz="4" w:space="0" w:color="auto"/>
              <w:bottom w:val="single" w:sz="4" w:space="0" w:color="auto"/>
              <w:right w:val="single" w:sz="4" w:space="0" w:color="auto"/>
            </w:tcBorders>
          </w:tcPr>
          <w:p w:rsidR="00913A21" w:rsidRPr="002E5DCB" w:rsidRDefault="00913A21" w:rsidP="002E5DCB">
            <w:pPr>
              <w:rPr>
                <w:sz w:val="24"/>
                <w:szCs w:val="24"/>
                <w:lang w:val="uk-UA" w:eastAsia="en-US"/>
              </w:rPr>
            </w:pPr>
            <w:r w:rsidRPr="002E5DCB">
              <w:rPr>
                <w:sz w:val="24"/>
                <w:szCs w:val="24"/>
                <w:lang w:val="uk-UA" w:eastAsia="en-US"/>
              </w:rPr>
              <w:t>Проведення позапланових перевірок дотримання арбітражними керуючими вимог Конституції України, Господарського процесуального кодексу України, іншого законодавства з питань банкрутства та законодавства про оплату праці</w:t>
            </w:r>
          </w:p>
        </w:tc>
        <w:tc>
          <w:tcPr>
            <w:tcW w:w="2112" w:type="dxa"/>
            <w:tcBorders>
              <w:top w:val="single" w:sz="4" w:space="0" w:color="auto"/>
              <w:left w:val="single" w:sz="4" w:space="0" w:color="auto"/>
              <w:bottom w:val="single" w:sz="4" w:space="0" w:color="auto"/>
              <w:right w:val="single" w:sz="4" w:space="0" w:color="auto"/>
            </w:tcBorders>
          </w:tcPr>
          <w:p w:rsidR="00913A21" w:rsidRPr="002E5DCB" w:rsidRDefault="00913A21" w:rsidP="002E5DCB">
            <w:pPr>
              <w:rPr>
                <w:sz w:val="24"/>
                <w:szCs w:val="24"/>
                <w:lang w:val="uk-UA" w:eastAsia="en-US"/>
              </w:rPr>
            </w:pPr>
            <w:r w:rsidRPr="002E5DCB">
              <w:rPr>
                <w:sz w:val="24"/>
                <w:szCs w:val="24"/>
                <w:lang w:val="uk-UA" w:eastAsia="en-US"/>
              </w:rPr>
              <w:t>Після отримання відповідного доручення Міністерства юстиції України</w:t>
            </w:r>
          </w:p>
        </w:tc>
        <w:tc>
          <w:tcPr>
            <w:tcW w:w="2266" w:type="dxa"/>
            <w:tcBorders>
              <w:top w:val="single" w:sz="4" w:space="0" w:color="auto"/>
              <w:left w:val="single" w:sz="4" w:space="0" w:color="auto"/>
              <w:bottom w:val="single" w:sz="4" w:space="0" w:color="auto"/>
              <w:right w:val="single" w:sz="4" w:space="0" w:color="auto"/>
            </w:tcBorders>
          </w:tcPr>
          <w:p w:rsidR="00913A21" w:rsidRPr="002E5DCB" w:rsidRDefault="00913A21" w:rsidP="002E5DCB">
            <w:pPr>
              <w:rPr>
                <w:sz w:val="24"/>
                <w:szCs w:val="24"/>
                <w:lang w:val="uk-UA" w:eastAsia="en-US"/>
              </w:rPr>
            </w:pPr>
            <w:r w:rsidRPr="002E5DCB">
              <w:rPr>
                <w:sz w:val="24"/>
                <w:szCs w:val="24"/>
                <w:lang w:val="uk-UA" w:eastAsia="en-US"/>
              </w:rPr>
              <w:t>Лось А.М.</w:t>
            </w:r>
          </w:p>
          <w:p w:rsidR="00913A21" w:rsidRPr="002E5DCB" w:rsidRDefault="00913A21" w:rsidP="002E5DCB">
            <w:pPr>
              <w:rPr>
                <w:sz w:val="24"/>
                <w:szCs w:val="24"/>
                <w:lang w:val="uk-UA" w:eastAsia="en-US"/>
              </w:rPr>
            </w:pPr>
            <w:r w:rsidRPr="002E5DCB">
              <w:rPr>
                <w:sz w:val="24"/>
                <w:szCs w:val="24"/>
                <w:lang w:val="uk-UA" w:eastAsia="en-US"/>
              </w:rPr>
              <w:t>Безручко М.В.</w:t>
            </w:r>
          </w:p>
          <w:p w:rsidR="00913A21" w:rsidRPr="002E5DCB" w:rsidRDefault="00913A21" w:rsidP="002E5DCB">
            <w:pPr>
              <w:rPr>
                <w:sz w:val="24"/>
                <w:szCs w:val="24"/>
                <w:lang w:val="uk-UA" w:eastAsia="en-US"/>
              </w:rPr>
            </w:pPr>
            <w:r w:rsidRPr="002E5DCB">
              <w:rPr>
                <w:sz w:val="24"/>
                <w:szCs w:val="24"/>
                <w:lang w:val="uk-UA" w:eastAsia="en-US"/>
              </w:rPr>
              <w:t>Курінна О.О.</w:t>
            </w:r>
          </w:p>
          <w:p w:rsidR="00913A21" w:rsidRPr="002E5DCB" w:rsidRDefault="00913A21" w:rsidP="002E5DCB">
            <w:pPr>
              <w:rPr>
                <w:sz w:val="24"/>
                <w:szCs w:val="24"/>
                <w:lang w:val="uk-UA" w:eastAsia="en-US"/>
              </w:rPr>
            </w:pPr>
            <w:r w:rsidRPr="002E5DCB">
              <w:rPr>
                <w:sz w:val="24"/>
                <w:szCs w:val="24"/>
                <w:lang w:val="uk-UA" w:eastAsia="en-US"/>
              </w:rPr>
              <w:t>Шамшур М.С.</w:t>
            </w:r>
          </w:p>
        </w:tc>
      </w:tr>
      <w:tr w:rsidR="00913A21" w:rsidRPr="005319C3">
        <w:tc>
          <w:tcPr>
            <w:tcW w:w="1210" w:type="dxa"/>
            <w:gridSpan w:val="2"/>
            <w:tcBorders>
              <w:top w:val="single" w:sz="4" w:space="0" w:color="auto"/>
              <w:left w:val="single" w:sz="4" w:space="0" w:color="auto"/>
              <w:bottom w:val="single" w:sz="4" w:space="0" w:color="auto"/>
              <w:right w:val="single" w:sz="4" w:space="0" w:color="auto"/>
            </w:tcBorders>
          </w:tcPr>
          <w:p w:rsidR="00913A21" w:rsidRPr="005319C3" w:rsidRDefault="00913A21" w:rsidP="00CD3695">
            <w:pPr>
              <w:rPr>
                <w:bCs/>
                <w:sz w:val="24"/>
                <w:szCs w:val="24"/>
                <w:lang w:val="uk-UA"/>
              </w:rPr>
            </w:pPr>
            <w:r w:rsidRPr="005319C3">
              <w:rPr>
                <w:bCs/>
                <w:sz w:val="24"/>
                <w:szCs w:val="24"/>
                <w:lang w:val="uk-UA"/>
              </w:rPr>
              <w:t>3.4.4</w:t>
            </w:r>
          </w:p>
        </w:tc>
        <w:tc>
          <w:tcPr>
            <w:tcW w:w="8094" w:type="dxa"/>
            <w:tcBorders>
              <w:top w:val="single" w:sz="4" w:space="0" w:color="auto"/>
              <w:left w:val="single" w:sz="4" w:space="0" w:color="auto"/>
              <w:bottom w:val="single" w:sz="4" w:space="0" w:color="auto"/>
              <w:right w:val="single" w:sz="4" w:space="0" w:color="auto"/>
            </w:tcBorders>
          </w:tcPr>
          <w:p w:rsidR="00913A21" w:rsidRPr="002E5DCB" w:rsidRDefault="00913A21" w:rsidP="002E5DCB">
            <w:pPr>
              <w:rPr>
                <w:sz w:val="24"/>
                <w:szCs w:val="24"/>
                <w:lang w:val="uk-UA" w:eastAsia="en-US"/>
              </w:rPr>
            </w:pPr>
            <w:r w:rsidRPr="002E5DCB">
              <w:rPr>
                <w:sz w:val="24"/>
                <w:szCs w:val="24"/>
                <w:lang w:val="uk-UA" w:eastAsia="en-US"/>
              </w:rPr>
              <w:t>На виконання доручень Департаменту з питань банкрутства Міністерства юстиції України своєчасно надавати статистичну інформацію та звітність</w:t>
            </w:r>
          </w:p>
        </w:tc>
        <w:tc>
          <w:tcPr>
            <w:tcW w:w="2112" w:type="dxa"/>
            <w:tcBorders>
              <w:top w:val="single" w:sz="4" w:space="0" w:color="auto"/>
              <w:left w:val="single" w:sz="4" w:space="0" w:color="auto"/>
              <w:bottom w:val="single" w:sz="4" w:space="0" w:color="auto"/>
              <w:right w:val="single" w:sz="4" w:space="0" w:color="auto"/>
            </w:tcBorders>
          </w:tcPr>
          <w:p w:rsidR="00913A21" w:rsidRPr="002E5DCB" w:rsidRDefault="00913A21" w:rsidP="002E5DCB">
            <w:pPr>
              <w:rPr>
                <w:sz w:val="24"/>
                <w:szCs w:val="24"/>
                <w:lang w:val="uk-UA" w:eastAsia="en-US"/>
              </w:rPr>
            </w:pPr>
            <w:r w:rsidRPr="002E5DCB">
              <w:rPr>
                <w:sz w:val="24"/>
                <w:szCs w:val="24"/>
                <w:lang w:val="uk-UA" w:eastAsia="en-US"/>
              </w:rPr>
              <w:t>постійно, у термін встановлений відповідним дорученням</w:t>
            </w:r>
          </w:p>
        </w:tc>
        <w:tc>
          <w:tcPr>
            <w:tcW w:w="2266" w:type="dxa"/>
            <w:tcBorders>
              <w:top w:val="single" w:sz="4" w:space="0" w:color="auto"/>
              <w:left w:val="single" w:sz="4" w:space="0" w:color="auto"/>
              <w:bottom w:val="single" w:sz="4" w:space="0" w:color="auto"/>
              <w:right w:val="single" w:sz="4" w:space="0" w:color="auto"/>
            </w:tcBorders>
          </w:tcPr>
          <w:p w:rsidR="00913A21" w:rsidRPr="002E5DCB" w:rsidRDefault="00913A21" w:rsidP="002E5DCB">
            <w:pPr>
              <w:rPr>
                <w:sz w:val="24"/>
                <w:szCs w:val="24"/>
                <w:lang w:val="uk-UA" w:eastAsia="en-US"/>
              </w:rPr>
            </w:pPr>
            <w:r w:rsidRPr="002E5DCB">
              <w:rPr>
                <w:sz w:val="24"/>
                <w:szCs w:val="24"/>
                <w:lang w:val="uk-UA" w:eastAsia="en-US"/>
              </w:rPr>
              <w:t>Лось А.М.</w:t>
            </w:r>
          </w:p>
          <w:p w:rsidR="00913A21" w:rsidRPr="002E5DCB" w:rsidRDefault="00913A21" w:rsidP="002E5DCB">
            <w:pPr>
              <w:rPr>
                <w:sz w:val="24"/>
                <w:szCs w:val="24"/>
                <w:lang w:val="uk-UA" w:eastAsia="en-US"/>
              </w:rPr>
            </w:pPr>
            <w:r w:rsidRPr="002E5DCB">
              <w:rPr>
                <w:sz w:val="24"/>
                <w:szCs w:val="24"/>
                <w:lang w:val="uk-UA" w:eastAsia="en-US"/>
              </w:rPr>
              <w:t>Безручко М.В.</w:t>
            </w:r>
          </w:p>
          <w:p w:rsidR="00913A21" w:rsidRPr="002E5DCB" w:rsidRDefault="00913A21" w:rsidP="002E5DCB">
            <w:pPr>
              <w:rPr>
                <w:sz w:val="24"/>
                <w:szCs w:val="24"/>
                <w:lang w:val="uk-UA" w:eastAsia="en-US"/>
              </w:rPr>
            </w:pPr>
            <w:r w:rsidRPr="002E5DCB">
              <w:rPr>
                <w:sz w:val="24"/>
                <w:szCs w:val="24"/>
                <w:lang w:val="uk-UA" w:eastAsia="en-US"/>
              </w:rPr>
              <w:t>Курінна О.О.</w:t>
            </w:r>
          </w:p>
          <w:p w:rsidR="00913A21" w:rsidRPr="002E5DCB" w:rsidRDefault="00913A21" w:rsidP="002E5DCB">
            <w:pPr>
              <w:rPr>
                <w:sz w:val="24"/>
                <w:szCs w:val="24"/>
                <w:lang w:val="uk-UA" w:eastAsia="en-US"/>
              </w:rPr>
            </w:pPr>
            <w:r w:rsidRPr="002E5DCB">
              <w:rPr>
                <w:sz w:val="24"/>
                <w:szCs w:val="24"/>
                <w:lang w:val="uk-UA" w:eastAsia="en-US"/>
              </w:rPr>
              <w:t>Шамшур М.С.</w:t>
            </w:r>
          </w:p>
        </w:tc>
      </w:tr>
      <w:tr w:rsidR="005D2E67" w:rsidRPr="005319C3">
        <w:trPr>
          <w:trHeight w:val="315"/>
        </w:trPr>
        <w:tc>
          <w:tcPr>
            <w:tcW w:w="13682" w:type="dxa"/>
            <w:gridSpan w:val="5"/>
            <w:tcBorders>
              <w:top w:val="single" w:sz="4" w:space="0" w:color="auto"/>
              <w:left w:val="single" w:sz="4" w:space="0" w:color="auto"/>
              <w:bottom w:val="single" w:sz="4" w:space="0" w:color="auto"/>
              <w:right w:val="single" w:sz="4" w:space="0" w:color="auto"/>
            </w:tcBorders>
          </w:tcPr>
          <w:p w:rsidR="00354592" w:rsidRPr="005319C3" w:rsidRDefault="00354592" w:rsidP="00CC446A">
            <w:pPr>
              <w:jc w:val="center"/>
              <w:rPr>
                <w:bCs/>
                <w:sz w:val="24"/>
                <w:szCs w:val="24"/>
                <w:lang w:val="uk-UA"/>
              </w:rPr>
            </w:pPr>
            <w:r w:rsidRPr="005319C3">
              <w:rPr>
                <w:b/>
                <w:bCs/>
                <w:sz w:val="24"/>
                <w:szCs w:val="24"/>
                <w:lang w:val="uk-UA"/>
              </w:rPr>
              <w:t>3.</w:t>
            </w:r>
            <w:r w:rsidR="00CC446A" w:rsidRPr="005319C3">
              <w:rPr>
                <w:b/>
                <w:bCs/>
                <w:sz w:val="24"/>
                <w:szCs w:val="24"/>
                <w:lang w:val="uk-UA"/>
              </w:rPr>
              <w:t xml:space="preserve">5. </w:t>
            </w:r>
            <w:r w:rsidRPr="005319C3">
              <w:rPr>
                <w:b/>
                <w:bCs/>
                <w:sz w:val="24"/>
                <w:szCs w:val="24"/>
                <w:lang w:val="uk-UA"/>
              </w:rPr>
              <w:t xml:space="preserve"> Питання відділу судової роботи та міжнародної правової допомоги</w:t>
            </w:r>
          </w:p>
        </w:tc>
      </w:tr>
      <w:tr w:rsidR="00913A21" w:rsidRPr="005319C3">
        <w:tc>
          <w:tcPr>
            <w:tcW w:w="1210" w:type="dxa"/>
            <w:gridSpan w:val="2"/>
            <w:tcBorders>
              <w:top w:val="single" w:sz="4" w:space="0" w:color="auto"/>
              <w:left w:val="single" w:sz="4" w:space="0" w:color="auto"/>
              <w:bottom w:val="single" w:sz="4" w:space="0" w:color="auto"/>
              <w:right w:val="single" w:sz="4" w:space="0" w:color="auto"/>
            </w:tcBorders>
          </w:tcPr>
          <w:p w:rsidR="00913A21" w:rsidRPr="005319C3" w:rsidRDefault="00913A21" w:rsidP="00CC446A">
            <w:pPr>
              <w:rPr>
                <w:bCs/>
                <w:sz w:val="24"/>
                <w:szCs w:val="24"/>
                <w:lang w:val="uk-UA"/>
              </w:rPr>
            </w:pPr>
            <w:r w:rsidRPr="005319C3">
              <w:rPr>
                <w:bCs/>
                <w:sz w:val="24"/>
                <w:szCs w:val="24"/>
                <w:lang w:val="uk-UA"/>
              </w:rPr>
              <w:t>3.5.1</w:t>
            </w:r>
          </w:p>
        </w:tc>
        <w:tc>
          <w:tcPr>
            <w:tcW w:w="8094" w:type="dxa"/>
            <w:tcBorders>
              <w:top w:val="single" w:sz="4" w:space="0" w:color="auto"/>
              <w:left w:val="single" w:sz="4" w:space="0" w:color="auto"/>
              <w:bottom w:val="single" w:sz="4" w:space="0" w:color="auto"/>
              <w:right w:val="single" w:sz="4" w:space="0" w:color="auto"/>
            </w:tcBorders>
          </w:tcPr>
          <w:p w:rsidR="00913A21" w:rsidRPr="005319C3" w:rsidRDefault="00913A21" w:rsidP="002E5DCB">
            <w:pPr>
              <w:rPr>
                <w:sz w:val="24"/>
                <w:szCs w:val="24"/>
                <w:lang w:val="uk-UA" w:eastAsia="en-US"/>
              </w:rPr>
            </w:pPr>
            <w:r w:rsidRPr="005319C3">
              <w:rPr>
                <w:sz w:val="24"/>
                <w:szCs w:val="24"/>
              </w:rPr>
              <w:t>Проведення перевірок діяльності атестованих судових експертів, що не працюють у державних спеціалізованих експертних установах</w:t>
            </w:r>
          </w:p>
        </w:tc>
        <w:tc>
          <w:tcPr>
            <w:tcW w:w="2112" w:type="dxa"/>
            <w:tcBorders>
              <w:top w:val="single" w:sz="4" w:space="0" w:color="auto"/>
              <w:left w:val="single" w:sz="4" w:space="0" w:color="auto"/>
              <w:bottom w:val="single" w:sz="4" w:space="0" w:color="auto"/>
              <w:right w:val="single" w:sz="4" w:space="0" w:color="auto"/>
            </w:tcBorders>
            <w:vAlign w:val="center"/>
          </w:tcPr>
          <w:p w:rsidR="00913A21" w:rsidRPr="005319C3" w:rsidRDefault="00913A21" w:rsidP="002E5DCB">
            <w:pPr>
              <w:rPr>
                <w:sz w:val="24"/>
                <w:szCs w:val="24"/>
                <w:lang w:val="uk-UA" w:eastAsia="en-US"/>
              </w:rPr>
            </w:pPr>
            <w:r w:rsidRPr="005319C3">
              <w:rPr>
                <w:sz w:val="24"/>
                <w:szCs w:val="24"/>
              </w:rPr>
              <w:t>Протягом року (згідно з Графіком проведення перевірок)</w:t>
            </w:r>
          </w:p>
        </w:tc>
        <w:tc>
          <w:tcPr>
            <w:tcW w:w="2266" w:type="dxa"/>
            <w:tcBorders>
              <w:top w:val="single" w:sz="4" w:space="0" w:color="auto"/>
              <w:left w:val="single" w:sz="4" w:space="0" w:color="auto"/>
              <w:bottom w:val="single" w:sz="4" w:space="0" w:color="auto"/>
              <w:right w:val="single" w:sz="4" w:space="0" w:color="auto"/>
            </w:tcBorders>
            <w:vAlign w:val="center"/>
          </w:tcPr>
          <w:p w:rsidR="00913A21" w:rsidRPr="005319C3" w:rsidRDefault="00913A21" w:rsidP="002E5DCB">
            <w:pPr>
              <w:rPr>
                <w:rFonts w:eastAsia="Times New Roman"/>
                <w:sz w:val="24"/>
                <w:szCs w:val="24"/>
                <w:lang w:val="uk-UA"/>
              </w:rPr>
            </w:pPr>
            <w:r w:rsidRPr="002E5DCB">
              <w:rPr>
                <w:rFonts w:eastAsia="Times New Roman"/>
                <w:sz w:val="24"/>
                <w:szCs w:val="24"/>
                <w:lang w:val="uk-UA"/>
              </w:rPr>
              <w:t>Потоцька О.В.,</w:t>
            </w:r>
          </w:p>
          <w:p w:rsidR="00913A21" w:rsidRPr="002E5DCB" w:rsidRDefault="00913A21" w:rsidP="002E5DCB">
            <w:pPr>
              <w:rPr>
                <w:rFonts w:eastAsia="Times New Roman"/>
                <w:sz w:val="24"/>
                <w:szCs w:val="24"/>
                <w:lang w:val="uk-UA"/>
              </w:rPr>
            </w:pPr>
            <w:r w:rsidRPr="002E5DCB">
              <w:rPr>
                <w:rFonts w:eastAsia="Times New Roman"/>
                <w:sz w:val="24"/>
                <w:szCs w:val="24"/>
                <w:lang w:val="uk-UA"/>
              </w:rPr>
              <w:t>спеціалісти відділу</w:t>
            </w:r>
          </w:p>
          <w:p w:rsidR="00913A21" w:rsidRPr="002E5DCB" w:rsidRDefault="00913A21" w:rsidP="002E5DCB">
            <w:pPr>
              <w:rPr>
                <w:rFonts w:eastAsia="Times New Roman"/>
                <w:sz w:val="24"/>
                <w:szCs w:val="24"/>
                <w:lang w:val="uk-UA"/>
              </w:rPr>
            </w:pPr>
          </w:p>
          <w:p w:rsidR="00913A21" w:rsidRPr="002E5DCB" w:rsidRDefault="00913A21" w:rsidP="002E5DCB">
            <w:pPr>
              <w:rPr>
                <w:rFonts w:eastAsia="Times New Roman"/>
                <w:sz w:val="24"/>
                <w:szCs w:val="24"/>
                <w:lang w:val="uk-UA"/>
              </w:rPr>
            </w:pPr>
          </w:p>
          <w:p w:rsidR="00913A21" w:rsidRPr="005319C3" w:rsidRDefault="00913A21" w:rsidP="002E5DCB">
            <w:pPr>
              <w:rPr>
                <w:sz w:val="24"/>
                <w:szCs w:val="24"/>
                <w:highlight w:val="yellow"/>
                <w:lang w:val="uk-UA" w:eastAsia="en-US"/>
              </w:rPr>
            </w:pPr>
          </w:p>
        </w:tc>
      </w:tr>
      <w:tr w:rsidR="00913A21" w:rsidRPr="005319C3">
        <w:tc>
          <w:tcPr>
            <w:tcW w:w="1210" w:type="dxa"/>
            <w:gridSpan w:val="2"/>
            <w:tcBorders>
              <w:top w:val="single" w:sz="4" w:space="0" w:color="auto"/>
              <w:left w:val="single" w:sz="4" w:space="0" w:color="auto"/>
              <w:bottom w:val="single" w:sz="4" w:space="0" w:color="auto"/>
              <w:right w:val="single" w:sz="4" w:space="0" w:color="auto"/>
            </w:tcBorders>
          </w:tcPr>
          <w:p w:rsidR="00913A21" w:rsidRPr="005319C3" w:rsidRDefault="00913A21" w:rsidP="00CD3695">
            <w:pPr>
              <w:rPr>
                <w:bCs/>
                <w:sz w:val="24"/>
                <w:szCs w:val="24"/>
                <w:lang w:val="uk-UA"/>
              </w:rPr>
            </w:pPr>
            <w:r w:rsidRPr="005319C3">
              <w:rPr>
                <w:bCs/>
                <w:sz w:val="24"/>
                <w:szCs w:val="24"/>
                <w:lang w:val="uk-UA"/>
              </w:rPr>
              <w:t>3.5.2</w:t>
            </w:r>
          </w:p>
        </w:tc>
        <w:tc>
          <w:tcPr>
            <w:tcW w:w="8094" w:type="dxa"/>
            <w:tcBorders>
              <w:top w:val="single" w:sz="4" w:space="0" w:color="auto"/>
              <w:left w:val="single" w:sz="4" w:space="0" w:color="auto"/>
              <w:bottom w:val="single" w:sz="4" w:space="0" w:color="auto"/>
              <w:right w:val="single" w:sz="4" w:space="0" w:color="auto"/>
            </w:tcBorders>
          </w:tcPr>
          <w:p w:rsidR="00913A21" w:rsidRPr="005319C3" w:rsidRDefault="00913A21" w:rsidP="002E5DCB">
            <w:pPr>
              <w:rPr>
                <w:sz w:val="24"/>
                <w:szCs w:val="24"/>
                <w:lang w:val="uk-UA" w:eastAsia="en-US"/>
              </w:rPr>
            </w:pPr>
            <w:r w:rsidRPr="005319C3">
              <w:rPr>
                <w:sz w:val="24"/>
                <w:szCs w:val="24"/>
              </w:rPr>
              <w:t>Підготовка пропозицій до Графіка перевірок діяльності атестованих судових експертів, що не працюють у державних спеціалізованих експертних установах, на 2022 рік</w:t>
            </w:r>
          </w:p>
        </w:tc>
        <w:tc>
          <w:tcPr>
            <w:tcW w:w="2112" w:type="dxa"/>
            <w:tcBorders>
              <w:top w:val="single" w:sz="4" w:space="0" w:color="auto"/>
              <w:left w:val="single" w:sz="4" w:space="0" w:color="auto"/>
              <w:bottom w:val="single" w:sz="4" w:space="0" w:color="auto"/>
              <w:right w:val="single" w:sz="4" w:space="0" w:color="auto"/>
            </w:tcBorders>
            <w:vAlign w:val="center"/>
          </w:tcPr>
          <w:p w:rsidR="00913A21" w:rsidRPr="005319C3" w:rsidRDefault="00913A21" w:rsidP="002E5DCB">
            <w:pPr>
              <w:rPr>
                <w:sz w:val="24"/>
                <w:szCs w:val="24"/>
                <w:lang w:val="uk-UA"/>
              </w:rPr>
            </w:pPr>
            <w:r w:rsidRPr="005319C3">
              <w:rPr>
                <w:sz w:val="24"/>
                <w:szCs w:val="24"/>
              </w:rPr>
              <w:t xml:space="preserve">До 15 грудня </w:t>
            </w:r>
          </w:p>
          <w:p w:rsidR="00913A21" w:rsidRPr="005319C3" w:rsidRDefault="00913A21" w:rsidP="002E5DCB">
            <w:pPr>
              <w:rPr>
                <w:sz w:val="24"/>
                <w:szCs w:val="24"/>
                <w:lang w:val="uk-UA" w:eastAsia="en-US"/>
              </w:rPr>
            </w:pPr>
            <w:r w:rsidRPr="005319C3">
              <w:rPr>
                <w:sz w:val="24"/>
                <w:szCs w:val="24"/>
              </w:rPr>
              <w:t>2021 року</w:t>
            </w:r>
          </w:p>
        </w:tc>
        <w:tc>
          <w:tcPr>
            <w:tcW w:w="2266" w:type="dxa"/>
            <w:tcBorders>
              <w:top w:val="single" w:sz="4" w:space="0" w:color="auto"/>
              <w:left w:val="single" w:sz="4" w:space="0" w:color="auto"/>
              <w:bottom w:val="single" w:sz="4" w:space="0" w:color="auto"/>
              <w:right w:val="single" w:sz="4" w:space="0" w:color="auto"/>
            </w:tcBorders>
            <w:vAlign w:val="center"/>
          </w:tcPr>
          <w:p w:rsidR="00913A21" w:rsidRPr="005319C3" w:rsidRDefault="00913A21" w:rsidP="002E5DCB">
            <w:pPr>
              <w:rPr>
                <w:sz w:val="24"/>
                <w:szCs w:val="24"/>
                <w:lang w:val="uk-UA"/>
              </w:rPr>
            </w:pPr>
            <w:r w:rsidRPr="005319C3">
              <w:rPr>
                <w:sz w:val="24"/>
                <w:szCs w:val="24"/>
              </w:rPr>
              <w:t>Потоцька О.В.,</w:t>
            </w:r>
          </w:p>
          <w:p w:rsidR="00913A21" w:rsidRPr="005319C3" w:rsidRDefault="00913A21" w:rsidP="002E5DCB">
            <w:pPr>
              <w:rPr>
                <w:sz w:val="24"/>
                <w:szCs w:val="24"/>
                <w:lang w:val="uk-UA" w:eastAsia="en-US"/>
              </w:rPr>
            </w:pPr>
            <w:r w:rsidRPr="005319C3">
              <w:rPr>
                <w:sz w:val="24"/>
                <w:szCs w:val="24"/>
              </w:rPr>
              <w:t>Петрушевська І.О.</w:t>
            </w:r>
          </w:p>
        </w:tc>
      </w:tr>
      <w:tr w:rsidR="005D2E67" w:rsidRPr="005319C3">
        <w:tc>
          <w:tcPr>
            <w:tcW w:w="13682" w:type="dxa"/>
            <w:gridSpan w:val="5"/>
            <w:tcBorders>
              <w:top w:val="single" w:sz="4" w:space="0" w:color="auto"/>
              <w:left w:val="single" w:sz="4" w:space="0" w:color="auto"/>
              <w:bottom w:val="single" w:sz="4" w:space="0" w:color="auto"/>
              <w:right w:val="single" w:sz="4" w:space="0" w:color="auto"/>
            </w:tcBorders>
          </w:tcPr>
          <w:p w:rsidR="00354592" w:rsidRPr="005319C3" w:rsidRDefault="00CC446A" w:rsidP="00CC446A">
            <w:pPr>
              <w:jc w:val="center"/>
              <w:rPr>
                <w:rFonts w:eastAsia="Times New Roman"/>
                <w:sz w:val="24"/>
                <w:szCs w:val="24"/>
              </w:rPr>
            </w:pPr>
            <w:r w:rsidRPr="005319C3">
              <w:rPr>
                <w:b/>
                <w:sz w:val="24"/>
                <w:szCs w:val="24"/>
                <w:lang w:val="uk-UA" w:eastAsia="uk-UA"/>
              </w:rPr>
              <w:t xml:space="preserve">3.6. </w:t>
            </w:r>
            <w:r w:rsidR="00354592" w:rsidRPr="005319C3">
              <w:rPr>
                <w:b/>
                <w:sz w:val="24"/>
                <w:szCs w:val="24"/>
                <w:lang w:val="uk-UA" w:eastAsia="uk-UA"/>
              </w:rPr>
              <w:t>Питання с</w:t>
            </w:r>
            <w:r w:rsidR="00354592" w:rsidRPr="005319C3">
              <w:rPr>
                <w:b/>
                <w:sz w:val="24"/>
                <w:szCs w:val="24"/>
                <w:lang w:eastAsia="uk-UA"/>
              </w:rPr>
              <w:t>ектору судової роботи та міжнародного співробітництва</w:t>
            </w:r>
            <w:r w:rsidRPr="005319C3">
              <w:rPr>
                <w:b/>
                <w:sz w:val="24"/>
                <w:szCs w:val="24"/>
                <w:lang w:val="uk-UA" w:eastAsia="uk-UA"/>
              </w:rPr>
              <w:t xml:space="preserve"> </w:t>
            </w:r>
            <w:r w:rsidR="00354592" w:rsidRPr="005319C3">
              <w:rPr>
                <w:b/>
                <w:sz w:val="24"/>
                <w:szCs w:val="24"/>
                <w:lang w:eastAsia="uk-UA"/>
              </w:rPr>
              <w:t xml:space="preserve">у </w:t>
            </w:r>
            <w:r w:rsidR="00354592" w:rsidRPr="005319C3">
              <w:rPr>
                <w:b/>
                <w:sz w:val="24"/>
                <w:szCs w:val="24"/>
                <w:lang w:val="uk-UA" w:eastAsia="uk-UA"/>
              </w:rPr>
              <w:t>Запорізь</w:t>
            </w:r>
            <w:r w:rsidR="00354592" w:rsidRPr="005319C3">
              <w:rPr>
                <w:b/>
                <w:sz w:val="24"/>
                <w:szCs w:val="24"/>
                <w:lang w:eastAsia="uk-UA"/>
              </w:rPr>
              <w:t>кій області</w:t>
            </w:r>
          </w:p>
        </w:tc>
      </w:tr>
      <w:tr w:rsidR="00913A21" w:rsidRPr="005319C3" w:rsidTr="002E5DCB">
        <w:tc>
          <w:tcPr>
            <w:tcW w:w="1210" w:type="dxa"/>
            <w:gridSpan w:val="2"/>
            <w:tcBorders>
              <w:top w:val="single" w:sz="4" w:space="0" w:color="auto"/>
              <w:left w:val="single" w:sz="4" w:space="0" w:color="auto"/>
              <w:bottom w:val="single" w:sz="4" w:space="0" w:color="auto"/>
              <w:right w:val="single" w:sz="4" w:space="0" w:color="auto"/>
            </w:tcBorders>
          </w:tcPr>
          <w:p w:rsidR="00913A21" w:rsidRPr="005319C3" w:rsidRDefault="00913A21" w:rsidP="00CD3695">
            <w:pPr>
              <w:rPr>
                <w:bCs/>
                <w:sz w:val="24"/>
                <w:szCs w:val="24"/>
                <w:lang w:val="uk-UA"/>
              </w:rPr>
            </w:pPr>
            <w:r w:rsidRPr="005319C3">
              <w:rPr>
                <w:bCs/>
                <w:sz w:val="24"/>
                <w:szCs w:val="24"/>
                <w:lang w:val="uk-UA"/>
              </w:rPr>
              <w:t>3.6.1</w:t>
            </w:r>
          </w:p>
        </w:tc>
        <w:tc>
          <w:tcPr>
            <w:tcW w:w="8094" w:type="dxa"/>
            <w:tcBorders>
              <w:top w:val="single" w:sz="4" w:space="0" w:color="auto"/>
              <w:left w:val="single" w:sz="4" w:space="0" w:color="auto"/>
              <w:bottom w:val="single" w:sz="4" w:space="0" w:color="auto"/>
              <w:right w:val="single" w:sz="4" w:space="0" w:color="auto"/>
            </w:tcBorders>
          </w:tcPr>
          <w:p w:rsidR="00913A21" w:rsidRPr="005319C3" w:rsidRDefault="00913A21" w:rsidP="002E5DCB">
            <w:pPr>
              <w:rPr>
                <w:sz w:val="24"/>
                <w:szCs w:val="24"/>
                <w:lang w:val="uk-UA" w:eastAsia="en-US"/>
              </w:rPr>
            </w:pPr>
            <w:r w:rsidRPr="005319C3">
              <w:rPr>
                <w:sz w:val="24"/>
                <w:szCs w:val="24"/>
              </w:rPr>
              <w:t>Проведення перевірок діяльності атестованих судових експертів, що не працюють у державних спеціалізованих експертних установах</w:t>
            </w:r>
          </w:p>
        </w:tc>
        <w:tc>
          <w:tcPr>
            <w:tcW w:w="2112" w:type="dxa"/>
            <w:tcBorders>
              <w:top w:val="single" w:sz="4" w:space="0" w:color="auto"/>
              <w:left w:val="single" w:sz="4" w:space="0" w:color="auto"/>
              <w:bottom w:val="single" w:sz="4" w:space="0" w:color="auto"/>
              <w:right w:val="single" w:sz="4" w:space="0" w:color="auto"/>
            </w:tcBorders>
          </w:tcPr>
          <w:p w:rsidR="00913A21" w:rsidRPr="005319C3" w:rsidRDefault="00913A21" w:rsidP="002E5DCB">
            <w:pPr>
              <w:rPr>
                <w:sz w:val="24"/>
                <w:szCs w:val="24"/>
                <w:lang w:val="uk-UA" w:eastAsia="en-US"/>
              </w:rPr>
            </w:pPr>
            <w:r w:rsidRPr="005319C3">
              <w:rPr>
                <w:sz w:val="24"/>
                <w:szCs w:val="24"/>
              </w:rPr>
              <w:t>Протягом року (згідно з Графіком проведення перевірок)</w:t>
            </w:r>
          </w:p>
        </w:tc>
        <w:tc>
          <w:tcPr>
            <w:tcW w:w="2266" w:type="dxa"/>
            <w:tcBorders>
              <w:top w:val="single" w:sz="4" w:space="0" w:color="auto"/>
              <w:left w:val="single" w:sz="4" w:space="0" w:color="auto"/>
              <w:bottom w:val="single" w:sz="4" w:space="0" w:color="auto"/>
              <w:right w:val="single" w:sz="4" w:space="0" w:color="auto"/>
            </w:tcBorders>
          </w:tcPr>
          <w:p w:rsidR="00913A21" w:rsidRPr="005319C3" w:rsidRDefault="00913A21" w:rsidP="002E5DCB">
            <w:pPr>
              <w:rPr>
                <w:sz w:val="24"/>
                <w:szCs w:val="24"/>
                <w:lang w:val="uk-UA"/>
              </w:rPr>
            </w:pPr>
            <w:r w:rsidRPr="005319C3">
              <w:rPr>
                <w:sz w:val="24"/>
                <w:szCs w:val="24"/>
              </w:rPr>
              <w:t>Лютая Г.Ю., спеціалісти сектору</w:t>
            </w:r>
          </w:p>
          <w:p w:rsidR="00913A21" w:rsidRPr="005319C3" w:rsidRDefault="00913A21" w:rsidP="002E5DCB">
            <w:pPr>
              <w:rPr>
                <w:rFonts w:eastAsia="Times New Roman"/>
                <w:sz w:val="24"/>
                <w:szCs w:val="24"/>
              </w:rPr>
            </w:pPr>
          </w:p>
          <w:p w:rsidR="00913A21" w:rsidRPr="005319C3" w:rsidRDefault="00913A21" w:rsidP="002E5DCB">
            <w:pPr>
              <w:rPr>
                <w:rFonts w:eastAsia="Times New Roman"/>
                <w:sz w:val="24"/>
                <w:szCs w:val="24"/>
              </w:rPr>
            </w:pPr>
          </w:p>
          <w:p w:rsidR="00913A21" w:rsidRPr="005319C3" w:rsidRDefault="00913A21" w:rsidP="002E5DCB">
            <w:pPr>
              <w:rPr>
                <w:sz w:val="24"/>
                <w:szCs w:val="24"/>
                <w:highlight w:val="yellow"/>
                <w:lang w:val="uk-UA" w:eastAsia="en-US"/>
              </w:rPr>
            </w:pPr>
          </w:p>
        </w:tc>
      </w:tr>
      <w:tr w:rsidR="00913A21" w:rsidRPr="005319C3" w:rsidTr="002E5DCB">
        <w:tc>
          <w:tcPr>
            <w:tcW w:w="1210" w:type="dxa"/>
            <w:gridSpan w:val="2"/>
            <w:tcBorders>
              <w:top w:val="single" w:sz="4" w:space="0" w:color="auto"/>
              <w:left w:val="single" w:sz="4" w:space="0" w:color="auto"/>
              <w:bottom w:val="single" w:sz="4" w:space="0" w:color="auto"/>
              <w:right w:val="single" w:sz="4" w:space="0" w:color="auto"/>
            </w:tcBorders>
          </w:tcPr>
          <w:p w:rsidR="00913A21" w:rsidRPr="005319C3" w:rsidRDefault="00913A21" w:rsidP="00CD3695">
            <w:pPr>
              <w:rPr>
                <w:bCs/>
                <w:sz w:val="24"/>
                <w:szCs w:val="24"/>
                <w:lang w:val="uk-UA"/>
              </w:rPr>
            </w:pPr>
            <w:r w:rsidRPr="005319C3">
              <w:rPr>
                <w:bCs/>
                <w:sz w:val="24"/>
                <w:szCs w:val="24"/>
                <w:lang w:val="uk-UA"/>
              </w:rPr>
              <w:t>3.6.2</w:t>
            </w:r>
          </w:p>
        </w:tc>
        <w:tc>
          <w:tcPr>
            <w:tcW w:w="8094" w:type="dxa"/>
            <w:tcBorders>
              <w:top w:val="single" w:sz="4" w:space="0" w:color="auto"/>
              <w:left w:val="single" w:sz="4" w:space="0" w:color="auto"/>
              <w:bottom w:val="single" w:sz="4" w:space="0" w:color="auto"/>
              <w:right w:val="single" w:sz="4" w:space="0" w:color="auto"/>
            </w:tcBorders>
          </w:tcPr>
          <w:p w:rsidR="00913A21" w:rsidRPr="005319C3" w:rsidRDefault="00913A21" w:rsidP="002E5DCB">
            <w:pPr>
              <w:rPr>
                <w:sz w:val="24"/>
                <w:szCs w:val="24"/>
                <w:lang w:val="uk-UA" w:eastAsia="en-US"/>
              </w:rPr>
            </w:pPr>
            <w:r w:rsidRPr="005319C3">
              <w:rPr>
                <w:sz w:val="24"/>
                <w:szCs w:val="24"/>
              </w:rPr>
              <w:t>Підготовка пропозицій до Графіка перевірок діяльності атестованих судових експертів, що не працюють у державних спеціалізованих експертних установах, на 2022 рік</w:t>
            </w:r>
          </w:p>
        </w:tc>
        <w:tc>
          <w:tcPr>
            <w:tcW w:w="2112" w:type="dxa"/>
            <w:tcBorders>
              <w:top w:val="single" w:sz="4" w:space="0" w:color="auto"/>
              <w:left w:val="single" w:sz="4" w:space="0" w:color="auto"/>
              <w:bottom w:val="single" w:sz="4" w:space="0" w:color="auto"/>
              <w:right w:val="single" w:sz="4" w:space="0" w:color="auto"/>
            </w:tcBorders>
          </w:tcPr>
          <w:p w:rsidR="00913A21" w:rsidRPr="005319C3" w:rsidRDefault="00913A21" w:rsidP="002E5DCB">
            <w:pPr>
              <w:rPr>
                <w:sz w:val="24"/>
                <w:szCs w:val="24"/>
                <w:lang w:val="uk-UA"/>
              </w:rPr>
            </w:pPr>
            <w:r w:rsidRPr="005319C3">
              <w:rPr>
                <w:sz w:val="24"/>
                <w:szCs w:val="24"/>
              </w:rPr>
              <w:t xml:space="preserve">До 10 грудня </w:t>
            </w:r>
          </w:p>
          <w:p w:rsidR="00913A21" w:rsidRPr="005319C3" w:rsidRDefault="00913A21" w:rsidP="002E5DCB">
            <w:pPr>
              <w:rPr>
                <w:sz w:val="24"/>
                <w:szCs w:val="24"/>
                <w:lang w:val="uk-UA" w:eastAsia="en-US"/>
              </w:rPr>
            </w:pPr>
            <w:r w:rsidRPr="005319C3">
              <w:rPr>
                <w:sz w:val="24"/>
                <w:szCs w:val="24"/>
              </w:rPr>
              <w:t>2021 року</w:t>
            </w:r>
          </w:p>
        </w:tc>
        <w:tc>
          <w:tcPr>
            <w:tcW w:w="2266" w:type="dxa"/>
            <w:tcBorders>
              <w:top w:val="single" w:sz="4" w:space="0" w:color="auto"/>
              <w:left w:val="single" w:sz="4" w:space="0" w:color="auto"/>
              <w:bottom w:val="single" w:sz="4" w:space="0" w:color="auto"/>
              <w:right w:val="single" w:sz="4" w:space="0" w:color="auto"/>
            </w:tcBorders>
          </w:tcPr>
          <w:p w:rsidR="00913A21" w:rsidRPr="005319C3" w:rsidRDefault="00913A21" w:rsidP="002E5DCB">
            <w:pPr>
              <w:rPr>
                <w:sz w:val="24"/>
                <w:szCs w:val="24"/>
                <w:lang w:val="uk-UA" w:eastAsia="en-US"/>
              </w:rPr>
            </w:pPr>
            <w:r w:rsidRPr="005319C3">
              <w:rPr>
                <w:sz w:val="24"/>
                <w:szCs w:val="24"/>
                <w:lang w:val="uk-UA"/>
              </w:rPr>
              <w:t>Лютая Г.Ю., Варфоломєєва О.Є.</w:t>
            </w:r>
          </w:p>
        </w:tc>
      </w:tr>
      <w:tr w:rsidR="005D2E67" w:rsidRPr="005319C3">
        <w:tc>
          <w:tcPr>
            <w:tcW w:w="13682" w:type="dxa"/>
            <w:gridSpan w:val="5"/>
            <w:tcBorders>
              <w:top w:val="single" w:sz="4" w:space="0" w:color="auto"/>
              <w:left w:val="single" w:sz="4" w:space="0" w:color="auto"/>
              <w:bottom w:val="single" w:sz="4" w:space="0" w:color="auto"/>
              <w:right w:val="single" w:sz="4" w:space="0" w:color="auto"/>
            </w:tcBorders>
          </w:tcPr>
          <w:p w:rsidR="00354592" w:rsidRPr="005319C3" w:rsidRDefault="00CC446A" w:rsidP="00CC446A">
            <w:pPr>
              <w:jc w:val="center"/>
              <w:rPr>
                <w:sz w:val="24"/>
                <w:szCs w:val="24"/>
              </w:rPr>
            </w:pPr>
            <w:r w:rsidRPr="005319C3">
              <w:rPr>
                <w:b/>
                <w:sz w:val="24"/>
                <w:szCs w:val="24"/>
                <w:lang w:val="uk-UA" w:eastAsia="uk-UA"/>
              </w:rPr>
              <w:t xml:space="preserve">3.7. </w:t>
            </w:r>
            <w:r w:rsidR="00354592" w:rsidRPr="005319C3">
              <w:rPr>
                <w:b/>
                <w:sz w:val="24"/>
                <w:szCs w:val="24"/>
                <w:lang w:val="uk-UA" w:eastAsia="uk-UA"/>
              </w:rPr>
              <w:t>Питання с</w:t>
            </w:r>
            <w:r w:rsidR="00354592" w:rsidRPr="005319C3">
              <w:rPr>
                <w:b/>
                <w:sz w:val="24"/>
                <w:szCs w:val="24"/>
                <w:lang w:eastAsia="uk-UA"/>
              </w:rPr>
              <w:t>ектору судової роботи та міжнародного співробітництва</w:t>
            </w:r>
            <w:r w:rsidRPr="005319C3">
              <w:rPr>
                <w:b/>
                <w:sz w:val="24"/>
                <w:szCs w:val="24"/>
                <w:lang w:val="uk-UA" w:eastAsia="uk-UA"/>
              </w:rPr>
              <w:t xml:space="preserve"> </w:t>
            </w:r>
            <w:r w:rsidR="00354592" w:rsidRPr="005319C3">
              <w:rPr>
                <w:b/>
                <w:sz w:val="24"/>
                <w:szCs w:val="24"/>
                <w:lang w:eastAsia="uk-UA"/>
              </w:rPr>
              <w:t xml:space="preserve">у </w:t>
            </w:r>
            <w:r w:rsidR="00354592" w:rsidRPr="005319C3">
              <w:rPr>
                <w:b/>
                <w:sz w:val="24"/>
                <w:szCs w:val="24"/>
                <w:lang w:val="uk-UA" w:eastAsia="uk-UA"/>
              </w:rPr>
              <w:t>Кіровоградській</w:t>
            </w:r>
            <w:r w:rsidR="00354592" w:rsidRPr="005319C3">
              <w:rPr>
                <w:b/>
                <w:sz w:val="24"/>
                <w:szCs w:val="24"/>
                <w:lang w:eastAsia="uk-UA"/>
              </w:rPr>
              <w:t xml:space="preserve"> області</w:t>
            </w:r>
          </w:p>
        </w:tc>
      </w:tr>
      <w:tr w:rsidR="00913A21" w:rsidRPr="005319C3" w:rsidTr="002E5DCB">
        <w:tc>
          <w:tcPr>
            <w:tcW w:w="1210" w:type="dxa"/>
            <w:gridSpan w:val="2"/>
            <w:tcBorders>
              <w:top w:val="single" w:sz="4" w:space="0" w:color="auto"/>
              <w:left w:val="single" w:sz="4" w:space="0" w:color="auto"/>
              <w:bottom w:val="single" w:sz="4" w:space="0" w:color="auto"/>
              <w:right w:val="single" w:sz="4" w:space="0" w:color="auto"/>
            </w:tcBorders>
          </w:tcPr>
          <w:p w:rsidR="00913A21" w:rsidRPr="005319C3" w:rsidRDefault="00913A21" w:rsidP="00CD3695">
            <w:pPr>
              <w:rPr>
                <w:bCs/>
                <w:sz w:val="24"/>
                <w:szCs w:val="24"/>
                <w:lang w:val="uk-UA"/>
              </w:rPr>
            </w:pPr>
            <w:r w:rsidRPr="005319C3">
              <w:rPr>
                <w:bCs/>
                <w:sz w:val="24"/>
                <w:szCs w:val="24"/>
                <w:lang w:val="uk-UA"/>
              </w:rPr>
              <w:t>3.7.1.</w:t>
            </w:r>
          </w:p>
        </w:tc>
        <w:tc>
          <w:tcPr>
            <w:tcW w:w="8094" w:type="dxa"/>
            <w:tcBorders>
              <w:top w:val="single" w:sz="4" w:space="0" w:color="auto"/>
              <w:left w:val="single" w:sz="4" w:space="0" w:color="auto"/>
              <w:bottom w:val="single" w:sz="4" w:space="0" w:color="auto"/>
              <w:right w:val="single" w:sz="4" w:space="0" w:color="auto"/>
            </w:tcBorders>
          </w:tcPr>
          <w:p w:rsidR="00913A21" w:rsidRPr="00EC08E0" w:rsidRDefault="00913A21" w:rsidP="002E5DCB">
            <w:pPr>
              <w:rPr>
                <w:sz w:val="24"/>
                <w:szCs w:val="24"/>
                <w:lang w:val="uk-UA" w:eastAsia="en-US"/>
              </w:rPr>
            </w:pPr>
            <w:r w:rsidRPr="005319C3">
              <w:rPr>
                <w:sz w:val="24"/>
                <w:szCs w:val="24"/>
              </w:rPr>
              <w:t>Проведення перевірок діяльності  судових експертів, які не є працівниками державних спеціалізованих експертних установ</w:t>
            </w:r>
          </w:p>
        </w:tc>
        <w:tc>
          <w:tcPr>
            <w:tcW w:w="2112" w:type="dxa"/>
            <w:tcBorders>
              <w:top w:val="single" w:sz="4" w:space="0" w:color="auto"/>
              <w:left w:val="single" w:sz="4" w:space="0" w:color="auto"/>
              <w:bottom w:val="single" w:sz="4" w:space="0" w:color="auto"/>
              <w:right w:val="single" w:sz="4" w:space="0" w:color="auto"/>
            </w:tcBorders>
          </w:tcPr>
          <w:p w:rsidR="00913A21" w:rsidRPr="005319C3" w:rsidRDefault="00913A21" w:rsidP="002E5DCB">
            <w:pPr>
              <w:rPr>
                <w:sz w:val="24"/>
                <w:szCs w:val="24"/>
                <w:lang w:val="uk-UA" w:eastAsia="en-US"/>
              </w:rPr>
            </w:pPr>
            <w:r w:rsidRPr="005319C3">
              <w:rPr>
                <w:sz w:val="24"/>
                <w:szCs w:val="24"/>
              </w:rPr>
              <w:t>Протягом року (згідно з Графіком проведення перевірок)</w:t>
            </w:r>
          </w:p>
        </w:tc>
        <w:tc>
          <w:tcPr>
            <w:tcW w:w="2266" w:type="dxa"/>
            <w:tcBorders>
              <w:top w:val="single" w:sz="4" w:space="0" w:color="auto"/>
              <w:left w:val="single" w:sz="4" w:space="0" w:color="auto"/>
              <w:bottom w:val="single" w:sz="4" w:space="0" w:color="auto"/>
              <w:right w:val="single" w:sz="4" w:space="0" w:color="auto"/>
            </w:tcBorders>
          </w:tcPr>
          <w:p w:rsidR="00913A21" w:rsidRPr="005319C3" w:rsidRDefault="00913A21" w:rsidP="002E5DCB">
            <w:pPr>
              <w:rPr>
                <w:snapToGrid w:val="0"/>
                <w:sz w:val="24"/>
                <w:szCs w:val="24"/>
                <w:lang w:val="uk-UA"/>
              </w:rPr>
            </w:pPr>
            <w:r w:rsidRPr="005319C3">
              <w:rPr>
                <w:snapToGrid w:val="0"/>
                <w:sz w:val="24"/>
                <w:szCs w:val="24"/>
              </w:rPr>
              <w:t>Касімова М.О.,</w:t>
            </w:r>
          </w:p>
          <w:p w:rsidR="00913A21" w:rsidRPr="005319C3" w:rsidRDefault="00913A21" w:rsidP="002E5DCB">
            <w:pPr>
              <w:rPr>
                <w:snapToGrid w:val="0"/>
                <w:sz w:val="24"/>
                <w:szCs w:val="24"/>
              </w:rPr>
            </w:pPr>
            <w:r w:rsidRPr="005319C3">
              <w:rPr>
                <w:snapToGrid w:val="0"/>
                <w:sz w:val="24"/>
                <w:szCs w:val="24"/>
              </w:rPr>
              <w:t>Драбина В.О.</w:t>
            </w:r>
          </w:p>
          <w:p w:rsidR="00913A21" w:rsidRPr="005319C3" w:rsidRDefault="00913A21" w:rsidP="002E5DCB">
            <w:pPr>
              <w:rPr>
                <w:sz w:val="24"/>
                <w:szCs w:val="24"/>
                <w:highlight w:val="yellow"/>
                <w:lang w:val="uk-UA" w:eastAsia="en-US"/>
              </w:rPr>
            </w:pPr>
          </w:p>
        </w:tc>
      </w:tr>
      <w:tr w:rsidR="00913A21" w:rsidRPr="005319C3" w:rsidTr="002E5DCB">
        <w:tc>
          <w:tcPr>
            <w:tcW w:w="1210" w:type="dxa"/>
            <w:gridSpan w:val="2"/>
            <w:tcBorders>
              <w:top w:val="single" w:sz="4" w:space="0" w:color="auto"/>
              <w:left w:val="single" w:sz="4" w:space="0" w:color="auto"/>
              <w:bottom w:val="single" w:sz="4" w:space="0" w:color="auto"/>
              <w:right w:val="single" w:sz="4" w:space="0" w:color="auto"/>
            </w:tcBorders>
          </w:tcPr>
          <w:p w:rsidR="00913A21" w:rsidRPr="005319C3" w:rsidRDefault="00913A21" w:rsidP="00CD3695">
            <w:pPr>
              <w:rPr>
                <w:bCs/>
                <w:sz w:val="24"/>
                <w:szCs w:val="24"/>
                <w:lang w:val="uk-UA"/>
              </w:rPr>
            </w:pPr>
            <w:r w:rsidRPr="005319C3">
              <w:rPr>
                <w:bCs/>
                <w:sz w:val="24"/>
                <w:szCs w:val="24"/>
                <w:lang w:val="uk-UA"/>
              </w:rPr>
              <w:t>3.7.2</w:t>
            </w:r>
          </w:p>
        </w:tc>
        <w:tc>
          <w:tcPr>
            <w:tcW w:w="8094" w:type="dxa"/>
            <w:tcBorders>
              <w:top w:val="single" w:sz="4" w:space="0" w:color="auto"/>
              <w:left w:val="single" w:sz="4" w:space="0" w:color="auto"/>
              <w:bottom w:val="single" w:sz="4" w:space="0" w:color="auto"/>
              <w:right w:val="single" w:sz="4" w:space="0" w:color="auto"/>
            </w:tcBorders>
          </w:tcPr>
          <w:p w:rsidR="00913A21" w:rsidRPr="005319C3" w:rsidRDefault="00913A21" w:rsidP="002E5DCB">
            <w:pPr>
              <w:rPr>
                <w:sz w:val="24"/>
                <w:szCs w:val="24"/>
                <w:lang w:val="uk-UA" w:eastAsia="en-US"/>
              </w:rPr>
            </w:pPr>
            <w:r w:rsidRPr="005319C3">
              <w:rPr>
                <w:sz w:val="24"/>
                <w:szCs w:val="24"/>
                <w:lang w:val="uk-UA"/>
              </w:rPr>
              <w:t>Підготовка та направлення до відділу судової роботи та міжнародної правової допомоги для подальшого узагальнення пропозицій до Графіку проведення планових перевірок діяльності судових експертів, які не є працівниками державних спеціалізованих експертних установ на 2022 рік (по м. Кропивницький та Кіровоградській області)</w:t>
            </w:r>
          </w:p>
        </w:tc>
        <w:tc>
          <w:tcPr>
            <w:tcW w:w="2112" w:type="dxa"/>
            <w:tcBorders>
              <w:top w:val="single" w:sz="4" w:space="0" w:color="auto"/>
              <w:left w:val="single" w:sz="4" w:space="0" w:color="auto"/>
              <w:bottom w:val="single" w:sz="4" w:space="0" w:color="auto"/>
              <w:right w:val="single" w:sz="4" w:space="0" w:color="auto"/>
            </w:tcBorders>
          </w:tcPr>
          <w:p w:rsidR="00913A21" w:rsidRPr="005319C3" w:rsidRDefault="00913A21" w:rsidP="002E5DCB">
            <w:pPr>
              <w:rPr>
                <w:sz w:val="24"/>
                <w:szCs w:val="24"/>
                <w:lang w:val="uk-UA"/>
              </w:rPr>
            </w:pPr>
            <w:r w:rsidRPr="005319C3">
              <w:rPr>
                <w:sz w:val="24"/>
                <w:szCs w:val="24"/>
              </w:rPr>
              <w:t xml:space="preserve">До 10 грудня </w:t>
            </w:r>
          </w:p>
          <w:p w:rsidR="00913A21" w:rsidRPr="005319C3" w:rsidRDefault="00913A21" w:rsidP="002E5DCB">
            <w:pPr>
              <w:rPr>
                <w:sz w:val="24"/>
                <w:szCs w:val="24"/>
              </w:rPr>
            </w:pPr>
            <w:r w:rsidRPr="005319C3">
              <w:rPr>
                <w:sz w:val="24"/>
                <w:szCs w:val="24"/>
              </w:rPr>
              <w:t>2021 року</w:t>
            </w:r>
          </w:p>
          <w:p w:rsidR="00913A21" w:rsidRPr="005319C3" w:rsidRDefault="00913A21" w:rsidP="002E5DCB">
            <w:pPr>
              <w:rPr>
                <w:sz w:val="24"/>
                <w:szCs w:val="24"/>
                <w:lang w:val="uk-UA" w:eastAsia="en-US"/>
              </w:rPr>
            </w:pPr>
          </w:p>
        </w:tc>
        <w:tc>
          <w:tcPr>
            <w:tcW w:w="2266" w:type="dxa"/>
            <w:tcBorders>
              <w:top w:val="single" w:sz="4" w:space="0" w:color="auto"/>
              <w:left w:val="single" w:sz="4" w:space="0" w:color="auto"/>
              <w:bottom w:val="single" w:sz="4" w:space="0" w:color="auto"/>
              <w:right w:val="single" w:sz="4" w:space="0" w:color="auto"/>
            </w:tcBorders>
          </w:tcPr>
          <w:p w:rsidR="00913A21" w:rsidRPr="005319C3" w:rsidRDefault="00913A21" w:rsidP="002E5DCB">
            <w:pPr>
              <w:rPr>
                <w:snapToGrid w:val="0"/>
                <w:sz w:val="24"/>
                <w:szCs w:val="24"/>
                <w:lang w:val="uk-UA"/>
              </w:rPr>
            </w:pPr>
            <w:r w:rsidRPr="005319C3">
              <w:rPr>
                <w:snapToGrid w:val="0"/>
                <w:sz w:val="24"/>
                <w:szCs w:val="24"/>
              </w:rPr>
              <w:t>Касімова М.О.,</w:t>
            </w:r>
          </w:p>
          <w:p w:rsidR="00913A21" w:rsidRPr="005319C3" w:rsidRDefault="00913A21" w:rsidP="002E5DCB">
            <w:pPr>
              <w:rPr>
                <w:sz w:val="24"/>
                <w:szCs w:val="24"/>
              </w:rPr>
            </w:pPr>
            <w:r w:rsidRPr="005319C3">
              <w:rPr>
                <w:snapToGrid w:val="0"/>
                <w:sz w:val="24"/>
                <w:szCs w:val="24"/>
              </w:rPr>
              <w:t>Драбина В.О.</w:t>
            </w:r>
          </w:p>
          <w:p w:rsidR="00913A21" w:rsidRPr="005319C3" w:rsidRDefault="00913A21" w:rsidP="002E5DCB">
            <w:pPr>
              <w:rPr>
                <w:sz w:val="24"/>
                <w:szCs w:val="24"/>
                <w:lang w:val="uk-UA" w:eastAsia="en-US"/>
              </w:rPr>
            </w:pPr>
          </w:p>
        </w:tc>
      </w:tr>
      <w:tr w:rsidR="005D2E67" w:rsidRPr="005319C3">
        <w:tc>
          <w:tcPr>
            <w:tcW w:w="1210" w:type="dxa"/>
            <w:gridSpan w:val="2"/>
            <w:tcBorders>
              <w:top w:val="single" w:sz="4" w:space="0" w:color="auto"/>
              <w:left w:val="single" w:sz="4" w:space="0" w:color="auto"/>
              <w:bottom w:val="single" w:sz="4" w:space="0" w:color="auto"/>
              <w:right w:val="single" w:sz="4" w:space="0" w:color="auto"/>
            </w:tcBorders>
          </w:tcPr>
          <w:p w:rsidR="00354592" w:rsidRPr="005319C3" w:rsidRDefault="00354592" w:rsidP="00CD3695">
            <w:pPr>
              <w:rPr>
                <w:bCs/>
                <w:sz w:val="24"/>
                <w:szCs w:val="24"/>
                <w:lang w:val="uk-UA"/>
              </w:rPr>
            </w:pPr>
          </w:p>
        </w:tc>
        <w:tc>
          <w:tcPr>
            <w:tcW w:w="12472" w:type="dxa"/>
            <w:gridSpan w:val="3"/>
            <w:tcBorders>
              <w:top w:val="single" w:sz="4" w:space="0" w:color="auto"/>
              <w:left w:val="single" w:sz="4" w:space="0" w:color="auto"/>
              <w:bottom w:val="single" w:sz="4" w:space="0" w:color="auto"/>
              <w:right w:val="single" w:sz="4" w:space="0" w:color="auto"/>
            </w:tcBorders>
          </w:tcPr>
          <w:p w:rsidR="00354592" w:rsidRPr="005319C3" w:rsidRDefault="00354592" w:rsidP="00CC446A">
            <w:pPr>
              <w:jc w:val="center"/>
              <w:rPr>
                <w:b/>
                <w:bCs/>
                <w:sz w:val="24"/>
                <w:szCs w:val="24"/>
                <w:lang w:val="uk-UA"/>
              </w:rPr>
            </w:pPr>
            <w:r w:rsidRPr="005319C3">
              <w:rPr>
                <w:b/>
                <w:bCs/>
                <w:sz w:val="24"/>
                <w:szCs w:val="24"/>
                <w:lang w:val="uk-UA"/>
              </w:rPr>
              <w:t>3.</w:t>
            </w:r>
            <w:r w:rsidR="00CC446A" w:rsidRPr="005319C3">
              <w:rPr>
                <w:b/>
                <w:bCs/>
                <w:sz w:val="24"/>
                <w:szCs w:val="24"/>
                <w:lang w:val="uk-UA"/>
              </w:rPr>
              <w:t>8</w:t>
            </w:r>
            <w:r w:rsidRPr="005319C3">
              <w:rPr>
                <w:b/>
                <w:bCs/>
                <w:sz w:val="24"/>
                <w:szCs w:val="24"/>
                <w:lang w:val="uk-UA"/>
              </w:rPr>
              <w:t xml:space="preserve">. Питання відділу державної реєстрації нормативно-правових актів </w:t>
            </w:r>
          </w:p>
        </w:tc>
      </w:tr>
      <w:tr w:rsidR="005977ED" w:rsidRPr="005319C3">
        <w:tc>
          <w:tcPr>
            <w:tcW w:w="1210" w:type="dxa"/>
            <w:gridSpan w:val="2"/>
            <w:tcBorders>
              <w:top w:val="single" w:sz="4" w:space="0" w:color="auto"/>
              <w:left w:val="single" w:sz="4" w:space="0" w:color="auto"/>
              <w:bottom w:val="single" w:sz="4" w:space="0" w:color="auto"/>
              <w:right w:val="single" w:sz="4" w:space="0" w:color="auto"/>
            </w:tcBorders>
          </w:tcPr>
          <w:p w:rsidR="005977ED" w:rsidRPr="005319C3" w:rsidRDefault="005977ED" w:rsidP="00CC446A">
            <w:pPr>
              <w:rPr>
                <w:bCs/>
                <w:sz w:val="24"/>
                <w:szCs w:val="24"/>
                <w:lang w:val="uk-UA"/>
              </w:rPr>
            </w:pPr>
            <w:r w:rsidRPr="005319C3">
              <w:rPr>
                <w:bCs/>
                <w:sz w:val="24"/>
                <w:szCs w:val="24"/>
                <w:lang w:val="uk-UA"/>
              </w:rPr>
              <w:t>3.8.1</w:t>
            </w:r>
          </w:p>
        </w:tc>
        <w:tc>
          <w:tcPr>
            <w:tcW w:w="8094" w:type="dxa"/>
            <w:tcBorders>
              <w:top w:val="single" w:sz="4" w:space="0" w:color="auto"/>
              <w:left w:val="single" w:sz="4" w:space="0" w:color="auto"/>
              <w:bottom w:val="single" w:sz="4" w:space="0" w:color="auto"/>
              <w:right w:val="single" w:sz="4" w:space="0" w:color="auto"/>
            </w:tcBorders>
          </w:tcPr>
          <w:p w:rsidR="005977ED" w:rsidRPr="005319C3" w:rsidRDefault="005977ED">
            <w:pPr>
              <w:ind w:right="57"/>
              <w:rPr>
                <w:sz w:val="24"/>
                <w:szCs w:val="24"/>
                <w:lang w:val="uk-UA"/>
              </w:rPr>
            </w:pPr>
            <w:r w:rsidRPr="005319C3">
              <w:rPr>
                <w:sz w:val="24"/>
                <w:szCs w:val="24"/>
                <w:lang w:val="uk-UA"/>
              </w:rPr>
              <w:t>Підготовка та затвердження плану-графіку проведення безвиїзних та виїзних перевірок щодо дотримання законодавства про державну реєстрацію нормативно-правових актів облдержадміністраціями, райдержадміністраціями, їх структурними підрозділами нормативно-правові акти яких відповідно до законодавства підлягають державній реєстрації у  Південно-Східному міжрегіональному управлінні Міністерства юстиції   (м. Дніпро) на 2021 рік</w:t>
            </w:r>
          </w:p>
        </w:tc>
        <w:tc>
          <w:tcPr>
            <w:tcW w:w="2112" w:type="dxa"/>
            <w:tcBorders>
              <w:top w:val="single" w:sz="4" w:space="0" w:color="auto"/>
              <w:left w:val="single" w:sz="4" w:space="0" w:color="auto"/>
              <w:bottom w:val="single" w:sz="4" w:space="0" w:color="auto"/>
              <w:right w:val="single" w:sz="4" w:space="0" w:color="auto"/>
            </w:tcBorders>
          </w:tcPr>
          <w:p w:rsidR="005977ED" w:rsidRPr="005319C3" w:rsidRDefault="005977ED">
            <w:pPr>
              <w:ind w:right="57" w:hanging="12"/>
              <w:rPr>
                <w:sz w:val="24"/>
                <w:szCs w:val="24"/>
              </w:rPr>
            </w:pPr>
            <w:r w:rsidRPr="005319C3">
              <w:rPr>
                <w:sz w:val="24"/>
                <w:szCs w:val="24"/>
              </w:rPr>
              <w:t>до 19 грудня</w:t>
            </w:r>
          </w:p>
        </w:tc>
        <w:tc>
          <w:tcPr>
            <w:tcW w:w="2266" w:type="dxa"/>
            <w:tcBorders>
              <w:top w:val="single" w:sz="4" w:space="0" w:color="auto"/>
              <w:left w:val="single" w:sz="4" w:space="0" w:color="auto"/>
              <w:bottom w:val="single" w:sz="4" w:space="0" w:color="auto"/>
              <w:right w:val="single" w:sz="4" w:space="0" w:color="auto"/>
            </w:tcBorders>
          </w:tcPr>
          <w:p w:rsidR="005977ED" w:rsidRPr="005319C3" w:rsidRDefault="005977ED">
            <w:pPr>
              <w:ind w:right="57"/>
              <w:rPr>
                <w:sz w:val="24"/>
                <w:szCs w:val="24"/>
                <w:lang w:val="uk-UA"/>
              </w:rPr>
            </w:pPr>
            <w:r w:rsidRPr="005319C3">
              <w:rPr>
                <w:sz w:val="24"/>
                <w:szCs w:val="24"/>
                <w:lang w:val="uk-UA"/>
              </w:rPr>
              <w:t xml:space="preserve">Постоловська О.В., </w:t>
            </w:r>
          </w:p>
          <w:p w:rsidR="005977ED" w:rsidRPr="005319C3" w:rsidRDefault="005977ED">
            <w:pPr>
              <w:ind w:right="57"/>
              <w:rPr>
                <w:sz w:val="24"/>
                <w:szCs w:val="24"/>
                <w:lang w:val="uk-UA"/>
              </w:rPr>
            </w:pPr>
            <w:r w:rsidRPr="005319C3">
              <w:rPr>
                <w:sz w:val="24"/>
                <w:szCs w:val="24"/>
                <w:lang w:val="uk-UA"/>
              </w:rPr>
              <w:t>спеціалі</w:t>
            </w:r>
            <w:r w:rsidR="00EC08E0">
              <w:rPr>
                <w:sz w:val="24"/>
                <w:szCs w:val="24"/>
                <w:lang w:val="uk-UA"/>
              </w:rPr>
              <w:t>с</w:t>
            </w:r>
            <w:r w:rsidRPr="005319C3">
              <w:rPr>
                <w:sz w:val="24"/>
                <w:szCs w:val="24"/>
                <w:lang w:val="uk-UA"/>
              </w:rPr>
              <w:t xml:space="preserve">ти відділу </w:t>
            </w:r>
          </w:p>
          <w:p w:rsidR="005977ED" w:rsidRPr="005319C3" w:rsidRDefault="005977ED">
            <w:pPr>
              <w:ind w:right="57"/>
              <w:rPr>
                <w:sz w:val="24"/>
                <w:szCs w:val="24"/>
              </w:rPr>
            </w:pPr>
          </w:p>
        </w:tc>
      </w:tr>
      <w:tr w:rsidR="005977ED" w:rsidRPr="005319C3">
        <w:tc>
          <w:tcPr>
            <w:tcW w:w="1210" w:type="dxa"/>
            <w:gridSpan w:val="2"/>
            <w:tcBorders>
              <w:top w:val="single" w:sz="4" w:space="0" w:color="auto"/>
              <w:left w:val="single" w:sz="4" w:space="0" w:color="auto"/>
              <w:bottom w:val="single" w:sz="4" w:space="0" w:color="auto"/>
              <w:right w:val="single" w:sz="4" w:space="0" w:color="auto"/>
            </w:tcBorders>
          </w:tcPr>
          <w:p w:rsidR="005977ED" w:rsidRPr="005319C3" w:rsidRDefault="005977ED" w:rsidP="00CC446A">
            <w:pPr>
              <w:rPr>
                <w:bCs/>
                <w:sz w:val="24"/>
                <w:szCs w:val="24"/>
                <w:lang w:val="uk-UA"/>
              </w:rPr>
            </w:pPr>
            <w:r w:rsidRPr="005319C3">
              <w:rPr>
                <w:bCs/>
                <w:sz w:val="24"/>
                <w:szCs w:val="24"/>
                <w:lang w:val="uk-UA"/>
              </w:rPr>
              <w:t>3.8.2</w:t>
            </w:r>
          </w:p>
        </w:tc>
        <w:tc>
          <w:tcPr>
            <w:tcW w:w="8094" w:type="dxa"/>
            <w:tcBorders>
              <w:top w:val="single" w:sz="4" w:space="0" w:color="auto"/>
              <w:left w:val="single" w:sz="4" w:space="0" w:color="auto"/>
              <w:bottom w:val="single" w:sz="4" w:space="0" w:color="auto"/>
              <w:right w:val="single" w:sz="4" w:space="0" w:color="auto"/>
            </w:tcBorders>
          </w:tcPr>
          <w:p w:rsidR="005977ED" w:rsidRPr="005319C3" w:rsidRDefault="005977ED">
            <w:pPr>
              <w:ind w:right="57"/>
              <w:rPr>
                <w:sz w:val="24"/>
                <w:szCs w:val="24"/>
                <w:lang w:val="uk-UA"/>
              </w:rPr>
            </w:pPr>
            <w:r w:rsidRPr="005319C3">
              <w:rPr>
                <w:sz w:val="24"/>
                <w:szCs w:val="24"/>
                <w:lang w:val="uk-UA"/>
              </w:rPr>
              <w:t>Проведення безвиїзних та виїзних перевірок щодо дотримання законодавства про державну реєстрацію нормативно-правових актів облдержадміністраціями, райдержадміністраціями, їх структурними підрозділами нормативно-правові акти яких відповідно до законодавства підлягають державній реєстрації у Південно-Східному міжрегіональному управлінні Міністерства юстиції</w:t>
            </w:r>
            <w:r w:rsidRPr="005319C3">
              <w:rPr>
                <w:bCs/>
                <w:sz w:val="24"/>
                <w:szCs w:val="24"/>
                <w:lang w:val="uk-UA"/>
              </w:rPr>
              <w:t xml:space="preserve"> (м. Дніпро)</w:t>
            </w:r>
          </w:p>
        </w:tc>
        <w:tc>
          <w:tcPr>
            <w:tcW w:w="2112" w:type="dxa"/>
            <w:tcBorders>
              <w:top w:val="single" w:sz="4" w:space="0" w:color="auto"/>
              <w:left w:val="single" w:sz="4" w:space="0" w:color="auto"/>
              <w:bottom w:val="single" w:sz="4" w:space="0" w:color="auto"/>
              <w:right w:val="single" w:sz="4" w:space="0" w:color="auto"/>
            </w:tcBorders>
          </w:tcPr>
          <w:p w:rsidR="005977ED" w:rsidRPr="005319C3" w:rsidRDefault="005977ED">
            <w:pPr>
              <w:ind w:right="57" w:hanging="12"/>
              <w:rPr>
                <w:sz w:val="24"/>
                <w:szCs w:val="24"/>
                <w:lang w:val="uk-UA"/>
              </w:rPr>
            </w:pPr>
            <w:r w:rsidRPr="005319C3">
              <w:rPr>
                <w:sz w:val="24"/>
                <w:szCs w:val="24"/>
                <w:lang w:val="uk-UA"/>
              </w:rPr>
              <w:t>г</w:t>
            </w:r>
            <w:r w:rsidRPr="005319C3">
              <w:rPr>
                <w:sz w:val="24"/>
                <w:szCs w:val="24"/>
              </w:rPr>
              <w:t>рудень</w:t>
            </w:r>
          </w:p>
          <w:p w:rsidR="005977ED" w:rsidRPr="005319C3" w:rsidRDefault="005977ED">
            <w:pPr>
              <w:ind w:right="57" w:hanging="12"/>
              <w:rPr>
                <w:sz w:val="24"/>
                <w:szCs w:val="24"/>
                <w:lang w:val="uk-UA"/>
              </w:rPr>
            </w:pPr>
            <w:r w:rsidRPr="005319C3">
              <w:rPr>
                <w:sz w:val="24"/>
                <w:szCs w:val="24"/>
                <w:lang w:val="uk-UA"/>
              </w:rPr>
              <w:t>січень</w:t>
            </w:r>
          </w:p>
          <w:p w:rsidR="005977ED" w:rsidRPr="005319C3" w:rsidRDefault="005977ED">
            <w:pPr>
              <w:ind w:right="57" w:hanging="12"/>
              <w:rPr>
                <w:sz w:val="24"/>
                <w:szCs w:val="24"/>
                <w:lang w:val="uk-UA"/>
              </w:rPr>
            </w:pPr>
            <w:r w:rsidRPr="005319C3">
              <w:rPr>
                <w:sz w:val="24"/>
                <w:szCs w:val="24"/>
                <w:lang w:val="uk-UA"/>
              </w:rPr>
              <w:t>лютий</w:t>
            </w:r>
          </w:p>
          <w:p w:rsidR="005977ED" w:rsidRPr="005319C3" w:rsidRDefault="005977ED">
            <w:pPr>
              <w:ind w:right="57" w:hanging="12"/>
              <w:rPr>
                <w:sz w:val="24"/>
                <w:szCs w:val="24"/>
                <w:lang w:val="uk-UA"/>
              </w:rPr>
            </w:pPr>
            <w:r w:rsidRPr="005319C3">
              <w:rPr>
                <w:sz w:val="24"/>
                <w:szCs w:val="24"/>
                <w:lang w:val="uk-UA"/>
              </w:rPr>
              <w:t>березень</w:t>
            </w:r>
          </w:p>
          <w:p w:rsidR="005977ED" w:rsidRPr="005319C3" w:rsidRDefault="005977ED">
            <w:pPr>
              <w:ind w:right="57" w:hanging="12"/>
              <w:rPr>
                <w:sz w:val="24"/>
                <w:szCs w:val="24"/>
                <w:lang w:val="uk-UA"/>
              </w:rPr>
            </w:pPr>
            <w:r w:rsidRPr="005319C3">
              <w:rPr>
                <w:sz w:val="24"/>
                <w:szCs w:val="24"/>
                <w:lang w:val="uk-UA"/>
              </w:rPr>
              <w:t>квітень</w:t>
            </w:r>
          </w:p>
          <w:p w:rsidR="005977ED" w:rsidRPr="005319C3" w:rsidRDefault="005977ED">
            <w:pPr>
              <w:ind w:right="57" w:hanging="12"/>
              <w:rPr>
                <w:sz w:val="24"/>
                <w:szCs w:val="24"/>
                <w:lang w:val="uk-UA"/>
              </w:rPr>
            </w:pPr>
            <w:r w:rsidRPr="005319C3">
              <w:rPr>
                <w:sz w:val="24"/>
                <w:szCs w:val="24"/>
                <w:lang w:val="uk-UA"/>
              </w:rPr>
              <w:t>травень</w:t>
            </w:r>
          </w:p>
          <w:p w:rsidR="005977ED" w:rsidRPr="005319C3" w:rsidRDefault="005977ED">
            <w:pPr>
              <w:ind w:right="57" w:hanging="12"/>
              <w:rPr>
                <w:sz w:val="24"/>
                <w:szCs w:val="24"/>
              </w:rPr>
            </w:pPr>
            <w:r w:rsidRPr="005319C3">
              <w:rPr>
                <w:sz w:val="24"/>
                <w:szCs w:val="24"/>
              </w:rPr>
              <w:t>липень</w:t>
            </w:r>
          </w:p>
          <w:p w:rsidR="005977ED" w:rsidRPr="005319C3" w:rsidRDefault="005977ED">
            <w:pPr>
              <w:ind w:right="57" w:hanging="12"/>
              <w:rPr>
                <w:sz w:val="24"/>
                <w:szCs w:val="24"/>
              </w:rPr>
            </w:pPr>
            <w:r w:rsidRPr="005319C3">
              <w:rPr>
                <w:sz w:val="24"/>
                <w:szCs w:val="24"/>
              </w:rPr>
              <w:t>серпень</w:t>
            </w:r>
          </w:p>
          <w:p w:rsidR="005977ED" w:rsidRPr="005319C3" w:rsidRDefault="005977ED">
            <w:pPr>
              <w:ind w:right="57" w:hanging="12"/>
              <w:rPr>
                <w:sz w:val="24"/>
                <w:szCs w:val="24"/>
              </w:rPr>
            </w:pPr>
            <w:r w:rsidRPr="005319C3">
              <w:rPr>
                <w:sz w:val="24"/>
                <w:szCs w:val="24"/>
              </w:rPr>
              <w:t>вересень</w:t>
            </w:r>
          </w:p>
          <w:p w:rsidR="005977ED" w:rsidRPr="005319C3" w:rsidRDefault="005977ED">
            <w:pPr>
              <w:ind w:right="57" w:hanging="12"/>
              <w:rPr>
                <w:sz w:val="24"/>
                <w:szCs w:val="24"/>
              </w:rPr>
            </w:pPr>
            <w:r w:rsidRPr="005319C3">
              <w:rPr>
                <w:sz w:val="24"/>
                <w:szCs w:val="24"/>
              </w:rPr>
              <w:t>жовтень</w:t>
            </w:r>
          </w:p>
          <w:p w:rsidR="005977ED" w:rsidRPr="005319C3" w:rsidRDefault="005977ED" w:rsidP="002E5DCB">
            <w:pPr>
              <w:ind w:right="57" w:hanging="12"/>
              <w:rPr>
                <w:sz w:val="24"/>
                <w:szCs w:val="24"/>
              </w:rPr>
            </w:pPr>
            <w:r w:rsidRPr="005319C3">
              <w:rPr>
                <w:sz w:val="24"/>
                <w:szCs w:val="24"/>
              </w:rPr>
              <w:t>листопад</w:t>
            </w:r>
          </w:p>
        </w:tc>
        <w:tc>
          <w:tcPr>
            <w:tcW w:w="2266" w:type="dxa"/>
            <w:tcBorders>
              <w:top w:val="single" w:sz="4" w:space="0" w:color="auto"/>
              <w:left w:val="single" w:sz="4" w:space="0" w:color="auto"/>
              <w:bottom w:val="single" w:sz="4" w:space="0" w:color="auto"/>
              <w:right w:val="single" w:sz="4" w:space="0" w:color="auto"/>
            </w:tcBorders>
          </w:tcPr>
          <w:p w:rsidR="005977ED" w:rsidRPr="005319C3" w:rsidRDefault="005977ED">
            <w:pPr>
              <w:ind w:right="57"/>
              <w:rPr>
                <w:sz w:val="24"/>
                <w:szCs w:val="24"/>
                <w:lang w:val="uk-UA"/>
              </w:rPr>
            </w:pPr>
            <w:r w:rsidRPr="005319C3">
              <w:rPr>
                <w:sz w:val="24"/>
                <w:szCs w:val="24"/>
                <w:lang w:val="uk-UA"/>
              </w:rPr>
              <w:t xml:space="preserve">Постоловська О.В., </w:t>
            </w:r>
          </w:p>
          <w:p w:rsidR="005977ED" w:rsidRPr="005319C3" w:rsidRDefault="005977ED">
            <w:pPr>
              <w:ind w:right="57"/>
              <w:rPr>
                <w:sz w:val="24"/>
                <w:szCs w:val="24"/>
                <w:lang w:val="uk-UA"/>
              </w:rPr>
            </w:pPr>
            <w:r w:rsidRPr="005319C3">
              <w:rPr>
                <w:sz w:val="24"/>
                <w:szCs w:val="24"/>
                <w:lang w:val="uk-UA"/>
              </w:rPr>
              <w:t>спеціалі</w:t>
            </w:r>
            <w:r w:rsidR="00EC08E0">
              <w:rPr>
                <w:sz w:val="24"/>
                <w:szCs w:val="24"/>
                <w:lang w:val="uk-UA"/>
              </w:rPr>
              <w:t>с</w:t>
            </w:r>
            <w:r w:rsidRPr="005319C3">
              <w:rPr>
                <w:sz w:val="24"/>
                <w:szCs w:val="24"/>
                <w:lang w:val="uk-UA"/>
              </w:rPr>
              <w:t xml:space="preserve">ти відділу </w:t>
            </w:r>
          </w:p>
          <w:p w:rsidR="005977ED" w:rsidRPr="005319C3" w:rsidRDefault="005977ED">
            <w:pPr>
              <w:ind w:right="57"/>
              <w:rPr>
                <w:sz w:val="24"/>
                <w:szCs w:val="24"/>
              </w:rPr>
            </w:pPr>
          </w:p>
        </w:tc>
      </w:tr>
      <w:tr w:rsidR="005D2E67" w:rsidRPr="005319C3">
        <w:tc>
          <w:tcPr>
            <w:tcW w:w="13682" w:type="dxa"/>
            <w:gridSpan w:val="5"/>
            <w:tcBorders>
              <w:top w:val="single" w:sz="4" w:space="0" w:color="auto"/>
              <w:left w:val="single" w:sz="4" w:space="0" w:color="auto"/>
              <w:bottom w:val="single" w:sz="4" w:space="0" w:color="auto"/>
              <w:right w:val="single" w:sz="4" w:space="0" w:color="auto"/>
            </w:tcBorders>
          </w:tcPr>
          <w:p w:rsidR="00354592" w:rsidRPr="005319C3" w:rsidRDefault="00354592" w:rsidP="00CC446A">
            <w:pPr>
              <w:jc w:val="center"/>
              <w:rPr>
                <w:sz w:val="24"/>
                <w:szCs w:val="24"/>
                <w:lang w:val="uk-UA"/>
              </w:rPr>
            </w:pPr>
            <w:r w:rsidRPr="005319C3">
              <w:rPr>
                <w:b/>
                <w:sz w:val="24"/>
                <w:szCs w:val="24"/>
                <w:lang w:val="uk-UA"/>
              </w:rPr>
              <w:t>3.</w:t>
            </w:r>
            <w:r w:rsidR="00CC446A" w:rsidRPr="005319C3">
              <w:rPr>
                <w:b/>
                <w:sz w:val="24"/>
                <w:szCs w:val="24"/>
                <w:lang w:val="uk-UA"/>
              </w:rPr>
              <w:t>9.</w:t>
            </w:r>
            <w:r w:rsidRPr="005319C3">
              <w:rPr>
                <w:b/>
                <w:sz w:val="24"/>
                <w:szCs w:val="24"/>
                <w:lang w:val="uk-UA"/>
              </w:rPr>
              <w:t xml:space="preserve"> Питання відділу організаційної роботи, документування та контролю </w:t>
            </w:r>
          </w:p>
        </w:tc>
      </w:tr>
      <w:tr w:rsidR="00354592" w:rsidRPr="005319C3">
        <w:tc>
          <w:tcPr>
            <w:tcW w:w="1210" w:type="dxa"/>
            <w:gridSpan w:val="2"/>
            <w:tcBorders>
              <w:top w:val="single" w:sz="4" w:space="0" w:color="auto"/>
              <w:left w:val="single" w:sz="4" w:space="0" w:color="auto"/>
              <w:bottom w:val="single" w:sz="4" w:space="0" w:color="auto"/>
              <w:right w:val="single" w:sz="4" w:space="0" w:color="auto"/>
            </w:tcBorders>
          </w:tcPr>
          <w:p w:rsidR="00354592" w:rsidRPr="005319C3" w:rsidRDefault="00354592" w:rsidP="00CC446A">
            <w:pPr>
              <w:rPr>
                <w:sz w:val="24"/>
                <w:szCs w:val="24"/>
                <w:lang w:val="uk-UA"/>
              </w:rPr>
            </w:pPr>
            <w:r w:rsidRPr="005319C3">
              <w:rPr>
                <w:sz w:val="24"/>
                <w:szCs w:val="24"/>
                <w:lang w:val="uk-UA"/>
              </w:rPr>
              <w:t>3.</w:t>
            </w:r>
            <w:r w:rsidR="00CC446A" w:rsidRPr="005319C3">
              <w:rPr>
                <w:sz w:val="24"/>
                <w:szCs w:val="24"/>
                <w:lang w:val="uk-UA"/>
              </w:rPr>
              <w:t>9</w:t>
            </w:r>
            <w:r w:rsidRPr="005319C3">
              <w:rPr>
                <w:sz w:val="24"/>
                <w:szCs w:val="24"/>
                <w:lang w:val="uk-UA"/>
              </w:rPr>
              <w:t>.1</w:t>
            </w:r>
          </w:p>
        </w:tc>
        <w:tc>
          <w:tcPr>
            <w:tcW w:w="8094" w:type="dxa"/>
            <w:tcBorders>
              <w:top w:val="single" w:sz="4" w:space="0" w:color="auto"/>
              <w:left w:val="single" w:sz="4" w:space="0" w:color="auto"/>
              <w:bottom w:val="single" w:sz="4" w:space="0" w:color="auto"/>
              <w:right w:val="single" w:sz="4" w:space="0" w:color="auto"/>
            </w:tcBorders>
          </w:tcPr>
          <w:p w:rsidR="00354592" w:rsidRPr="005319C3" w:rsidRDefault="00354592" w:rsidP="00166206">
            <w:pPr>
              <w:rPr>
                <w:sz w:val="24"/>
                <w:szCs w:val="24"/>
                <w:lang w:val="uk-UA"/>
              </w:rPr>
            </w:pPr>
            <w:r w:rsidRPr="005319C3">
              <w:rPr>
                <w:sz w:val="24"/>
                <w:szCs w:val="24"/>
                <w:lang w:val="uk-UA"/>
              </w:rPr>
              <w:t>Здійснення перевірок стану діловодства в управліннях, відділах, секторах Південно-Східного міжрегіонального управління Міністерства юстиції       (м. Дніпро)</w:t>
            </w:r>
          </w:p>
        </w:tc>
        <w:tc>
          <w:tcPr>
            <w:tcW w:w="2112" w:type="dxa"/>
            <w:tcBorders>
              <w:top w:val="single" w:sz="4" w:space="0" w:color="auto"/>
              <w:left w:val="single" w:sz="4" w:space="0" w:color="auto"/>
              <w:bottom w:val="single" w:sz="4" w:space="0" w:color="auto"/>
              <w:right w:val="single" w:sz="4" w:space="0" w:color="auto"/>
            </w:tcBorders>
          </w:tcPr>
          <w:p w:rsidR="00354592" w:rsidRPr="005319C3" w:rsidRDefault="00354592" w:rsidP="00CD3695">
            <w:pPr>
              <w:rPr>
                <w:sz w:val="24"/>
                <w:szCs w:val="24"/>
                <w:lang w:val="uk-UA"/>
              </w:rPr>
            </w:pPr>
            <w:r w:rsidRPr="005319C3">
              <w:rPr>
                <w:sz w:val="24"/>
                <w:szCs w:val="24"/>
                <w:lang w:val="uk-UA"/>
              </w:rPr>
              <w:t>протягом року</w:t>
            </w:r>
          </w:p>
        </w:tc>
        <w:tc>
          <w:tcPr>
            <w:tcW w:w="2266" w:type="dxa"/>
            <w:tcBorders>
              <w:top w:val="single" w:sz="4" w:space="0" w:color="auto"/>
              <w:left w:val="single" w:sz="4" w:space="0" w:color="auto"/>
              <w:bottom w:val="single" w:sz="4" w:space="0" w:color="auto"/>
              <w:right w:val="single" w:sz="4" w:space="0" w:color="auto"/>
            </w:tcBorders>
          </w:tcPr>
          <w:p w:rsidR="00354592" w:rsidRPr="005319C3" w:rsidRDefault="00354592" w:rsidP="00CD3695">
            <w:pPr>
              <w:rPr>
                <w:sz w:val="24"/>
                <w:szCs w:val="24"/>
                <w:lang w:val="uk-UA"/>
              </w:rPr>
            </w:pPr>
            <w:r w:rsidRPr="005319C3">
              <w:rPr>
                <w:sz w:val="24"/>
                <w:szCs w:val="24"/>
                <w:lang w:val="uk-UA"/>
              </w:rPr>
              <w:t>Васіна І.В.,</w:t>
            </w:r>
          </w:p>
          <w:p w:rsidR="00354592" w:rsidRPr="005319C3" w:rsidRDefault="00354592" w:rsidP="00CD3695">
            <w:pPr>
              <w:rPr>
                <w:sz w:val="24"/>
                <w:szCs w:val="24"/>
                <w:lang w:val="uk-UA"/>
              </w:rPr>
            </w:pPr>
            <w:r w:rsidRPr="005319C3">
              <w:rPr>
                <w:sz w:val="24"/>
                <w:szCs w:val="24"/>
                <w:lang w:val="uk-UA"/>
              </w:rPr>
              <w:t>спеціалісти відділу</w:t>
            </w:r>
          </w:p>
        </w:tc>
      </w:tr>
      <w:tr w:rsidR="005D2E67" w:rsidRPr="005319C3">
        <w:tc>
          <w:tcPr>
            <w:tcW w:w="13682" w:type="dxa"/>
            <w:gridSpan w:val="5"/>
            <w:tcBorders>
              <w:top w:val="single" w:sz="4" w:space="0" w:color="auto"/>
              <w:left w:val="single" w:sz="4" w:space="0" w:color="auto"/>
              <w:bottom w:val="single" w:sz="4" w:space="0" w:color="auto"/>
              <w:right w:val="single" w:sz="4" w:space="0" w:color="auto"/>
            </w:tcBorders>
          </w:tcPr>
          <w:p w:rsidR="00354592" w:rsidRPr="005319C3" w:rsidRDefault="00354592" w:rsidP="00CC446A">
            <w:pPr>
              <w:jc w:val="center"/>
              <w:rPr>
                <w:b/>
                <w:sz w:val="24"/>
                <w:szCs w:val="24"/>
                <w:lang w:val="uk-UA"/>
              </w:rPr>
            </w:pPr>
            <w:r w:rsidRPr="005319C3">
              <w:rPr>
                <w:b/>
                <w:sz w:val="24"/>
                <w:szCs w:val="24"/>
                <w:lang w:val="uk-UA"/>
              </w:rPr>
              <w:t>3.</w:t>
            </w:r>
            <w:r w:rsidR="00CC446A" w:rsidRPr="005319C3">
              <w:rPr>
                <w:b/>
                <w:sz w:val="24"/>
                <w:szCs w:val="24"/>
                <w:lang w:val="uk-UA"/>
              </w:rPr>
              <w:t>10.</w:t>
            </w:r>
            <w:r w:rsidRPr="005319C3">
              <w:rPr>
                <w:b/>
                <w:sz w:val="24"/>
                <w:szCs w:val="24"/>
                <w:lang w:val="uk-UA"/>
              </w:rPr>
              <w:t xml:space="preserve"> Питання Управління персоналу</w:t>
            </w:r>
          </w:p>
        </w:tc>
      </w:tr>
      <w:tr w:rsidR="005977ED" w:rsidRPr="005319C3">
        <w:tc>
          <w:tcPr>
            <w:tcW w:w="1210" w:type="dxa"/>
            <w:gridSpan w:val="2"/>
            <w:tcBorders>
              <w:top w:val="single" w:sz="4" w:space="0" w:color="auto"/>
              <w:left w:val="single" w:sz="4" w:space="0" w:color="auto"/>
              <w:bottom w:val="single" w:sz="4" w:space="0" w:color="auto"/>
              <w:right w:val="single" w:sz="4" w:space="0" w:color="auto"/>
            </w:tcBorders>
          </w:tcPr>
          <w:p w:rsidR="005977ED" w:rsidRPr="005319C3" w:rsidRDefault="005977ED" w:rsidP="00CC446A">
            <w:pPr>
              <w:rPr>
                <w:sz w:val="24"/>
                <w:szCs w:val="24"/>
                <w:lang w:val="uk-UA"/>
              </w:rPr>
            </w:pPr>
            <w:r w:rsidRPr="005319C3">
              <w:rPr>
                <w:sz w:val="24"/>
                <w:szCs w:val="24"/>
                <w:lang w:val="uk-UA"/>
              </w:rPr>
              <w:t>3.10.1</w:t>
            </w:r>
          </w:p>
        </w:tc>
        <w:tc>
          <w:tcPr>
            <w:tcW w:w="8094" w:type="dxa"/>
            <w:tcBorders>
              <w:top w:val="single" w:sz="4" w:space="0" w:color="auto"/>
              <w:left w:val="single" w:sz="4" w:space="0" w:color="auto"/>
              <w:bottom w:val="single" w:sz="4" w:space="0" w:color="auto"/>
              <w:right w:val="single" w:sz="4" w:space="0" w:color="auto"/>
            </w:tcBorders>
            <w:vAlign w:val="center"/>
          </w:tcPr>
          <w:p w:rsidR="005977ED" w:rsidRPr="005319C3" w:rsidRDefault="005977ED" w:rsidP="002E5DCB">
            <w:pPr>
              <w:rPr>
                <w:sz w:val="24"/>
                <w:szCs w:val="24"/>
                <w:lang w:val="uk-UA"/>
              </w:rPr>
            </w:pPr>
            <w:r w:rsidRPr="005319C3">
              <w:rPr>
                <w:sz w:val="24"/>
                <w:szCs w:val="24"/>
                <w:lang w:val="uk-UA"/>
              </w:rPr>
              <w:t xml:space="preserve">Забезпечити організацію </w:t>
            </w:r>
            <w:r w:rsidRPr="005319C3">
              <w:rPr>
                <w:sz w:val="24"/>
                <w:szCs w:val="24"/>
                <w:shd w:val="clear" w:color="auto" w:fill="FFFFFF"/>
                <w:lang w:val="uk-UA"/>
              </w:rPr>
              <w:t xml:space="preserve">проведення спеціальної перевірки щодо осіб, які претендують на зайняття посад </w:t>
            </w:r>
            <w:r w:rsidRPr="005319C3">
              <w:rPr>
                <w:sz w:val="24"/>
                <w:szCs w:val="24"/>
                <w:lang w:val="uk-UA"/>
              </w:rPr>
              <w:t>Південно-Східного міжрегіонального управління Міністерства юстиції</w:t>
            </w:r>
            <w:r w:rsidRPr="005319C3">
              <w:rPr>
                <w:bCs/>
                <w:sz w:val="24"/>
                <w:szCs w:val="24"/>
                <w:lang w:val="uk-UA"/>
              </w:rPr>
              <w:t xml:space="preserve"> (м. Дніпро) </w:t>
            </w:r>
            <w:r w:rsidRPr="005319C3">
              <w:rPr>
                <w:sz w:val="24"/>
                <w:szCs w:val="24"/>
                <w:shd w:val="clear" w:color="auto" w:fill="FFFFFF"/>
                <w:lang w:val="uk-UA"/>
              </w:rPr>
              <w:t>та його структурних підрозділах</w:t>
            </w:r>
          </w:p>
        </w:tc>
        <w:tc>
          <w:tcPr>
            <w:tcW w:w="2112" w:type="dxa"/>
            <w:tcBorders>
              <w:top w:val="single" w:sz="4" w:space="0" w:color="auto"/>
              <w:left w:val="single" w:sz="4" w:space="0" w:color="auto"/>
              <w:bottom w:val="single" w:sz="4" w:space="0" w:color="auto"/>
              <w:right w:val="single" w:sz="4" w:space="0" w:color="auto"/>
            </w:tcBorders>
            <w:vAlign w:val="center"/>
          </w:tcPr>
          <w:p w:rsidR="005977ED" w:rsidRPr="005319C3" w:rsidRDefault="005977ED" w:rsidP="002E5DCB">
            <w:pPr>
              <w:ind w:left="-92" w:right="-74"/>
              <w:rPr>
                <w:sz w:val="24"/>
                <w:szCs w:val="24"/>
                <w:lang w:val="uk-UA"/>
              </w:rPr>
            </w:pPr>
            <w:r w:rsidRPr="005319C3">
              <w:rPr>
                <w:sz w:val="24"/>
                <w:szCs w:val="24"/>
                <w:lang w:val="uk-UA"/>
              </w:rPr>
              <w:t xml:space="preserve">У разі прийняття </w:t>
            </w:r>
            <w:r w:rsidRPr="005319C3">
              <w:rPr>
                <w:sz w:val="24"/>
                <w:szCs w:val="24"/>
                <w:lang w:val="uk-UA"/>
              </w:rPr>
              <w:br/>
              <w:t>на посаду категорії «Б»</w:t>
            </w:r>
          </w:p>
        </w:tc>
        <w:tc>
          <w:tcPr>
            <w:tcW w:w="2266" w:type="dxa"/>
            <w:tcBorders>
              <w:top w:val="single" w:sz="4" w:space="0" w:color="auto"/>
              <w:left w:val="single" w:sz="4" w:space="0" w:color="auto"/>
              <w:bottom w:val="single" w:sz="4" w:space="0" w:color="auto"/>
              <w:right w:val="single" w:sz="4" w:space="0" w:color="auto"/>
            </w:tcBorders>
            <w:vAlign w:val="center"/>
          </w:tcPr>
          <w:p w:rsidR="002E5DCB" w:rsidRDefault="005977ED" w:rsidP="002E5DCB">
            <w:pPr>
              <w:ind w:right="-96"/>
              <w:rPr>
                <w:sz w:val="24"/>
                <w:szCs w:val="24"/>
                <w:lang w:val="uk-UA"/>
              </w:rPr>
            </w:pPr>
            <w:r w:rsidRPr="005319C3">
              <w:rPr>
                <w:sz w:val="24"/>
                <w:szCs w:val="24"/>
                <w:lang w:val="uk-UA"/>
              </w:rPr>
              <w:t xml:space="preserve">Моргун О., </w:t>
            </w:r>
          </w:p>
          <w:p w:rsidR="005977ED" w:rsidRPr="005319C3" w:rsidRDefault="005977ED" w:rsidP="002E5DCB">
            <w:pPr>
              <w:ind w:right="-96"/>
              <w:rPr>
                <w:sz w:val="24"/>
                <w:szCs w:val="24"/>
                <w:lang w:val="uk-UA"/>
              </w:rPr>
            </w:pPr>
            <w:r w:rsidRPr="005319C3">
              <w:rPr>
                <w:sz w:val="24"/>
                <w:szCs w:val="24"/>
                <w:lang w:val="uk-UA"/>
              </w:rPr>
              <w:t>Семенчук В.</w:t>
            </w:r>
          </w:p>
          <w:p w:rsidR="005977ED" w:rsidRPr="005319C3" w:rsidRDefault="005977ED" w:rsidP="002E5DCB">
            <w:pPr>
              <w:rPr>
                <w:sz w:val="24"/>
                <w:szCs w:val="24"/>
                <w:lang w:val="uk-UA"/>
              </w:rPr>
            </w:pPr>
            <w:r w:rsidRPr="005319C3">
              <w:rPr>
                <w:sz w:val="24"/>
                <w:szCs w:val="24"/>
                <w:lang w:val="uk-UA"/>
              </w:rPr>
              <w:t>Пригор Т.</w:t>
            </w:r>
          </w:p>
          <w:p w:rsidR="005977ED" w:rsidRPr="005319C3" w:rsidRDefault="005977ED" w:rsidP="002E5DCB">
            <w:pPr>
              <w:ind w:right="-96"/>
              <w:rPr>
                <w:sz w:val="24"/>
                <w:szCs w:val="24"/>
                <w:lang w:val="uk-UA"/>
              </w:rPr>
            </w:pPr>
            <w:r w:rsidRPr="005319C3">
              <w:rPr>
                <w:sz w:val="24"/>
                <w:szCs w:val="24"/>
                <w:lang w:val="uk-UA"/>
              </w:rPr>
              <w:t>Джебко І.</w:t>
            </w:r>
          </w:p>
        </w:tc>
      </w:tr>
      <w:tr w:rsidR="005977ED" w:rsidRPr="005319C3">
        <w:tc>
          <w:tcPr>
            <w:tcW w:w="1210" w:type="dxa"/>
            <w:gridSpan w:val="2"/>
            <w:tcBorders>
              <w:top w:val="single" w:sz="4" w:space="0" w:color="auto"/>
              <w:left w:val="single" w:sz="4" w:space="0" w:color="auto"/>
              <w:bottom w:val="single" w:sz="4" w:space="0" w:color="auto"/>
              <w:right w:val="single" w:sz="4" w:space="0" w:color="auto"/>
            </w:tcBorders>
          </w:tcPr>
          <w:p w:rsidR="005977ED" w:rsidRPr="005319C3" w:rsidRDefault="005977ED" w:rsidP="00CD3695">
            <w:pPr>
              <w:rPr>
                <w:sz w:val="24"/>
                <w:szCs w:val="24"/>
                <w:lang w:val="uk-UA"/>
              </w:rPr>
            </w:pPr>
            <w:r w:rsidRPr="005319C3">
              <w:rPr>
                <w:sz w:val="24"/>
                <w:szCs w:val="24"/>
                <w:lang w:val="uk-UA"/>
              </w:rPr>
              <w:t>3.10.2</w:t>
            </w:r>
          </w:p>
        </w:tc>
        <w:tc>
          <w:tcPr>
            <w:tcW w:w="8094" w:type="dxa"/>
            <w:tcBorders>
              <w:top w:val="single" w:sz="4" w:space="0" w:color="auto"/>
              <w:left w:val="single" w:sz="4" w:space="0" w:color="auto"/>
              <w:bottom w:val="single" w:sz="4" w:space="0" w:color="auto"/>
              <w:right w:val="single" w:sz="4" w:space="0" w:color="auto"/>
            </w:tcBorders>
            <w:vAlign w:val="center"/>
          </w:tcPr>
          <w:p w:rsidR="005977ED" w:rsidRPr="005319C3" w:rsidRDefault="005977ED" w:rsidP="002E5DCB">
            <w:pPr>
              <w:rPr>
                <w:sz w:val="24"/>
                <w:szCs w:val="24"/>
                <w:lang w:val="uk-UA"/>
              </w:rPr>
            </w:pPr>
            <w:r w:rsidRPr="005319C3">
              <w:rPr>
                <w:sz w:val="24"/>
                <w:szCs w:val="24"/>
                <w:shd w:val="clear" w:color="auto" w:fill="FFFFFF"/>
                <w:lang w:val="uk-UA"/>
              </w:rPr>
              <w:t>Забезпечити організацію проведення перевірки достовірності відомостей щодо застосування заборон, передбачених</w:t>
            </w:r>
            <w:r w:rsidRPr="005319C3">
              <w:rPr>
                <w:rStyle w:val="apple-converted-space"/>
                <w:sz w:val="24"/>
                <w:szCs w:val="24"/>
                <w:shd w:val="clear" w:color="auto" w:fill="FFFFFF"/>
                <w:lang w:val="uk-UA"/>
              </w:rPr>
              <w:t xml:space="preserve"> </w:t>
            </w:r>
            <w:hyperlink r:id="rId9" w:anchor="n13" w:tgtFrame="_blank" w:history="1">
              <w:r w:rsidRPr="005319C3">
                <w:rPr>
                  <w:rStyle w:val="af9"/>
                  <w:color w:val="auto"/>
                  <w:sz w:val="24"/>
                  <w:szCs w:val="24"/>
                  <w:bdr w:val="none" w:sz="0" w:space="0" w:color="auto" w:frame="1"/>
                  <w:shd w:val="clear" w:color="auto" w:fill="FFFFFF"/>
                  <w:lang w:val="uk-UA"/>
                </w:rPr>
                <w:t>частинами третьою</w:t>
              </w:r>
            </w:hyperlink>
            <w:r w:rsidRPr="005319C3">
              <w:rPr>
                <w:rStyle w:val="apple-converted-space"/>
                <w:sz w:val="24"/>
                <w:szCs w:val="24"/>
                <w:shd w:val="clear" w:color="auto" w:fill="FFFFFF"/>
                <w:lang w:val="uk-UA"/>
              </w:rPr>
              <w:t xml:space="preserve"> </w:t>
            </w:r>
            <w:r w:rsidRPr="005319C3">
              <w:rPr>
                <w:sz w:val="24"/>
                <w:szCs w:val="24"/>
                <w:shd w:val="clear" w:color="auto" w:fill="FFFFFF"/>
                <w:lang w:val="uk-UA"/>
              </w:rPr>
              <w:t>і</w:t>
            </w:r>
            <w:r w:rsidRPr="005319C3">
              <w:rPr>
                <w:rStyle w:val="apple-converted-space"/>
                <w:sz w:val="24"/>
                <w:szCs w:val="24"/>
                <w:shd w:val="clear" w:color="auto" w:fill="FFFFFF"/>
                <w:lang w:val="uk-UA"/>
              </w:rPr>
              <w:t xml:space="preserve"> </w:t>
            </w:r>
            <w:hyperlink r:id="rId10" w:anchor="n14" w:tgtFrame="_blank" w:history="1">
              <w:r w:rsidRPr="005319C3">
                <w:rPr>
                  <w:rStyle w:val="af9"/>
                  <w:color w:val="auto"/>
                  <w:sz w:val="24"/>
                  <w:szCs w:val="24"/>
                  <w:bdr w:val="none" w:sz="0" w:space="0" w:color="auto" w:frame="1"/>
                  <w:shd w:val="clear" w:color="auto" w:fill="FFFFFF"/>
                  <w:lang w:val="uk-UA"/>
                </w:rPr>
                <w:t>четвертою</w:t>
              </w:r>
            </w:hyperlink>
            <w:r w:rsidRPr="005319C3">
              <w:rPr>
                <w:rStyle w:val="apple-converted-space"/>
                <w:sz w:val="24"/>
                <w:szCs w:val="24"/>
                <w:shd w:val="clear" w:color="auto" w:fill="FFFFFF"/>
                <w:lang w:val="uk-UA"/>
              </w:rPr>
              <w:t xml:space="preserve"> </w:t>
            </w:r>
            <w:r w:rsidRPr="005319C3">
              <w:rPr>
                <w:sz w:val="24"/>
                <w:szCs w:val="24"/>
                <w:shd w:val="clear" w:color="auto" w:fill="FFFFFF"/>
                <w:lang w:val="uk-UA"/>
              </w:rPr>
              <w:t>статті 1 Закону України «Про очищення влади», готує довідку про її результати</w:t>
            </w:r>
          </w:p>
        </w:tc>
        <w:tc>
          <w:tcPr>
            <w:tcW w:w="2112" w:type="dxa"/>
            <w:tcBorders>
              <w:top w:val="single" w:sz="4" w:space="0" w:color="auto"/>
              <w:left w:val="single" w:sz="4" w:space="0" w:color="auto"/>
              <w:bottom w:val="single" w:sz="4" w:space="0" w:color="auto"/>
              <w:right w:val="single" w:sz="4" w:space="0" w:color="auto"/>
            </w:tcBorders>
            <w:vAlign w:val="center"/>
          </w:tcPr>
          <w:p w:rsidR="005977ED" w:rsidRPr="005319C3" w:rsidRDefault="005977ED" w:rsidP="002E5DCB">
            <w:pPr>
              <w:ind w:left="-92" w:right="-74"/>
              <w:rPr>
                <w:sz w:val="24"/>
                <w:szCs w:val="24"/>
                <w:lang w:val="uk-UA"/>
              </w:rPr>
            </w:pPr>
            <w:r w:rsidRPr="005319C3">
              <w:rPr>
                <w:sz w:val="24"/>
                <w:szCs w:val="24"/>
                <w:lang w:val="uk-UA"/>
              </w:rPr>
              <w:t xml:space="preserve">У разі прийняття </w:t>
            </w:r>
            <w:r w:rsidRPr="005319C3">
              <w:rPr>
                <w:sz w:val="24"/>
                <w:szCs w:val="24"/>
                <w:lang w:val="uk-UA"/>
              </w:rPr>
              <w:br/>
              <w:t>на посаду категорії «Б» та «В»</w:t>
            </w:r>
          </w:p>
        </w:tc>
        <w:tc>
          <w:tcPr>
            <w:tcW w:w="2266" w:type="dxa"/>
            <w:tcBorders>
              <w:top w:val="single" w:sz="4" w:space="0" w:color="auto"/>
              <w:left w:val="single" w:sz="4" w:space="0" w:color="auto"/>
              <w:bottom w:val="single" w:sz="4" w:space="0" w:color="auto"/>
              <w:right w:val="single" w:sz="4" w:space="0" w:color="auto"/>
            </w:tcBorders>
            <w:vAlign w:val="center"/>
          </w:tcPr>
          <w:p w:rsidR="005977ED" w:rsidRPr="005319C3" w:rsidRDefault="005977ED" w:rsidP="002E5DCB">
            <w:pPr>
              <w:ind w:right="-96"/>
              <w:rPr>
                <w:sz w:val="24"/>
                <w:szCs w:val="24"/>
                <w:lang w:val="uk-UA"/>
              </w:rPr>
            </w:pPr>
            <w:r w:rsidRPr="005319C3">
              <w:rPr>
                <w:sz w:val="24"/>
                <w:szCs w:val="24"/>
                <w:lang w:val="uk-UA"/>
              </w:rPr>
              <w:t>Моргун О.</w:t>
            </w:r>
          </w:p>
          <w:p w:rsidR="005977ED" w:rsidRPr="005319C3" w:rsidRDefault="005977ED" w:rsidP="002E5DCB">
            <w:pPr>
              <w:ind w:right="-96"/>
              <w:rPr>
                <w:sz w:val="24"/>
                <w:szCs w:val="24"/>
                <w:lang w:val="uk-UA"/>
              </w:rPr>
            </w:pPr>
            <w:r w:rsidRPr="005319C3">
              <w:rPr>
                <w:sz w:val="24"/>
                <w:szCs w:val="24"/>
                <w:lang w:val="uk-UA"/>
              </w:rPr>
              <w:t xml:space="preserve"> Семенчук В.</w:t>
            </w:r>
          </w:p>
          <w:p w:rsidR="005977ED" w:rsidRPr="005319C3" w:rsidRDefault="005977ED" w:rsidP="002E5DCB">
            <w:pPr>
              <w:rPr>
                <w:sz w:val="24"/>
                <w:szCs w:val="24"/>
                <w:lang w:val="uk-UA"/>
              </w:rPr>
            </w:pPr>
            <w:r w:rsidRPr="005319C3">
              <w:rPr>
                <w:sz w:val="24"/>
                <w:szCs w:val="24"/>
                <w:lang w:val="uk-UA"/>
              </w:rPr>
              <w:t>Пригор Т.</w:t>
            </w:r>
          </w:p>
          <w:p w:rsidR="005977ED" w:rsidRPr="005319C3" w:rsidRDefault="005977ED" w:rsidP="002E5DCB">
            <w:pPr>
              <w:ind w:right="-96"/>
              <w:rPr>
                <w:sz w:val="24"/>
                <w:szCs w:val="24"/>
                <w:lang w:val="uk-UA"/>
              </w:rPr>
            </w:pPr>
            <w:r w:rsidRPr="005319C3">
              <w:rPr>
                <w:sz w:val="24"/>
                <w:szCs w:val="24"/>
                <w:lang w:val="uk-UA"/>
              </w:rPr>
              <w:t>Джебко І.</w:t>
            </w:r>
          </w:p>
        </w:tc>
      </w:tr>
      <w:tr w:rsidR="005D2E67" w:rsidRPr="005319C3">
        <w:tc>
          <w:tcPr>
            <w:tcW w:w="1210" w:type="dxa"/>
            <w:gridSpan w:val="2"/>
            <w:tcBorders>
              <w:top w:val="single" w:sz="4" w:space="0" w:color="auto"/>
              <w:left w:val="single" w:sz="4" w:space="0" w:color="auto"/>
              <w:bottom w:val="single" w:sz="4" w:space="0" w:color="auto"/>
              <w:right w:val="single" w:sz="4" w:space="0" w:color="auto"/>
            </w:tcBorders>
          </w:tcPr>
          <w:p w:rsidR="00354592" w:rsidRPr="005319C3" w:rsidRDefault="00354592" w:rsidP="00CD3695">
            <w:pPr>
              <w:rPr>
                <w:bCs/>
                <w:sz w:val="24"/>
                <w:szCs w:val="24"/>
                <w:lang w:val="uk-UA"/>
              </w:rPr>
            </w:pPr>
          </w:p>
        </w:tc>
        <w:tc>
          <w:tcPr>
            <w:tcW w:w="12472" w:type="dxa"/>
            <w:gridSpan w:val="3"/>
            <w:tcBorders>
              <w:top w:val="single" w:sz="4" w:space="0" w:color="auto"/>
              <w:left w:val="single" w:sz="4" w:space="0" w:color="auto"/>
              <w:bottom w:val="single" w:sz="4" w:space="0" w:color="auto"/>
              <w:right w:val="single" w:sz="4" w:space="0" w:color="auto"/>
            </w:tcBorders>
          </w:tcPr>
          <w:p w:rsidR="00354592" w:rsidRPr="005319C3" w:rsidRDefault="00354592" w:rsidP="00CC446A">
            <w:pPr>
              <w:jc w:val="center"/>
              <w:rPr>
                <w:b/>
                <w:bCs/>
                <w:sz w:val="24"/>
                <w:szCs w:val="24"/>
                <w:lang w:val="uk-UA"/>
              </w:rPr>
            </w:pPr>
            <w:r w:rsidRPr="005319C3">
              <w:rPr>
                <w:b/>
                <w:bCs/>
                <w:sz w:val="24"/>
                <w:szCs w:val="24"/>
                <w:lang w:val="uk-UA"/>
              </w:rPr>
              <w:t>3.</w:t>
            </w:r>
            <w:r w:rsidR="00CC446A" w:rsidRPr="005319C3">
              <w:rPr>
                <w:b/>
                <w:bCs/>
                <w:sz w:val="24"/>
                <w:szCs w:val="24"/>
                <w:lang w:val="uk-UA"/>
              </w:rPr>
              <w:t xml:space="preserve">11. </w:t>
            </w:r>
            <w:r w:rsidRPr="005319C3">
              <w:rPr>
                <w:b/>
                <w:bCs/>
                <w:sz w:val="24"/>
                <w:szCs w:val="24"/>
                <w:lang w:val="uk-UA"/>
              </w:rPr>
              <w:t xml:space="preserve"> Питання Управління </w:t>
            </w:r>
            <w:r w:rsidRPr="005319C3">
              <w:rPr>
                <w:b/>
                <w:sz w:val="24"/>
                <w:szCs w:val="24"/>
                <w:lang w:val="uk-UA"/>
              </w:rPr>
              <w:t>забезпечення примусового виконання рішень у Дніпропетровській області</w:t>
            </w:r>
          </w:p>
        </w:tc>
      </w:tr>
      <w:tr w:rsidR="005977ED" w:rsidRPr="005319C3">
        <w:trPr>
          <w:trHeight w:val="85"/>
        </w:trPr>
        <w:tc>
          <w:tcPr>
            <w:tcW w:w="1210" w:type="dxa"/>
            <w:gridSpan w:val="2"/>
            <w:tcBorders>
              <w:top w:val="single" w:sz="4" w:space="0" w:color="auto"/>
              <w:left w:val="single" w:sz="4" w:space="0" w:color="auto"/>
              <w:bottom w:val="single" w:sz="4" w:space="0" w:color="auto"/>
              <w:right w:val="single" w:sz="4" w:space="0" w:color="auto"/>
            </w:tcBorders>
          </w:tcPr>
          <w:p w:rsidR="005977ED" w:rsidRPr="005319C3" w:rsidRDefault="005977ED" w:rsidP="00CC446A">
            <w:pPr>
              <w:rPr>
                <w:bCs/>
                <w:sz w:val="24"/>
                <w:szCs w:val="24"/>
                <w:lang w:val="uk-UA"/>
              </w:rPr>
            </w:pPr>
            <w:r w:rsidRPr="005319C3">
              <w:rPr>
                <w:bCs/>
                <w:sz w:val="24"/>
                <w:szCs w:val="24"/>
                <w:lang w:val="uk-UA"/>
              </w:rPr>
              <w:t>3.11.1</w:t>
            </w:r>
          </w:p>
        </w:tc>
        <w:tc>
          <w:tcPr>
            <w:tcW w:w="8094" w:type="dxa"/>
            <w:tcBorders>
              <w:top w:val="single" w:sz="4" w:space="0" w:color="auto"/>
              <w:left w:val="single" w:sz="4" w:space="0" w:color="auto"/>
              <w:bottom w:val="single" w:sz="4" w:space="0" w:color="auto"/>
              <w:right w:val="single" w:sz="4" w:space="0" w:color="auto"/>
            </w:tcBorders>
          </w:tcPr>
          <w:p w:rsidR="005977ED" w:rsidRPr="005319C3" w:rsidRDefault="005977ED" w:rsidP="002E5DCB">
            <w:pPr>
              <w:rPr>
                <w:sz w:val="24"/>
                <w:szCs w:val="24"/>
                <w:lang w:val="uk-UA"/>
              </w:rPr>
            </w:pPr>
            <w:r w:rsidRPr="005319C3">
              <w:rPr>
                <w:sz w:val="24"/>
                <w:szCs w:val="24"/>
                <w:lang w:val="uk-UA"/>
              </w:rPr>
              <w:t xml:space="preserve">Проведення комплексних, контрольних, цільових перевірок діяльності підпорядкованих відділів державної виконавчої служби </w:t>
            </w:r>
            <w:r w:rsidRPr="005319C3">
              <w:rPr>
                <w:bCs/>
                <w:sz w:val="24"/>
                <w:szCs w:val="24"/>
                <w:lang w:val="uk-UA"/>
              </w:rPr>
              <w:t xml:space="preserve">Південно-Східного міжрегіонального управління Міністерства юстиції (м.Дніпро) </w:t>
            </w:r>
          </w:p>
        </w:tc>
        <w:tc>
          <w:tcPr>
            <w:tcW w:w="2112" w:type="dxa"/>
            <w:tcBorders>
              <w:top w:val="single" w:sz="4" w:space="0" w:color="auto"/>
              <w:left w:val="single" w:sz="4" w:space="0" w:color="auto"/>
              <w:bottom w:val="single" w:sz="4" w:space="0" w:color="auto"/>
              <w:right w:val="single" w:sz="4" w:space="0" w:color="auto"/>
            </w:tcBorders>
          </w:tcPr>
          <w:p w:rsidR="005977ED" w:rsidRPr="005319C3" w:rsidRDefault="005977ED" w:rsidP="002E5DCB">
            <w:pPr>
              <w:rPr>
                <w:sz w:val="24"/>
                <w:szCs w:val="24"/>
                <w:lang w:val="uk-UA"/>
              </w:rPr>
            </w:pPr>
            <w:r w:rsidRPr="005319C3">
              <w:rPr>
                <w:sz w:val="24"/>
                <w:szCs w:val="24"/>
              </w:rPr>
              <w:t xml:space="preserve">протягом року, </w:t>
            </w:r>
          </w:p>
          <w:p w:rsidR="005977ED" w:rsidRPr="005319C3" w:rsidRDefault="005977ED" w:rsidP="002E5DCB">
            <w:pPr>
              <w:rPr>
                <w:sz w:val="24"/>
                <w:szCs w:val="24"/>
              </w:rPr>
            </w:pPr>
            <w:r w:rsidRPr="005319C3">
              <w:rPr>
                <w:sz w:val="24"/>
                <w:szCs w:val="24"/>
              </w:rPr>
              <w:t xml:space="preserve">згідно з окремим </w:t>
            </w:r>
          </w:p>
          <w:p w:rsidR="005977ED" w:rsidRPr="005319C3" w:rsidRDefault="005977ED" w:rsidP="002E5DCB">
            <w:pPr>
              <w:rPr>
                <w:sz w:val="24"/>
                <w:szCs w:val="24"/>
                <w:lang w:val="uk-UA"/>
              </w:rPr>
            </w:pPr>
            <w:r w:rsidRPr="005319C3">
              <w:rPr>
                <w:sz w:val="24"/>
                <w:szCs w:val="24"/>
              </w:rPr>
              <w:t>дорученням та наказом ПСМУМЮ (м.Дніпро)</w:t>
            </w:r>
          </w:p>
        </w:tc>
        <w:tc>
          <w:tcPr>
            <w:tcW w:w="2266" w:type="dxa"/>
            <w:tcBorders>
              <w:top w:val="single" w:sz="4" w:space="0" w:color="auto"/>
              <w:left w:val="single" w:sz="4" w:space="0" w:color="auto"/>
              <w:bottom w:val="single" w:sz="4" w:space="0" w:color="auto"/>
              <w:right w:val="single" w:sz="4" w:space="0" w:color="auto"/>
            </w:tcBorders>
          </w:tcPr>
          <w:p w:rsidR="005977ED" w:rsidRPr="005319C3" w:rsidRDefault="005977ED" w:rsidP="002E5DCB">
            <w:pPr>
              <w:rPr>
                <w:bCs/>
                <w:iCs/>
                <w:noProof/>
                <w:snapToGrid w:val="0"/>
                <w:sz w:val="24"/>
                <w:szCs w:val="24"/>
                <w:lang w:val="uk-UA"/>
              </w:rPr>
            </w:pPr>
            <w:r w:rsidRPr="005319C3">
              <w:rPr>
                <w:sz w:val="24"/>
                <w:szCs w:val="24"/>
              </w:rPr>
              <w:t>Більчук О.</w:t>
            </w:r>
          </w:p>
        </w:tc>
      </w:tr>
      <w:tr w:rsidR="005977ED" w:rsidRPr="005319C3">
        <w:tc>
          <w:tcPr>
            <w:tcW w:w="1210" w:type="dxa"/>
            <w:gridSpan w:val="2"/>
            <w:tcBorders>
              <w:top w:val="single" w:sz="4" w:space="0" w:color="auto"/>
              <w:left w:val="single" w:sz="4" w:space="0" w:color="auto"/>
              <w:bottom w:val="single" w:sz="4" w:space="0" w:color="auto"/>
              <w:right w:val="single" w:sz="4" w:space="0" w:color="auto"/>
            </w:tcBorders>
          </w:tcPr>
          <w:p w:rsidR="005977ED" w:rsidRPr="005319C3" w:rsidRDefault="005977ED" w:rsidP="00CC446A">
            <w:pPr>
              <w:rPr>
                <w:bCs/>
                <w:sz w:val="24"/>
                <w:szCs w:val="24"/>
                <w:lang w:val="uk-UA"/>
              </w:rPr>
            </w:pPr>
            <w:r w:rsidRPr="005319C3">
              <w:rPr>
                <w:bCs/>
                <w:sz w:val="24"/>
                <w:szCs w:val="24"/>
                <w:lang w:val="uk-UA"/>
              </w:rPr>
              <w:t>3.11.2.</w:t>
            </w:r>
          </w:p>
        </w:tc>
        <w:tc>
          <w:tcPr>
            <w:tcW w:w="8094" w:type="dxa"/>
            <w:tcBorders>
              <w:top w:val="single" w:sz="4" w:space="0" w:color="auto"/>
              <w:left w:val="single" w:sz="4" w:space="0" w:color="auto"/>
              <w:bottom w:val="single" w:sz="4" w:space="0" w:color="auto"/>
              <w:right w:val="single" w:sz="4" w:space="0" w:color="auto"/>
            </w:tcBorders>
          </w:tcPr>
          <w:p w:rsidR="005977ED" w:rsidRPr="005319C3" w:rsidRDefault="005977ED" w:rsidP="002E5DCB">
            <w:pPr>
              <w:rPr>
                <w:sz w:val="24"/>
                <w:szCs w:val="24"/>
                <w:lang w:val="uk-UA"/>
              </w:rPr>
            </w:pPr>
            <w:r w:rsidRPr="005319C3">
              <w:rPr>
                <w:sz w:val="24"/>
                <w:szCs w:val="24"/>
                <w:lang w:val="uk-UA"/>
              </w:rPr>
              <w:t>Проведення перевірок діяльності підпорядкованих державних виконавців відділу примусового виконання рішень Управління забезпечення примусового виконання рішень у Дніпропетровській області Південно-Східного міжрегіонального управління Міністерства юстиції (м.Дніпро)</w:t>
            </w:r>
          </w:p>
        </w:tc>
        <w:tc>
          <w:tcPr>
            <w:tcW w:w="2112" w:type="dxa"/>
            <w:tcBorders>
              <w:top w:val="single" w:sz="4" w:space="0" w:color="auto"/>
              <w:left w:val="single" w:sz="4" w:space="0" w:color="auto"/>
              <w:bottom w:val="single" w:sz="4" w:space="0" w:color="auto"/>
              <w:right w:val="single" w:sz="4" w:space="0" w:color="auto"/>
            </w:tcBorders>
          </w:tcPr>
          <w:p w:rsidR="005977ED" w:rsidRPr="005319C3" w:rsidRDefault="005977ED" w:rsidP="002E5DCB">
            <w:pPr>
              <w:rPr>
                <w:sz w:val="24"/>
                <w:szCs w:val="24"/>
                <w:lang w:val="uk-UA"/>
              </w:rPr>
            </w:pPr>
            <w:r w:rsidRPr="005319C3">
              <w:rPr>
                <w:sz w:val="24"/>
                <w:szCs w:val="24"/>
              </w:rPr>
              <w:t>протягом року</w:t>
            </w:r>
          </w:p>
        </w:tc>
        <w:tc>
          <w:tcPr>
            <w:tcW w:w="2266" w:type="dxa"/>
            <w:tcBorders>
              <w:top w:val="single" w:sz="4" w:space="0" w:color="auto"/>
              <w:left w:val="single" w:sz="4" w:space="0" w:color="auto"/>
              <w:bottom w:val="single" w:sz="4" w:space="0" w:color="auto"/>
              <w:right w:val="single" w:sz="4" w:space="0" w:color="auto"/>
            </w:tcBorders>
          </w:tcPr>
          <w:p w:rsidR="005977ED" w:rsidRPr="005319C3" w:rsidRDefault="005977ED" w:rsidP="002E5DCB">
            <w:pPr>
              <w:rPr>
                <w:sz w:val="24"/>
                <w:szCs w:val="24"/>
                <w:lang w:val="uk-UA"/>
              </w:rPr>
            </w:pPr>
            <w:r w:rsidRPr="005319C3">
              <w:rPr>
                <w:sz w:val="24"/>
                <w:szCs w:val="24"/>
              </w:rPr>
              <w:t>Гуленко С.</w:t>
            </w:r>
          </w:p>
          <w:p w:rsidR="005977ED" w:rsidRPr="005319C3" w:rsidRDefault="005977ED" w:rsidP="002E5DCB">
            <w:pPr>
              <w:rPr>
                <w:bCs/>
                <w:iCs/>
                <w:noProof/>
                <w:snapToGrid w:val="0"/>
                <w:sz w:val="24"/>
                <w:szCs w:val="24"/>
                <w:lang w:val="uk-UA"/>
              </w:rPr>
            </w:pPr>
          </w:p>
        </w:tc>
      </w:tr>
      <w:tr w:rsidR="00D23205" w:rsidRPr="005319C3" w:rsidTr="008C2A1F">
        <w:tc>
          <w:tcPr>
            <w:tcW w:w="13682" w:type="dxa"/>
            <w:gridSpan w:val="5"/>
            <w:tcBorders>
              <w:top w:val="single" w:sz="4" w:space="0" w:color="auto"/>
              <w:left w:val="single" w:sz="4" w:space="0" w:color="auto"/>
              <w:bottom w:val="single" w:sz="4" w:space="0" w:color="auto"/>
              <w:right w:val="single" w:sz="4" w:space="0" w:color="auto"/>
            </w:tcBorders>
          </w:tcPr>
          <w:p w:rsidR="00D23205" w:rsidRPr="005319C3" w:rsidRDefault="00D23205" w:rsidP="00D23205">
            <w:pPr>
              <w:jc w:val="center"/>
              <w:rPr>
                <w:sz w:val="24"/>
                <w:szCs w:val="24"/>
              </w:rPr>
            </w:pPr>
            <w:r w:rsidRPr="005319C3">
              <w:rPr>
                <w:b/>
                <w:bCs/>
                <w:sz w:val="24"/>
                <w:szCs w:val="24"/>
                <w:lang w:val="uk-UA"/>
              </w:rPr>
              <w:t>3.1</w:t>
            </w:r>
            <w:r>
              <w:rPr>
                <w:b/>
                <w:bCs/>
                <w:sz w:val="24"/>
                <w:szCs w:val="24"/>
                <w:lang w:val="uk-UA"/>
              </w:rPr>
              <w:t>2</w:t>
            </w:r>
            <w:r w:rsidRPr="005319C3">
              <w:rPr>
                <w:b/>
                <w:bCs/>
                <w:sz w:val="24"/>
                <w:szCs w:val="24"/>
                <w:lang w:val="uk-UA"/>
              </w:rPr>
              <w:t xml:space="preserve">.  Питання Управління </w:t>
            </w:r>
            <w:r w:rsidRPr="005319C3">
              <w:rPr>
                <w:b/>
                <w:sz w:val="24"/>
                <w:szCs w:val="24"/>
                <w:lang w:val="uk-UA"/>
              </w:rPr>
              <w:t xml:space="preserve">забезпечення примусового виконання рішень у </w:t>
            </w:r>
            <w:r>
              <w:rPr>
                <w:b/>
                <w:sz w:val="24"/>
                <w:szCs w:val="24"/>
                <w:lang w:val="uk-UA"/>
              </w:rPr>
              <w:t>Запорізьк</w:t>
            </w:r>
            <w:r w:rsidRPr="005319C3">
              <w:rPr>
                <w:b/>
                <w:sz w:val="24"/>
                <w:szCs w:val="24"/>
                <w:lang w:val="uk-UA"/>
              </w:rPr>
              <w:t>ій області</w:t>
            </w:r>
          </w:p>
        </w:tc>
      </w:tr>
      <w:tr w:rsidR="00D23205" w:rsidRPr="005319C3" w:rsidTr="00D23205">
        <w:tc>
          <w:tcPr>
            <w:tcW w:w="1210" w:type="dxa"/>
            <w:gridSpan w:val="2"/>
            <w:tcBorders>
              <w:top w:val="single" w:sz="4" w:space="0" w:color="auto"/>
              <w:left w:val="single" w:sz="4" w:space="0" w:color="auto"/>
              <w:bottom w:val="single" w:sz="4" w:space="0" w:color="auto"/>
              <w:right w:val="single" w:sz="4" w:space="0" w:color="auto"/>
            </w:tcBorders>
          </w:tcPr>
          <w:p w:rsidR="00D23205" w:rsidRPr="005319C3" w:rsidRDefault="00D23205" w:rsidP="00CC446A">
            <w:pPr>
              <w:rPr>
                <w:bCs/>
                <w:sz w:val="24"/>
                <w:szCs w:val="24"/>
                <w:lang w:val="uk-UA"/>
              </w:rPr>
            </w:pPr>
            <w:r w:rsidRPr="005319C3">
              <w:rPr>
                <w:bCs/>
                <w:sz w:val="24"/>
                <w:szCs w:val="24"/>
                <w:lang w:val="uk-UA"/>
              </w:rPr>
              <w:t>3.12.1</w:t>
            </w:r>
          </w:p>
        </w:tc>
        <w:tc>
          <w:tcPr>
            <w:tcW w:w="8094" w:type="dxa"/>
            <w:tcBorders>
              <w:top w:val="single" w:sz="4" w:space="0" w:color="auto"/>
              <w:left w:val="single" w:sz="4" w:space="0" w:color="auto"/>
              <w:bottom w:val="single" w:sz="4" w:space="0" w:color="auto"/>
              <w:right w:val="single" w:sz="4" w:space="0" w:color="auto"/>
            </w:tcBorders>
          </w:tcPr>
          <w:p w:rsidR="00D23205" w:rsidRPr="00D23205" w:rsidRDefault="00D23205" w:rsidP="00D23205">
            <w:pPr>
              <w:rPr>
                <w:rFonts w:eastAsia="Times New Roman"/>
                <w:sz w:val="24"/>
                <w:szCs w:val="24"/>
                <w:lang w:val="uk-UA" w:eastAsia="en-US"/>
              </w:rPr>
            </w:pPr>
            <w:r w:rsidRPr="00D23205">
              <w:rPr>
                <w:sz w:val="24"/>
                <w:szCs w:val="24"/>
                <w:lang w:val="uk-UA" w:eastAsia="en-US"/>
              </w:rPr>
              <w:t xml:space="preserve">Проведення комплексних, контрольних, цільових перевірок діяльності підпорядкованих відділів державної виконавчої служби Південно-Східного міжрегіонального управління Міністерства юстиції (м. Дніпро) </w:t>
            </w:r>
          </w:p>
        </w:tc>
        <w:tc>
          <w:tcPr>
            <w:tcW w:w="2112" w:type="dxa"/>
            <w:tcBorders>
              <w:top w:val="single" w:sz="4" w:space="0" w:color="auto"/>
              <w:left w:val="single" w:sz="4" w:space="0" w:color="auto"/>
              <w:bottom w:val="single" w:sz="4" w:space="0" w:color="auto"/>
              <w:right w:val="single" w:sz="4" w:space="0" w:color="auto"/>
            </w:tcBorders>
          </w:tcPr>
          <w:p w:rsidR="00D23205" w:rsidRPr="00D23205" w:rsidRDefault="00D23205" w:rsidP="00D23205">
            <w:pPr>
              <w:rPr>
                <w:rFonts w:eastAsia="Times New Roman"/>
                <w:sz w:val="24"/>
                <w:szCs w:val="24"/>
                <w:lang w:val="uk-UA" w:eastAsia="en-US"/>
              </w:rPr>
            </w:pPr>
            <w:r w:rsidRPr="00D23205">
              <w:rPr>
                <w:sz w:val="24"/>
                <w:szCs w:val="24"/>
                <w:lang w:eastAsia="en-US"/>
              </w:rPr>
              <w:t xml:space="preserve">протягом </w:t>
            </w:r>
          </w:p>
          <w:p w:rsidR="00D23205" w:rsidRPr="00D23205" w:rsidRDefault="00D23205" w:rsidP="00D23205">
            <w:pPr>
              <w:rPr>
                <w:rFonts w:eastAsia="Times New Roman"/>
                <w:sz w:val="24"/>
                <w:szCs w:val="24"/>
                <w:lang w:val="uk-UA" w:eastAsia="en-US"/>
              </w:rPr>
            </w:pPr>
            <w:r w:rsidRPr="00D23205">
              <w:rPr>
                <w:sz w:val="24"/>
                <w:szCs w:val="24"/>
                <w:lang w:eastAsia="en-US"/>
              </w:rPr>
              <w:t>2021 року, згідно з окремим графіком та, у разі необхідності, позапланово</w:t>
            </w:r>
          </w:p>
        </w:tc>
        <w:tc>
          <w:tcPr>
            <w:tcW w:w="2266" w:type="dxa"/>
            <w:tcBorders>
              <w:top w:val="single" w:sz="4" w:space="0" w:color="auto"/>
              <w:left w:val="single" w:sz="4" w:space="0" w:color="auto"/>
              <w:bottom w:val="single" w:sz="4" w:space="0" w:color="auto"/>
              <w:right w:val="single" w:sz="4" w:space="0" w:color="auto"/>
            </w:tcBorders>
          </w:tcPr>
          <w:p w:rsidR="00D23205" w:rsidRPr="00D23205" w:rsidRDefault="00D23205" w:rsidP="00D23205">
            <w:pPr>
              <w:rPr>
                <w:rFonts w:eastAsia="Times New Roman"/>
                <w:sz w:val="24"/>
                <w:szCs w:val="24"/>
                <w:lang w:val="uk-UA" w:eastAsia="en-US"/>
              </w:rPr>
            </w:pPr>
            <w:r w:rsidRPr="00D23205">
              <w:rPr>
                <w:sz w:val="24"/>
                <w:szCs w:val="24"/>
                <w:lang w:eastAsia="en-US"/>
              </w:rPr>
              <w:t>Визвілко Т.</w:t>
            </w:r>
          </w:p>
        </w:tc>
      </w:tr>
      <w:tr w:rsidR="00D23205" w:rsidRPr="005319C3" w:rsidTr="008C2A1F">
        <w:tc>
          <w:tcPr>
            <w:tcW w:w="13682" w:type="dxa"/>
            <w:gridSpan w:val="5"/>
            <w:tcBorders>
              <w:top w:val="single" w:sz="4" w:space="0" w:color="auto"/>
              <w:left w:val="single" w:sz="4" w:space="0" w:color="auto"/>
              <w:bottom w:val="single" w:sz="4" w:space="0" w:color="auto"/>
              <w:right w:val="single" w:sz="4" w:space="0" w:color="auto"/>
            </w:tcBorders>
          </w:tcPr>
          <w:p w:rsidR="00D23205" w:rsidRDefault="00D23205" w:rsidP="00D23205">
            <w:pPr>
              <w:jc w:val="center"/>
              <w:rPr>
                <w:b/>
                <w:bCs/>
                <w:color w:val="000000"/>
                <w:sz w:val="24"/>
                <w:szCs w:val="24"/>
                <w:lang w:val="uk-UA"/>
              </w:rPr>
            </w:pPr>
            <w:r>
              <w:rPr>
                <w:b/>
                <w:bCs/>
                <w:color w:val="000000"/>
                <w:sz w:val="24"/>
                <w:szCs w:val="24"/>
                <w:lang w:val="uk-UA"/>
              </w:rPr>
              <w:t>3.13. Питання в</w:t>
            </w:r>
            <w:r w:rsidRPr="00D23205">
              <w:rPr>
                <w:b/>
                <w:bCs/>
                <w:color w:val="000000"/>
                <w:sz w:val="24"/>
                <w:szCs w:val="24"/>
                <w:lang w:val="uk-UA"/>
              </w:rPr>
              <w:t xml:space="preserve">ідділу примусового виконання рішень </w:t>
            </w:r>
          </w:p>
          <w:p w:rsidR="00D23205" w:rsidRPr="00D23205" w:rsidRDefault="00D23205" w:rsidP="00D23205">
            <w:pPr>
              <w:jc w:val="center"/>
              <w:rPr>
                <w:sz w:val="24"/>
                <w:szCs w:val="24"/>
                <w:lang w:val="uk-UA"/>
              </w:rPr>
            </w:pPr>
            <w:r w:rsidRPr="00D23205">
              <w:rPr>
                <w:b/>
                <w:bCs/>
                <w:color w:val="000000"/>
                <w:sz w:val="24"/>
                <w:szCs w:val="24"/>
                <w:lang w:val="uk-UA"/>
              </w:rPr>
              <w:t>Управління забезпечення примусового виконання рішень у Запорізькій області</w:t>
            </w:r>
          </w:p>
        </w:tc>
      </w:tr>
      <w:tr w:rsidR="00D23205" w:rsidRPr="005319C3" w:rsidTr="008C2A1F">
        <w:tc>
          <w:tcPr>
            <w:tcW w:w="1210" w:type="dxa"/>
            <w:gridSpan w:val="2"/>
            <w:tcBorders>
              <w:top w:val="single" w:sz="4" w:space="0" w:color="auto"/>
              <w:left w:val="single" w:sz="4" w:space="0" w:color="auto"/>
              <w:bottom w:val="single" w:sz="4" w:space="0" w:color="auto"/>
              <w:right w:val="single" w:sz="4" w:space="0" w:color="auto"/>
            </w:tcBorders>
          </w:tcPr>
          <w:p w:rsidR="00D23205" w:rsidRPr="005319C3" w:rsidRDefault="00D23205" w:rsidP="00CC446A">
            <w:pPr>
              <w:rPr>
                <w:bCs/>
                <w:sz w:val="24"/>
                <w:szCs w:val="24"/>
                <w:lang w:val="uk-UA"/>
              </w:rPr>
            </w:pPr>
            <w:r w:rsidRPr="005319C3">
              <w:rPr>
                <w:bCs/>
                <w:sz w:val="24"/>
                <w:szCs w:val="24"/>
                <w:lang w:val="uk-UA"/>
              </w:rPr>
              <w:t>3.13.1</w:t>
            </w:r>
          </w:p>
        </w:tc>
        <w:tc>
          <w:tcPr>
            <w:tcW w:w="8094" w:type="dxa"/>
            <w:tcBorders>
              <w:top w:val="single" w:sz="4" w:space="0" w:color="auto"/>
              <w:left w:val="single" w:sz="4" w:space="0" w:color="auto"/>
              <w:bottom w:val="single" w:sz="4" w:space="0" w:color="auto"/>
              <w:right w:val="single" w:sz="4" w:space="0" w:color="auto"/>
            </w:tcBorders>
            <w:vAlign w:val="center"/>
          </w:tcPr>
          <w:p w:rsidR="00D23205" w:rsidRPr="00D23205" w:rsidRDefault="00D23205" w:rsidP="00D23205">
            <w:pPr>
              <w:rPr>
                <w:rFonts w:eastAsia="Times New Roman"/>
                <w:sz w:val="24"/>
                <w:szCs w:val="24"/>
                <w:lang w:val="uk-UA" w:eastAsia="en-US"/>
              </w:rPr>
            </w:pPr>
            <w:r w:rsidRPr="00D23205">
              <w:rPr>
                <w:sz w:val="24"/>
                <w:szCs w:val="24"/>
                <w:lang w:val="uk-UA" w:eastAsia="en-US"/>
              </w:rPr>
              <w:t xml:space="preserve">Проведення перевірок діяльності підпорядкованих державних виконавців відділу примусового виконання рішень Управління забезпечення примусового виконання рішень у Запорізькій області Південно-Східного міжрегіонального управління Міністерства юстиції (м.Дніпро) </w:t>
            </w:r>
          </w:p>
        </w:tc>
        <w:tc>
          <w:tcPr>
            <w:tcW w:w="2112" w:type="dxa"/>
            <w:tcBorders>
              <w:top w:val="single" w:sz="4" w:space="0" w:color="auto"/>
              <w:left w:val="single" w:sz="4" w:space="0" w:color="auto"/>
              <w:bottom w:val="single" w:sz="4" w:space="0" w:color="auto"/>
              <w:right w:val="single" w:sz="4" w:space="0" w:color="auto"/>
            </w:tcBorders>
          </w:tcPr>
          <w:p w:rsidR="00D23205" w:rsidRPr="00D23205" w:rsidRDefault="00D23205" w:rsidP="00D23205">
            <w:pPr>
              <w:rPr>
                <w:rFonts w:eastAsia="Times New Roman"/>
                <w:sz w:val="24"/>
                <w:szCs w:val="24"/>
                <w:lang w:val="uk-UA" w:eastAsia="en-US"/>
              </w:rPr>
            </w:pPr>
            <w:r w:rsidRPr="00D23205">
              <w:rPr>
                <w:sz w:val="24"/>
                <w:szCs w:val="24"/>
                <w:lang w:eastAsia="en-US"/>
              </w:rPr>
              <w:t xml:space="preserve">протягом </w:t>
            </w:r>
          </w:p>
          <w:p w:rsidR="00D23205" w:rsidRPr="00D23205" w:rsidRDefault="00D23205" w:rsidP="00D23205">
            <w:pPr>
              <w:rPr>
                <w:sz w:val="24"/>
                <w:szCs w:val="24"/>
                <w:lang w:eastAsia="en-US"/>
              </w:rPr>
            </w:pPr>
            <w:r w:rsidRPr="00D23205">
              <w:rPr>
                <w:sz w:val="24"/>
                <w:szCs w:val="24"/>
                <w:lang w:eastAsia="en-US"/>
              </w:rPr>
              <w:t>2021 року,</w:t>
            </w:r>
          </w:p>
          <w:p w:rsidR="00D23205" w:rsidRPr="00D23205" w:rsidRDefault="00D23205" w:rsidP="00D23205">
            <w:pPr>
              <w:rPr>
                <w:rFonts w:eastAsia="Times New Roman"/>
                <w:sz w:val="24"/>
                <w:szCs w:val="24"/>
                <w:lang w:val="uk-UA" w:eastAsia="en-US"/>
              </w:rPr>
            </w:pPr>
            <w:r w:rsidRPr="00D23205">
              <w:rPr>
                <w:sz w:val="24"/>
                <w:szCs w:val="24"/>
                <w:lang w:eastAsia="en-US"/>
              </w:rPr>
              <w:t>згідно з окремим графіком</w:t>
            </w:r>
          </w:p>
        </w:tc>
        <w:tc>
          <w:tcPr>
            <w:tcW w:w="2266" w:type="dxa"/>
            <w:tcBorders>
              <w:top w:val="single" w:sz="4" w:space="0" w:color="auto"/>
              <w:left w:val="single" w:sz="4" w:space="0" w:color="auto"/>
              <w:bottom w:val="single" w:sz="4" w:space="0" w:color="auto"/>
              <w:right w:val="single" w:sz="4" w:space="0" w:color="auto"/>
            </w:tcBorders>
          </w:tcPr>
          <w:p w:rsidR="00D23205" w:rsidRPr="00D23205" w:rsidRDefault="00D23205" w:rsidP="00D23205">
            <w:pPr>
              <w:rPr>
                <w:rFonts w:eastAsia="Times New Roman"/>
                <w:sz w:val="24"/>
                <w:szCs w:val="24"/>
                <w:lang w:val="uk-UA" w:eastAsia="en-US"/>
              </w:rPr>
            </w:pPr>
            <w:r w:rsidRPr="00D23205">
              <w:rPr>
                <w:sz w:val="24"/>
                <w:szCs w:val="24"/>
                <w:lang w:eastAsia="en-US"/>
              </w:rPr>
              <w:t>Половн</w:t>
            </w:r>
            <w:r w:rsidR="00517FC2">
              <w:rPr>
                <w:sz w:val="24"/>
                <w:szCs w:val="24"/>
                <w:lang w:val="uk-UA" w:eastAsia="en-US"/>
              </w:rPr>
              <w:t>і</w:t>
            </w:r>
            <w:r w:rsidRPr="00D23205">
              <w:rPr>
                <w:sz w:val="24"/>
                <w:szCs w:val="24"/>
                <w:lang w:eastAsia="en-US"/>
              </w:rPr>
              <w:t>ков Р.</w:t>
            </w:r>
          </w:p>
          <w:p w:rsidR="00D23205" w:rsidRPr="00D23205" w:rsidRDefault="00D23205" w:rsidP="00D23205">
            <w:pPr>
              <w:rPr>
                <w:rFonts w:eastAsia="Times New Roman"/>
                <w:bCs/>
                <w:iCs/>
                <w:noProof/>
                <w:snapToGrid w:val="0"/>
                <w:sz w:val="24"/>
                <w:szCs w:val="24"/>
                <w:lang w:val="uk-UA" w:eastAsia="en-US"/>
              </w:rPr>
            </w:pPr>
          </w:p>
        </w:tc>
      </w:tr>
      <w:tr w:rsidR="005D2E67" w:rsidRPr="005319C3">
        <w:tc>
          <w:tcPr>
            <w:tcW w:w="13682" w:type="dxa"/>
            <w:gridSpan w:val="5"/>
            <w:tcBorders>
              <w:top w:val="single" w:sz="4" w:space="0" w:color="auto"/>
              <w:left w:val="single" w:sz="4" w:space="0" w:color="auto"/>
              <w:bottom w:val="single" w:sz="4" w:space="0" w:color="auto"/>
              <w:right w:val="single" w:sz="4" w:space="0" w:color="auto"/>
            </w:tcBorders>
          </w:tcPr>
          <w:p w:rsidR="00354592" w:rsidRPr="005319C3" w:rsidRDefault="00354592" w:rsidP="00D23205">
            <w:pPr>
              <w:jc w:val="center"/>
              <w:rPr>
                <w:bCs/>
                <w:lang w:val="uk-UA"/>
              </w:rPr>
            </w:pPr>
            <w:r w:rsidRPr="005319C3">
              <w:rPr>
                <w:b/>
                <w:bCs/>
                <w:sz w:val="24"/>
                <w:szCs w:val="24"/>
                <w:lang w:val="uk-UA"/>
              </w:rPr>
              <w:t>3.</w:t>
            </w:r>
            <w:r w:rsidR="00CC446A" w:rsidRPr="005319C3">
              <w:rPr>
                <w:b/>
                <w:bCs/>
                <w:sz w:val="24"/>
                <w:szCs w:val="24"/>
                <w:lang w:val="uk-UA"/>
              </w:rPr>
              <w:t>1</w:t>
            </w:r>
            <w:r w:rsidR="00D23205">
              <w:rPr>
                <w:b/>
                <w:bCs/>
                <w:sz w:val="24"/>
                <w:szCs w:val="24"/>
                <w:lang w:val="uk-UA"/>
              </w:rPr>
              <w:t>4</w:t>
            </w:r>
            <w:r w:rsidR="00CC446A" w:rsidRPr="005319C3">
              <w:rPr>
                <w:b/>
                <w:bCs/>
                <w:sz w:val="24"/>
                <w:szCs w:val="24"/>
                <w:lang w:val="uk-UA"/>
              </w:rPr>
              <w:t>.</w:t>
            </w:r>
            <w:r w:rsidRPr="005319C3">
              <w:rPr>
                <w:b/>
                <w:bCs/>
                <w:sz w:val="24"/>
                <w:szCs w:val="24"/>
                <w:lang w:val="uk-UA"/>
              </w:rPr>
              <w:t xml:space="preserve">  Питання відділу організації та контролю за виконанням рішень </w:t>
            </w:r>
            <w:r w:rsidRPr="005319C3">
              <w:rPr>
                <w:b/>
                <w:sz w:val="24"/>
                <w:szCs w:val="24"/>
                <w:lang w:val="uk-UA"/>
              </w:rPr>
              <w:t>Управління забезпечення примусового виконання рішень у Кіровоградській області</w:t>
            </w:r>
          </w:p>
        </w:tc>
      </w:tr>
      <w:tr w:rsidR="005977ED" w:rsidRPr="005319C3">
        <w:tc>
          <w:tcPr>
            <w:tcW w:w="1210" w:type="dxa"/>
            <w:gridSpan w:val="2"/>
            <w:tcBorders>
              <w:top w:val="single" w:sz="4" w:space="0" w:color="auto"/>
              <w:left w:val="single" w:sz="4" w:space="0" w:color="auto"/>
              <w:bottom w:val="single" w:sz="4" w:space="0" w:color="auto"/>
              <w:right w:val="single" w:sz="4" w:space="0" w:color="auto"/>
            </w:tcBorders>
          </w:tcPr>
          <w:p w:rsidR="005977ED" w:rsidRPr="005319C3" w:rsidRDefault="00D23205" w:rsidP="00CC446A">
            <w:pPr>
              <w:rPr>
                <w:bCs/>
                <w:sz w:val="24"/>
                <w:szCs w:val="24"/>
                <w:lang w:val="uk-UA"/>
              </w:rPr>
            </w:pPr>
            <w:r>
              <w:rPr>
                <w:bCs/>
                <w:sz w:val="24"/>
                <w:szCs w:val="24"/>
                <w:lang w:val="uk-UA"/>
              </w:rPr>
              <w:t>3.14.1</w:t>
            </w:r>
          </w:p>
        </w:tc>
        <w:tc>
          <w:tcPr>
            <w:tcW w:w="8094" w:type="dxa"/>
            <w:tcBorders>
              <w:top w:val="single" w:sz="4" w:space="0" w:color="auto"/>
              <w:left w:val="single" w:sz="4" w:space="0" w:color="auto"/>
              <w:bottom w:val="single" w:sz="4" w:space="0" w:color="auto"/>
              <w:right w:val="single" w:sz="4" w:space="0" w:color="auto"/>
            </w:tcBorders>
          </w:tcPr>
          <w:p w:rsidR="005977ED" w:rsidRPr="005319C3" w:rsidRDefault="005977ED" w:rsidP="005977ED">
            <w:pPr>
              <w:rPr>
                <w:sz w:val="24"/>
                <w:szCs w:val="24"/>
                <w:lang w:val="uk-UA"/>
              </w:rPr>
            </w:pPr>
            <w:r w:rsidRPr="005319C3">
              <w:rPr>
                <w:sz w:val="24"/>
                <w:szCs w:val="24"/>
              </w:rPr>
              <w:t xml:space="preserve">Забезпечити проведення комплексних, цільових,           контрольних перевірок  органів  державної виконавчої служби області </w:t>
            </w:r>
          </w:p>
        </w:tc>
        <w:tc>
          <w:tcPr>
            <w:tcW w:w="2112" w:type="dxa"/>
            <w:tcBorders>
              <w:top w:val="single" w:sz="4" w:space="0" w:color="auto"/>
              <w:left w:val="single" w:sz="4" w:space="0" w:color="auto"/>
              <w:bottom w:val="single" w:sz="4" w:space="0" w:color="auto"/>
              <w:right w:val="single" w:sz="4" w:space="0" w:color="auto"/>
            </w:tcBorders>
          </w:tcPr>
          <w:p w:rsidR="005977ED" w:rsidRPr="005319C3" w:rsidRDefault="005977ED" w:rsidP="005977ED">
            <w:pPr>
              <w:rPr>
                <w:sz w:val="24"/>
                <w:szCs w:val="24"/>
                <w:lang w:val="uk-UA"/>
              </w:rPr>
            </w:pPr>
            <w:r w:rsidRPr="005319C3">
              <w:rPr>
                <w:sz w:val="24"/>
                <w:szCs w:val="24"/>
              </w:rPr>
              <w:t>Протягом року, згідно з окремим графіком</w:t>
            </w:r>
          </w:p>
        </w:tc>
        <w:tc>
          <w:tcPr>
            <w:tcW w:w="2266" w:type="dxa"/>
            <w:tcBorders>
              <w:top w:val="single" w:sz="4" w:space="0" w:color="auto"/>
              <w:left w:val="single" w:sz="4" w:space="0" w:color="auto"/>
              <w:bottom w:val="single" w:sz="4" w:space="0" w:color="auto"/>
              <w:right w:val="single" w:sz="4" w:space="0" w:color="auto"/>
            </w:tcBorders>
          </w:tcPr>
          <w:p w:rsidR="005977ED" w:rsidRPr="005319C3" w:rsidRDefault="005977ED" w:rsidP="005977ED">
            <w:pPr>
              <w:rPr>
                <w:sz w:val="24"/>
                <w:szCs w:val="24"/>
                <w:lang w:val="uk-UA"/>
              </w:rPr>
            </w:pPr>
            <w:r w:rsidRPr="005319C3">
              <w:rPr>
                <w:sz w:val="24"/>
                <w:szCs w:val="24"/>
                <w:lang w:val="uk-UA"/>
              </w:rPr>
              <w:t>Горбатюк Д.Л.,</w:t>
            </w:r>
          </w:p>
          <w:p w:rsidR="005977ED" w:rsidRPr="005319C3" w:rsidRDefault="005977ED" w:rsidP="005977ED">
            <w:pPr>
              <w:rPr>
                <w:sz w:val="24"/>
                <w:szCs w:val="24"/>
                <w:lang w:val="uk-UA"/>
              </w:rPr>
            </w:pPr>
            <w:r w:rsidRPr="005319C3">
              <w:rPr>
                <w:sz w:val="24"/>
                <w:szCs w:val="24"/>
                <w:lang w:val="uk-UA"/>
              </w:rPr>
              <w:t>Секмедін Ю.П.</w:t>
            </w:r>
          </w:p>
          <w:p w:rsidR="005977ED" w:rsidRPr="005319C3" w:rsidRDefault="005977ED" w:rsidP="005977ED">
            <w:pPr>
              <w:rPr>
                <w:sz w:val="24"/>
                <w:szCs w:val="24"/>
              </w:rPr>
            </w:pPr>
            <w:r w:rsidRPr="005319C3">
              <w:rPr>
                <w:sz w:val="24"/>
                <w:szCs w:val="24"/>
              </w:rPr>
              <w:t>Омелькіна Т.П.</w:t>
            </w:r>
          </w:p>
          <w:p w:rsidR="005977ED" w:rsidRPr="005319C3" w:rsidRDefault="005977ED" w:rsidP="005977ED">
            <w:pPr>
              <w:rPr>
                <w:sz w:val="24"/>
                <w:szCs w:val="24"/>
              </w:rPr>
            </w:pPr>
            <w:r w:rsidRPr="005319C3">
              <w:rPr>
                <w:sz w:val="24"/>
                <w:szCs w:val="24"/>
              </w:rPr>
              <w:t>Курченко О.В.,</w:t>
            </w:r>
          </w:p>
          <w:p w:rsidR="005977ED" w:rsidRPr="005319C3" w:rsidRDefault="005977ED" w:rsidP="002E5DCB">
            <w:pPr>
              <w:rPr>
                <w:sz w:val="24"/>
                <w:szCs w:val="24"/>
                <w:lang w:val="uk-UA"/>
              </w:rPr>
            </w:pPr>
            <w:r w:rsidRPr="005319C3">
              <w:rPr>
                <w:sz w:val="24"/>
                <w:szCs w:val="24"/>
              </w:rPr>
              <w:t>спеціалісти Управління</w:t>
            </w:r>
          </w:p>
        </w:tc>
      </w:tr>
      <w:tr w:rsidR="005D2E67" w:rsidRPr="005319C3">
        <w:tc>
          <w:tcPr>
            <w:tcW w:w="13682" w:type="dxa"/>
            <w:gridSpan w:val="5"/>
            <w:tcBorders>
              <w:top w:val="single" w:sz="4" w:space="0" w:color="auto"/>
              <w:left w:val="single" w:sz="4" w:space="0" w:color="auto"/>
              <w:bottom w:val="single" w:sz="4" w:space="0" w:color="auto"/>
              <w:right w:val="single" w:sz="4" w:space="0" w:color="auto"/>
            </w:tcBorders>
          </w:tcPr>
          <w:p w:rsidR="00354592" w:rsidRPr="005319C3" w:rsidRDefault="005977ED" w:rsidP="00D23205">
            <w:pPr>
              <w:ind w:left="-41" w:right="-89"/>
              <w:jc w:val="center"/>
              <w:rPr>
                <w:sz w:val="24"/>
                <w:szCs w:val="24"/>
                <w:lang w:val="uk-UA"/>
              </w:rPr>
            </w:pPr>
            <w:r w:rsidRPr="005319C3">
              <w:rPr>
                <w:b/>
                <w:bCs/>
                <w:sz w:val="24"/>
                <w:szCs w:val="24"/>
                <w:lang w:val="uk-UA"/>
              </w:rPr>
              <w:t>3.1</w:t>
            </w:r>
            <w:r w:rsidR="00D23205">
              <w:rPr>
                <w:b/>
                <w:bCs/>
                <w:sz w:val="24"/>
                <w:szCs w:val="24"/>
                <w:lang w:val="uk-UA"/>
              </w:rPr>
              <w:t>5</w:t>
            </w:r>
            <w:r w:rsidR="00CC446A" w:rsidRPr="005319C3">
              <w:rPr>
                <w:b/>
                <w:bCs/>
                <w:sz w:val="24"/>
                <w:szCs w:val="24"/>
                <w:lang w:val="uk-UA"/>
              </w:rPr>
              <w:t xml:space="preserve">. </w:t>
            </w:r>
            <w:r w:rsidR="00354592" w:rsidRPr="005319C3">
              <w:rPr>
                <w:b/>
                <w:bCs/>
                <w:sz w:val="24"/>
                <w:szCs w:val="24"/>
                <w:lang w:val="uk-UA"/>
              </w:rPr>
              <w:t xml:space="preserve">Питання відділу примусового виконання рішень </w:t>
            </w:r>
            <w:r w:rsidR="00354592" w:rsidRPr="005319C3">
              <w:rPr>
                <w:b/>
                <w:sz w:val="24"/>
                <w:szCs w:val="24"/>
                <w:lang w:val="uk-UA"/>
              </w:rPr>
              <w:t>Управління забезпечення примусового виконання рішень у Кіровоградській області</w:t>
            </w:r>
          </w:p>
        </w:tc>
      </w:tr>
      <w:tr w:rsidR="005977ED" w:rsidRPr="005319C3">
        <w:tc>
          <w:tcPr>
            <w:tcW w:w="1210" w:type="dxa"/>
            <w:gridSpan w:val="2"/>
            <w:tcBorders>
              <w:top w:val="single" w:sz="4" w:space="0" w:color="auto"/>
              <w:left w:val="single" w:sz="4" w:space="0" w:color="auto"/>
              <w:bottom w:val="single" w:sz="4" w:space="0" w:color="auto"/>
              <w:right w:val="single" w:sz="4" w:space="0" w:color="auto"/>
            </w:tcBorders>
          </w:tcPr>
          <w:p w:rsidR="005977ED" w:rsidRPr="005319C3" w:rsidRDefault="00D23205" w:rsidP="00CD3695">
            <w:pPr>
              <w:rPr>
                <w:bCs/>
                <w:sz w:val="24"/>
                <w:szCs w:val="24"/>
                <w:lang w:val="uk-UA"/>
              </w:rPr>
            </w:pPr>
            <w:r>
              <w:rPr>
                <w:bCs/>
                <w:sz w:val="24"/>
                <w:szCs w:val="24"/>
                <w:lang w:val="uk-UA"/>
              </w:rPr>
              <w:t>3.15.1</w:t>
            </w:r>
          </w:p>
        </w:tc>
        <w:tc>
          <w:tcPr>
            <w:tcW w:w="8094" w:type="dxa"/>
            <w:tcBorders>
              <w:top w:val="single" w:sz="4" w:space="0" w:color="auto"/>
              <w:left w:val="single" w:sz="4" w:space="0" w:color="auto"/>
              <w:bottom w:val="single" w:sz="4" w:space="0" w:color="auto"/>
              <w:right w:val="single" w:sz="4" w:space="0" w:color="auto"/>
            </w:tcBorders>
          </w:tcPr>
          <w:p w:rsidR="005977ED" w:rsidRPr="00EC08E0" w:rsidRDefault="005977ED" w:rsidP="002E5DCB">
            <w:pPr>
              <w:rPr>
                <w:sz w:val="24"/>
                <w:szCs w:val="24"/>
                <w:lang w:val="uk-UA"/>
              </w:rPr>
            </w:pPr>
            <w:r w:rsidRPr="005319C3">
              <w:rPr>
                <w:sz w:val="24"/>
                <w:szCs w:val="24"/>
              </w:rPr>
              <w:t>Провести перевірку обліку депозитних сум, ведення депозитної книги та здійснення бухгалтерських операцій головним с</w:t>
            </w:r>
            <w:r w:rsidR="00EC08E0">
              <w:rPr>
                <w:sz w:val="24"/>
                <w:szCs w:val="24"/>
              </w:rPr>
              <w:t>пеціалістом-бухгалтером відділу</w:t>
            </w:r>
          </w:p>
        </w:tc>
        <w:tc>
          <w:tcPr>
            <w:tcW w:w="2112" w:type="dxa"/>
            <w:tcBorders>
              <w:top w:val="single" w:sz="4" w:space="0" w:color="auto"/>
              <w:left w:val="single" w:sz="4" w:space="0" w:color="auto"/>
              <w:bottom w:val="single" w:sz="4" w:space="0" w:color="auto"/>
              <w:right w:val="single" w:sz="4" w:space="0" w:color="auto"/>
            </w:tcBorders>
          </w:tcPr>
          <w:p w:rsidR="005977ED" w:rsidRPr="005319C3" w:rsidRDefault="005977ED" w:rsidP="002E5DCB">
            <w:pPr>
              <w:rPr>
                <w:sz w:val="24"/>
                <w:szCs w:val="24"/>
                <w:lang w:val="uk-UA"/>
              </w:rPr>
            </w:pPr>
            <w:r w:rsidRPr="005319C3">
              <w:rPr>
                <w:sz w:val="24"/>
                <w:szCs w:val="24"/>
              </w:rPr>
              <w:t>Протягом року</w:t>
            </w:r>
          </w:p>
        </w:tc>
        <w:tc>
          <w:tcPr>
            <w:tcW w:w="2266" w:type="dxa"/>
            <w:tcBorders>
              <w:top w:val="single" w:sz="4" w:space="0" w:color="auto"/>
              <w:left w:val="single" w:sz="4" w:space="0" w:color="auto"/>
              <w:bottom w:val="single" w:sz="4" w:space="0" w:color="auto"/>
              <w:right w:val="single" w:sz="4" w:space="0" w:color="auto"/>
            </w:tcBorders>
          </w:tcPr>
          <w:p w:rsidR="005977ED" w:rsidRPr="005319C3" w:rsidRDefault="005977ED" w:rsidP="002E5DCB">
            <w:pPr>
              <w:rPr>
                <w:sz w:val="24"/>
                <w:szCs w:val="24"/>
                <w:lang w:val="uk-UA"/>
              </w:rPr>
            </w:pPr>
            <w:r w:rsidRPr="005319C3">
              <w:rPr>
                <w:sz w:val="24"/>
                <w:szCs w:val="24"/>
              </w:rPr>
              <w:t>Ващенко О.М.</w:t>
            </w:r>
          </w:p>
        </w:tc>
      </w:tr>
      <w:tr w:rsidR="005977ED" w:rsidRPr="005319C3">
        <w:tc>
          <w:tcPr>
            <w:tcW w:w="1210" w:type="dxa"/>
            <w:gridSpan w:val="2"/>
            <w:tcBorders>
              <w:top w:val="single" w:sz="4" w:space="0" w:color="auto"/>
              <w:left w:val="single" w:sz="4" w:space="0" w:color="auto"/>
              <w:bottom w:val="single" w:sz="4" w:space="0" w:color="auto"/>
              <w:right w:val="single" w:sz="4" w:space="0" w:color="auto"/>
            </w:tcBorders>
          </w:tcPr>
          <w:p w:rsidR="005977ED" w:rsidRPr="005319C3" w:rsidRDefault="005977ED" w:rsidP="00D23205">
            <w:pPr>
              <w:rPr>
                <w:bCs/>
                <w:sz w:val="24"/>
                <w:szCs w:val="24"/>
                <w:lang w:val="uk-UA"/>
              </w:rPr>
            </w:pPr>
            <w:r w:rsidRPr="005319C3">
              <w:rPr>
                <w:bCs/>
                <w:sz w:val="24"/>
                <w:szCs w:val="24"/>
                <w:lang w:val="uk-UA"/>
              </w:rPr>
              <w:t>3.1</w:t>
            </w:r>
            <w:r w:rsidR="00D23205">
              <w:rPr>
                <w:bCs/>
                <w:sz w:val="24"/>
                <w:szCs w:val="24"/>
                <w:lang w:val="uk-UA"/>
              </w:rPr>
              <w:t>5</w:t>
            </w:r>
            <w:r w:rsidRPr="005319C3">
              <w:rPr>
                <w:bCs/>
                <w:sz w:val="24"/>
                <w:szCs w:val="24"/>
                <w:lang w:val="uk-UA"/>
              </w:rPr>
              <w:t>.2</w:t>
            </w:r>
          </w:p>
        </w:tc>
        <w:tc>
          <w:tcPr>
            <w:tcW w:w="8094" w:type="dxa"/>
            <w:tcBorders>
              <w:top w:val="single" w:sz="4" w:space="0" w:color="auto"/>
              <w:left w:val="single" w:sz="4" w:space="0" w:color="auto"/>
              <w:bottom w:val="single" w:sz="4" w:space="0" w:color="auto"/>
              <w:right w:val="single" w:sz="4" w:space="0" w:color="auto"/>
            </w:tcBorders>
          </w:tcPr>
          <w:p w:rsidR="005977ED" w:rsidRPr="00EC08E0" w:rsidRDefault="005977ED" w:rsidP="002E5DCB">
            <w:pPr>
              <w:rPr>
                <w:sz w:val="24"/>
                <w:szCs w:val="24"/>
                <w:lang w:val="uk-UA"/>
              </w:rPr>
            </w:pPr>
            <w:r w:rsidRPr="005319C3">
              <w:rPr>
                <w:sz w:val="24"/>
                <w:szCs w:val="24"/>
              </w:rPr>
              <w:t>Провести перевірку ведення особою, відповідальною за ведення діловодства у відділі номенклатури справ, ведення архіву, журналів облік</w:t>
            </w:r>
            <w:r w:rsidR="00EC08E0">
              <w:rPr>
                <w:sz w:val="24"/>
                <w:szCs w:val="24"/>
              </w:rPr>
              <w:t>у виконавчих проваджень та інше</w:t>
            </w:r>
          </w:p>
        </w:tc>
        <w:tc>
          <w:tcPr>
            <w:tcW w:w="2112" w:type="dxa"/>
            <w:tcBorders>
              <w:top w:val="single" w:sz="4" w:space="0" w:color="auto"/>
              <w:left w:val="single" w:sz="4" w:space="0" w:color="auto"/>
              <w:bottom w:val="single" w:sz="4" w:space="0" w:color="auto"/>
              <w:right w:val="single" w:sz="4" w:space="0" w:color="auto"/>
            </w:tcBorders>
          </w:tcPr>
          <w:p w:rsidR="005977ED" w:rsidRPr="005319C3" w:rsidRDefault="005977ED" w:rsidP="002E5DCB">
            <w:pPr>
              <w:rPr>
                <w:sz w:val="24"/>
                <w:szCs w:val="24"/>
                <w:lang w:val="uk-UA"/>
              </w:rPr>
            </w:pPr>
            <w:r w:rsidRPr="005319C3">
              <w:rPr>
                <w:sz w:val="24"/>
                <w:szCs w:val="24"/>
              </w:rPr>
              <w:t>Протягом року</w:t>
            </w:r>
          </w:p>
        </w:tc>
        <w:tc>
          <w:tcPr>
            <w:tcW w:w="2266" w:type="dxa"/>
            <w:tcBorders>
              <w:top w:val="single" w:sz="4" w:space="0" w:color="auto"/>
              <w:left w:val="single" w:sz="4" w:space="0" w:color="auto"/>
              <w:bottom w:val="single" w:sz="4" w:space="0" w:color="auto"/>
              <w:right w:val="single" w:sz="4" w:space="0" w:color="auto"/>
            </w:tcBorders>
          </w:tcPr>
          <w:p w:rsidR="005977ED" w:rsidRPr="005319C3" w:rsidRDefault="005977ED" w:rsidP="002E5DCB">
            <w:pPr>
              <w:rPr>
                <w:sz w:val="24"/>
                <w:szCs w:val="24"/>
              </w:rPr>
            </w:pPr>
            <w:r w:rsidRPr="005319C3">
              <w:rPr>
                <w:sz w:val="24"/>
                <w:szCs w:val="24"/>
              </w:rPr>
              <w:t>Ващенко О.М.</w:t>
            </w:r>
          </w:p>
        </w:tc>
      </w:tr>
      <w:tr w:rsidR="005977ED" w:rsidRPr="005319C3">
        <w:tc>
          <w:tcPr>
            <w:tcW w:w="1210" w:type="dxa"/>
            <w:gridSpan w:val="2"/>
            <w:tcBorders>
              <w:top w:val="single" w:sz="4" w:space="0" w:color="auto"/>
              <w:left w:val="single" w:sz="4" w:space="0" w:color="auto"/>
              <w:bottom w:val="single" w:sz="4" w:space="0" w:color="auto"/>
              <w:right w:val="single" w:sz="4" w:space="0" w:color="auto"/>
            </w:tcBorders>
          </w:tcPr>
          <w:p w:rsidR="005977ED" w:rsidRPr="005319C3" w:rsidRDefault="005977ED" w:rsidP="00D23205">
            <w:pPr>
              <w:rPr>
                <w:bCs/>
                <w:sz w:val="24"/>
                <w:szCs w:val="24"/>
                <w:lang w:val="uk-UA"/>
              </w:rPr>
            </w:pPr>
            <w:r w:rsidRPr="005319C3">
              <w:rPr>
                <w:bCs/>
                <w:sz w:val="24"/>
                <w:szCs w:val="24"/>
                <w:lang w:val="uk-UA"/>
              </w:rPr>
              <w:t>3.1</w:t>
            </w:r>
            <w:r w:rsidR="00D23205">
              <w:rPr>
                <w:bCs/>
                <w:sz w:val="24"/>
                <w:szCs w:val="24"/>
                <w:lang w:val="uk-UA"/>
              </w:rPr>
              <w:t>5</w:t>
            </w:r>
            <w:r w:rsidRPr="005319C3">
              <w:rPr>
                <w:bCs/>
                <w:sz w:val="24"/>
                <w:szCs w:val="24"/>
                <w:lang w:val="uk-UA"/>
              </w:rPr>
              <w:t>.3</w:t>
            </w:r>
          </w:p>
        </w:tc>
        <w:tc>
          <w:tcPr>
            <w:tcW w:w="8094" w:type="dxa"/>
            <w:tcBorders>
              <w:top w:val="single" w:sz="4" w:space="0" w:color="auto"/>
              <w:left w:val="single" w:sz="4" w:space="0" w:color="auto"/>
              <w:bottom w:val="single" w:sz="4" w:space="0" w:color="auto"/>
              <w:right w:val="single" w:sz="4" w:space="0" w:color="auto"/>
            </w:tcBorders>
          </w:tcPr>
          <w:p w:rsidR="005977ED" w:rsidRPr="00EC08E0" w:rsidRDefault="005977ED" w:rsidP="002E5DCB">
            <w:pPr>
              <w:rPr>
                <w:sz w:val="24"/>
                <w:szCs w:val="24"/>
                <w:lang w:val="uk-UA"/>
              </w:rPr>
            </w:pPr>
            <w:r w:rsidRPr="005319C3">
              <w:rPr>
                <w:sz w:val="24"/>
                <w:szCs w:val="24"/>
              </w:rPr>
              <w:t>Провести перевірки державних виконавців відділу щодо повноти, своєчасності та законності проведення виконавчих дій при виконанні рішень</w:t>
            </w:r>
          </w:p>
        </w:tc>
        <w:tc>
          <w:tcPr>
            <w:tcW w:w="2112" w:type="dxa"/>
            <w:tcBorders>
              <w:top w:val="single" w:sz="4" w:space="0" w:color="auto"/>
              <w:left w:val="single" w:sz="4" w:space="0" w:color="auto"/>
              <w:bottom w:val="single" w:sz="4" w:space="0" w:color="auto"/>
              <w:right w:val="single" w:sz="4" w:space="0" w:color="auto"/>
            </w:tcBorders>
          </w:tcPr>
          <w:p w:rsidR="005977ED" w:rsidRPr="005319C3" w:rsidRDefault="005977ED" w:rsidP="002E5DCB">
            <w:pPr>
              <w:rPr>
                <w:sz w:val="24"/>
                <w:szCs w:val="24"/>
                <w:lang w:val="uk-UA"/>
              </w:rPr>
            </w:pPr>
            <w:r w:rsidRPr="005319C3">
              <w:rPr>
                <w:sz w:val="24"/>
                <w:szCs w:val="24"/>
              </w:rPr>
              <w:t>Протягом року</w:t>
            </w:r>
          </w:p>
        </w:tc>
        <w:tc>
          <w:tcPr>
            <w:tcW w:w="2266" w:type="dxa"/>
            <w:tcBorders>
              <w:top w:val="single" w:sz="4" w:space="0" w:color="auto"/>
              <w:left w:val="single" w:sz="4" w:space="0" w:color="auto"/>
              <w:bottom w:val="single" w:sz="4" w:space="0" w:color="auto"/>
              <w:right w:val="single" w:sz="4" w:space="0" w:color="auto"/>
            </w:tcBorders>
          </w:tcPr>
          <w:p w:rsidR="005977ED" w:rsidRPr="005319C3" w:rsidRDefault="005977ED" w:rsidP="002E5DCB">
            <w:pPr>
              <w:rPr>
                <w:sz w:val="24"/>
                <w:szCs w:val="24"/>
              </w:rPr>
            </w:pPr>
            <w:r w:rsidRPr="005319C3">
              <w:rPr>
                <w:sz w:val="24"/>
                <w:szCs w:val="24"/>
              </w:rPr>
              <w:t>Ващенко О.М.</w:t>
            </w:r>
          </w:p>
        </w:tc>
      </w:tr>
      <w:tr w:rsidR="005977ED" w:rsidRPr="005319C3">
        <w:tc>
          <w:tcPr>
            <w:tcW w:w="1210" w:type="dxa"/>
            <w:gridSpan w:val="2"/>
            <w:tcBorders>
              <w:top w:val="single" w:sz="4" w:space="0" w:color="auto"/>
              <w:left w:val="single" w:sz="4" w:space="0" w:color="auto"/>
              <w:bottom w:val="single" w:sz="4" w:space="0" w:color="auto"/>
              <w:right w:val="single" w:sz="4" w:space="0" w:color="auto"/>
            </w:tcBorders>
          </w:tcPr>
          <w:p w:rsidR="005977ED" w:rsidRPr="005319C3" w:rsidRDefault="005977ED" w:rsidP="00D23205">
            <w:pPr>
              <w:rPr>
                <w:bCs/>
                <w:sz w:val="24"/>
                <w:szCs w:val="24"/>
                <w:lang w:val="uk-UA"/>
              </w:rPr>
            </w:pPr>
            <w:r w:rsidRPr="005319C3">
              <w:rPr>
                <w:bCs/>
                <w:sz w:val="24"/>
                <w:szCs w:val="24"/>
                <w:lang w:val="uk-UA"/>
              </w:rPr>
              <w:t>3.1</w:t>
            </w:r>
            <w:r w:rsidR="00D23205">
              <w:rPr>
                <w:bCs/>
                <w:sz w:val="24"/>
                <w:szCs w:val="24"/>
                <w:lang w:val="uk-UA"/>
              </w:rPr>
              <w:t>5</w:t>
            </w:r>
            <w:r w:rsidRPr="005319C3">
              <w:rPr>
                <w:bCs/>
                <w:sz w:val="24"/>
                <w:szCs w:val="24"/>
                <w:lang w:val="uk-UA"/>
              </w:rPr>
              <w:t>.4</w:t>
            </w:r>
          </w:p>
        </w:tc>
        <w:tc>
          <w:tcPr>
            <w:tcW w:w="8094" w:type="dxa"/>
            <w:tcBorders>
              <w:top w:val="single" w:sz="4" w:space="0" w:color="auto"/>
              <w:left w:val="single" w:sz="4" w:space="0" w:color="auto"/>
              <w:bottom w:val="single" w:sz="4" w:space="0" w:color="auto"/>
              <w:right w:val="single" w:sz="4" w:space="0" w:color="auto"/>
            </w:tcBorders>
          </w:tcPr>
          <w:p w:rsidR="005977ED" w:rsidRPr="00EC08E0" w:rsidRDefault="005977ED" w:rsidP="002E5DCB">
            <w:pPr>
              <w:rPr>
                <w:sz w:val="24"/>
                <w:szCs w:val="24"/>
                <w:lang w:val="uk-UA"/>
              </w:rPr>
            </w:pPr>
            <w:r w:rsidRPr="005319C3">
              <w:rPr>
                <w:sz w:val="24"/>
                <w:szCs w:val="24"/>
              </w:rPr>
              <w:t>Взяти участь у проведенні перевірок відділів державної виконавчої служби області</w:t>
            </w:r>
          </w:p>
        </w:tc>
        <w:tc>
          <w:tcPr>
            <w:tcW w:w="2112" w:type="dxa"/>
            <w:tcBorders>
              <w:top w:val="single" w:sz="4" w:space="0" w:color="auto"/>
              <w:left w:val="single" w:sz="4" w:space="0" w:color="auto"/>
              <w:bottom w:val="single" w:sz="4" w:space="0" w:color="auto"/>
              <w:right w:val="single" w:sz="4" w:space="0" w:color="auto"/>
            </w:tcBorders>
          </w:tcPr>
          <w:p w:rsidR="005977ED" w:rsidRPr="005319C3" w:rsidRDefault="005977ED" w:rsidP="002E5DCB">
            <w:pPr>
              <w:rPr>
                <w:sz w:val="24"/>
                <w:szCs w:val="24"/>
                <w:lang w:val="uk-UA"/>
              </w:rPr>
            </w:pPr>
            <w:r w:rsidRPr="005319C3">
              <w:rPr>
                <w:sz w:val="24"/>
                <w:szCs w:val="24"/>
              </w:rPr>
              <w:t>Протягом року, згідно окремих графіків на І та ІІ півріччя</w:t>
            </w:r>
          </w:p>
        </w:tc>
        <w:tc>
          <w:tcPr>
            <w:tcW w:w="2266" w:type="dxa"/>
            <w:tcBorders>
              <w:top w:val="single" w:sz="4" w:space="0" w:color="auto"/>
              <w:left w:val="single" w:sz="4" w:space="0" w:color="auto"/>
              <w:bottom w:val="single" w:sz="4" w:space="0" w:color="auto"/>
              <w:right w:val="single" w:sz="4" w:space="0" w:color="auto"/>
            </w:tcBorders>
          </w:tcPr>
          <w:p w:rsidR="005977ED" w:rsidRPr="005319C3" w:rsidRDefault="005977ED" w:rsidP="002E5DCB">
            <w:pPr>
              <w:rPr>
                <w:sz w:val="24"/>
                <w:szCs w:val="24"/>
                <w:lang w:val="uk-UA"/>
              </w:rPr>
            </w:pPr>
            <w:r w:rsidRPr="005319C3">
              <w:rPr>
                <w:sz w:val="24"/>
                <w:szCs w:val="24"/>
              </w:rPr>
              <w:t>Санкаускас Н.В.,</w:t>
            </w:r>
          </w:p>
          <w:p w:rsidR="005977ED" w:rsidRPr="005319C3" w:rsidRDefault="005977ED" w:rsidP="002E5DCB">
            <w:pPr>
              <w:rPr>
                <w:sz w:val="24"/>
                <w:szCs w:val="24"/>
              </w:rPr>
            </w:pPr>
            <w:r w:rsidRPr="005319C3">
              <w:rPr>
                <w:sz w:val="24"/>
                <w:szCs w:val="24"/>
              </w:rPr>
              <w:t>Борисенко Л.П.,</w:t>
            </w:r>
          </w:p>
          <w:p w:rsidR="005977ED" w:rsidRPr="005319C3" w:rsidRDefault="005977ED" w:rsidP="002E5DCB">
            <w:pPr>
              <w:rPr>
                <w:sz w:val="24"/>
                <w:szCs w:val="24"/>
              </w:rPr>
            </w:pPr>
            <w:r w:rsidRPr="005319C3">
              <w:rPr>
                <w:sz w:val="24"/>
                <w:szCs w:val="24"/>
              </w:rPr>
              <w:t>Мохна С.О.,</w:t>
            </w:r>
          </w:p>
          <w:p w:rsidR="005977ED" w:rsidRPr="005319C3" w:rsidRDefault="005977ED" w:rsidP="002E5DCB">
            <w:pPr>
              <w:rPr>
                <w:sz w:val="24"/>
                <w:szCs w:val="24"/>
              </w:rPr>
            </w:pPr>
            <w:r w:rsidRPr="005319C3">
              <w:rPr>
                <w:sz w:val="24"/>
                <w:szCs w:val="24"/>
              </w:rPr>
              <w:t>Донцова О.В.,</w:t>
            </w:r>
          </w:p>
          <w:p w:rsidR="005977ED" w:rsidRPr="005319C3" w:rsidRDefault="005977ED" w:rsidP="002E5DCB">
            <w:pPr>
              <w:rPr>
                <w:sz w:val="24"/>
                <w:szCs w:val="24"/>
              </w:rPr>
            </w:pPr>
            <w:r w:rsidRPr="005319C3">
              <w:rPr>
                <w:sz w:val="24"/>
                <w:szCs w:val="24"/>
              </w:rPr>
              <w:t>Улюшев Б.В.,</w:t>
            </w:r>
          </w:p>
          <w:p w:rsidR="005977ED" w:rsidRPr="005319C3" w:rsidRDefault="005977ED" w:rsidP="002E5DCB">
            <w:pPr>
              <w:rPr>
                <w:sz w:val="24"/>
                <w:szCs w:val="24"/>
              </w:rPr>
            </w:pPr>
            <w:r w:rsidRPr="005319C3">
              <w:rPr>
                <w:sz w:val="24"/>
                <w:szCs w:val="24"/>
              </w:rPr>
              <w:t>Красна А.О.,</w:t>
            </w:r>
          </w:p>
          <w:p w:rsidR="005977ED" w:rsidRPr="005319C3" w:rsidRDefault="005977ED" w:rsidP="002E5DCB">
            <w:pPr>
              <w:rPr>
                <w:sz w:val="24"/>
                <w:szCs w:val="24"/>
              </w:rPr>
            </w:pPr>
            <w:r w:rsidRPr="005319C3">
              <w:rPr>
                <w:sz w:val="24"/>
                <w:szCs w:val="24"/>
              </w:rPr>
              <w:t>Крикун О.М.,</w:t>
            </w:r>
          </w:p>
          <w:p w:rsidR="005977ED" w:rsidRPr="005319C3" w:rsidRDefault="005977ED" w:rsidP="002E5DCB">
            <w:pPr>
              <w:rPr>
                <w:sz w:val="24"/>
                <w:szCs w:val="24"/>
                <w:lang w:val="uk-UA"/>
              </w:rPr>
            </w:pPr>
            <w:r w:rsidRPr="005319C3">
              <w:rPr>
                <w:sz w:val="24"/>
                <w:szCs w:val="24"/>
              </w:rPr>
              <w:t>Ігнатьєва О.І.</w:t>
            </w:r>
          </w:p>
        </w:tc>
      </w:tr>
      <w:tr w:rsidR="00354592" w:rsidRPr="005319C3">
        <w:tc>
          <w:tcPr>
            <w:tcW w:w="13682" w:type="dxa"/>
            <w:gridSpan w:val="5"/>
            <w:tcBorders>
              <w:top w:val="single" w:sz="4" w:space="0" w:color="auto"/>
              <w:left w:val="single" w:sz="4" w:space="0" w:color="auto"/>
              <w:bottom w:val="single" w:sz="4" w:space="0" w:color="auto"/>
              <w:right w:val="single" w:sz="4" w:space="0" w:color="auto"/>
            </w:tcBorders>
          </w:tcPr>
          <w:p w:rsidR="00354592" w:rsidRPr="005319C3" w:rsidRDefault="00354592" w:rsidP="00CD3695">
            <w:pPr>
              <w:ind w:left="-41" w:right="-89"/>
              <w:jc w:val="center"/>
              <w:rPr>
                <w:b/>
                <w:sz w:val="24"/>
                <w:szCs w:val="24"/>
                <w:lang w:val="uk-UA" w:eastAsia="uk-UA"/>
              </w:rPr>
            </w:pPr>
            <w:r w:rsidRPr="005319C3">
              <w:rPr>
                <w:b/>
                <w:sz w:val="24"/>
                <w:szCs w:val="24"/>
                <w:lang w:val="uk-UA" w:eastAsia="uk-UA"/>
              </w:rPr>
              <w:t>3.</w:t>
            </w:r>
            <w:r w:rsidR="005977ED" w:rsidRPr="005319C3">
              <w:rPr>
                <w:b/>
                <w:sz w:val="24"/>
                <w:szCs w:val="24"/>
                <w:lang w:val="uk-UA" w:eastAsia="uk-UA"/>
              </w:rPr>
              <w:t>1</w:t>
            </w:r>
            <w:r w:rsidR="00D23205">
              <w:rPr>
                <w:b/>
                <w:sz w:val="24"/>
                <w:szCs w:val="24"/>
                <w:lang w:val="uk-UA" w:eastAsia="uk-UA"/>
              </w:rPr>
              <w:t>6</w:t>
            </w:r>
            <w:r w:rsidR="00CC446A" w:rsidRPr="005319C3">
              <w:rPr>
                <w:b/>
                <w:sz w:val="24"/>
                <w:szCs w:val="24"/>
                <w:lang w:val="uk-UA" w:eastAsia="uk-UA"/>
              </w:rPr>
              <w:t>.</w:t>
            </w:r>
            <w:r w:rsidRPr="005319C3">
              <w:rPr>
                <w:b/>
                <w:sz w:val="24"/>
                <w:szCs w:val="24"/>
                <w:lang w:val="uk-UA" w:eastAsia="uk-UA"/>
              </w:rPr>
              <w:t xml:space="preserve">  Питання Центрального відділу державної реєстрації актів цивільного стану</w:t>
            </w:r>
          </w:p>
          <w:p w:rsidR="00354592" w:rsidRPr="005319C3" w:rsidRDefault="00354592" w:rsidP="00CD3695">
            <w:pPr>
              <w:ind w:left="-41" w:right="-89"/>
              <w:jc w:val="center"/>
              <w:rPr>
                <w:sz w:val="24"/>
                <w:szCs w:val="24"/>
                <w:lang w:val="uk-UA"/>
              </w:rPr>
            </w:pPr>
            <w:r w:rsidRPr="005319C3">
              <w:rPr>
                <w:b/>
                <w:sz w:val="24"/>
                <w:szCs w:val="24"/>
                <w:lang w:val="uk-UA" w:eastAsia="uk-UA"/>
              </w:rPr>
              <w:t>Управління державної реєстрації</w:t>
            </w:r>
          </w:p>
        </w:tc>
      </w:tr>
      <w:tr w:rsidR="00506A5C" w:rsidRPr="005319C3">
        <w:tc>
          <w:tcPr>
            <w:tcW w:w="1210" w:type="dxa"/>
            <w:gridSpan w:val="2"/>
            <w:tcBorders>
              <w:top w:val="single" w:sz="4" w:space="0" w:color="auto"/>
              <w:left w:val="single" w:sz="4" w:space="0" w:color="auto"/>
              <w:bottom w:val="single" w:sz="4" w:space="0" w:color="auto"/>
              <w:right w:val="single" w:sz="4" w:space="0" w:color="auto"/>
            </w:tcBorders>
          </w:tcPr>
          <w:p w:rsidR="00506A5C" w:rsidRPr="005319C3" w:rsidRDefault="00506A5C" w:rsidP="00D23205">
            <w:pPr>
              <w:rPr>
                <w:bCs/>
                <w:sz w:val="24"/>
                <w:szCs w:val="24"/>
                <w:lang w:val="uk-UA"/>
              </w:rPr>
            </w:pPr>
            <w:r w:rsidRPr="005319C3">
              <w:rPr>
                <w:bCs/>
                <w:sz w:val="24"/>
                <w:szCs w:val="24"/>
                <w:lang w:val="uk-UA"/>
              </w:rPr>
              <w:t>3.1</w:t>
            </w:r>
            <w:r w:rsidR="00D23205">
              <w:rPr>
                <w:bCs/>
                <w:sz w:val="24"/>
                <w:szCs w:val="24"/>
                <w:lang w:val="uk-UA"/>
              </w:rPr>
              <w:t>6</w:t>
            </w:r>
            <w:r w:rsidRPr="005319C3">
              <w:rPr>
                <w:bCs/>
                <w:sz w:val="24"/>
                <w:szCs w:val="24"/>
                <w:lang w:val="uk-UA"/>
              </w:rPr>
              <w:t>.1</w:t>
            </w:r>
          </w:p>
        </w:tc>
        <w:tc>
          <w:tcPr>
            <w:tcW w:w="8094" w:type="dxa"/>
            <w:tcBorders>
              <w:top w:val="single" w:sz="4" w:space="0" w:color="auto"/>
              <w:left w:val="single" w:sz="4" w:space="0" w:color="auto"/>
              <w:bottom w:val="single" w:sz="4" w:space="0" w:color="auto"/>
              <w:right w:val="single" w:sz="4" w:space="0" w:color="auto"/>
            </w:tcBorders>
          </w:tcPr>
          <w:p w:rsidR="00506A5C" w:rsidRPr="005319C3" w:rsidRDefault="00506A5C">
            <w:pPr>
              <w:jc w:val="both"/>
              <w:rPr>
                <w:bCs/>
                <w:sz w:val="24"/>
                <w:szCs w:val="24"/>
                <w:lang w:val="uk-UA"/>
              </w:rPr>
            </w:pPr>
            <w:r w:rsidRPr="005319C3">
              <w:rPr>
                <w:bCs/>
                <w:sz w:val="24"/>
                <w:szCs w:val="24"/>
                <w:lang w:val="uk-UA"/>
              </w:rPr>
              <w:t xml:space="preserve">Проведення комплексних перевірок відділів державної реєстрації актів цивільного стану </w:t>
            </w:r>
            <w:r w:rsidRPr="005319C3">
              <w:rPr>
                <w:lang w:val="uk-UA"/>
              </w:rPr>
              <w:t xml:space="preserve"> </w:t>
            </w:r>
            <w:r w:rsidRPr="005319C3">
              <w:rPr>
                <w:bCs/>
                <w:sz w:val="24"/>
                <w:szCs w:val="24"/>
                <w:lang w:val="uk-UA"/>
              </w:rPr>
              <w:t>та перевірок роботи виконкомів селищних та сільських рад з питань державної реєстрації актів цивільного стану у:</w:t>
            </w:r>
          </w:p>
          <w:p w:rsidR="00506A5C" w:rsidRPr="005319C3" w:rsidRDefault="00506A5C">
            <w:pPr>
              <w:jc w:val="both"/>
              <w:rPr>
                <w:bCs/>
                <w:sz w:val="24"/>
                <w:szCs w:val="24"/>
                <w:lang w:val="uk-UA"/>
              </w:rPr>
            </w:pPr>
          </w:p>
          <w:p w:rsidR="00506A5C" w:rsidRPr="005319C3" w:rsidRDefault="00506A5C">
            <w:pPr>
              <w:jc w:val="both"/>
              <w:rPr>
                <w:sz w:val="24"/>
                <w:szCs w:val="24"/>
                <w:lang w:val="uk-UA"/>
              </w:rPr>
            </w:pPr>
            <w:r w:rsidRPr="005319C3">
              <w:rPr>
                <w:sz w:val="24"/>
                <w:szCs w:val="24"/>
                <w:lang w:val="uk-UA"/>
              </w:rPr>
              <w:t>- Дніпропетровській області;</w:t>
            </w:r>
          </w:p>
          <w:p w:rsidR="00506A5C" w:rsidRPr="005319C3" w:rsidRDefault="00506A5C">
            <w:pPr>
              <w:jc w:val="both"/>
              <w:rPr>
                <w:sz w:val="24"/>
                <w:szCs w:val="24"/>
                <w:lang w:val="uk-UA"/>
              </w:rPr>
            </w:pPr>
          </w:p>
          <w:p w:rsidR="00506A5C" w:rsidRPr="005319C3" w:rsidRDefault="00506A5C">
            <w:pPr>
              <w:jc w:val="both"/>
              <w:rPr>
                <w:sz w:val="24"/>
                <w:szCs w:val="24"/>
                <w:lang w:val="uk-UA"/>
              </w:rPr>
            </w:pPr>
          </w:p>
          <w:p w:rsidR="00506A5C" w:rsidRPr="005319C3" w:rsidRDefault="00506A5C">
            <w:pPr>
              <w:jc w:val="both"/>
              <w:rPr>
                <w:sz w:val="24"/>
                <w:szCs w:val="24"/>
                <w:lang w:val="uk-UA"/>
              </w:rPr>
            </w:pPr>
          </w:p>
          <w:p w:rsidR="00506A5C" w:rsidRPr="005319C3" w:rsidRDefault="00506A5C">
            <w:pPr>
              <w:jc w:val="both"/>
              <w:rPr>
                <w:sz w:val="24"/>
                <w:szCs w:val="24"/>
                <w:lang w:val="uk-UA"/>
              </w:rPr>
            </w:pPr>
            <w:r w:rsidRPr="005319C3">
              <w:rPr>
                <w:sz w:val="24"/>
                <w:szCs w:val="24"/>
                <w:lang w:val="uk-UA"/>
              </w:rPr>
              <w:t>- Запорізькій області;</w:t>
            </w:r>
          </w:p>
          <w:p w:rsidR="00506A5C" w:rsidRPr="005319C3" w:rsidRDefault="00506A5C">
            <w:pPr>
              <w:jc w:val="both"/>
              <w:rPr>
                <w:sz w:val="24"/>
                <w:szCs w:val="24"/>
                <w:lang w:val="uk-UA"/>
              </w:rPr>
            </w:pPr>
          </w:p>
          <w:p w:rsidR="00506A5C" w:rsidRPr="005319C3" w:rsidRDefault="00506A5C">
            <w:pPr>
              <w:jc w:val="both"/>
              <w:rPr>
                <w:sz w:val="24"/>
                <w:szCs w:val="24"/>
                <w:lang w:val="uk-UA"/>
              </w:rPr>
            </w:pPr>
          </w:p>
          <w:p w:rsidR="00506A5C" w:rsidRPr="005319C3" w:rsidRDefault="00506A5C">
            <w:pPr>
              <w:jc w:val="both"/>
              <w:rPr>
                <w:sz w:val="24"/>
                <w:szCs w:val="24"/>
                <w:lang w:val="uk-UA"/>
              </w:rPr>
            </w:pPr>
          </w:p>
          <w:p w:rsidR="00506A5C" w:rsidRPr="005319C3" w:rsidRDefault="00506A5C">
            <w:pPr>
              <w:jc w:val="both"/>
              <w:rPr>
                <w:sz w:val="24"/>
                <w:szCs w:val="24"/>
                <w:lang w:val="uk-UA"/>
              </w:rPr>
            </w:pPr>
          </w:p>
          <w:p w:rsidR="00506A5C" w:rsidRPr="005319C3" w:rsidRDefault="00506A5C">
            <w:pPr>
              <w:jc w:val="both"/>
              <w:rPr>
                <w:sz w:val="24"/>
                <w:szCs w:val="24"/>
                <w:lang w:val="uk-UA"/>
              </w:rPr>
            </w:pPr>
          </w:p>
          <w:p w:rsidR="00506A5C" w:rsidRPr="005319C3" w:rsidRDefault="00506A5C">
            <w:pPr>
              <w:jc w:val="both"/>
              <w:rPr>
                <w:sz w:val="24"/>
                <w:szCs w:val="24"/>
                <w:lang w:val="uk-UA"/>
              </w:rPr>
            </w:pPr>
          </w:p>
          <w:p w:rsidR="00506A5C" w:rsidRPr="005319C3" w:rsidRDefault="00506A5C">
            <w:pPr>
              <w:jc w:val="both"/>
              <w:rPr>
                <w:bCs/>
                <w:sz w:val="24"/>
                <w:szCs w:val="24"/>
                <w:lang w:val="uk-UA"/>
              </w:rPr>
            </w:pPr>
            <w:r w:rsidRPr="005319C3">
              <w:rPr>
                <w:sz w:val="24"/>
                <w:szCs w:val="24"/>
                <w:lang w:val="uk-UA"/>
              </w:rPr>
              <w:t>-Кіровоградській області</w:t>
            </w:r>
          </w:p>
        </w:tc>
        <w:tc>
          <w:tcPr>
            <w:tcW w:w="2112" w:type="dxa"/>
            <w:tcBorders>
              <w:top w:val="single" w:sz="4" w:space="0" w:color="auto"/>
              <w:left w:val="single" w:sz="4" w:space="0" w:color="auto"/>
              <w:bottom w:val="single" w:sz="4" w:space="0" w:color="auto"/>
              <w:right w:val="single" w:sz="4" w:space="0" w:color="auto"/>
            </w:tcBorders>
          </w:tcPr>
          <w:p w:rsidR="00506A5C" w:rsidRPr="005319C3" w:rsidRDefault="00506A5C">
            <w:pPr>
              <w:jc w:val="center"/>
              <w:rPr>
                <w:bCs/>
                <w:sz w:val="24"/>
                <w:szCs w:val="24"/>
                <w:lang w:val="uk-UA"/>
              </w:rPr>
            </w:pPr>
            <w:r w:rsidRPr="005319C3">
              <w:rPr>
                <w:bCs/>
                <w:sz w:val="24"/>
                <w:szCs w:val="24"/>
                <w:lang w:val="uk-UA"/>
              </w:rPr>
              <w:t>протягом року (за окремим планом-графіком)</w:t>
            </w:r>
          </w:p>
        </w:tc>
        <w:tc>
          <w:tcPr>
            <w:tcW w:w="2266" w:type="dxa"/>
            <w:tcBorders>
              <w:top w:val="single" w:sz="4" w:space="0" w:color="auto"/>
              <w:left w:val="single" w:sz="4" w:space="0" w:color="auto"/>
              <w:bottom w:val="single" w:sz="4" w:space="0" w:color="auto"/>
              <w:right w:val="single" w:sz="4" w:space="0" w:color="auto"/>
            </w:tcBorders>
          </w:tcPr>
          <w:p w:rsidR="00506A5C" w:rsidRPr="005319C3" w:rsidRDefault="00506A5C">
            <w:pPr>
              <w:jc w:val="both"/>
              <w:rPr>
                <w:sz w:val="24"/>
                <w:szCs w:val="24"/>
                <w:lang w:val="uk-UA"/>
              </w:rPr>
            </w:pPr>
          </w:p>
          <w:p w:rsidR="00506A5C" w:rsidRPr="005319C3" w:rsidRDefault="00506A5C">
            <w:pPr>
              <w:jc w:val="both"/>
              <w:rPr>
                <w:sz w:val="24"/>
                <w:szCs w:val="24"/>
                <w:lang w:val="uk-UA"/>
              </w:rPr>
            </w:pPr>
          </w:p>
          <w:p w:rsidR="00506A5C" w:rsidRPr="005319C3" w:rsidRDefault="00506A5C">
            <w:pPr>
              <w:jc w:val="both"/>
              <w:rPr>
                <w:sz w:val="24"/>
                <w:szCs w:val="24"/>
                <w:lang w:val="uk-UA"/>
              </w:rPr>
            </w:pPr>
          </w:p>
          <w:p w:rsidR="00506A5C" w:rsidRPr="005319C3" w:rsidRDefault="00506A5C">
            <w:pPr>
              <w:jc w:val="both"/>
              <w:rPr>
                <w:sz w:val="24"/>
                <w:szCs w:val="24"/>
                <w:lang w:val="uk-UA"/>
              </w:rPr>
            </w:pPr>
            <w:r w:rsidRPr="005319C3">
              <w:rPr>
                <w:sz w:val="24"/>
                <w:szCs w:val="24"/>
                <w:lang w:val="uk-UA"/>
              </w:rPr>
              <w:t>Чайковська О.А.,</w:t>
            </w:r>
          </w:p>
          <w:p w:rsidR="00506A5C" w:rsidRPr="005319C3" w:rsidRDefault="00506A5C">
            <w:pPr>
              <w:jc w:val="both"/>
              <w:rPr>
                <w:sz w:val="24"/>
                <w:szCs w:val="24"/>
                <w:lang w:val="uk-UA"/>
              </w:rPr>
            </w:pPr>
            <w:r w:rsidRPr="005319C3">
              <w:rPr>
                <w:sz w:val="24"/>
                <w:szCs w:val="24"/>
                <w:lang w:val="uk-UA"/>
              </w:rPr>
              <w:t>Щебликіна Н.М.,</w:t>
            </w:r>
          </w:p>
          <w:p w:rsidR="00506A5C" w:rsidRPr="005319C3" w:rsidRDefault="00506A5C">
            <w:pPr>
              <w:jc w:val="both"/>
              <w:rPr>
                <w:sz w:val="24"/>
                <w:szCs w:val="24"/>
                <w:lang w:val="uk-UA"/>
              </w:rPr>
            </w:pPr>
            <w:r w:rsidRPr="005319C3">
              <w:rPr>
                <w:sz w:val="24"/>
                <w:szCs w:val="24"/>
                <w:lang w:val="uk-UA"/>
              </w:rPr>
              <w:t>працівники відділу</w:t>
            </w:r>
          </w:p>
          <w:p w:rsidR="00506A5C" w:rsidRPr="005319C3" w:rsidRDefault="00506A5C">
            <w:pPr>
              <w:jc w:val="both"/>
              <w:rPr>
                <w:sz w:val="24"/>
                <w:szCs w:val="24"/>
                <w:lang w:val="uk-UA"/>
              </w:rPr>
            </w:pPr>
          </w:p>
          <w:p w:rsidR="00506A5C" w:rsidRPr="005319C3" w:rsidRDefault="00506A5C">
            <w:pPr>
              <w:jc w:val="both"/>
              <w:rPr>
                <w:sz w:val="24"/>
                <w:szCs w:val="24"/>
                <w:lang w:val="uk-UA"/>
              </w:rPr>
            </w:pPr>
            <w:r w:rsidRPr="005319C3">
              <w:rPr>
                <w:sz w:val="24"/>
                <w:szCs w:val="24"/>
                <w:lang w:val="uk-UA"/>
              </w:rPr>
              <w:t>Мехтієва Т.В.</w:t>
            </w:r>
          </w:p>
          <w:p w:rsidR="00506A5C" w:rsidRPr="005319C3" w:rsidRDefault="00506A5C">
            <w:pPr>
              <w:jc w:val="both"/>
              <w:rPr>
                <w:sz w:val="24"/>
                <w:szCs w:val="24"/>
                <w:lang w:val="uk-UA"/>
              </w:rPr>
            </w:pPr>
            <w:r w:rsidRPr="005319C3">
              <w:rPr>
                <w:sz w:val="24"/>
                <w:szCs w:val="24"/>
                <w:lang w:val="uk-UA"/>
              </w:rPr>
              <w:t>Усенко С.Г.</w:t>
            </w:r>
          </w:p>
          <w:p w:rsidR="00506A5C" w:rsidRPr="005319C3" w:rsidRDefault="00506A5C">
            <w:pPr>
              <w:jc w:val="both"/>
              <w:rPr>
                <w:sz w:val="24"/>
                <w:szCs w:val="24"/>
                <w:lang w:val="uk-UA"/>
              </w:rPr>
            </w:pPr>
            <w:r w:rsidRPr="005319C3">
              <w:rPr>
                <w:sz w:val="24"/>
                <w:szCs w:val="24"/>
                <w:lang w:val="uk-UA"/>
              </w:rPr>
              <w:t>Дукова К.В.</w:t>
            </w:r>
          </w:p>
          <w:p w:rsidR="00506A5C" w:rsidRPr="005319C3" w:rsidRDefault="00506A5C">
            <w:pPr>
              <w:jc w:val="both"/>
              <w:rPr>
                <w:sz w:val="24"/>
                <w:szCs w:val="24"/>
                <w:lang w:val="uk-UA"/>
              </w:rPr>
            </w:pPr>
            <w:r w:rsidRPr="005319C3">
              <w:rPr>
                <w:sz w:val="24"/>
                <w:szCs w:val="24"/>
                <w:lang w:val="uk-UA"/>
              </w:rPr>
              <w:t>Сідельникова А.С.</w:t>
            </w:r>
          </w:p>
          <w:p w:rsidR="00506A5C" w:rsidRPr="005319C3" w:rsidRDefault="00506A5C">
            <w:pPr>
              <w:jc w:val="both"/>
              <w:rPr>
                <w:sz w:val="24"/>
                <w:szCs w:val="24"/>
                <w:lang w:val="uk-UA"/>
              </w:rPr>
            </w:pPr>
            <w:r w:rsidRPr="005319C3">
              <w:rPr>
                <w:sz w:val="24"/>
                <w:szCs w:val="24"/>
                <w:lang w:val="uk-UA"/>
              </w:rPr>
              <w:t>Полякова В.О.</w:t>
            </w:r>
          </w:p>
          <w:p w:rsidR="00506A5C" w:rsidRPr="005319C3" w:rsidRDefault="00506A5C">
            <w:pPr>
              <w:tabs>
                <w:tab w:val="right" w:pos="2273"/>
              </w:tabs>
              <w:jc w:val="both"/>
              <w:rPr>
                <w:sz w:val="24"/>
                <w:szCs w:val="24"/>
                <w:lang w:val="uk-UA"/>
              </w:rPr>
            </w:pPr>
            <w:r w:rsidRPr="005319C3">
              <w:rPr>
                <w:sz w:val="24"/>
                <w:szCs w:val="24"/>
                <w:lang w:val="uk-UA"/>
              </w:rPr>
              <w:t>Бойко О.В.</w:t>
            </w:r>
            <w:r w:rsidRPr="005319C3">
              <w:rPr>
                <w:sz w:val="24"/>
                <w:szCs w:val="24"/>
                <w:lang w:val="uk-UA"/>
              </w:rPr>
              <w:tab/>
            </w:r>
          </w:p>
          <w:p w:rsidR="00506A5C" w:rsidRPr="005319C3" w:rsidRDefault="00506A5C">
            <w:pPr>
              <w:jc w:val="both"/>
              <w:rPr>
                <w:sz w:val="24"/>
                <w:szCs w:val="24"/>
                <w:lang w:val="uk-UA"/>
              </w:rPr>
            </w:pPr>
            <w:r w:rsidRPr="005319C3">
              <w:rPr>
                <w:sz w:val="24"/>
                <w:szCs w:val="24"/>
                <w:lang w:val="uk-UA"/>
              </w:rPr>
              <w:t>Гриценко Д.О.</w:t>
            </w:r>
          </w:p>
          <w:p w:rsidR="00506A5C" w:rsidRPr="005319C3" w:rsidRDefault="00506A5C">
            <w:pPr>
              <w:jc w:val="both"/>
              <w:rPr>
                <w:sz w:val="24"/>
                <w:szCs w:val="24"/>
                <w:lang w:val="uk-UA"/>
              </w:rPr>
            </w:pPr>
          </w:p>
          <w:p w:rsidR="00506A5C" w:rsidRPr="005319C3" w:rsidRDefault="00506A5C">
            <w:pPr>
              <w:jc w:val="both"/>
              <w:rPr>
                <w:sz w:val="24"/>
                <w:szCs w:val="24"/>
                <w:lang w:val="uk-UA"/>
              </w:rPr>
            </w:pPr>
            <w:r w:rsidRPr="005319C3">
              <w:rPr>
                <w:sz w:val="24"/>
                <w:szCs w:val="24"/>
                <w:lang w:val="uk-UA"/>
              </w:rPr>
              <w:t>Дайдакулова Р.О.</w:t>
            </w:r>
          </w:p>
          <w:p w:rsidR="00506A5C" w:rsidRPr="005319C3" w:rsidRDefault="00506A5C">
            <w:pPr>
              <w:jc w:val="both"/>
              <w:rPr>
                <w:sz w:val="24"/>
                <w:szCs w:val="24"/>
                <w:lang w:val="uk-UA"/>
              </w:rPr>
            </w:pPr>
            <w:r w:rsidRPr="005319C3">
              <w:rPr>
                <w:sz w:val="24"/>
                <w:szCs w:val="24"/>
                <w:lang w:val="uk-UA"/>
              </w:rPr>
              <w:t>Дебела Я.М.</w:t>
            </w:r>
          </w:p>
          <w:p w:rsidR="00506A5C" w:rsidRPr="005319C3" w:rsidRDefault="00506A5C" w:rsidP="00483383">
            <w:pPr>
              <w:jc w:val="both"/>
              <w:rPr>
                <w:sz w:val="24"/>
                <w:szCs w:val="24"/>
                <w:lang w:val="uk-UA"/>
              </w:rPr>
            </w:pPr>
            <w:r w:rsidRPr="005319C3">
              <w:rPr>
                <w:sz w:val="24"/>
                <w:szCs w:val="24"/>
                <w:lang w:val="uk-UA"/>
              </w:rPr>
              <w:t>працівники відділу</w:t>
            </w:r>
          </w:p>
        </w:tc>
      </w:tr>
      <w:tr w:rsidR="005D2E67" w:rsidRPr="005319C3">
        <w:tc>
          <w:tcPr>
            <w:tcW w:w="13682" w:type="dxa"/>
            <w:gridSpan w:val="5"/>
            <w:tcBorders>
              <w:top w:val="single" w:sz="4" w:space="0" w:color="auto"/>
              <w:left w:val="single" w:sz="4" w:space="0" w:color="auto"/>
              <w:bottom w:val="single" w:sz="4" w:space="0" w:color="auto"/>
              <w:right w:val="single" w:sz="4" w:space="0" w:color="auto"/>
            </w:tcBorders>
          </w:tcPr>
          <w:p w:rsidR="00354592" w:rsidRPr="005319C3" w:rsidRDefault="00354592" w:rsidP="00D23205">
            <w:pPr>
              <w:jc w:val="center"/>
              <w:rPr>
                <w:sz w:val="24"/>
                <w:szCs w:val="24"/>
                <w:lang w:val="uk-UA"/>
              </w:rPr>
            </w:pPr>
            <w:r w:rsidRPr="005319C3">
              <w:rPr>
                <w:b/>
                <w:bCs/>
                <w:sz w:val="24"/>
                <w:szCs w:val="24"/>
                <w:lang w:val="uk-UA"/>
              </w:rPr>
              <w:t>3.1</w:t>
            </w:r>
            <w:r w:rsidR="00D23205">
              <w:rPr>
                <w:b/>
                <w:bCs/>
                <w:sz w:val="24"/>
                <w:szCs w:val="24"/>
                <w:lang w:val="uk-UA"/>
              </w:rPr>
              <w:t>7</w:t>
            </w:r>
            <w:r w:rsidRPr="005319C3">
              <w:rPr>
                <w:b/>
                <w:bCs/>
                <w:sz w:val="24"/>
                <w:szCs w:val="24"/>
                <w:lang w:val="uk-UA"/>
              </w:rPr>
              <w:t>. Питання відділів державної виконавчої служби у Дніпропетровській області</w:t>
            </w:r>
          </w:p>
        </w:tc>
      </w:tr>
      <w:tr w:rsidR="00506A5C" w:rsidRPr="005319C3">
        <w:tc>
          <w:tcPr>
            <w:tcW w:w="1210" w:type="dxa"/>
            <w:gridSpan w:val="2"/>
            <w:tcBorders>
              <w:top w:val="single" w:sz="4" w:space="0" w:color="auto"/>
              <w:left w:val="single" w:sz="4" w:space="0" w:color="auto"/>
              <w:bottom w:val="single" w:sz="4" w:space="0" w:color="auto"/>
              <w:right w:val="single" w:sz="4" w:space="0" w:color="auto"/>
            </w:tcBorders>
          </w:tcPr>
          <w:p w:rsidR="00506A5C" w:rsidRPr="005319C3" w:rsidRDefault="00506A5C" w:rsidP="00D23205">
            <w:pPr>
              <w:rPr>
                <w:bCs/>
                <w:sz w:val="24"/>
                <w:szCs w:val="24"/>
                <w:lang w:val="uk-UA"/>
              </w:rPr>
            </w:pPr>
            <w:r w:rsidRPr="005319C3">
              <w:rPr>
                <w:bCs/>
                <w:sz w:val="24"/>
                <w:szCs w:val="24"/>
                <w:lang w:val="uk-UA"/>
              </w:rPr>
              <w:t>3.1</w:t>
            </w:r>
            <w:r w:rsidR="00D23205">
              <w:rPr>
                <w:bCs/>
                <w:sz w:val="24"/>
                <w:szCs w:val="24"/>
                <w:lang w:val="uk-UA"/>
              </w:rPr>
              <w:t>7</w:t>
            </w:r>
            <w:r w:rsidRPr="005319C3">
              <w:rPr>
                <w:bCs/>
                <w:sz w:val="24"/>
                <w:szCs w:val="24"/>
                <w:lang w:val="uk-UA"/>
              </w:rPr>
              <w:t>.1</w:t>
            </w:r>
          </w:p>
        </w:tc>
        <w:tc>
          <w:tcPr>
            <w:tcW w:w="8094" w:type="dxa"/>
            <w:tcBorders>
              <w:top w:val="single" w:sz="4" w:space="0" w:color="auto"/>
              <w:left w:val="single" w:sz="4" w:space="0" w:color="auto"/>
              <w:bottom w:val="single" w:sz="4" w:space="0" w:color="auto"/>
              <w:right w:val="single" w:sz="4" w:space="0" w:color="auto"/>
            </w:tcBorders>
          </w:tcPr>
          <w:p w:rsidR="00506A5C" w:rsidRPr="005319C3" w:rsidRDefault="00506A5C" w:rsidP="00483383">
            <w:pPr>
              <w:rPr>
                <w:sz w:val="24"/>
                <w:szCs w:val="24"/>
                <w:lang w:val="uk-UA"/>
              </w:rPr>
            </w:pPr>
            <w:r w:rsidRPr="005319C3">
              <w:rPr>
                <w:sz w:val="24"/>
                <w:szCs w:val="24"/>
              </w:rPr>
              <w:t>Забезпечення проведення перевірок діяльності підпорядкованих державних виконавців відділу</w:t>
            </w:r>
          </w:p>
        </w:tc>
        <w:tc>
          <w:tcPr>
            <w:tcW w:w="2112" w:type="dxa"/>
            <w:tcBorders>
              <w:top w:val="single" w:sz="4" w:space="0" w:color="auto"/>
              <w:left w:val="single" w:sz="4" w:space="0" w:color="auto"/>
              <w:bottom w:val="single" w:sz="4" w:space="0" w:color="auto"/>
              <w:right w:val="single" w:sz="4" w:space="0" w:color="auto"/>
            </w:tcBorders>
          </w:tcPr>
          <w:p w:rsidR="00506A5C" w:rsidRPr="005319C3" w:rsidRDefault="00506A5C" w:rsidP="00483383">
            <w:pPr>
              <w:rPr>
                <w:sz w:val="24"/>
                <w:szCs w:val="24"/>
                <w:lang w:val="uk-UA"/>
              </w:rPr>
            </w:pPr>
            <w:r w:rsidRPr="005319C3">
              <w:rPr>
                <w:sz w:val="24"/>
                <w:szCs w:val="24"/>
              </w:rPr>
              <w:t>протягом року</w:t>
            </w:r>
          </w:p>
        </w:tc>
        <w:tc>
          <w:tcPr>
            <w:tcW w:w="2266" w:type="dxa"/>
            <w:tcBorders>
              <w:top w:val="single" w:sz="4" w:space="0" w:color="auto"/>
              <w:left w:val="single" w:sz="4" w:space="0" w:color="auto"/>
              <w:bottom w:val="single" w:sz="4" w:space="0" w:color="auto"/>
              <w:right w:val="single" w:sz="4" w:space="0" w:color="auto"/>
            </w:tcBorders>
          </w:tcPr>
          <w:p w:rsidR="00506A5C" w:rsidRPr="005319C3" w:rsidRDefault="00506A5C" w:rsidP="00483383">
            <w:pPr>
              <w:ind w:right="-108"/>
              <w:rPr>
                <w:sz w:val="24"/>
                <w:szCs w:val="24"/>
                <w:lang w:val="uk-UA"/>
              </w:rPr>
            </w:pPr>
            <w:r w:rsidRPr="005319C3">
              <w:rPr>
                <w:sz w:val="24"/>
                <w:szCs w:val="24"/>
                <w:lang w:val="uk-UA"/>
              </w:rPr>
              <w:t>Шевченко С.І., Пожидаєва-Чистик Н.В., Циганко О.В., Ніколайчик Ю.А., Варданян А.Т., Залімський С.Г., Ляшенко Ю.Ю., Давиденко Л.М., Кривенький Є.В., Дзіжко Р.Ю., Білоус І.В., Овсюк О.А., Тіщенко Є.В., Смирська О.І., Кузнецов О.В., Гаращенко Т.М., Півень С.В., Лисенко Д.Б., Сухов І.О., Шманіна К.Ю., Понятих О.М., Никитюк І.П.,                     Степанян А.Ю., Педенко С.В., Матюшіна О.С., Григорук О.П.,             Мироненко О.П., Чорна Н.Д., Палун В.О., Бухтіярова Є.В., Майоренко В.І., Дмитренко В.В., Варданян А.Т., Кірейцев О.С., Новікова О.О.,             Шевченко В.Р., Борсук Б.О., Перелигіна А.В., Дроворуб І.В., Мунтян І.А., Пономаренко Л.В., Гардер І.А, Кім А.В., Зейналова А.Г., Шматкова Л.В., Рєзнік О.С.</w:t>
            </w:r>
          </w:p>
        </w:tc>
      </w:tr>
      <w:tr w:rsidR="00354592" w:rsidRPr="005319C3">
        <w:tc>
          <w:tcPr>
            <w:tcW w:w="13682" w:type="dxa"/>
            <w:gridSpan w:val="5"/>
            <w:tcBorders>
              <w:top w:val="single" w:sz="4" w:space="0" w:color="auto"/>
              <w:left w:val="single" w:sz="4" w:space="0" w:color="auto"/>
              <w:bottom w:val="single" w:sz="4" w:space="0" w:color="auto"/>
              <w:right w:val="single" w:sz="4" w:space="0" w:color="auto"/>
            </w:tcBorders>
          </w:tcPr>
          <w:p w:rsidR="00354592" w:rsidRPr="005319C3" w:rsidRDefault="00506A5C" w:rsidP="00D23205">
            <w:pPr>
              <w:ind w:right="-108"/>
              <w:jc w:val="center"/>
              <w:rPr>
                <w:sz w:val="24"/>
                <w:szCs w:val="24"/>
                <w:lang w:val="uk-UA"/>
              </w:rPr>
            </w:pPr>
            <w:r w:rsidRPr="005319C3">
              <w:rPr>
                <w:b/>
                <w:bCs/>
                <w:sz w:val="24"/>
                <w:szCs w:val="24"/>
                <w:lang w:val="uk-UA"/>
              </w:rPr>
              <w:t>3.1</w:t>
            </w:r>
            <w:r w:rsidR="00D23205">
              <w:rPr>
                <w:b/>
                <w:bCs/>
                <w:sz w:val="24"/>
                <w:szCs w:val="24"/>
                <w:lang w:val="uk-UA"/>
              </w:rPr>
              <w:t>8</w:t>
            </w:r>
            <w:r w:rsidR="00CC446A" w:rsidRPr="005319C3">
              <w:rPr>
                <w:b/>
                <w:bCs/>
                <w:sz w:val="24"/>
                <w:szCs w:val="24"/>
                <w:lang w:val="uk-UA"/>
              </w:rPr>
              <w:t xml:space="preserve">. </w:t>
            </w:r>
            <w:r w:rsidR="00354592" w:rsidRPr="005319C3">
              <w:rPr>
                <w:b/>
                <w:bCs/>
                <w:sz w:val="24"/>
                <w:szCs w:val="24"/>
                <w:lang w:val="uk-UA"/>
              </w:rPr>
              <w:t>Питання відділів державної виконавчої служби у Запорізькій області</w:t>
            </w:r>
          </w:p>
        </w:tc>
      </w:tr>
      <w:tr w:rsidR="00506A5C" w:rsidRPr="005319C3">
        <w:tc>
          <w:tcPr>
            <w:tcW w:w="1210" w:type="dxa"/>
            <w:gridSpan w:val="2"/>
            <w:tcBorders>
              <w:top w:val="single" w:sz="4" w:space="0" w:color="auto"/>
              <w:left w:val="single" w:sz="4" w:space="0" w:color="auto"/>
              <w:bottom w:val="single" w:sz="4" w:space="0" w:color="auto"/>
              <w:right w:val="single" w:sz="4" w:space="0" w:color="auto"/>
            </w:tcBorders>
          </w:tcPr>
          <w:p w:rsidR="00506A5C" w:rsidRPr="005319C3" w:rsidRDefault="00506A5C" w:rsidP="00D23205">
            <w:pPr>
              <w:rPr>
                <w:bCs/>
                <w:sz w:val="24"/>
                <w:szCs w:val="24"/>
                <w:lang w:val="uk-UA"/>
              </w:rPr>
            </w:pPr>
            <w:r w:rsidRPr="005319C3">
              <w:rPr>
                <w:bCs/>
                <w:sz w:val="24"/>
                <w:szCs w:val="24"/>
                <w:lang w:val="uk-UA"/>
              </w:rPr>
              <w:t>3.1</w:t>
            </w:r>
            <w:r w:rsidR="00D23205">
              <w:rPr>
                <w:bCs/>
                <w:sz w:val="24"/>
                <w:szCs w:val="24"/>
                <w:lang w:val="uk-UA"/>
              </w:rPr>
              <w:t>8</w:t>
            </w:r>
            <w:r w:rsidRPr="005319C3">
              <w:rPr>
                <w:bCs/>
                <w:sz w:val="24"/>
                <w:szCs w:val="24"/>
                <w:lang w:val="uk-UA"/>
              </w:rPr>
              <w:t>.1</w:t>
            </w:r>
          </w:p>
        </w:tc>
        <w:tc>
          <w:tcPr>
            <w:tcW w:w="8094" w:type="dxa"/>
            <w:tcBorders>
              <w:top w:val="single" w:sz="4" w:space="0" w:color="auto"/>
              <w:left w:val="single" w:sz="4" w:space="0" w:color="auto"/>
              <w:bottom w:val="single" w:sz="4" w:space="0" w:color="auto"/>
              <w:right w:val="single" w:sz="4" w:space="0" w:color="auto"/>
            </w:tcBorders>
          </w:tcPr>
          <w:p w:rsidR="00506A5C" w:rsidRPr="00483383" w:rsidRDefault="00506A5C" w:rsidP="00483383">
            <w:pPr>
              <w:rPr>
                <w:rFonts w:eastAsia="Times New Roman"/>
                <w:sz w:val="24"/>
                <w:szCs w:val="24"/>
                <w:lang w:val="uk-UA" w:eastAsia="en-US"/>
              </w:rPr>
            </w:pPr>
            <w:r w:rsidRPr="00483383">
              <w:rPr>
                <w:sz w:val="24"/>
                <w:szCs w:val="24"/>
                <w:lang w:val="uk-UA" w:eastAsia="en-US"/>
              </w:rPr>
              <w:t>Провести перевірку роботи державних виконавців щодо стану виконання виконавчих документів про стягнення заборгованості по заробітній платі</w:t>
            </w:r>
          </w:p>
          <w:p w:rsidR="00506A5C" w:rsidRPr="00483383" w:rsidRDefault="00506A5C" w:rsidP="00483383">
            <w:pPr>
              <w:rPr>
                <w:rFonts w:eastAsia="Times New Roman"/>
                <w:sz w:val="24"/>
                <w:szCs w:val="24"/>
                <w:lang w:val="uk-UA" w:eastAsia="en-US"/>
              </w:rPr>
            </w:pPr>
          </w:p>
        </w:tc>
        <w:tc>
          <w:tcPr>
            <w:tcW w:w="2112" w:type="dxa"/>
            <w:tcBorders>
              <w:top w:val="single" w:sz="4" w:space="0" w:color="auto"/>
              <w:left w:val="single" w:sz="4" w:space="0" w:color="auto"/>
              <w:bottom w:val="single" w:sz="4" w:space="0" w:color="auto"/>
              <w:right w:val="single" w:sz="4" w:space="0" w:color="auto"/>
            </w:tcBorders>
          </w:tcPr>
          <w:p w:rsidR="00506A5C" w:rsidRPr="00483383" w:rsidRDefault="00506A5C" w:rsidP="00483383">
            <w:pPr>
              <w:rPr>
                <w:rFonts w:eastAsia="Times New Roman"/>
                <w:sz w:val="24"/>
                <w:szCs w:val="24"/>
                <w:lang w:val="uk-UA" w:eastAsia="en-US"/>
              </w:rPr>
            </w:pPr>
            <w:r w:rsidRPr="00483383">
              <w:rPr>
                <w:sz w:val="24"/>
                <w:szCs w:val="24"/>
                <w:lang w:val="uk-UA" w:eastAsia="en-US"/>
              </w:rPr>
              <w:t>до 27.01.2021</w:t>
            </w:r>
          </w:p>
        </w:tc>
        <w:tc>
          <w:tcPr>
            <w:tcW w:w="2266" w:type="dxa"/>
            <w:tcBorders>
              <w:top w:val="single" w:sz="4" w:space="0" w:color="auto"/>
              <w:left w:val="single" w:sz="4" w:space="0" w:color="auto"/>
              <w:bottom w:val="single" w:sz="4" w:space="0" w:color="auto"/>
              <w:right w:val="single" w:sz="4" w:space="0" w:color="auto"/>
            </w:tcBorders>
          </w:tcPr>
          <w:p w:rsidR="00506A5C" w:rsidRPr="00483383" w:rsidRDefault="00506A5C" w:rsidP="00483383">
            <w:pPr>
              <w:rPr>
                <w:rFonts w:eastAsia="Times New Roman"/>
                <w:sz w:val="24"/>
                <w:szCs w:val="24"/>
                <w:lang w:eastAsia="en-US"/>
              </w:rPr>
            </w:pPr>
            <w:r w:rsidRPr="00483383">
              <w:rPr>
                <w:sz w:val="24"/>
                <w:szCs w:val="24"/>
                <w:lang w:eastAsia="en-US"/>
              </w:rPr>
              <w:t>Брєй О.О.</w:t>
            </w:r>
          </w:p>
          <w:p w:rsidR="00506A5C" w:rsidRPr="00483383" w:rsidRDefault="00506A5C" w:rsidP="00483383">
            <w:pPr>
              <w:rPr>
                <w:sz w:val="24"/>
                <w:szCs w:val="24"/>
                <w:lang w:eastAsia="en-US"/>
              </w:rPr>
            </w:pPr>
            <w:r w:rsidRPr="00483383">
              <w:rPr>
                <w:sz w:val="24"/>
                <w:szCs w:val="24"/>
                <w:lang w:eastAsia="en-US"/>
              </w:rPr>
              <w:t>Бурим В.В.</w:t>
            </w:r>
          </w:p>
          <w:p w:rsidR="00506A5C" w:rsidRPr="00483383" w:rsidRDefault="00506A5C" w:rsidP="00483383">
            <w:pPr>
              <w:rPr>
                <w:sz w:val="24"/>
                <w:szCs w:val="24"/>
                <w:lang w:eastAsia="en-US"/>
              </w:rPr>
            </w:pPr>
            <w:r w:rsidRPr="00483383">
              <w:rPr>
                <w:sz w:val="24"/>
                <w:szCs w:val="24"/>
                <w:lang w:eastAsia="en-US"/>
              </w:rPr>
              <w:t>Бондаренко А.В.</w:t>
            </w:r>
          </w:p>
          <w:p w:rsidR="00506A5C" w:rsidRPr="00483383" w:rsidRDefault="00506A5C" w:rsidP="00483383">
            <w:pPr>
              <w:rPr>
                <w:sz w:val="24"/>
                <w:szCs w:val="24"/>
                <w:lang w:eastAsia="en-US"/>
              </w:rPr>
            </w:pPr>
            <w:r w:rsidRPr="00483383">
              <w:rPr>
                <w:sz w:val="24"/>
                <w:szCs w:val="24"/>
                <w:lang w:eastAsia="en-US"/>
              </w:rPr>
              <w:t>Бондаренко О.Г.</w:t>
            </w:r>
          </w:p>
          <w:p w:rsidR="00506A5C" w:rsidRPr="00483383" w:rsidRDefault="00506A5C" w:rsidP="00483383">
            <w:pPr>
              <w:rPr>
                <w:sz w:val="24"/>
                <w:szCs w:val="24"/>
                <w:lang w:eastAsia="en-US"/>
              </w:rPr>
            </w:pPr>
            <w:r w:rsidRPr="00483383">
              <w:rPr>
                <w:sz w:val="24"/>
                <w:szCs w:val="24"/>
                <w:lang w:eastAsia="en-US"/>
              </w:rPr>
              <w:t>Веретельник Ж.А.</w:t>
            </w:r>
          </w:p>
          <w:p w:rsidR="00506A5C" w:rsidRPr="00483383" w:rsidRDefault="00506A5C" w:rsidP="00483383">
            <w:pPr>
              <w:rPr>
                <w:sz w:val="24"/>
                <w:szCs w:val="24"/>
                <w:lang w:eastAsia="en-US"/>
              </w:rPr>
            </w:pPr>
            <w:r w:rsidRPr="00483383">
              <w:rPr>
                <w:sz w:val="24"/>
                <w:szCs w:val="24"/>
                <w:lang w:eastAsia="en-US"/>
              </w:rPr>
              <w:t>Власенко В.В.</w:t>
            </w:r>
          </w:p>
          <w:p w:rsidR="00506A5C" w:rsidRPr="00483383" w:rsidRDefault="00506A5C" w:rsidP="00483383">
            <w:pPr>
              <w:rPr>
                <w:sz w:val="24"/>
                <w:szCs w:val="24"/>
                <w:lang w:eastAsia="en-US"/>
              </w:rPr>
            </w:pPr>
            <w:r w:rsidRPr="00483383">
              <w:rPr>
                <w:sz w:val="24"/>
                <w:szCs w:val="24"/>
                <w:lang w:eastAsia="en-US"/>
              </w:rPr>
              <w:t>Волох І.О.</w:t>
            </w:r>
          </w:p>
          <w:p w:rsidR="00506A5C" w:rsidRPr="00483383" w:rsidRDefault="00506A5C" w:rsidP="00483383">
            <w:pPr>
              <w:rPr>
                <w:sz w:val="24"/>
                <w:szCs w:val="24"/>
                <w:lang w:eastAsia="en-US"/>
              </w:rPr>
            </w:pPr>
            <w:r w:rsidRPr="00483383">
              <w:rPr>
                <w:sz w:val="24"/>
                <w:szCs w:val="24"/>
                <w:lang w:eastAsia="en-US"/>
              </w:rPr>
              <w:t>Гладнєв Г.А.</w:t>
            </w:r>
          </w:p>
          <w:p w:rsidR="00506A5C" w:rsidRPr="00483383" w:rsidRDefault="00506A5C" w:rsidP="00483383">
            <w:pPr>
              <w:rPr>
                <w:sz w:val="24"/>
                <w:szCs w:val="24"/>
                <w:lang w:eastAsia="en-US"/>
              </w:rPr>
            </w:pPr>
            <w:r w:rsidRPr="00483383">
              <w:rPr>
                <w:sz w:val="24"/>
                <w:szCs w:val="24"/>
                <w:lang w:eastAsia="en-US"/>
              </w:rPr>
              <w:t>Горлов В.Г.</w:t>
            </w:r>
          </w:p>
          <w:p w:rsidR="00506A5C" w:rsidRPr="00483383" w:rsidRDefault="00506A5C" w:rsidP="00483383">
            <w:pPr>
              <w:rPr>
                <w:sz w:val="24"/>
                <w:szCs w:val="24"/>
                <w:lang w:eastAsia="en-US"/>
              </w:rPr>
            </w:pPr>
            <w:r w:rsidRPr="00483383">
              <w:rPr>
                <w:sz w:val="24"/>
                <w:szCs w:val="24"/>
                <w:lang w:eastAsia="en-US"/>
              </w:rPr>
              <w:t>Гогунський С.І.</w:t>
            </w:r>
          </w:p>
          <w:p w:rsidR="00506A5C" w:rsidRPr="00483383" w:rsidRDefault="00506A5C" w:rsidP="00483383">
            <w:pPr>
              <w:rPr>
                <w:sz w:val="24"/>
                <w:szCs w:val="24"/>
                <w:lang w:eastAsia="en-US"/>
              </w:rPr>
            </w:pPr>
            <w:r w:rsidRPr="00483383">
              <w:rPr>
                <w:sz w:val="24"/>
                <w:szCs w:val="24"/>
                <w:lang w:eastAsia="en-US"/>
              </w:rPr>
              <w:t>Гуртова Є.О.</w:t>
            </w:r>
          </w:p>
          <w:p w:rsidR="00506A5C" w:rsidRPr="00483383" w:rsidRDefault="00506A5C" w:rsidP="00483383">
            <w:pPr>
              <w:rPr>
                <w:sz w:val="24"/>
                <w:szCs w:val="24"/>
                <w:lang w:eastAsia="en-US"/>
              </w:rPr>
            </w:pPr>
            <w:r w:rsidRPr="00483383">
              <w:rPr>
                <w:sz w:val="24"/>
                <w:szCs w:val="24"/>
                <w:lang w:eastAsia="en-US"/>
              </w:rPr>
              <w:t>Дудка М.О.</w:t>
            </w:r>
          </w:p>
          <w:p w:rsidR="00506A5C" w:rsidRPr="00483383" w:rsidRDefault="00506A5C" w:rsidP="00483383">
            <w:pPr>
              <w:rPr>
                <w:sz w:val="24"/>
                <w:szCs w:val="24"/>
                <w:lang w:eastAsia="en-US"/>
              </w:rPr>
            </w:pPr>
            <w:r w:rsidRPr="00483383">
              <w:rPr>
                <w:sz w:val="24"/>
                <w:szCs w:val="24"/>
                <w:lang w:eastAsia="en-US"/>
              </w:rPr>
              <w:t>Дяченко В.П.</w:t>
            </w:r>
          </w:p>
          <w:p w:rsidR="00506A5C" w:rsidRPr="00483383" w:rsidRDefault="00506A5C" w:rsidP="00483383">
            <w:pPr>
              <w:rPr>
                <w:sz w:val="24"/>
                <w:szCs w:val="24"/>
                <w:lang w:eastAsia="en-US"/>
              </w:rPr>
            </w:pPr>
            <w:r w:rsidRPr="00483383">
              <w:rPr>
                <w:sz w:val="24"/>
                <w:szCs w:val="24"/>
                <w:lang w:eastAsia="en-US"/>
              </w:rPr>
              <w:t>Кощавцева І.А.</w:t>
            </w:r>
          </w:p>
          <w:p w:rsidR="00506A5C" w:rsidRPr="00483383" w:rsidRDefault="00506A5C" w:rsidP="00483383">
            <w:pPr>
              <w:rPr>
                <w:sz w:val="24"/>
                <w:szCs w:val="24"/>
                <w:lang w:eastAsia="en-US"/>
              </w:rPr>
            </w:pPr>
            <w:r w:rsidRPr="00483383">
              <w:rPr>
                <w:sz w:val="24"/>
                <w:szCs w:val="24"/>
                <w:lang w:eastAsia="en-US"/>
              </w:rPr>
              <w:t>Лапін О.А.</w:t>
            </w:r>
          </w:p>
          <w:p w:rsidR="00506A5C" w:rsidRPr="00483383" w:rsidRDefault="00506A5C" w:rsidP="00483383">
            <w:pPr>
              <w:rPr>
                <w:sz w:val="24"/>
                <w:szCs w:val="24"/>
                <w:lang w:eastAsia="en-US"/>
              </w:rPr>
            </w:pPr>
            <w:r w:rsidRPr="00483383">
              <w:rPr>
                <w:sz w:val="24"/>
                <w:szCs w:val="24"/>
                <w:lang w:eastAsia="en-US"/>
              </w:rPr>
              <w:t>Літвінішина І.І.</w:t>
            </w:r>
          </w:p>
          <w:p w:rsidR="00506A5C" w:rsidRPr="00483383" w:rsidRDefault="00506A5C" w:rsidP="00483383">
            <w:pPr>
              <w:rPr>
                <w:sz w:val="24"/>
                <w:szCs w:val="24"/>
                <w:lang w:eastAsia="en-US"/>
              </w:rPr>
            </w:pPr>
            <w:r w:rsidRPr="00483383">
              <w:rPr>
                <w:sz w:val="24"/>
                <w:szCs w:val="24"/>
                <w:lang w:eastAsia="en-US"/>
              </w:rPr>
              <w:t>Логвін В.І.</w:t>
            </w:r>
          </w:p>
          <w:p w:rsidR="00506A5C" w:rsidRPr="00483383" w:rsidRDefault="00506A5C" w:rsidP="00483383">
            <w:pPr>
              <w:rPr>
                <w:sz w:val="24"/>
                <w:szCs w:val="24"/>
                <w:lang w:eastAsia="en-US"/>
              </w:rPr>
            </w:pPr>
            <w:r w:rsidRPr="00483383">
              <w:rPr>
                <w:sz w:val="24"/>
                <w:szCs w:val="24"/>
                <w:lang w:eastAsia="en-US"/>
              </w:rPr>
              <w:t>Малачинська С.А.</w:t>
            </w:r>
          </w:p>
          <w:p w:rsidR="00506A5C" w:rsidRPr="00483383" w:rsidRDefault="00506A5C" w:rsidP="00483383">
            <w:pPr>
              <w:rPr>
                <w:sz w:val="24"/>
                <w:szCs w:val="24"/>
                <w:lang w:eastAsia="en-US"/>
              </w:rPr>
            </w:pPr>
            <w:r w:rsidRPr="00483383">
              <w:rPr>
                <w:sz w:val="24"/>
                <w:szCs w:val="24"/>
                <w:lang w:eastAsia="en-US"/>
              </w:rPr>
              <w:t>Носенко С.О.</w:t>
            </w:r>
          </w:p>
          <w:p w:rsidR="00506A5C" w:rsidRPr="00483383" w:rsidRDefault="00506A5C" w:rsidP="00483383">
            <w:pPr>
              <w:rPr>
                <w:sz w:val="24"/>
                <w:szCs w:val="24"/>
                <w:lang w:eastAsia="en-US"/>
              </w:rPr>
            </w:pPr>
            <w:r w:rsidRPr="00483383">
              <w:rPr>
                <w:sz w:val="24"/>
                <w:szCs w:val="24"/>
                <w:lang w:eastAsia="en-US"/>
              </w:rPr>
              <w:t>Проценко А.Ю.</w:t>
            </w:r>
          </w:p>
          <w:p w:rsidR="00506A5C" w:rsidRPr="00483383" w:rsidRDefault="00506A5C" w:rsidP="00483383">
            <w:pPr>
              <w:rPr>
                <w:sz w:val="24"/>
                <w:szCs w:val="24"/>
                <w:lang w:eastAsia="en-US"/>
              </w:rPr>
            </w:pPr>
            <w:r w:rsidRPr="00483383">
              <w:rPr>
                <w:sz w:val="24"/>
                <w:szCs w:val="24"/>
                <w:lang w:eastAsia="en-US"/>
              </w:rPr>
              <w:t>Розка Н.В.</w:t>
            </w:r>
          </w:p>
          <w:p w:rsidR="00506A5C" w:rsidRPr="00483383" w:rsidRDefault="00506A5C" w:rsidP="00483383">
            <w:pPr>
              <w:rPr>
                <w:sz w:val="24"/>
                <w:szCs w:val="24"/>
                <w:lang w:eastAsia="en-US"/>
              </w:rPr>
            </w:pPr>
            <w:r w:rsidRPr="00483383">
              <w:rPr>
                <w:sz w:val="24"/>
                <w:szCs w:val="24"/>
                <w:lang w:eastAsia="en-US"/>
              </w:rPr>
              <w:t>Соболєва Н.І.</w:t>
            </w:r>
          </w:p>
          <w:p w:rsidR="00506A5C" w:rsidRPr="00483383" w:rsidRDefault="00506A5C" w:rsidP="00483383">
            <w:pPr>
              <w:rPr>
                <w:sz w:val="24"/>
                <w:szCs w:val="24"/>
                <w:lang w:eastAsia="en-US"/>
              </w:rPr>
            </w:pPr>
            <w:r w:rsidRPr="00483383">
              <w:rPr>
                <w:sz w:val="24"/>
                <w:szCs w:val="24"/>
                <w:lang w:eastAsia="en-US"/>
              </w:rPr>
              <w:t>Сулаков Е.І.</w:t>
            </w:r>
          </w:p>
          <w:p w:rsidR="00506A5C" w:rsidRPr="00483383" w:rsidRDefault="00506A5C" w:rsidP="00483383">
            <w:pPr>
              <w:rPr>
                <w:sz w:val="24"/>
                <w:szCs w:val="24"/>
                <w:lang w:eastAsia="en-US"/>
              </w:rPr>
            </w:pPr>
            <w:r w:rsidRPr="00483383">
              <w:rPr>
                <w:sz w:val="24"/>
                <w:szCs w:val="24"/>
                <w:lang w:eastAsia="en-US"/>
              </w:rPr>
              <w:t>Усенко С.М.</w:t>
            </w:r>
          </w:p>
          <w:p w:rsidR="00506A5C" w:rsidRPr="00483383" w:rsidRDefault="00506A5C" w:rsidP="00483383">
            <w:pPr>
              <w:rPr>
                <w:sz w:val="24"/>
                <w:szCs w:val="24"/>
                <w:lang w:eastAsia="en-US"/>
              </w:rPr>
            </w:pPr>
            <w:r w:rsidRPr="00483383">
              <w:rPr>
                <w:sz w:val="24"/>
                <w:szCs w:val="24"/>
                <w:lang w:eastAsia="en-US"/>
              </w:rPr>
              <w:t>Харченко О.Г.</w:t>
            </w:r>
          </w:p>
          <w:p w:rsidR="00506A5C" w:rsidRPr="00483383" w:rsidRDefault="00506A5C" w:rsidP="00483383">
            <w:pPr>
              <w:rPr>
                <w:sz w:val="24"/>
                <w:szCs w:val="24"/>
                <w:lang w:eastAsia="en-US"/>
              </w:rPr>
            </w:pPr>
            <w:r w:rsidRPr="00483383">
              <w:rPr>
                <w:sz w:val="24"/>
                <w:szCs w:val="24"/>
                <w:lang w:eastAsia="en-US"/>
              </w:rPr>
              <w:t>Шабала І.А.</w:t>
            </w:r>
          </w:p>
          <w:p w:rsidR="00506A5C" w:rsidRPr="00483383" w:rsidRDefault="00506A5C" w:rsidP="00483383">
            <w:pPr>
              <w:rPr>
                <w:sz w:val="24"/>
                <w:szCs w:val="24"/>
                <w:lang w:eastAsia="en-US"/>
              </w:rPr>
            </w:pPr>
            <w:r w:rsidRPr="00483383">
              <w:rPr>
                <w:sz w:val="24"/>
                <w:szCs w:val="24"/>
                <w:lang w:eastAsia="en-US"/>
              </w:rPr>
              <w:t>Федосєєв В.В.</w:t>
            </w:r>
          </w:p>
          <w:p w:rsidR="00506A5C" w:rsidRPr="00483383" w:rsidRDefault="00506A5C" w:rsidP="00483383">
            <w:pPr>
              <w:rPr>
                <w:rFonts w:eastAsia="Times New Roman"/>
                <w:sz w:val="24"/>
                <w:szCs w:val="24"/>
                <w:lang w:val="uk-UA" w:eastAsia="en-US"/>
              </w:rPr>
            </w:pPr>
            <w:r w:rsidRPr="00483383">
              <w:rPr>
                <w:sz w:val="24"/>
                <w:szCs w:val="24"/>
                <w:lang w:eastAsia="en-US"/>
              </w:rPr>
              <w:t>Чорноус В.М.</w:t>
            </w:r>
          </w:p>
        </w:tc>
      </w:tr>
      <w:tr w:rsidR="00506A5C" w:rsidRPr="005319C3">
        <w:tc>
          <w:tcPr>
            <w:tcW w:w="1210" w:type="dxa"/>
            <w:gridSpan w:val="2"/>
            <w:tcBorders>
              <w:top w:val="single" w:sz="4" w:space="0" w:color="auto"/>
              <w:left w:val="single" w:sz="4" w:space="0" w:color="auto"/>
              <w:bottom w:val="single" w:sz="4" w:space="0" w:color="auto"/>
              <w:right w:val="single" w:sz="4" w:space="0" w:color="auto"/>
            </w:tcBorders>
          </w:tcPr>
          <w:p w:rsidR="00506A5C" w:rsidRPr="005319C3" w:rsidRDefault="00506A5C" w:rsidP="00D23205">
            <w:pPr>
              <w:rPr>
                <w:bCs/>
                <w:sz w:val="24"/>
                <w:szCs w:val="24"/>
                <w:lang w:val="uk-UA"/>
              </w:rPr>
            </w:pPr>
            <w:r w:rsidRPr="005319C3">
              <w:rPr>
                <w:bCs/>
                <w:sz w:val="24"/>
                <w:szCs w:val="24"/>
                <w:lang w:val="uk-UA"/>
              </w:rPr>
              <w:t>3.1</w:t>
            </w:r>
            <w:r w:rsidR="00D23205">
              <w:rPr>
                <w:bCs/>
                <w:sz w:val="24"/>
                <w:szCs w:val="24"/>
                <w:lang w:val="uk-UA"/>
              </w:rPr>
              <w:t>8</w:t>
            </w:r>
            <w:r w:rsidRPr="005319C3">
              <w:rPr>
                <w:bCs/>
                <w:sz w:val="24"/>
                <w:szCs w:val="24"/>
                <w:lang w:val="uk-UA"/>
              </w:rPr>
              <w:t>.2</w:t>
            </w:r>
          </w:p>
        </w:tc>
        <w:tc>
          <w:tcPr>
            <w:tcW w:w="8094" w:type="dxa"/>
            <w:tcBorders>
              <w:top w:val="single" w:sz="4" w:space="0" w:color="auto"/>
              <w:left w:val="single" w:sz="4" w:space="0" w:color="auto"/>
              <w:bottom w:val="single" w:sz="4" w:space="0" w:color="auto"/>
              <w:right w:val="single" w:sz="4" w:space="0" w:color="auto"/>
            </w:tcBorders>
          </w:tcPr>
          <w:p w:rsidR="00506A5C" w:rsidRPr="00483383" w:rsidRDefault="00506A5C" w:rsidP="00483383">
            <w:pPr>
              <w:rPr>
                <w:rFonts w:eastAsia="Times New Roman"/>
                <w:sz w:val="24"/>
                <w:szCs w:val="24"/>
                <w:lang w:val="uk-UA" w:eastAsia="en-US"/>
              </w:rPr>
            </w:pPr>
            <w:r w:rsidRPr="00483383">
              <w:rPr>
                <w:sz w:val="24"/>
                <w:szCs w:val="24"/>
                <w:lang w:val="uk-UA" w:eastAsia="en-US"/>
              </w:rPr>
              <w:t>Провести перевірку роботи державних виконавців щодо стану виконання зведених виконавчих проваджень</w:t>
            </w:r>
          </w:p>
          <w:p w:rsidR="00506A5C" w:rsidRPr="00483383" w:rsidRDefault="00506A5C" w:rsidP="00483383">
            <w:pPr>
              <w:rPr>
                <w:rFonts w:eastAsia="Times New Roman"/>
                <w:sz w:val="24"/>
                <w:szCs w:val="24"/>
                <w:lang w:val="uk-UA" w:eastAsia="en-US"/>
              </w:rPr>
            </w:pPr>
          </w:p>
        </w:tc>
        <w:tc>
          <w:tcPr>
            <w:tcW w:w="2112" w:type="dxa"/>
            <w:tcBorders>
              <w:top w:val="single" w:sz="4" w:space="0" w:color="auto"/>
              <w:left w:val="single" w:sz="4" w:space="0" w:color="auto"/>
              <w:bottom w:val="single" w:sz="4" w:space="0" w:color="auto"/>
              <w:right w:val="single" w:sz="4" w:space="0" w:color="auto"/>
            </w:tcBorders>
          </w:tcPr>
          <w:p w:rsidR="00506A5C" w:rsidRPr="00483383" w:rsidRDefault="00506A5C" w:rsidP="00483383">
            <w:pPr>
              <w:rPr>
                <w:rFonts w:eastAsia="Times New Roman"/>
                <w:sz w:val="24"/>
                <w:szCs w:val="24"/>
                <w:lang w:val="uk-UA" w:eastAsia="en-US"/>
              </w:rPr>
            </w:pPr>
            <w:r w:rsidRPr="00483383">
              <w:rPr>
                <w:sz w:val="24"/>
                <w:szCs w:val="24"/>
                <w:lang w:val="uk-UA" w:eastAsia="en-US"/>
              </w:rPr>
              <w:t>до 25.02.2021</w:t>
            </w:r>
          </w:p>
        </w:tc>
        <w:tc>
          <w:tcPr>
            <w:tcW w:w="2266" w:type="dxa"/>
            <w:tcBorders>
              <w:top w:val="single" w:sz="4" w:space="0" w:color="auto"/>
              <w:left w:val="single" w:sz="4" w:space="0" w:color="auto"/>
              <w:bottom w:val="single" w:sz="4" w:space="0" w:color="auto"/>
              <w:right w:val="single" w:sz="4" w:space="0" w:color="auto"/>
            </w:tcBorders>
          </w:tcPr>
          <w:p w:rsidR="00506A5C" w:rsidRPr="00483383" w:rsidRDefault="00506A5C" w:rsidP="00483383">
            <w:pPr>
              <w:rPr>
                <w:rFonts w:eastAsia="Times New Roman"/>
                <w:sz w:val="24"/>
                <w:szCs w:val="24"/>
                <w:lang w:eastAsia="en-US"/>
              </w:rPr>
            </w:pPr>
            <w:r w:rsidRPr="00483383">
              <w:rPr>
                <w:sz w:val="24"/>
                <w:szCs w:val="24"/>
                <w:lang w:eastAsia="en-US"/>
              </w:rPr>
              <w:t>Брєй О.О.</w:t>
            </w:r>
          </w:p>
          <w:p w:rsidR="00506A5C" w:rsidRPr="00483383" w:rsidRDefault="00506A5C" w:rsidP="00483383">
            <w:pPr>
              <w:rPr>
                <w:sz w:val="24"/>
                <w:szCs w:val="24"/>
                <w:lang w:eastAsia="en-US"/>
              </w:rPr>
            </w:pPr>
            <w:r w:rsidRPr="00483383">
              <w:rPr>
                <w:sz w:val="24"/>
                <w:szCs w:val="24"/>
                <w:lang w:eastAsia="en-US"/>
              </w:rPr>
              <w:t>Бурим В.В.</w:t>
            </w:r>
          </w:p>
          <w:p w:rsidR="00506A5C" w:rsidRPr="00483383" w:rsidRDefault="00506A5C" w:rsidP="00483383">
            <w:pPr>
              <w:rPr>
                <w:sz w:val="24"/>
                <w:szCs w:val="24"/>
                <w:lang w:eastAsia="en-US"/>
              </w:rPr>
            </w:pPr>
            <w:r w:rsidRPr="00483383">
              <w:rPr>
                <w:sz w:val="24"/>
                <w:szCs w:val="24"/>
                <w:lang w:eastAsia="en-US"/>
              </w:rPr>
              <w:t>Бондаренко А.В.</w:t>
            </w:r>
          </w:p>
          <w:p w:rsidR="00506A5C" w:rsidRPr="00483383" w:rsidRDefault="00506A5C" w:rsidP="00483383">
            <w:pPr>
              <w:rPr>
                <w:sz w:val="24"/>
                <w:szCs w:val="24"/>
                <w:lang w:eastAsia="en-US"/>
              </w:rPr>
            </w:pPr>
            <w:r w:rsidRPr="00483383">
              <w:rPr>
                <w:sz w:val="24"/>
                <w:szCs w:val="24"/>
                <w:lang w:eastAsia="en-US"/>
              </w:rPr>
              <w:t>Бондаренко О.Г.</w:t>
            </w:r>
          </w:p>
          <w:p w:rsidR="00506A5C" w:rsidRPr="00483383" w:rsidRDefault="00506A5C" w:rsidP="00483383">
            <w:pPr>
              <w:rPr>
                <w:sz w:val="24"/>
                <w:szCs w:val="24"/>
                <w:lang w:eastAsia="en-US"/>
              </w:rPr>
            </w:pPr>
            <w:r w:rsidRPr="00483383">
              <w:rPr>
                <w:sz w:val="24"/>
                <w:szCs w:val="24"/>
                <w:lang w:eastAsia="en-US"/>
              </w:rPr>
              <w:t>Веретельник Ж.А.</w:t>
            </w:r>
          </w:p>
          <w:p w:rsidR="00506A5C" w:rsidRPr="00483383" w:rsidRDefault="00506A5C" w:rsidP="00483383">
            <w:pPr>
              <w:rPr>
                <w:sz w:val="24"/>
                <w:szCs w:val="24"/>
                <w:lang w:eastAsia="en-US"/>
              </w:rPr>
            </w:pPr>
            <w:r w:rsidRPr="00483383">
              <w:rPr>
                <w:sz w:val="24"/>
                <w:szCs w:val="24"/>
                <w:lang w:eastAsia="en-US"/>
              </w:rPr>
              <w:t>Власенко В.В.</w:t>
            </w:r>
          </w:p>
          <w:p w:rsidR="00506A5C" w:rsidRPr="00483383" w:rsidRDefault="00506A5C" w:rsidP="00483383">
            <w:pPr>
              <w:rPr>
                <w:sz w:val="24"/>
                <w:szCs w:val="24"/>
                <w:lang w:eastAsia="en-US"/>
              </w:rPr>
            </w:pPr>
            <w:r w:rsidRPr="00483383">
              <w:rPr>
                <w:sz w:val="24"/>
                <w:szCs w:val="24"/>
                <w:lang w:eastAsia="en-US"/>
              </w:rPr>
              <w:t>Волох І.О.</w:t>
            </w:r>
          </w:p>
          <w:p w:rsidR="00506A5C" w:rsidRPr="00483383" w:rsidRDefault="00506A5C" w:rsidP="00483383">
            <w:pPr>
              <w:rPr>
                <w:sz w:val="24"/>
                <w:szCs w:val="24"/>
                <w:lang w:eastAsia="en-US"/>
              </w:rPr>
            </w:pPr>
            <w:r w:rsidRPr="00483383">
              <w:rPr>
                <w:sz w:val="24"/>
                <w:szCs w:val="24"/>
                <w:lang w:eastAsia="en-US"/>
              </w:rPr>
              <w:t>Гладнєв Г.А.</w:t>
            </w:r>
          </w:p>
          <w:p w:rsidR="00506A5C" w:rsidRPr="00483383" w:rsidRDefault="00506A5C" w:rsidP="00483383">
            <w:pPr>
              <w:rPr>
                <w:sz w:val="24"/>
                <w:szCs w:val="24"/>
                <w:lang w:eastAsia="en-US"/>
              </w:rPr>
            </w:pPr>
            <w:r w:rsidRPr="00483383">
              <w:rPr>
                <w:sz w:val="24"/>
                <w:szCs w:val="24"/>
                <w:lang w:eastAsia="en-US"/>
              </w:rPr>
              <w:t>Горлов В.Г.</w:t>
            </w:r>
          </w:p>
          <w:p w:rsidR="00506A5C" w:rsidRPr="00483383" w:rsidRDefault="00506A5C" w:rsidP="00483383">
            <w:pPr>
              <w:rPr>
                <w:sz w:val="24"/>
                <w:szCs w:val="24"/>
                <w:lang w:eastAsia="en-US"/>
              </w:rPr>
            </w:pPr>
            <w:r w:rsidRPr="00483383">
              <w:rPr>
                <w:sz w:val="24"/>
                <w:szCs w:val="24"/>
                <w:lang w:eastAsia="en-US"/>
              </w:rPr>
              <w:t>Гогунський С.І.</w:t>
            </w:r>
          </w:p>
          <w:p w:rsidR="00506A5C" w:rsidRPr="00483383" w:rsidRDefault="00506A5C" w:rsidP="00483383">
            <w:pPr>
              <w:rPr>
                <w:sz w:val="24"/>
                <w:szCs w:val="24"/>
                <w:lang w:eastAsia="en-US"/>
              </w:rPr>
            </w:pPr>
            <w:r w:rsidRPr="00483383">
              <w:rPr>
                <w:sz w:val="24"/>
                <w:szCs w:val="24"/>
                <w:lang w:eastAsia="en-US"/>
              </w:rPr>
              <w:t>Гуртова Є.О.</w:t>
            </w:r>
          </w:p>
          <w:p w:rsidR="00506A5C" w:rsidRPr="00483383" w:rsidRDefault="00506A5C" w:rsidP="00483383">
            <w:pPr>
              <w:rPr>
                <w:sz w:val="24"/>
                <w:szCs w:val="24"/>
                <w:lang w:eastAsia="en-US"/>
              </w:rPr>
            </w:pPr>
            <w:r w:rsidRPr="00483383">
              <w:rPr>
                <w:sz w:val="24"/>
                <w:szCs w:val="24"/>
                <w:lang w:eastAsia="en-US"/>
              </w:rPr>
              <w:t>Дудка М.О.</w:t>
            </w:r>
          </w:p>
          <w:p w:rsidR="00506A5C" w:rsidRPr="00483383" w:rsidRDefault="00506A5C" w:rsidP="00483383">
            <w:pPr>
              <w:rPr>
                <w:sz w:val="24"/>
                <w:szCs w:val="24"/>
                <w:lang w:eastAsia="en-US"/>
              </w:rPr>
            </w:pPr>
            <w:r w:rsidRPr="00483383">
              <w:rPr>
                <w:sz w:val="24"/>
                <w:szCs w:val="24"/>
                <w:lang w:eastAsia="en-US"/>
              </w:rPr>
              <w:t>Дяченко В.П.</w:t>
            </w:r>
          </w:p>
          <w:p w:rsidR="00506A5C" w:rsidRPr="00483383" w:rsidRDefault="00506A5C" w:rsidP="00483383">
            <w:pPr>
              <w:rPr>
                <w:sz w:val="24"/>
                <w:szCs w:val="24"/>
                <w:lang w:eastAsia="en-US"/>
              </w:rPr>
            </w:pPr>
            <w:r w:rsidRPr="00483383">
              <w:rPr>
                <w:sz w:val="24"/>
                <w:szCs w:val="24"/>
                <w:lang w:eastAsia="en-US"/>
              </w:rPr>
              <w:t>Кощавцева І.А.</w:t>
            </w:r>
          </w:p>
          <w:p w:rsidR="00506A5C" w:rsidRPr="00483383" w:rsidRDefault="00506A5C" w:rsidP="00483383">
            <w:pPr>
              <w:rPr>
                <w:sz w:val="24"/>
                <w:szCs w:val="24"/>
                <w:lang w:eastAsia="en-US"/>
              </w:rPr>
            </w:pPr>
            <w:r w:rsidRPr="00483383">
              <w:rPr>
                <w:sz w:val="24"/>
                <w:szCs w:val="24"/>
                <w:lang w:eastAsia="en-US"/>
              </w:rPr>
              <w:t>Лапін О.А.</w:t>
            </w:r>
          </w:p>
          <w:p w:rsidR="00506A5C" w:rsidRPr="00483383" w:rsidRDefault="00506A5C" w:rsidP="00483383">
            <w:pPr>
              <w:rPr>
                <w:sz w:val="24"/>
                <w:szCs w:val="24"/>
                <w:lang w:eastAsia="en-US"/>
              </w:rPr>
            </w:pPr>
            <w:r w:rsidRPr="00483383">
              <w:rPr>
                <w:sz w:val="24"/>
                <w:szCs w:val="24"/>
                <w:lang w:eastAsia="en-US"/>
              </w:rPr>
              <w:t>Літвінішина І.І.</w:t>
            </w:r>
          </w:p>
          <w:p w:rsidR="00506A5C" w:rsidRPr="00483383" w:rsidRDefault="00506A5C" w:rsidP="00483383">
            <w:pPr>
              <w:rPr>
                <w:sz w:val="24"/>
                <w:szCs w:val="24"/>
                <w:lang w:eastAsia="en-US"/>
              </w:rPr>
            </w:pPr>
            <w:r w:rsidRPr="00483383">
              <w:rPr>
                <w:sz w:val="24"/>
                <w:szCs w:val="24"/>
                <w:lang w:eastAsia="en-US"/>
              </w:rPr>
              <w:t>Логвін В.І.</w:t>
            </w:r>
          </w:p>
          <w:p w:rsidR="00506A5C" w:rsidRPr="00483383" w:rsidRDefault="00506A5C" w:rsidP="00483383">
            <w:pPr>
              <w:rPr>
                <w:sz w:val="24"/>
                <w:szCs w:val="24"/>
                <w:lang w:eastAsia="en-US"/>
              </w:rPr>
            </w:pPr>
            <w:r w:rsidRPr="00483383">
              <w:rPr>
                <w:sz w:val="24"/>
                <w:szCs w:val="24"/>
                <w:lang w:eastAsia="en-US"/>
              </w:rPr>
              <w:t>Малачинська С.А.</w:t>
            </w:r>
          </w:p>
          <w:p w:rsidR="00506A5C" w:rsidRPr="00483383" w:rsidRDefault="00506A5C" w:rsidP="00483383">
            <w:pPr>
              <w:rPr>
                <w:sz w:val="24"/>
                <w:szCs w:val="24"/>
                <w:lang w:eastAsia="en-US"/>
              </w:rPr>
            </w:pPr>
            <w:r w:rsidRPr="00483383">
              <w:rPr>
                <w:sz w:val="24"/>
                <w:szCs w:val="24"/>
                <w:lang w:eastAsia="en-US"/>
              </w:rPr>
              <w:t>Носенко С.О.</w:t>
            </w:r>
          </w:p>
          <w:p w:rsidR="00506A5C" w:rsidRPr="00483383" w:rsidRDefault="00506A5C" w:rsidP="00483383">
            <w:pPr>
              <w:rPr>
                <w:sz w:val="24"/>
                <w:szCs w:val="24"/>
                <w:lang w:eastAsia="en-US"/>
              </w:rPr>
            </w:pPr>
            <w:r w:rsidRPr="00483383">
              <w:rPr>
                <w:sz w:val="24"/>
                <w:szCs w:val="24"/>
                <w:lang w:eastAsia="en-US"/>
              </w:rPr>
              <w:t>Проценко А.Ю.</w:t>
            </w:r>
          </w:p>
          <w:p w:rsidR="00506A5C" w:rsidRPr="00483383" w:rsidRDefault="00506A5C" w:rsidP="00483383">
            <w:pPr>
              <w:rPr>
                <w:sz w:val="24"/>
                <w:szCs w:val="24"/>
                <w:lang w:eastAsia="en-US"/>
              </w:rPr>
            </w:pPr>
            <w:r w:rsidRPr="00483383">
              <w:rPr>
                <w:sz w:val="24"/>
                <w:szCs w:val="24"/>
                <w:lang w:eastAsia="en-US"/>
              </w:rPr>
              <w:t>Розка Н.В.</w:t>
            </w:r>
          </w:p>
          <w:p w:rsidR="00506A5C" w:rsidRPr="00483383" w:rsidRDefault="00506A5C" w:rsidP="00483383">
            <w:pPr>
              <w:rPr>
                <w:sz w:val="24"/>
                <w:szCs w:val="24"/>
                <w:lang w:eastAsia="en-US"/>
              </w:rPr>
            </w:pPr>
            <w:r w:rsidRPr="00483383">
              <w:rPr>
                <w:sz w:val="24"/>
                <w:szCs w:val="24"/>
                <w:lang w:eastAsia="en-US"/>
              </w:rPr>
              <w:t>Соболєва Н.І.</w:t>
            </w:r>
          </w:p>
          <w:p w:rsidR="00506A5C" w:rsidRPr="00483383" w:rsidRDefault="00506A5C" w:rsidP="00483383">
            <w:pPr>
              <w:rPr>
                <w:sz w:val="24"/>
                <w:szCs w:val="24"/>
                <w:lang w:eastAsia="en-US"/>
              </w:rPr>
            </w:pPr>
            <w:r w:rsidRPr="00483383">
              <w:rPr>
                <w:sz w:val="24"/>
                <w:szCs w:val="24"/>
                <w:lang w:eastAsia="en-US"/>
              </w:rPr>
              <w:t>Сулаков Е.І.</w:t>
            </w:r>
          </w:p>
          <w:p w:rsidR="00506A5C" w:rsidRPr="00483383" w:rsidRDefault="00506A5C" w:rsidP="00483383">
            <w:pPr>
              <w:rPr>
                <w:sz w:val="24"/>
                <w:szCs w:val="24"/>
                <w:lang w:eastAsia="en-US"/>
              </w:rPr>
            </w:pPr>
            <w:r w:rsidRPr="00483383">
              <w:rPr>
                <w:sz w:val="24"/>
                <w:szCs w:val="24"/>
                <w:lang w:eastAsia="en-US"/>
              </w:rPr>
              <w:t>Усенко С.М.</w:t>
            </w:r>
          </w:p>
          <w:p w:rsidR="00506A5C" w:rsidRPr="00483383" w:rsidRDefault="00506A5C" w:rsidP="00483383">
            <w:pPr>
              <w:rPr>
                <w:sz w:val="24"/>
                <w:szCs w:val="24"/>
                <w:lang w:eastAsia="en-US"/>
              </w:rPr>
            </w:pPr>
            <w:r w:rsidRPr="00483383">
              <w:rPr>
                <w:sz w:val="24"/>
                <w:szCs w:val="24"/>
                <w:lang w:eastAsia="en-US"/>
              </w:rPr>
              <w:t>Харченко О.Г.</w:t>
            </w:r>
          </w:p>
          <w:p w:rsidR="00506A5C" w:rsidRPr="00483383" w:rsidRDefault="00506A5C" w:rsidP="00483383">
            <w:pPr>
              <w:rPr>
                <w:sz w:val="24"/>
                <w:szCs w:val="24"/>
                <w:lang w:eastAsia="en-US"/>
              </w:rPr>
            </w:pPr>
            <w:r w:rsidRPr="00483383">
              <w:rPr>
                <w:sz w:val="24"/>
                <w:szCs w:val="24"/>
                <w:lang w:eastAsia="en-US"/>
              </w:rPr>
              <w:t>Шабала І.А.</w:t>
            </w:r>
          </w:p>
          <w:p w:rsidR="00506A5C" w:rsidRPr="00483383" w:rsidRDefault="00506A5C" w:rsidP="00483383">
            <w:pPr>
              <w:rPr>
                <w:sz w:val="24"/>
                <w:szCs w:val="24"/>
                <w:lang w:eastAsia="en-US"/>
              </w:rPr>
            </w:pPr>
            <w:r w:rsidRPr="00483383">
              <w:rPr>
                <w:sz w:val="24"/>
                <w:szCs w:val="24"/>
                <w:lang w:eastAsia="en-US"/>
              </w:rPr>
              <w:t>Федосєєв В.В.</w:t>
            </w:r>
          </w:p>
          <w:p w:rsidR="00506A5C" w:rsidRPr="00483383" w:rsidRDefault="00506A5C" w:rsidP="00483383">
            <w:pPr>
              <w:rPr>
                <w:rFonts w:eastAsia="Times New Roman"/>
                <w:sz w:val="24"/>
                <w:szCs w:val="24"/>
                <w:lang w:val="uk-UA" w:eastAsia="en-US"/>
              </w:rPr>
            </w:pPr>
            <w:r w:rsidRPr="00483383">
              <w:rPr>
                <w:sz w:val="24"/>
                <w:szCs w:val="24"/>
                <w:lang w:eastAsia="en-US"/>
              </w:rPr>
              <w:t>Чорноус В.М.</w:t>
            </w:r>
          </w:p>
        </w:tc>
      </w:tr>
      <w:tr w:rsidR="00506A5C" w:rsidRPr="005319C3">
        <w:tc>
          <w:tcPr>
            <w:tcW w:w="1210" w:type="dxa"/>
            <w:gridSpan w:val="2"/>
            <w:tcBorders>
              <w:top w:val="single" w:sz="4" w:space="0" w:color="auto"/>
              <w:left w:val="single" w:sz="4" w:space="0" w:color="auto"/>
              <w:bottom w:val="single" w:sz="4" w:space="0" w:color="auto"/>
              <w:right w:val="single" w:sz="4" w:space="0" w:color="auto"/>
            </w:tcBorders>
          </w:tcPr>
          <w:p w:rsidR="00506A5C" w:rsidRPr="005319C3" w:rsidRDefault="00506A5C" w:rsidP="00D23205">
            <w:pPr>
              <w:rPr>
                <w:bCs/>
                <w:sz w:val="24"/>
                <w:szCs w:val="24"/>
                <w:lang w:val="uk-UA"/>
              </w:rPr>
            </w:pPr>
            <w:r w:rsidRPr="005319C3">
              <w:rPr>
                <w:bCs/>
                <w:sz w:val="24"/>
                <w:szCs w:val="24"/>
                <w:lang w:val="uk-UA"/>
              </w:rPr>
              <w:t>3.1</w:t>
            </w:r>
            <w:r w:rsidR="00D23205">
              <w:rPr>
                <w:bCs/>
                <w:sz w:val="24"/>
                <w:szCs w:val="24"/>
                <w:lang w:val="uk-UA"/>
              </w:rPr>
              <w:t>8</w:t>
            </w:r>
            <w:r w:rsidRPr="005319C3">
              <w:rPr>
                <w:bCs/>
                <w:sz w:val="24"/>
                <w:szCs w:val="24"/>
                <w:lang w:val="uk-UA"/>
              </w:rPr>
              <w:t>.3</w:t>
            </w:r>
          </w:p>
        </w:tc>
        <w:tc>
          <w:tcPr>
            <w:tcW w:w="8094" w:type="dxa"/>
            <w:tcBorders>
              <w:top w:val="single" w:sz="4" w:space="0" w:color="auto"/>
              <w:left w:val="single" w:sz="4" w:space="0" w:color="auto"/>
              <w:bottom w:val="single" w:sz="4" w:space="0" w:color="auto"/>
              <w:right w:val="single" w:sz="4" w:space="0" w:color="auto"/>
            </w:tcBorders>
          </w:tcPr>
          <w:p w:rsidR="00506A5C" w:rsidRPr="00483383" w:rsidRDefault="00506A5C" w:rsidP="00483383">
            <w:pPr>
              <w:rPr>
                <w:rFonts w:eastAsia="Times New Roman"/>
                <w:sz w:val="24"/>
                <w:szCs w:val="24"/>
                <w:lang w:val="uk-UA" w:eastAsia="en-US"/>
              </w:rPr>
            </w:pPr>
            <w:r w:rsidRPr="00483383">
              <w:rPr>
                <w:sz w:val="24"/>
                <w:szCs w:val="24"/>
                <w:lang w:val="uk-UA" w:eastAsia="en-US"/>
              </w:rPr>
              <w:t>Провести перевірку роботи державних виконавців з питання дотримання вимог чинного законодавства при виконанні виконавчих документів про конфіскацію майна</w:t>
            </w:r>
          </w:p>
        </w:tc>
        <w:tc>
          <w:tcPr>
            <w:tcW w:w="2112" w:type="dxa"/>
            <w:tcBorders>
              <w:top w:val="single" w:sz="4" w:space="0" w:color="auto"/>
              <w:left w:val="single" w:sz="4" w:space="0" w:color="auto"/>
              <w:bottom w:val="single" w:sz="4" w:space="0" w:color="auto"/>
              <w:right w:val="single" w:sz="4" w:space="0" w:color="auto"/>
            </w:tcBorders>
          </w:tcPr>
          <w:p w:rsidR="00506A5C" w:rsidRPr="00483383" w:rsidRDefault="00506A5C" w:rsidP="00483383">
            <w:pPr>
              <w:rPr>
                <w:rFonts w:eastAsia="Times New Roman"/>
                <w:sz w:val="24"/>
                <w:szCs w:val="24"/>
                <w:lang w:val="uk-UA" w:eastAsia="en-US"/>
              </w:rPr>
            </w:pPr>
            <w:r w:rsidRPr="00483383">
              <w:rPr>
                <w:sz w:val="24"/>
                <w:szCs w:val="24"/>
                <w:lang w:val="uk-UA" w:eastAsia="en-US"/>
              </w:rPr>
              <w:t>до 24.03.2021</w:t>
            </w:r>
          </w:p>
        </w:tc>
        <w:tc>
          <w:tcPr>
            <w:tcW w:w="2266" w:type="dxa"/>
            <w:tcBorders>
              <w:top w:val="single" w:sz="4" w:space="0" w:color="auto"/>
              <w:left w:val="single" w:sz="4" w:space="0" w:color="auto"/>
              <w:bottom w:val="single" w:sz="4" w:space="0" w:color="auto"/>
              <w:right w:val="single" w:sz="4" w:space="0" w:color="auto"/>
            </w:tcBorders>
          </w:tcPr>
          <w:p w:rsidR="00506A5C" w:rsidRPr="00483383" w:rsidRDefault="00506A5C" w:rsidP="00483383">
            <w:pPr>
              <w:rPr>
                <w:rFonts w:eastAsia="Times New Roman"/>
                <w:sz w:val="24"/>
                <w:szCs w:val="24"/>
                <w:lang w:eastAsia="en-US"/>
              </w:rPr>
            </w:pPr>
            <w:r w:rsidRPr="00483383">
              <w:rPr>
                <w:sz w:val="24"/>
                <w:szCs w:val="24"/>
                <w:lang w:eastAsia="en-US"/>
              </w:rPr>
              <w:t>Брєй О.О.</w:t>
            </w:r>
          </w:p>
          <w:p w:rsidR="00506A5C" w:rsidRPr="00483383" w:rsidRDefault="00506A5C" w:rsidP="00483383">
            <w:pPr>
              <w:rPr>
                <w:sz w:val="24"/>
                <w:szCs w:val="24"/>
                <w:lang w:eastAsia="en-US"/>
              </w:rPr>
            </w:pPr>
            <w:r w:rsidRPr="00483383">
              <w:rPr>
                <w:sz w:val="24"/>
                <w:szCs w:val="24"/>
                <w:lang w:eastAsia="en-US"/>
              </w:rPr>
              <w:t>Бурим В.В.</w:t>
            </w:r>
          </w:p>
          <w:p w:rsidR="00506A5C" w:rsidRPr="00483383" w:rsidRDefault="00506A5C" w:rsidP="00483383">
            <w:pPr>
              <w:rPr>
                <w:sz w:val="24"/>
                <w:szCs w:val="24"/>
                <w:lang w:eastAsia="en-US"/>
              </w:rPr>
            </w:pPr>
            <w:r w:rsidRPr="00483383">
              <w:rPr>
                <w:sz w:val="24"/>
                <w:szCs w:val="24"/>
                <w:lang w:eastAsia="en-US"/>
              </w:rPr>
              <w:t>Бондаренко А.В.</w:t>
            </w:r>
          </w:p>
          <w:p w:rsidR="00506A5C" w:rsidRPr="00483383" w:rsidRDefault="00506A5C" w:rsidP="00483383">
            <w:pPr>
              <w:rPr>
                <w:sz w:val="24"/>
                <w:szCs w:val="24"/>
                <w:lang w:eastAsia="en-US"/>
              </w:rPr>
            </w:pPr>
            <w:r w:rsidRPr="00483383">
              <w:rPr>
                <w:sz w:val="24"/>
                <w:szCs w:val="24"/>
                <w:lang w:eastAsia="en-US"/>
              </w:rPr>
              <w:t>Бондаренко О.Г.</w:t>
            </w:r>
          </w:p>
          <w:p w:rsidR="00506A5C" w:rsidRPr="00483383" w:rsidRDefault="00506A5C" w:rsidP="00483383">
            <w:pPr>
              <w:rPr>
                <w:sz w:val="24"/>
                <w:szCs w:val="24"/>
                <w:lang w:eastAsia="en-US"/>
              </w:rPr>
            </w:pPr>
            <w:r w:rsidRPr="00483383">
              <w:rPr>
                <w:sz w:val="24"/>
                <w:szCs w:val="24"/>
                <w:lang w:eastAsia="en-US"/>
              </w:rPr>
              <w:t>Веретельник Ж.А.</w:t>
            </w:r>
          </w:p>
          <w:p w:rsidR="00506A5C" w:rsidRPr="00483383" w:rsidRDefault="00506A5C" w:rsidP="00483383">
            <w:pPr>
              <w:rPr>
                <w:sz w:val="24"/>
                <w:szCs w:val="24"/>
                <w:lang w:eastAsia="en-US"/>
              </w:rPr>
            </w:pPr>
            <w:r w:rsidRPr="00483383">
              <w:rPr>
                <w:sz w:val="24"/>
                <w:szCs w:val="24"/>
                <w:lang w:eastAsia="en-US"/>
              </w:rPr>
              <w:t>Власенко В.В.</w:t>
            </w:r>
          </w:p>
          <w:p w:rsidR="00506A5C" w:rsidRPr="00483383" w:rsidRDefault="00506A5C" w:rsidP="00483383">
            <w:pPr>
              <w:rPr>
                <w:sz w:val="24"/>
                <w:szCs w:val="24"/>
                <w:lang w:eastAsia="en-US"/>
              </w:rPr>
            </w:pPr>
            <w:r w:rsidRPr="00483383">
              <w:rPr>
                <w:sz w:val="24"/>
                <w:szCs w:val="24"/>
                <w:lang w:eastAsia="en-US"/>
              </w:rPr>
              <w:t>Волох І.О.</w:t>
            </w:r>
          </w:p>
          <w:p w:rsidR="00506A5C" w:rsidRPr="00483383" w:rsidRDefault="00506A5C" w:rsidP="00483383">
            <w:pPr>
              <w:rPr>
                <w:sz w:val="24"/>
                <w:szCs w:val="24"/>
                <w:lang w:eastAsia="en-US"/>
              </w:rPr>
            </w:pPr>
            <w:r w:rsidRPr="00483383">
              <w:rPr>
                <w:sz w:val="24"/>
                <w:szCs w:val="24"/>
                <w:lang w:eastAsia="en-US"/>
              </w:rPr>
              <w:t>Гладнєв Г.А.</w:t>
            </w:r>
          </w:p>
          <w:p w:rsidR="00506A5C" w:rsidRPr="00483383" w:rsidRDefault="00506A5C" w:rsidP="00483383">
            <w:pPr>
              <w:rPr>
                <w:sz w:val="24"/>
                <w:szCs w:val="24"/>
                <w:lang w:eastAsia="en-US"/>
              </w:rPr>
            </w:pPr>
            <w:r w:rsidRPr="00483383">
              <w:rPr>
                <w:sz w:val="24"/>
                <w:szCs w:val="24"/>
                <w:lang w:eastAsia="en-US"/>
              </w:rPr>
              <w:t>Горлов В.Г.</w:t>
            </w:r>
          </w:p>
          <w:p w:rsidR="00506A5C" w:rsidRPr="00483383" w:rsidRDefault="00506A5C" w:rsidP="00483383">
            <w:pPr>
              <w:rPr>
                <w:sz w:val="24"/>
                <w:szCs w:val="24"/>
                <w:lang w:eastAsia="en-US"/>
              </w:rPr>
            </w:pPr>
            <w:r w:rsidRPr="00483383">
              <w:rPr>
                <w:sz w:val="24"/>
                <w:szCs w:val="24"/>
                <w:lang w:eastAsia="en-US"/>
              </w:rPr>
              <w:t>Гогунський С.І.</w:t>
            </w:r>
          </w:p>
          <w:p w:rsidR="00506A5C" w:rsidRPr="00483383" w:rsidRDefault="00506A5C" w:rsidP="00483383">
            <w:pPr>
              <w:rPr>
                <w:sz w:val="24"/>
                <w:szCs w:val="24"/>
                <w:lang w:eastAsia="en-US"/>
              </w:rPr>
            </w:pPr>
            <w:r w:rsidRPr="00483383">
              <w:rPr>
                <w:sz w:val="24"/>
                <w:szCs w:val="24"/>
                <w:lang w:eastAsia="en-US"/>
              </w:rPr>
              <w:t>Гуртова Є.О.</w:t>
            </w:r>
          </w:p>
          <w:p w:rsidR="00506A5C" w:rsidRPr="00483383" w:rsidRDefault="00506A5C" w:rsidP="00483383">
            <w:pPr>
              <w:rPr>
                <w:sz w:val="24"/>
                <w:szCs w:val="24"/>
                <w:lang w:eastAsia="en-US"/>
              </w:rPr>
            </w:pPr>
            <w:r w:rsidRPr="00483383">
              <w:rPr>
                <w:sz w:val="24"/>
                <w:szCs w:val="24"/>
                <w:lang w:eastAsia="en-US"/>
              </w:rPr>
              <w:t>Дудка М.О.</w:t>
            </w:r>
          </w:p>
          <w:p w:rsidR="00506A5C" w:rsidRPr="00483383" w:rsidRDefault="00506A5C" w:rsidP="00483383">
            <w:pPr>
              <w:rPr>
                <w:sz w:val="24"/>
                <w:szCs w:val="24"/>
                <w:lang w:eastAsia="en-US"/>
              </w:rPr>
            </w:pPr>
            <w:r w:rsidRPr="00483383">
              <w:rPr>
                <w:sz w:val="24"/>
                <w:szCs w:val="24"/>
                <w:lang w:eastAsia="en-US"/>
              </w:rPr>
              <w:t>Дяченко В.П.</w:t>
            </w:r>
          </w:p>
          <w:p w:rsidR="00506A5C" w:rsidRPr="00483383" w:rsidRDefault="00506A5C" w:rsidP="00483383">
            <w:pPr>
              <w:rPr>
                <w:sz w:val="24"/>
                <w:szCs w:val="24"/>
                <w:lang w:eastAsia="en-US"/>
              </w:rPr>
            </w:pPr>
            <w:r w:rsidRPr="00483383">
              <w:rPr>
                <w:sz w:val="24"/>
                <w:szCs w:val="24"/>
                <w:lang w:eastAsia="en-US"/>
              </w:rPr>
              <w:t>Кощавцева І.А.</w:t>
            </w:r>
          </w:p>
          <w:p w:rsidR="00506A5C" w:rsidRPr="00483383" w:rsidRDefault="00506A5C" w:rsidP="00483383">
            <w:pPr>
              <w:rPr>
                <w:sz w:val="24"/>
                <w:szCs w:val="24"/>
                <w:lang w:eastAsia="en-US"/>
              </w:rPr>
            </w:pPr>
            <w:r w:rsidRPr="00483383">
              <w:rPr>
                <w:sz w:val="24"/>
                <w:szCs w:val="24"/>
                <w:lang w:eastAsia="en-US"/>
              </w:rPr>
              <w:t>Лапін О.А.</w:t>
            </w:r>
          </w:p>
          <w:p w:rsidR="00506A5C" w:rsidRPr="00483383" w:rsidRDefault="00506A5C" w:rsidP="00483383">
            <w:pPr>
              <w:rPr>
                <w:sz w:val="24"/>
                <w:szCs w:val="24"/>
                <w:lang w:eastAsia="en-US"/>
              </w:rPr>
            </w:pPr>
            <w:r w:rsidRPr="00483383">
              <w:rPr>
                <w:sz w:val="24"/>
                <w:szCs w:val="24"/>
                <w:lang w:eastAsia="en-US"/>
              </w:rPr>
              <w:t>Літвінішина І.І.</w:t>
            </w:r>
          </w:p>
          <w:p w:rsidR="00506A5C" w:rsidRPr="00483383" w:rsidRDefault="00506A5C" w:rsidP="00483383">
            <w:pPr>
              <w:rPr>
                <w:sz w:val="24"/>
                <w:szCs w:val="24"/>
                <w:lang w:eastAsia="en-US"/>
              </w:rPr>
            </w:pPr>
            <w:r w:rsidRPr="00483383">
              <w:rPr>
                <w:sz w:val="24"/>
                <w:szCs w:val="24"/>
                <w:lang w:eastAsia="en-US"/>
              </w:rPr>
              <w:t>Логвін В.І.</w:t>
            </w:r>
          </w:p>
          <w:p w:rsidR="00506A5C" w:rsidRPr="00483383" w:rsidRDefault="00506A5C" w:rsidP="00483383">
            <w:pPr>
              <w:rPr>
                <w:sz w:val="24"/>
                <w:szCs w:val="24"/>
                <w:lang w:eastAsia="en-US"/>
              </w:rPr>
            </w:pPr>
            <w:r w:rsidRPr="00483383">
              <w:rPr>
                <w:sz w:val="24"/>
                <w:szCs w:val="24"/>
                <w:lang w:eastAsia="en-US"/>
              </w:rPr>
              <w:t>Малачинська С.А.</w:t>
            </w:r>
          </w:p>
          <w:p w:rsidR="00506A5C" w:rsidRPr="00483383" w:rsidRDefault="00506A5C" w:rsidP="00483383">
            <w:pPr>
              <w:rPr>
                <w:sz w:val="24"/>
                <w:szCs w:val="24"/>
                <w:lang w:eastAsia="en-US"/>
              </w:rPr>
            </w:pPr>
            <w:r w:rsidRPr="00483383">
              <w:rPr>
                <w:sz w:val="24"/>
                <w:szCs w:val="24"/>
                <w:lang w:eastAsia="en-US"/>
              </w:rPr>
              <w:t>Носенко С.О.</w:t>
            </w:r>
          </w:p>
          <w:p w:rsidR="00506A5C" w:rsidRPr="00483383" w:rsidRDefault="00506A5C" w:rsidP="00483383">
            <w:pPr>
              <w:rPr>
                <w:sz w:val="24"/>
                <w:szCs w:val="24"/>
                <w:lang w:eastAsia="en-US"/>
              </w:rPr>
            </w:pPr>
            <w:r w:rsidRPr="00483383">
              <w:rPr>
                <w:sz w:val="24"/>
                <w:szCs w:val="24"/>
                <w:lang w:eastAsia="en-US"/>
              </w:rPr>
              <w:t>Проценко А.Ю.</w:t>
            </w:r>
          </w:p>
          <w:p w:rsidR="00506A5C" w:rsidRPr="00483383" w:rsidRDefault="00506A5C" w:rsidP="00483383">
            <w:pPr>
              <w:rPr>
                <w:sz w:val="24"/>
                <w:szCs w:val="24"/>
                <w:lang w:eastAsia="en-US"/>
              </w:rPr>
            </w:pPr>
            <w:r w:rsidRPr="00483383">
              <w:rPr>
                <w:sz w:val="24"/>
                <w:szCs w:val="24"/>
                <w:lang w:eastAsia="en-US"/>
              </w:rPr>
              <w:t>Розка Н.В.</w:t>
            </w:r>
          </w:p>
          <w:p w:rsidR="00506A5C" w:rsidRPr="00483383" w:rsidRDefault="00506A5C" w:rsidP="00483383">
            <w:pPr>
              <w:rPr>
                <w:sz w:val="24"/>
                <w:szCs w:val="24"/>
                <w:lang w:eastAsia="en-US"/>
              </w:rPr>
            </w:pPr>
            <w:r w:rsidRPr="00483383">
              <w:rPr>
                <w:sz w:val="24"/>
                <w:szCs w:val="24"/>
                <w:lang w:eastAsia="en-US"/>
              </w:rPr>
              <w:t>Соболєва Н.І.</w:t>
            </w:r>
          </w:p>
          <w:p w:rsidR="00506A5C" w:rsidRPr="00483383" w:rsidRDefault="00506A5C" w:rsidP="00483383">
            <w:pPr>
              <w:rPr>
                <w:sz w:val="24"/>
                <w:szCs w:val="24"/>
                <w:lang w:eastAsia="en-US"/>
              </w:rPr>
            </w:pPr>
            <w:r w:rsidRPr="00483383">
              <w:rPr>
                <w:sz w:val="24"/>
                <w:szCs w:val="24"/>
                <w:lang w:eastAsia="en-US"/>
              </w:rPr>
              <w:t>Сулаков Е.І.</w:t>
            </w:r>
          </w:p>
          <w:p w:rsidR="00506A5C" w:rsidRPr="00483383" w:rsidRDefault="00506A5C" w:rsidP="00483383">
            <w:pPr>
              <w:rPr>
                <w:sz w:val="24"/>
                <w:szCs w:val="24"/>
                <w:lang w:eastAsia="en-US"/>
              </w:rPr>
            </w:pPr>
            <w:r w:rsidRPr="00483383">
              <w:rPr>
                <w:sz w:val="24"/>
                <w:szCs w:val="24"/>
                <w:lang w:eastAsia="en-US"/>
              </w:rPr>
              <w:t>Усенко С.М.</w:t>
            </w:r>
          </w:p>
          <w:p w:rsidR="00506A5C" w:rsidRPr="00483383" w:rsidRDefault="00506A5C" w:rsidP="00483383">
            <w:pPr>
              <w:rPr>
                <w:sz w:val="24"/>
                <w:szCs w:val="24"/>
                <w:lang w:eastAsia="en-US"/>
              </w:rPr>
            </w:pPr>
            <w:r w:rsidRPr="00483383">
              <w:rPr>
                <w:sz w:val="24"/>
                <w:szCs w:val="24"/>
                <w:lang w:eastAsia="en-US"/>
              </w:rPr>
              <w:t>Харченко О.Г.</w:t>
            </w:r>
          </w:p>
          <w:p w:rsidR="00506A5C" w:rsidRPr="00483383" w:rsidRDefault="00506A5C" w:rsidP="00483383">
            <w:pPr>
              <w:rPr>
                <w:sz w:val="24"/>
                <w:szCs w:val="24"/>
                <w:lang w:eastAsia="en-US"/>
              </w:rPr>
            </w:pPr>
            <w:r w:rsidRPr="00483383">
              <w:rPr>
                <w:sz w:val="24"/>
                <w:szCs w:val="24"/>
                <w:lang w:eastAsia="en-US"/>
              </w:rPr>
              <w:t>Шабала І.А.</w:t>
            </w:r>
          </w:p>
          <w:p w:rsidR="00506A5C" w:rsidRPr="00483383" w:rsidRDefault="00506A5C" w:rsidP="00483383">
            <w:pPr>
              <w:rPr>
                <w:sz w:val="24"/>
                <w:szCs w:val="24"/>
                <w:lang w:eastAsia="en-US"/>
              </w:rPr>
            </w:pPr>
            <w:r w:rsidRPr="00483383">
              <w:rPr>
                <w:sz w:val="24"/>
                <w:szCs w:val="24"/>
                <w:lang w:eastAsia="en-US"/>
              </w:rPr>
              <w:t>Федосєєв В.В.</w:t>
            </w:r>
          </w:p>
          <w:p w:rsidR="00506A5C" w:rsidRPr="00483383" w:rsidRDefault="00506A5C" w:rsidP="00483383">
            <w:pPr>
              <w:rPr>
                <w:rFonts w:eastAsia="Times New Roman"/>
                <w:sz w:val="24"/>
                <w:szCs w:val="24"/>
                <w:lang w:val="uk-UA" w:eastAsia="en-US"/>
              </w:rPr>
            </w:pPr>
            <w:r w:rsidRPr="00483383">
              <w:rPr>
                <w:sz w:val="24"/>
                <w:szCs w:val="24"/>
                <w:lang w:eastAsia="en-US"/>
              </w:rPr>
              <w:t>Чорноус В.М.</w:t>
            </w:r>
          </w:p>
        </w:tc>
      </w:tr>
      <w:tr w:rsidR="00506A5C" w:rsidRPr="005319C3">
        <w:tc>
          <w:tcPr>
            <w:tcW w:w="1210" w:type="dxa"/>
            <w:gridSpan w:val="2"/>
            <w:tcBorders>
              <w:top w:val="single" w:sz="4" w:space="0" w:color="auto"/>
              <w:left w:val="single" w:sz="4" w:space="0" w:color="auto"/>
              <w:bottom w:val="single" w:sz="4" w:space="0" w:color="auto"/>
              <w:right w:val="single" w:sz="4" w:space="0" w:color="auto"/>
            </w:tcBorders>
          </w:tcPr>
          <w:p w:rsidR="00506A5C" w:rsidRPr="005319C3" w:rsidRDefault="00506A5C" w:rsidP="00D23205">
            <w:pPr>
              <w:rPr>
                <w:bCs/>
                <w:sz w:val="24"/>
                <w:szCs w:val="24"/>
                <w:lang w:val="uk-UA"/>
              </w:rPr>
            </w:pPr>
            <w:r w:rsidRPr="005319C3">
              <w:rPr>
                <w:bCs/>
                <w:sz w:val="24"/>
                <w:szCs w:val="24"/>
                <w:lang w:val="uk-UA"/>
              </w:rPr>
              <w:t>3.1</w:t>
            </w:r>
            <w:r w:rsidR="00D23205">
              <w:rPr>
                <w:bCs/>
                <w:sz w:val="24"/>
                <w:szCs w:val="24"/>
                <w:lang w:val="uk-UA"/>
              </w:rPr>
              <w:t>8</w:t>
            </w:r>
            <w:r w:rsidRPr="005319C3">
              <w:rPr>
                <w:bCs/>
                <w:sz w:val="24"/>
                <w:szCs w:val="24"/>
                <w:lang w:val="uk-UA"/>
              </w:rPr>
              <w:t>.4</w:t>
            </w:r>
          </w:p>
        </w:tc>
        <w:tc>
          <w:tcPr>
            <w:tcW w:w="8094" w:type="dxa"/>
            <w:tcBorders>
              <w:top w:val="single" w:sz="4" w:space="0" w:color="auto"/>
              <w:left w:val="single" w:sz="4" w:space="0" w:color="auto"/>
              <w:bottom w:val="single" w:sz="4" w:space="0" w:color="auto"/>
              <w:right w:val="single" w:sz="4" w:space="0" w:color="auto"/>
            </w:tcBorders>
          </w:tcPr>
          <w:p w:rsidR="00506A5C" w:rsidRPr="00483383" w:rsidRDefault="00506A5C" w:rsidP="00483383">
            <w:pPr>
              <w:rPr>
                <w:rFonts w:eastAsia="Times New Roman"/>
                <w:sz w:val="24"/>
                <w:szCs w:val="24"/>
                <w:lang w:eastAsia="en-US"/>
              </w:rPr>
            </w:pPr>
            <w:r w:rsidRPr="00483383">
              <w:rPr>
                <w:sz w:val="24"/>
                <w:szCs w:val="24"/>
                <w:lang w:val="uk-UA" w:eastAsia="en-US"/>
              </w:rPr>
              <w:t xml:space="preserve">Провести перевірку роботи державних виконавців стосовно виконання виконавчих документів на користь бюджету (крім конфіскації) </w:t>
            </w:r>
          </w:p>
          <w:p w:rsidR="00506A5C" w:rsidRPr="00483383" w:rsidRDefault="00506A5C" w:rsidP="00483383">
            <w:pPr>
              <w:rPr>
                <w:sz w:val="24"/>
                <w:szCs w:val="24"/>
                <w:lang w:eastAsia="en-US"/>
              </w:rPr>
            </w:pPr>
          </w:p>
          <w:p w:rsidR="00506A5C" w:rsidRPr="00483383" w:rsidRDefault="00506A5C" w:rsidP="00483383">
            <w:pPr>
              <w:rPr>
                <w:rFonts w:eastAsia="Times New Roman"/>
                <w:sz w:val="24"/>
                <w:szCs w:val="24"/>
                <w:lang w:val="uk-UA" w:eastAsia="en-US"/>
              </w:rPr>
            </w:pPr>
          </w:p>
        </w:tc>
        <w:tc>
          <w:tcPr>
            <w:tcW w:w="2112" w:type="dxa"/>
            <w:tcBorders>
              <w:top w:val="single" w:sz="4" w:space="0" w:color="auto"/>
              <w:left w:val="single" w:sz="4" w:space="0" w:color="auto"/>
              <w:bottom w:val="single" w:sz="4" w:space="0" w:color="auto"/>
              <w:right w:val="single" w:sz="4" w:space="0" w:color="auto"/>
            </w:tcBorders>
          </w:tcPr>
          <w:p w:rsidR="00506A5C" w:rsidRPr="00483383" w:rsidRDefault="00506A5C" w:rsidP="00483383">
            <w:pPr>
              <w:rPr>
                <w:rFonts w:eastAsia="Times New Roman"/>
                <w:sz w:val="24"/>
                <w:szCs w:val="24"/>
                <w:lang w:val="uk-UA" w:eastAsia="en-US"/>
              </w:rPr>
            </w:pPr>
            <w:r w:rsidRPr="00483383">
              <w:rPr>
                <w:sz w:val="24"/>
                <w:szCs w:val="24"/>
                <w:lang w:val="uk-UA" w:eastAsia="en-US"/>
              </w:rPr>
              <w:t>до 21.04.2021</w:t>
            </w:r>
          </w:p>
        </w:tc>
        <w:tc>
          <w:tcPr>
            <w:tcW w:w="2266" w:type="dxa"/>
            <w:tcBorders>
              <w:top w:val="single" w:sz="4" w:space="0" w:color="auto"/>
              <w:left w:val="single" w:sz="4" w:space="0" w:color="auto"/>
              <w:bottom w:val="single" w:sz="4" w:space="0" w:color="auto"/>
              <w:right w:val="single" w:sz="4" w:space="0" w:color="auto"/>
            </w:tcBorders>
          </w:tcPr>
          <w:p w:rsidR="00506A5C" w:rsidRPr="00483383" w:rsidRDefault="00506A5C" w:rsidP="00483383">
            <w:pPr>
              <w:rPr>
                <w:rFonts w:eastAsia="Times New Roman"/>
                <w:sz w:val="24"/>
                <w:szCs w:val="24"/>
                <w:lang w:eastAsia="en-US"/>
              </w:rPr>
            </w:pPr>
            <w:r w:rsidRPr="00483383">
              <w:rPr>
                <w:sz w:val="24"/>
                <w:szCs w:val="24"/>
                <w:lang w:eastAsia="en-US"/>
              </w:rPr>
              <w:t>Брєй О.О.</w:t>
            </w:r>
          </w:p>
          <w:p w:rsidR="00506A5C" w:rsidRPr="00483383" w:rsidRDefault="00506A5C" w:rsidP="00483383">
            <w:pPr>
              <w:rPr>
                <w:sz w:val="24"/>
                <w:szCs w:val="24"/>
                <w:lang w:eastAsia="en-US"/>
              </w:rPr>
            </w:pPr>
            <w:r w:rsidRPr="00483383">
              <w:rPr>
                <w:sz w:val="24"/>
                <w:szCs w:val="24"/>
                <w:lang w:eastAsia="en-US"/>
              </w:rPr>
              <w:t>Бурим В.В.</w:t>
            </w:r>
          </w:p>
          <w:p w:rsidR="00506A5C" w:rsidRPr="00483383" w:rsidRDefault="00506A5C" w:rsidP="00483383">
            <w:pPr>
              <w:rPr>
                <w:sz w:val="24"/>
                <w:szCs w:val="24"/>
                <w:lang w:eastAsia="en-US"/>
              </w:rPr>
            </w:pPr>
            <w:r w:rsidRPr="00483383">
              <w:rPr>
                <w:sz w:val="24"/>
                <w:szCs w:val="24"/>
                <w:lang w:eastAsia="en-US"/>
              </w:rPr>
              <w:t>Бондаренко А.В.</w:t>
            </w:r>
          </w:p>
          <w:p w:rsidR="00506A5C" w:rsidRPr="00483383" w:rsidRDefault="00506A5C" w:rsidP="00483383">
            <w:pPr>
              <w:rPr>
                <w:sz w:val="24"/>
                <w:szCs w:val="24"/>
                <w:lang w:eastAsia="en-US"/>
              </w:rPr>
            </w:pPr>
            <w:r w:rsidRPr="00483383">
              <w:rPr>
                <w:sz w:val="24"/>
                <w:szCs w:val="24"/>
                <w:lang w:eastAsia="en-US"/>
              </w:rPr>
              <w:t>Бондаренко О.Г.</w:t>
            </w:r>
          </w:p>
          <w:p w:rsidR="00506A5C" w:rsidRPr="00483383" w:rsidRDefault="00506A5C" w:rsidP="00483383">
            <w:pPr>
              <w:rPr>
                <w:sz w:val="24"/>
                <w:szCs w:val="24"/>
                <w:lang w:eastAsia="en-US"/>
              </w:rPr>
            </w:pPr>
            <w:r w:rsidRPr="00483383">
              <w:rPr>
                <w:sz w:val="24"/>
                <w:szCs w:val="24"/>
                <w:lang w:eastAsia="en-US"/>
              </w:rPr>
              <w:t>Веретельник Ж.А.</w:t>
            </w:r>
          </w:p>
          <w:p w:rsidR="00506A5C" w:rsidRPr="00483383" w:rsidRDefault="00506A5C" w:rsidP="00483383">
            <w:pPr>
              <w:rPr>
                <w:sz w:val="24"/>
                <w:szCs w:val="24"/>
                <w:lang w:eastAsia="en-US"/>
              </w:rPr>
            </w:pPr>
            <w:r w:rsidRPr="00483383">
              <w:rPr>
                <w:sz w:val="24"/>
                <w:szCs w:val="24"/>
                <w:lang w:eastAsia="en-US"/>
              </w:rPr>
              <w:t>Власенко В.В.</w:t>
            </w:r>
          </w:p>
          <w:p w:rsidR="00506A5C" w:rsidRPr="00483383" w:rsidRDefault="00506A5C" w:rsidP="00483383">
            <w:pPr>
              <w:rPr>
                <w:sz w:val="24"/>
                <w:szCs w:val="24"/>
                <w:lang w:eastAsia="en-US"/>
              </w:rPr>
            </w:pPr>
            <w:r w:rsidRPr="00483383">
              <w:rPr>
                <w:sz w:val="24"/>
                <w:szCs w:val="24"/>
                <w:lang w:eastAsia="en-US"/>
              </w:rPr>
              <w:t>Волох І.О.</w:t>
            </w:r>
          </w:p>
          <w:p w:rsidR="00506A5C" w:rsidRPr="00483383" w:rsidRDefault="00506A5C" w:rsidP="00483383">
            <w:pPr>
              <w:rPr>
                <w:sz w:val="24"/>
                <w:szCs w:val="24"/>
                <w:lang w:eastAsia="en-US"/>
              </w:rPr>
            </w:pPr>
            <w:r w:rsidRPr="00483383">
              <w:rPr>
                <w:sz w:val="24"/>
                <w:szCs w:val="24"/>
                <w:lang w:eastAsia="en-US"/>
              </w:rPr>
              <w:t>Гладнєв Г.А.</w:t>
            </w:r>
          </w:p>
          <w:p w:rsidR="00506A5C" w:rsidRPr="00483383" w:rsidRDefault="00506A5C" w:rsidP="00483383">
            <w:pPr>
              <w:rPr>
                <w:sz w:val="24"/>
                <w:szCs w:val="24"/>
                <w:lang w:eastAsia="en-US"/>
              </w:rPr>
            </w:pPr>
            <w:r w:rsidRPr="00483383">
              <w:rPr>
                <w:sz w:val="24"/>
                <w:szCs w:val="24"/>
                <w:lang w:eastAsia="en-US"/>
              </w:rPr>
              <w:t>Горлов В.Г.</w:t>
            </w:r>
          </w:p>
          <w:p w:rsidR="00506A5C" w:rsidRPr="00483383" w:rsidRDefault="00506A5C" w:rsidP="00483383">
            <w:pPr>
              <w:rPr>
                <w:sz w:val="24"/>
                <w:szCs w:val="24"/>
                <w:lang w:eastAsia="en-US"/>
              </w:rPr>
            </w:pPr>
            <w:r w:rsidRPr="00483383">
              <w:rPr>
                <w:sz w:val="24"/>
                <w:szCs w:val="24"/>
                <w:lang w:eastAsia="en-US"/>
              </w:rPr>
              <w:t>Гогунський С.І.</w:t>
            </w:r>
          </w:p>
          <w:p w:rsidR="00506A5C" w:rsidRPr="00483383" w:rsidRDefault="00506A5C" w:rsidP="00483383">
            <w:pPr>
              <w:rPr>
                <w:sz w:val="24"/>
                <w:szCs w:val="24"/>
                <w:lang w:eastAsia="en-US"/>
              </w:rPr>
            </w:pPr>
            <w:r w:rsidRPr="00483383">
              <w:rPr>
                <w:sz w:val="24"/>
                <w:szCs w:val="24"/>
                <w:lang w:eastAsia="en-US"/>
              </w:rPr>
              <w:t>Гуртова Є.О.</w:t>
            </w:r>
          </w:p>
          <w:p w:rsidR="00506A5C" w:rsidRPr="00483383" w:rsidRDefault="00506A5C" w:rsidP="00483383">
            <w:pPr>
              <w:rPr>
                <w:sz w:val="24"/>
                <w:szCs w:val="24"/>
                <w:lang w:eastAsia="en-US"/>
              </w:rPr>
            </w:pPr>
            <w:r w:rsidRPr="00483383">
              <w:rPr>
                <w:sz w:val="24"/>
                <w:szCs w:val="24"/>
                <w:lang w:eastAsia="en-US"/>
              </w:rPr>
              <w:t>Дудка М.О.</w:t>
            </w:r>
          </w:p>
          <w:p w:rsidR="00506A5C" w:rsidRPr="00483383" w:rsidRDefault="00506A5C" w:rsidP="00483383">
            <w:pPr>
              <w:rPr>
                <w:sz w:val="24"/>
                <w:szCs w:val="24"/>
                <w:lang w:eastAsia="en-US"/>
              </w:rPr>
            </w:pPr>
            <w:r w:rsidRPr="00483383">
              <w:rPr>
                <w:sz w:val="24"/>
                <w:szCs w:val="24"/>
                <w:lang w:eastAsia="en-US"/>
              </w:rPr>
              <w:t>Дяченко В.П.</w:t>
            </w:r>
          </w:p>
          <w:p w:rsidR="00506A5C" w:rsidRPr="00483383" w:rsidRDefault="00506A5C" w:rsidP="00483383">
            <w:pPr>
              <w:rPr>
                <w:sz w:val="24"/>
                <w:szCs w:val="24"/>
                <w:lang w:eastAsia="en-US"/>
              </w:rPr>
            </w:pPr>
            <w:r w:rsidRPr="00483383">
              <w:rPr>
                <w:sz w:val="24"/>
                <w:szCs w:val="24"/>
                <w:lang w:eastAsia="en-US"/>
              </w:rPr>
              <w:t>Кощавцева І.А.</w:t>
            </w:r>
          </w:p>
          <w:p w:rsidR="00506A5C" w:rsidRPr="00483383" w:rsidRDefault="00506A5C" w:rsidP="00483383">
            <w:pPr>
              <w:rPr>
                <w:sz w:val="24"/>
                <w:szCs w:val="24"/>
                <w:lang w:eastAsia="en-US"/>
              </w:rPr>
            </w:pPr>
            <w:r w:rsidRPr="00483383">
              <w:rPr>
                <w:sz w:val="24"/>
                <w:szCs w:val="24"/>
                <w:lang w:eastAsia="en-US"/>
              </w:rPr>
              <w:t>Лапін О.А.</w:t>
            </w:r>
          </w:p>
          <w:p w:rsidR="00506A5C" w:rsidRPr="00483383" w:rsidRDefault="00506A5C" w:rsidP="00483383">
            <w:pPr>
              <w:rPr>
                <w:sz w:val="24"/>
                <w:szCs w:val="24"/>
                <w:lang w:eastAsia="en-US"/>
              </w:rPr>
            </w:pPr>
            <w:r w:rsidRPr="00483383">
              <w:rPr>
                <w:sz w:val="24"/>
                <w:szCs w:val="24"/>
                <w:lang w:eastAsia="en-US"/>
              </w:rPr>
              <w:t>Літвінішина І.І.</w:t>
            </w:r>
          </w:p>
          <w:p w:rsidR="00506A5C" w:rsidRPr="00483383" w:rsidRDefault="00506A5C" w:rsidP="00483383">
            <w:pPr>
              <w:rPr>
                <w:sz w:val="24"/>
                <w:szCs w:val="24"/>
                <w:lang w:eastAsia="en-US"/>
              </w:rPr>
            </w:pPr>
            <w:r w:rsidRPr="00483383">
              <w:rPr>
                <w:sz w:val="24"/>
                <w:szCs w:val="24"/>
                <w:lang w:eastAsia="en-US"/>
              </w:rPr>
              <w:t>Логвін В.І.</w:t>
            </w:r>
          </w:p>
          <w:p w:rsidR="00506A5C" w:rsidRPr="00483383" w:rsidRDefault="00506A5C" w:rsidP="00483383">
            <w:pPr>
              <w:rPr>
                <w:sz w:val="24"/>
                <w:szCs w:val="24"/>
                <w:lang w:eastAsia="en-US"/>
              </w:rPr>
            </w:pPr>
            <w:r w:rsidRPr="00483383">
              <w:rPr>
                <w:sz w:val="24"/>
                <w:szCs w:val="24"/>
                <w:lang w:eastAsia="en-US"/>
              </w:rPr>
              <w:t>Малачинська С.А.</w:t>
            </w:r>
          </w:p>
          <w:p w:rsidR="00506A5C" w:rsidRPr="00483383" w:rsidRDefault="00506A5C" w:rsidP="00483383">
            <w:pPr>
              <w:rPr>
                <w:sz w:val="24"/>
                <w:szCs w:val="24"/>
                <w:lang w:eastAsia="en-US"/>
              </w:rPr>
            </w:pPr>
            <w:r w:rsidRPr="00483383">
              <w:rPr>
                <w:sz w:val="24"/>
                <w:szCs w:val="24"/>
                <w:lang w:eastAsia="en-US"/>
              </w:rPr>
              <w:t>Носенко С.О.</w:t>
            </w:r>
          </w:p>
          <w:p w:rsidR="00506A5C" w:rsidRPr="00483383" w:rsidRDefault="00506A5C" w:rsidP="00483383">
            <w:pPr>
              <w:rPr>
                <w:sz w:val="24"/>
                <w:szCs w:val="24"/>
                <w:lang w:eastAsia="en-US"/>
              </w:rPr>
            </w:pPr>
            <w:r w:rsidRPr="00483383">
              <w:rPr>
                <w:sz w:val="24"/>
                <w:szCs w:val="24"/>
                <w:lang w:eastAsia="en-US"/>
              </w:rPr>
              <w:t>Проценко А.Ю.</w:t>
            </w:r>
          </w:p>
          <w:p w:rsidR="00506A5C" w:rsidRPr="00483383" w:rsidRDefault="00506A5C" w:rsidP="00483383">
            <w:pPr>
              <w:rPr>
                <w:sz w:val="24"/>
                <w:szCs w:val="24"/>
                <w:lang w:eastAsia="en-US"/>
              </w:rPr>
            </w:pPr>
            <w:r w:rsidRPr="00483383">
              <w:rPr>
                <w:sz w:val="24"/>
                <w:szCs w:val="24"/>
                <w:lang w:eastAsia="en-US"/>
              </w:rPr>
              <w:t>Розка Н.В.</w:t>
            </w:r>
          </w:p>
          <w:p w:rsidR="00506A5C" w:rsidRPr="00483383" w:rsidRDefault="00506A5C" w:rsidP="00483383">
            <w:pPr>
              <w:rPr>
                <w:sz w:val="24"/>
                <w:szCs w:val="24"/>
                <w:lang w:eastAsia="en-US"/>
              </w:rPr>
            </w:pPr>
            <w:r w:rsidRPr="00483383">
              <w:rPr>
                <w:sz w:val="24"/>
                <w:szCs w:val="24"/>
                <w:lang w:eastAsia="en-US"/>
              </w:rPr>
              <w:t>Соболєва Н.І.</w:t>
            </w:r>
          </w:p>
          <w:p w:rsidR="00506A5C" w:rsidRPr="00483383" w:rsidRDefault="00506A5C" w:rsidP="00483383">
            <w:pPr>
              <w:rPr>
                <w:sz w:val="24"/>
                <w:szCs w:val="24"/>
                <w:lang w:eastAsia="en-US"/>
              </w:rPr>
            </w:pPr>
            <w:r w:rsidRPr="00483383">
              <w:rPr>
                <w:sz w:val="24"/>
                <w:szCs w:val="24"/>
                <w:lang w:eastAsia="en-US"/>
              </w:rPr>
              <w:t>Сулаков Е.І.</w:t>
            </w:r>
          </w:p>
          <w:p w:rsidR="00506A5C" w:rsidRPr="00483383" w:rsidRDefault="00506A5C" w:rsidP="00483383">
            <w:pPr>
              <w:rPr>
                <w:sz w:val="24"/>
                <w:szCs w:val="24"/>
                <w:lang w:eastAsia="en-US"/>
              </w:rPr>
            </w:pPr>
            <w:r w:rsidRPr="00483383">
              <w:rPr>
                <w:sz w:val="24"/>
                <w:szCs w:val="24"/>
                <w:lang w:eastAsia="en-US"/>
              </w:rPr>
              <w:t>Усенко С.М.</w:t>
            </w:r>
          </w:p>
          <w:p w:rsidR="00506A5C" w:rsidRPr="00483383" w:rsidRDefault="00506A5C" w:rsidP="00483383">
            <w:pPr>
              <w:rPr>
                <w:sz w:val="24"/>
                <w:szCs w:val="24"/>
                <w:lang w:eastAsia="en-US"/>
              </w:rPr>
            </w:pPr>
            <w:r w:rsidRPr="00483383">
              <w:rPr>
                <w:sz w:val="24"/>
                <w:szCs w:val="24"/>
                <w:lang w:eastAsia="en-US"/>
              </w:rPr>
              <w:t>Харченко О.Г.</w:t>
            </w:r>
          </w:p>
          <w:p w:rsidR="00506A5C" w:rsidRPr="00483383" w:rsidRDefault="00506A5C" w:rsidP="00483383">
            <w:pPr>
              <w:rPr>
                <w:sz w:val="24"/>
                <w:szCs w:val="24"/>
                <w:lang w:eastAsia="en-US"/>
              </w:rPr>
            </w:pPr>
            <w:r w:rsidRPr="00483383">
              <w:rPr>
                <w:sz w:val="24"/>
                <w:szCs w:val="24"/>
                <w:lang w:eastAsia="en-US"/>
              </w:rPr>
              <w:t>Шабала І.А.</w:t>
            </w:r>
          </w:p>
          <w:p w:rsidR="00506A5C" w:rsidRPr="00483383" w:rsidRDefault="00506A5C" w:rsidP="00483383">
            <w:pPr>
              <w:rPr>
                <w:sz w:val="24"/>
                <w:szCs w:val="24"/>
                <w:lang w:eastAsia="en-US"/>
              </w:rPr>
            </w:pPr>
            <w:r w:rsidRPr="00483383">
              <w:rPr>
                <w:sz w:val="24"/>
                <w:szCs w:val="24"/>
                <w:lang w:eastAsia="en-US"/>
              </w:rPr>
              <w:t>Федосєєв В.В.</w:t>
            </w:r>
          </w:p>
          <w:p w:rsidR="00506A5C" w:rsidRPr="00483383" w:rsidRDefault="00506A5C" w:rsidP="00483383">
            <w:pPr>
              <w:rPr>
                <w:rFonts w:eastAsia="Times New Roman"/>
                <w:sz w:val="24"/>
                <w:szCs w:val="24"/>
                <w:lang w:val="uk-UA" w:eastAsia="en-US"/>
              </w:rPr>
            </w:pPr>
            <w:r w:rsidRPr="00483383">
              <w:rPr>
                <w:sz w:val="24"/>
                <w:szCs w:val="24"/>
                <w:lang w:eastAsia="en-US"/>
              </w:rPr>
              <w:t>Чорноус В.М.</w:t>
            </w:r>
          </w:p>
        </w:tc>
      </w:tr>
      <w:tr w:rsidR="00506A5C" w:rsidRPr="005319C3">
        <w:tc>
          <w:tcPr>
            <w:tcW w:w="1210" w:type="dxa"/>
            <w:gridSpan w:val="2"/>
            <w:tcBorders>
              <w:top w:val="single" w:sz="4" w:space="0" w:color="auto"/>
              <w:left w:val="single" w:sz="4" w:space="0" w:color="auto"/>
              <w:bottom w:val="single" w:sz="4" w:space="0" w:color="auto"/>
              <w:right w:val="single" w:sz="4" w:space="0" w:color="auto"/>
            </w:tcBorders>
          </w:tcPr>
          <w:p w:rsidR="00506A5C" w:rsidRPr="005319C3" w:rsidRDefault="00506A5C" w:rsidP="00D23205">
            <w:pPr>
              <w:rPr>
                <w:bCs/>
                <w:sz w:val="24"/>
                <w:szCs w:val="24"/>
                <w:lang w:val="uk-UA"/>
              </w:rPr>
            </w:pPr>
            <w:r w:rsidRPr="005319C3">
              <w:rPr>
                <w:bCs/>
                <w:sz w:val="24"/>
                <w:szCs w:val="24"/>
                <w:lang w:val="uk-UA"/>
              </w:rPr>
              <w:t>3.1</w:t>
            </w:r>
            <w:r w:rsidR="00D23205">
              <w:rPr>
                <w:bCs/>
                <w:sz w:val="24"/>
                <w:szCs w:val="24"/>
                <w:lang w:val="uk-UA"/>
              </w:rPr>
              <w:t>8</w:t>
            </w:r>
            <w:r w:rsidRPr="005319C3">
              <w:rPr>
                <w:bCs/>
                <w:sz w:val="24"/>
                <w:szCs w:val="24"/>
                <w:lang w:val="uk-UA"/>
              </w:rPr>
              <w:t>.5</w:t>
            </w:r>
          </w:p>
        </w:tc>
        <w:tc>
          <w:tcPr>
            <w:tcW w:w="8094" w:type="dxa"/>
            <w:tcBorders>
              <w:top w:val="single" w:sz="4" w:space="0" w:color="auto"/>
              <w:left w:val="single" w:sz="4" w:space="0" w:color="auto"/>
              <w:bottom w:val="single" w:sz="4" w:space="0" w:color="auto"/>
              <w:right w:val="single" w:sz="4" w:space="0" w:color="auto"/>
            </w:tcBorders>
          </w:tcPr>
          <w:p w:rsidR="00506A5C" w:rsidRPr="00483383" w:rsidRDefault="00506A5C" w:rsidP="00483383">
            <w:pPr>
              <w:rPr>
                <w:rFonts w:eastAsia="Times New Roman"/>
                <w:sz w:val="24"/>
                <w:szCs w:val="24"/>
                <w:lang w:val="uk-UA" w:eastAsia="en-US"/>
              </w:rPr>
            </w:pPr>
            <w:r w:rsidRPr="00483383">
              <w:rPr>
                <w:sz w:val="24"/>
                <w:szCs w:val="24"/>
                <w:lang w:val="uk-UA" w:eastAsia="en-US"/>
              </w:rPr>
              <w:t>Провести перевірку роботи державних виконавців щодо стану виконання виконавчих документів про стягнення аліментних платежів</w:t>
            </w:r>
          </w:p>
          <w:p w:rsidR="00506A5C" w:rsidRPr="00483383" w:rsidRDefault="00506A5C" w:rsidP="00483383">
            <w:pPr>
              <w:rPr>
                <w:rFonts w:eastAsia="Times New Roman"/>
                <w:sz w:val="24"/>
                <w:szCs w:val="24"/>
                <w:lang w:val="uk-UA" w:eastAsia="en-US"/>
              </w:rPr>
            </w:pPr>
          </w:p>
        </w:tc>
        <w:tc>
          <w:tcPr>
            <w:tcW w:w="2112" w:type="dxa"/>
            <w:tcBorders>
              <w:top w:val="single" w:sz="4" w:space="0" w:color="auto"/>
              <w:left w:val="single" w:sz="4" w:space="0" w:color="auto"/>
              <w:bottom w:val="single" w:sz="4" w:space="0" w:color="auto"/>
              <w:right w:val="single" w:sz="4" w:space="0" w:color="auto"/>
            </w:tcBorders>
          </w:tcPr>
          <w:p w:rsidR="00506A5C" w:rsidRPr="00483383" w:rsidRDefault="00506A5C" w:rsidP="00483383">
            <w:pPr>
              <w:rPr>
                <w:rFonts w:eastAsia="Times New Roman"/>
                <w:sz w:val="24"/>
                <w:szCs w:val="24"/>
                <w:lang w:val="uk-UA" w:eastAsia="en-US"/>
              </w:rPr>
            </w:pPr>
            <w:r w:rsidRPr="00483383">
              <w:rPr>
                <w:sz w:val="24"/>
                <w:szCs w:val="24"/>
                <w:lang w:val="uk-UA" w:eastAsia="en-US"/>
              </w:rPr>
              <w:t>до 27.05.2021</w:t>
            </w:r>
          </w:p>
        </w:tc>
        <w:tc>
          <w:tcPr>
            <w:tcW w:w="2266" w:type="dxa"/>
            <w:tcBorders>
              <w:top w:val="single" w:sz="4" w:space="0" w:color="auto"/>
              <w:left w:val="single" w:sz="4" w:space="0" w:color="auto"/>
              <w:bottom w:val="single" w:sz="4" w:space="0" w:color="auto"/>
              <w:right w:val="single" w:sz="4" w:space="0" w:color="auto"/>
            </w:tcBorders>
          </w:tcPr>
          <w:p w:rsidR="00506A5C" w:rsidRPr="00483383" w:rsidRDefault="00506A5C" w:rsidP="00483383">
            <w:pPr>
              <w:rPr>
                <w:rFonts w:eastAsia="Times New Roman"/>
                <w:sz w:val="24"/>
                <w:szCs w:val="24"/>
                <w:lang w:eastAsia="en-US"/>
              </w:rPr>
            </w:pPr>
            <w:r w:rsidRPr="00483383">
              <w:rPr>
                <w:sz w:val="24"/>
                <w:szCs w:val="24"/>
                <w:lang w:eastAsia="en-US"/>
              </w:rPr>
              <w:t>Брєй О.О.</w:t>
            </w:r>
          </w:p>
          <w:p w:rsidR="00506A5C" w:rsidRPr="00483383" w:rsidRDefault="00506A5C" w:rsidP="00483383">
            <w:pPr>
              <w:rPr>
                <w:sz w:val="24"/>
                <w:szCs w:val="24"/>
                <w:lang w:eastAsia="en-US"/>
              </w:rPr>
            </w:pPr>
            <w:r w:rsidRPr="00483383">
              <w:rPr>
                <w:sz w:val="24"/>
                <w:szCs w:val="24"/>
                <w:lang w:eastAsia="en-US"/>
              </w:rPr>
              <w:t>Бурим В.В.</w:t>
            </w:r>
          </w:p>
          <w:p w:rsidR="00506A5C" w:rsidRPr="00483383" w:rsidRDefault="00506A5C" w:rsidP="00483383">
            <w:pPr>
              <w:rPr>
                <w:sz w:val="24"/>
                <w:szCs w:val="24"/>
                <w:lang w:eastAsia="en-US"/>
              </w:rPr>
            </w:pPr>
            <w:r w:rsidRPr="00483383">
              <w:rPr>
                <w:sz w:val="24"/>
                <w:szCs w:val="24"/>
                <w:lang w:eastAsia="en-US"/>
              </w:rPr>
              <w:t>Бондаренко А.В.</w:t>
            </w:r>
          </w:p>
          <w:p w:rsidR="00506A5C" w:rsidRPr="00483383" w:rsidRDefault="00506A5C" w:rsidP="00483383">
            <w:pPr>
              <w:rPr>
                <w:sz w:val="24"/>
                <w:szCs w:val="24"/>
                <w:lang w:eastAsia="en-US"/>
              </w:rPr>
            </w:pPr>
            <w:r w:rsidRPr="00483383">
              <w:rPr>
                <w:sz w:val="24"/>
                <w:szCs w:val="24"/>
                <w:lang w:eastAsia="en-US"/>
              </w:rPr>
              <w:t>Бондаренко О.Г.</w:t>
            </w:r>
          </w:p>
          <w:p w:rsidR="00506A5C" w:rsidRPr="00483383" w:rsidRDefault="00506A5C" w:rsidP="00483383">
            <w:pPr>
              <w:rPr>
                <w:sz w:val="24"/>
                <w:szCs w:val="24"/>
                <w:lang w:eastAsia="en-US"/>
              </w:rPr>
            </w:pPr>
            <w:r w:rsidRPr="00483383">
              <w:rPr>
                <w:sz w:val="24"/>
                <w:szCs w:val="24"/>
                <w:lang w:eastAsia="en-US"/>
              </w:rPr>
              <w:t>Веретельник Ж.А.</w:t>
            </w:r>
          </w:p>
          <w:p w:rsidR="00506A5C" w:rsidRPr="00483383" w:rsidRDefault="00506A5C" w:rsidP="00483383">
            <w:pPr>
              <w:rPr>
                <w:sz w:val="24"/>
                <w:szCs w:val="24"/>
                <w:lang w:eastAsia="en-US"/>
              </w:rPr>
            </w:pPr>
            <w:r w:rsidRPr="00483383">
              <w:rPr>
                <w:sz w:val="24"/>
                <w:szCs w:val="24"/>
                <w:lang w:eastAsia="en-US"/>
              </w:rPr>
              <w:t>Власенко В.В.</w:t>
            </w:r>
          </w:p>
          <w:p w:rsidR="00506A5C" w:rsidRPr="00483383" w:rsidRDefault="00506A5C" w:rsidP="00483383">
            <w:pPr>
              <w:rPr>
                <w:sz w:val="24"/>
                <w:szCs w:val="24"/>
                <w:lang w:eastAsia="en-US"/>
              </w:rPr>
            </w:pPr>
            <w:r w:rsidRPr="00483383">
              <w:rPr>
                <w:sz w:val="24"/>
                <w:szCs w:val="24"/>
                <w:lang w:eastAsia="en-US"/>
              </w:rPr>
              <w:t>Волох І.О.</w:t>
            </w:r>
          </w:p>
          <w:p w:rsidR="00506A5C" w:rsidRPr="00483383" w:rsidRDefault="00506A5C" w:rsidP="00483383">
            <w:pPr>
              <w:rPr>
                <w:sz w:val="24"/>
                <w:szCs w:val="24"/>
                <w:lang w:eastAsia="en-US"/>
              </w:rPr>
            </w:pPr>
            <w:r w:rsidRPr="00483383">
              <w:rPr>
                <w:sz w:val="24"/>
                <w:szCs w:val="24"/>
                <w:lang w:eastAsia="en-US"/>
              </w:rPr>
              <w:t>Гладнєв Г.А.</w:t>
            </w:r>
          </w:p>
          <w:p w:rsidR="00506A5C" w:rsidRPr="00483383" w:rsidRDefault="00506A5C" w:rsidP="00483383">
            <w:pPr>
              <w:rPr>
                <w:sz w:val="24"/>
                <w:szCs w:val="24"/>
                <w:lang w:eastAsia="en-US"/>
              </w:rPr>
            </w:pPr>
            <w:r w:rsidRPr="00483383">
              <w:rPr>
                <w:sz w:val="24"/>
                <w:szCs w:val="24"/>
                <w:lang w:eastAsia="en-US"/>
              </w:rPr>
              <w:t>Горлов В.Г.</w:t>
            </w:r>
          </w:p>
          <w:p w:rsidR="00506A5C" w:rsidRPr="00483383" w:rsidRDefault="00506A5C" w:rsidP="00483383">
            <w:pPr>
              <w:rPr>
                <w:sz w:val="24"/>
                <w:szCs w:val="24"/>
                <w:lang w:eastAsia="en-US"/>
              </w:rPr>
            </w:pPr>
            <w:r w:rsidRPr="00483383">
              <w:rPr>
                <w:sz w:val="24"/>
                <w:szCs w:val="24"/>
                <w:lang w:eastAsia="en-US"/>
              </w:rPr>
              <w:t>Гогунський С.І.</w:t>
            </w:r>
          </w:p>
          <w:p w:rsidR="00506A5C" w:rsidRPr="00483383" w:rsidRDefault="00506A5C" w:rsidP="00483383">
            <w:pPr>
              <w:rPr>
                <w:sz w:val="24"/>
                <w:szCs w:val="24"/>
                <w:lang w:eastAsia="en-US"/>
              </w:rPr>
            </w:pPr>
            <w:r w:rsidRPr="00483383">
              <w:rPr>
                <w:sz w:val="24"/>
                <w:szCs w:val="24"/>
                <w:lang w:eastAsia="en-US"/>
              </w:rPr>
              <w:t>Гуртова Є.О.</w:t>
            </w:r>
          </w:p>
          <w:p w:rsidR="00506A5C" w:rsidRPr="00483383" w:rsidRDefault="00506A5C" w:rsidP="00483383">
            <w:pPr>
              <w:rPr>
                <w:sz w:val="24"/>
                <w:szCs w:val="24"/>
                <w:lang w:eastAsia="en-US"/>
              </w:rPr>
            </w:pPr>
            <w:r w:rsidRPr="00483383">
              <w:rPr>
                <w:sz w:val="24"/>
                <w:szCs w:val="24"/>
                <w:lang w:eastAsia="en-US"/>
              </w:rPr>
              <w:t>Дудка М.О.</w:t>
            </w:r>
          </w:p>
          <w:p w:rsidR="00506A5C" w:rsidRPr="00483383" w:rsidRDefault="00506A5C" w:rsidP="00483383">
            <w:pPr>
              <w:rPr>
                <w:sz w:val="24"/>
                <w:szCs w:val="24"/>
                <w:lang w:eastAsia="en-US"/>
              </w:rPr>
            </w:pPr>
            <w:r w:rsidRPr="00483383">
              <w:rPr>
                <w:sz w:val="24"/>
                <w:szCs w:val="24"/>
                <w:lang w:eastAsia="en-US"/>
              </w:rPr>
              <w:t>Дяченко В.П.</w:t>
            </w:r>
          </w:p>
          <w:p w:rsidR="00506A5C" w:rsidRPr="00483383" w:rsidRDefault="00506A5C" w:rsidP="00483383">
            <w:pPr>
              <w:rPr>
                <w:sz w:val="24"/>
                <w:szCs w:val="24"/>
                <w:lang w:eastAsia="en-US"/>
              </w:rPr>
            </w:pPr>
            <w:r w:rsidRPr="00483383">
              <w:rPr>
                <w:sz w:val="24"/>
                <w:szCs w:val="24"/>
                <w:lang w:eastAsia="en-US"/>
              </w:rPr>
              <w:t>Кощавцева І.А.</w:t>
            </w:r>
          </w:p>
          <w:p w:rsidR="00506A5C" w:rsidRPr="00483383" w:rsidRDefault="00506A5C" w:rsidP="00483383">
            <w:pPr>
              <w:rPr>
                <w:sz w:val="24"/>
                <w:szCs w:val="24"/>
                <w:lang w:eastAsia="en-US"/>
              </w:rPr>
            </w:pPr>
            <w:r w:rsidRPr="00483383">
              <w:rPr>
                <w:sz w:val="24"/>
                <w:szCs w:val="24"/>
                <w:lang w:eastAsia="en-US"/>
              </w:rPr>
              <w:t>Лапін О.А.</w:t>
            </w:r>
          </w:p>
          <w:p w:rsidR="00506A5C" w:rsidRPr="00483383" w:rsidRDefault="00506A5C" w:rsidP="00483383">
            <w:pPr>
              <w:rPr>
                <w:sz w:val="24"/>
                <w:szCs w:val="24"/>
                <w:lang w:eastAsia="en-US"/>
              </w:rPr>
            </w:pPr>
            <w:r w:rsidRPr="00483383">
              <w:rPr>
                <w:sz w:val="24"/>
                <w:szCs w:val="24"/>
                <w:lang w:eastAsia="en-US"/>
              </w:rPr>
              <w:t>Літвінішина І.І.</w:t>
            </w:r>
          </w:p>
          <w:p w:rsidR="00506A5C" w:rsidRPr="00483383" w:rsidRDefault="00506A5C" w:rsidP="00483383">
            <w:pPr>
              <w:rPr>
                <w:sz w:val="24"/>
                <w:szCs w:val="24"/>
                <w:lang w:eastAsia="en-US"/>
              </w:rPr>
            </w:pPr>
            <w:r w:rsidRPr="00483383">
              <w:rPr>
                <w:sz w:val="24"/>
                <w:szCs w:val="24"/>
                <w:lang w:eastAsia="en-US"/>
              </w:rPr>
              <w:t>Логвін В.І.</w:t>
            </w:r>
          </w:p>
          <w:p w:rsidR="00506A5C" w:rsidRPr="00483383" w:rsidRDefault="00506A5C" w:rsidP="00483383">
            <w:pPr>
              <w:rPr>
                <w:sz w:val="24"/>
                <w:szCs w:val="24"/>
                <w:lang w:eastAsia="en-US"/>
              </w:rPr>
            </w:pPr>
            <w:r w:rsidRPr="00483383">
              <w:rPr>
                <w:sz w:val="24"/>
                <w:szCs w:val="24"/>
                <w:lang w:eastAsia="en-US"/>
              </w:rPr>
              <w:t>Малачинська С.А.</w:t>
            </w:r>
          </w:p>
          <w:p w:rsidR="00506A5C" w:rsidRPr="00483383" w:rsidRDefault="00506A5C" w:rsidP="00483383">
            <w:pPr>
              <w:rPr>
                <w:sz w:val="24"/>
                <w:szCs w:val="24"/>
                <w:lang w:eastAsia="en-US"/>
              </w:rPr>
            </w:pPr>
            <w:r w:rsidRPr="00483383">
              <w:rPr>
                <w:sz w:val="24"/>
                <w:szCs w:val="24"/>
                <w:lang w:eastAsia="en-US"/>
              </w:rPr>
              <w:t>Носенко С.О.</w:t>
            </w:r>
          </w:p>
          <w:p w:rsidR="00506A5C" w:rsidRPr="00483383" w:rsidRDefault="00506A5C" w:rsidP="00483383">
            <w:pPr>
              <w:rPr>
                <w:sz w:val="24"/>
                <w:szCs w:val="24"/>
                <w:lang w:eastAsia="en-US"/>
              </w:rPr>
            </w:pPr>
            <w:r w:rsidRPr="00483383">
              <w:rPr>
                <w:sz w:val="24"/>
                <w:szCs w:val="24"/>
                <w:lang w:eastAsia="en-US"/>
              </w:rPr>
              <w:t>Проценко А.Ю.</w:t>
            </w:r>
          </w:p>
          <w:p w:rsidR="00506A5C" w:rsidRPr="00483383" w:rsidRDefault="00506A5C" w:rsidP="00483383">
            <w:pPr>
              <w:rPr>
                <w:sz w:val="24"/>
                <w:szCs w:val="24"/>
                <w:lang w:eastAsia="en-US"/>
              </w:rPr>
            </w:pPr>
            <w:r w:rsidRPr="00483383">
              <w:rPr>
                <w:sz w:val="24"/>
                <w:szCs w:val="24"/>
                <w:lang w:eastAsia="en-US"/>
              </w:rPr>
              <w:t>Розка Н.В.</w:t>
            </w:r>
          </w:p>
          <w:p w:rsidR="00506A5C" w:rsidRPr="00483383" w:rsidRDefault="00506A5C" w:rsidP="00483383">
            <w:pPr>
              <w:rPr>
                <w:sz w:val="24"/>
                <w:szCs w:val="24"/>
                <w:lang w:eastAsia="en-US"/>
              </w:rPr>
            </w:pPr>
            <w:r w:rsidRPr="00483383">
              <w:rPr>
                <w:sz w:val="24"/>
                <w:szCs w:val="24"/>
                <w:lang w:eastAsia="en-US"/>
              </w:rPr>
              <w:t>Соболєва Н.І.</w:t>
            </w:r>
          </w:p>
          <w:p w:rsidR="00506A5C" w:rsidRPr="00483383" w:rsidRDefault="00506A5C" w:rsidP="00483383">
            <w:pPr>
              <w:rPr>
                <w:sz w:val="24"/>
                <w:szCs w:val="24"/>
                <w:lang w:eastAsia="en-US"/>
              </w:rPr>
            </w:pPr>
            <w:r w:rsidRPr="00483383">
              <w:rPr>
                <w:sz w:val="24"/>
                <w:szCs w:val="24"/>
                <w:lang w:eastAsia="en-US"/>
              </w:rPr>
              <w:t>Сулаков Е.І.</w:t>
            </w:r>
          </w:p>
          <w:p w:rsidR="00506A5C" w:rsidRPr="00483383" w:rsidRDefault="00506A5C" w:rsidP="00483383">
            <w:pPr>
              <w:rPr>
                <w:sz w:val="24"/>
                <w:szCs w:val="24"/>
                <w:lang w:eastAsia="en-US"/>
              </w:rPr>
            </w:pPr>
            <w:r w:rsidRPr="00483383">
              <w:rPr>
                <w:sz w:val="24"/>
                <w:szCs w:val="24"/>
                <w:lang w:eastAsia="en-US"/>
              </w:rPr>
              <w:t>Усенко С.М.</w:t>
            </w:r>
          </w:p>
          <w:p w:rsidR="00506A5C" w:rsidRPr="00483383" w:rsidRDefault="00506A5C" w:rsidP="00483383">
            <w:pPr>
              <w:rPr>
                <w:sz w:val="24"/>
                <w:szCs w:val="24"/>
                <w:lang w:eastAsia="en-US"/>
              </w:rPr>
            </w:pPr>
            <w:r w:rsidRPr="00483383">
              <w:rPr>
                <w:sz w:val="24"/>
                <w:szCs w:val="24"/>
                <w:lang w:eastAsia="en-US"/>
              </w:rPr>
              <w:t>Харченко О.Г.</w:t>
            </w:r>
          </w:p>
          <w:p w:rsidR="00506A5C" w:rsidRPr="00483383" w:rsidRDefault="00506A5C" w:rsidP="00483383">
            <w:pPr>
              <w:rPr>
                <w:sz w:val="24"/>
                <w:szCs w:val="24"/>
                <w:lang w:eastAsia="en-US"/>
              </w:rPr>
            </w:pPr>
            <w:r w:rsidRPr="00483383">
              <w:rPr>
                <w:sz w:val="24"/>
                <w:szCs w:val="24"/>
                <w:lang w:eastAsia="en-US"/>
              </w:rPr>
              <w:t>Шабала І.А.</w:t>
            </w:r>
          </w:p>
          <w:p w:rsidR="00506A5C" w:rsidRPr="00483383" w:rsidRDefault="00506A5C" w:rsidP="00483383">
            <w:pPr>
              <w:rPr>
                <w:sz w:val="24"/>
                <w:szCs w:val="24"/>
                <w:lang w:eastAsia="en-US"/>
              </w:rPr>
            </w:pPr>
            <w:r w:rsidRPr="00483383">
              <w:rPr>
                <w:sz w:val="24"/>
                <w:szCs w:val="24"/>
                <w:lang w:eastAsia="en-US"/>
              </w:rPr>
              <w:t>Федосєєв В.В.</w:t>
            </w:r>
          </w:p>
          <w:p w:rsidR="00506A5C" w:rsidRPr="00483383" w:rsidRDefault="00506A5C" w:rsidP="00483383">
            <w:pPr>
              <w:rPr>
                <w:rFonts w:eastAsia="Times New Roman"/>
                <w:sz w:val="24"/>
                <w:szCs w:val="24"/>
                <w:lang w:val="uk-UA" w:eastAsia="en-US"/>
              </w:rPr>
            </w:pPr>
            <w:r w:rsidRPr="00483383">
              <w:rPr>
                <w:sz w:val="24"/>
                <w:szCs w:val="24"/>
                <w:lang w:eastAsia="en-US"/>
              </w:rPr>
              <w:t>Чорноус В.М.</w:t>
            </w:r>
          </w:p>
        </w:tc>
      </w:tr>
      <w:tr w:rsidR="00506A5C" w:rsidRPr="005319C3">
        <w:tc>
          <w:tcPr>
            <w:tcW w:w="1210" w:type="dxa"/>
            <w:gridSpan w:val="2"/>
            <w:tcBorders>
              <w:top w:val="single" w:sz="4" w:space="0" w:color="auto"/>
              <w:left w:val="single" w:sz="4" w:space="0" w:color="auto"/>
              <w:bottom w:val="single" w:sz="4" w:space="0" w:color="auto"/>
              <w:right w:val="single" w:sz="4" w:space="0" w:color="auto"/>
            </w:tcBorders>
          </w:tcPr>
          <w:p w:rsidR="00506A5C" w:rsidRPr="005319C3" w:rsidRDefault="00506A5C" w:rsidP="00D23205">
            <w:pPr>
              <w:rPr>
                <w:bCs/>
                <w:sz w:val="24"/>
                <w:szCs w:val="24"/>
                <w:lang w:val="uk-UA"/>
              </w:rPr>
            </w:pPr>
            <w:r w:rsidRPr="005319C3">
              <w:rPr>
                <w:bCs/>
                <w:sz w:val="24"/>
                <w:szCs w:val="24"/>
                <w:lang w:val="uk-UA"/>
              </w:rPr>
              <w:t>3.1</w:t>
            </w:r>
            <w:r w:rsidR="00D23205">
              <w:rPr>
                <w:bCs/>
                <w:sz w:val="24"/>
                <w:szCs w:val="24"/>
                <w:lang w:val="uk-UA"/>
              </w:rPr>
              <w:t>8</w:t>
            </w:r>
            <w:r w:rsidRPr="005319C3">
              <w:rPr>
                <w:bCs/>
                <w:sz w:val="24"/>
                <w:szCs w:val="24"/>
                <w:lang w:val="uk-UA"/>
              </w:rPr>
              <w:t>.6</w:t>
            </w:r>
          </w:p>
        </w:tc>
        <w:tc>
          <w:tcPr>
            <w:tcW w:w="8094" w:type="dxa"/>
            <w:tcBorders>
              <w:top w:val="single" w:sz="4" w:space="0" w:color="auto"/>
              <w:left w:val="single" w:sz="4" w:space="0" w:color="auto"/>
              <w:bottom w:val="single" w:sz="4" w:space="0" w:color="auto"/>
              <w:right w:val="single" w:sz="4" w:space="0" w:color="auto"/>
            </w:tcBorders>
          </w:tcPr>
          <w:p w:rsidR="00506A5C" w:rsidRPr="00483383" w:rsidRDefault="00506A5C" w:rsidP="00483383">
            <w:pPr>
              <w:rPr>
                <w:rFonts w:eastAsia="Times New Roman"/>
                <w:sz w:val="24"/>
                <w:szCs w:val="24"/>
                <w:lang w:eastAsia="en-US"/>
              </w:rPr>
            </w:pPr>
            <w:r w:rsidRPr="00483383">
              <w:rPr>
                <w:sz w:val="24"/>
                <w:szCs w:val="24"/>
                <w:lang w:val="uk-UA" w:eastAsia="en-US"/>
              </w:rPr>
              <w:t>Провести перевірку роботи державних виконавців у частині дотримання порядку стягнення з боржника виконавчого збору та витрат на проведення виконавчих дій</w:t>
            </w:r>
          </w:p>
        </w:tc>
        <w:tc>
          <w:tcPr>
            <w:tcW w:w="2112" w:type="dxa"/>
            <w:tcBorders>
              <w:top w:val="single" w:sz="4" w:space="0" w:color="auto"/>
              <w:left w:val="single" w:sz="4" w:space="0" w:color="auto"/>
              <w:bottom w:val="single" w:sz="4" w:space="0" w:color="auto"/>
              <w:right w:val="single" w:sz="4" w:space="0" w:color="auto"/>
            </w:tcBorders>
          </w:tcPr>
          <w:p w:rsidR="00506A5C" w:rsidRPr="00483383" w:rsidRDefault="00506A5C" w:rsidP="00483383">
            <w:pPr>
              <w:rPr>
                <w:rFonts w:eastAsia="Times New Roman"/>
                <w:sz w:val="24"/>
                <w:szCs w:val="24"/>
                <w:lang w:val="uk-UA" w:eastAsia="en-US"/>
              </w:rPr>
            </w:pPr>
            <w:r w:rsidRPr="00483383">
              <w:rPr>
                <w:sz w:val="24"/>
                <w:szCs w:val="24"/>
                <w:lang w:val="uk-UA" w:eastAsia="en-US"/>
              </w:rPr>
              <w:t>до 23.06.2021</w:t>
            </w:r>
          </w:p>
        </w:tc>
        <w:tc>
          <w:tcPr>
            <w:tcW w:w="2266" w:type="dxa"/>
            <w:tcBorders>
              <w:top w:val="single" w:sz="4" w:space="0" w:color="auto"/>
              <w:left w:val="single" w:sz="4" w:space="0" w:color="auto"/>
              <w:bottom w:val="single" w:sz="4" w:space="0" w:color="auto"/>
              <w:right w:val="single" w:sz="4" w:space="0" w:color="auto"/>
            </w:tcBorders>
          </w:tcPr>
          <w:p w:rsidR="00506A5C" w:rsidRPr="00483383" w:rsidRDefault="00506A5C" w:rsidP="00483383">
            <w:pPr>
              <w:rPr>
                <w:rFonts w:eastAsia="Times New Roman"/>
                <w:sz w:val="24"/>
                <w:szCs w:val="24"/>
                <w:lang w:eastAsia="en-US"/>
              </w:rPr>
            </w:pPr>
            <w:r w:rsidRPr="00483383">
              <w:rPr>
                <w:sz w:val="24"/>
                <w:szCs w:val="24"/>
                <w:lang w:eastAsia="en-US"/>
              </w:rPr>
              <w:t>Брєй О.О.</w:t>
            </w:r>
          </w:p>
          <w:p w:rsidR="00506A5C" w:rsidRPr="00483383" w:rsidRDefault="00506A5C" w:rsidP="00483383">
            <w:pPr>
              <w:rPr>
                <w:sz w:val="24"/>
                <w:szCs w:val="24"/>
                <w:lang w:eastAsia="en-US"/>
              </w:rPr>
            </w:pPr>
            <w:r w:rsidRPr="00483383">
              <w:rPr>
                <w:sz w:val="24"/>
                <w:szCs w:val="24"/>
                <w:lang w:eastAsia="en-US"/>
              </w:rPr>
              <w:t>Бурим В.В.</w:t>
            </w:r>
          </w:p>
          <w:p w:rsidR="00506A5C" w:rsidRPr="00483383" w:rsidRDefault="00506A5C" w:rsidP="00483383">
            <w:pPr>
              <w:rPr>
                <w:sz w:val="24"/>
                <w:szCs w:val="24"/>
                <w:lang w:eastAsia="en-US"/>
              </w:rPr>
            </w:pPr>
            <w:r w:rsidRPr="00483383">
              <w:rPr>
                <w:sz w:val="24"/>
                <w:szCs w:val="24"/>
                <w:lang w:eastAsia="en-US"/>
              </w:rPr>
              <w:t>Бондаренко А.В.</w:t>
            </w:r>
          </w:p>
          <w:p w:rsidR="00506A5C" w:rsidRPr="00483383" w:rsidRDefault="00506A5C" w:rsidP="00483383">
            <w:pPr>
              <w:rPr>
                <w:sz w:val="24"/>
                <w:szCs w:val="24"/>
                <w:lang w:eastAsia="en-US"/>
              </w:rPr>
            </w:pPr>
            <w:r w:rsidRPr="00483383">
              <w:rPr>
                <w:sz w:val="24"/>
                <w:szCs w:val="24"/>
                <w:lang w:eastAsia="en-US"/>
              </w:rPr>
              <w:t>Бондаренко О.Г.</w:t>
            </w:r>
          </w:p>
          <w:p w:rsidR="00506A5C" w:rsidRPr="00483383" w:rsidRDefault="00506A5C" w:rsidP="00483383">
            <w:pPr>
              <w:rPr>
                <w:sz w:val="24"/>
                <w:szCs w:val="24"/>
                <w:lang w:eastAsia="en-US"/>
              </w:rPr>
            </w:pPr>
            <w:r w:rsidRPr="00483383">
              <w:rPr>
                <w:sz w:val="24"/>
                <w:szCs w:val="24"/>
                <w:lang w:eastAsia="en-US"/>
              </w:rPr>
              <w:t>Веретельник Ж.А.</w:t>
            </w:r>
          </w:p>
          <w:p w:rsidR="00506A5C" w:rsidRPr="00483383" w:rsidRDefault="00506A5C" w:rsidP="00483383">
            <w:pPr>
              <w:rPr>
                <w:sz w:val="24"/>
                <w:szCs w:val="24"/>
                <w:lang w:eastAsia="en-US"/>
              </w:rPr>
            </w:pPr>
            <w:r w:rsidRPr="00483383">
              <w:rPr>
                <w:sz w:val="24"/>
                <w:szCs w:val="24"/>
                <w:lang w:eastAsia="en-US"/>
              </w:rPr>
              <w:t>Власенко В.В.</w:t>
            </w:r>
          </w:p>
          <w:p w:rsidR="00506A5C" w:rsidRPr="00483383" w:rsidRDefault="00506A5C" w:rsidP="00483383">
            <w:pPr>
              <w:rPr>
                <w:sz w:val="24"/>
                <w:szCs w:val="24"/>
                <w:lang w:eastAsia="en-US"/>
              </w:rPr>
            </w:pPr>
            <w:r w:rsidRPr="00483383">
              <w:rPr>
                <w:sz w:val="24"/>
                <w:szCs w:val="24"/>
                <w:lang w:eastAsia="en-US"/>
              </w:rPr>
              <w:t>Волох І.О.</w:t>
            </w:r>
          </w:p>
          <w:p w:rsidR="00506A5C" w:rsidRPr="00483383" w:rsidRDefault="00506A5C" w:rsidP="00483383">
            <w:pPr>
              <w:rPr>
                <w:sz w:val="24"/>
                <w:szCs w:val="24"/>
                <w:lang w:eastAsia="en-US"/>
              </w:rPr>
            </w:pPr>
            <w:r w:rsidRPr="00483383">
              <w:rPr>
                <w:sz w:val="24"/>
                <w:szCs w:val="24"/>
                <w:lang w:eastAsia="en-US"/>
              </w:rPr>
              <w:t>Гладнєв Г.А.</w:t>
            </w:r>
          </w:p>
          <w:p w:rsidR="00506A5C" w:rsidRPr="00483383" w:rsidRDefault="00506A5C" w:rsidP="00483383">
            <w:pPr>
              <w:rPr>
                <w:sz w:val="24"/>
                <w:szCs w:val="24"/>
                <w:lang w:eastAsia="en-US"/>
              </w:rPr>
            </w:pPr>
            <w:r w:rsidRPr="00483383">
              <w:rPr>
                <w:sz w:val="24"/>
                <w:szCs w:val="24"/>
                <w:lang w:eastAsia="en-US"/>
              </w:rPr>
              <w:t>Горлов В.Г.</w:t>
            </w:r>
          </w:p>
          <w:p w:rsidR="00506A5C" w:rsidRPr="00483383" w:rsidRDefault="00506A5C" w:rsidP="00483383">
            <w:pPr>
              <w:rPr>
                <w:sz w:val="24"/>
                <w:szCs w:val="24"/>
                <w:lang w:eastAsia="en-US"/>
              </w:rPr>
            </w:pPr>
            <w:r w:rsidRPr="00483383">
              <w:rPr>
                <w:sz w:val="24"/>
                <w:szCs w:val="24"/>
                <w:lang w:eastAsia="en-US"/>
              </w:rPr>
              <w:t>Гогунський С.І.</w:t>
            </w:r>
          </w:p>
          <w:p w:rsidR="00506A5C" w:rsidRPr="00483383" w:rsidRDefault="00506A5C" w:rsidP="00483383">
            <w:pPr>
              <w:rPr>
                <w:sz w:val="24"/>
                <w:szCs w:val="24"/>
                <w:lang w:eastAsia="en-US"/>
              </w:rPr>
            </w:pPr>
            <w:r w:rsidRPr="00483383">
              <w:rPr>
                <w:sz w:val="24"/>
                <w:szCs w:val="24"/>
                <w:lang w:eastAsia="en-US"/>
              </w:rPr>
              <w:t>Гуртова Є.О.</w:t>
            </w:r>
          </w:p>
          <w:p w:rsidR="00506A5C" w:rsidRPr="00483383" w:rsidRDefault="00506A5C" w:rsidP="00483383">
            <w:pPr>
              <w:rPr>
                <w:sz w:val="24"/>
                <w:szCs w:val="24"/>
                <w:lang w:eastAsia="en-US"/>
              </w:rPr>
            </w:pPr>
            <w:r w:rsidRPr="00483383">
              <w:rPr>
                <w:sz w:val="24"/>
                <w:szCs w:val="24"/>
                <w:lang w:eastAsia="en-US"/>
              </w:rPr>
              <w:t>Дудка М.О.</w:t>
            </w:r>
          </w:p>
          <w:p w:rsidR="00506A5C" w:rsidRPr="00483383" w:rsidRDefault="00506A5C" w:rsidP="00483383">
            <w:pPr>
              <w:rPr>
                <w:sz w:val="24"/>
                <w:szCs w:val="24"/>
                <w:lang w:eastAsia="en-US"/>
              </w:rPr>
            </w:pPr>
            <w:r w:rsidRPr="00483383">
              <w:rPr>
                <w:sz w:val="24"/>
                <w:szCs w:val="24"/>
                <w:lang w:eastAsia="en-US"/>
              </w:rPr>
              <w:t>Дяченко В.П.</w:t>
            </w:r>
          </w:p>
          <w:p w:rsidR="00506A5C" w:rsidRPr="00483383" w:rsidRDefault="00506A5C" w:rsidP="00483383">
            <w:pPr>
              <w:rPr>
                <w:sz w:val="24"/>
                <w:szCs w:val="24"/>
                <w:lang w:eastAsia="en-US"/>
              </w:rPr>
            </w:pPr>
            <w:r w:rsidRPr="00483383">
              <w:rPr>
                <w:sz w:val="24"/>
                <w:szCs w:val="24"/>
                <w:lang w:eastAsia="en-US"/>
              </w:rPr>
              <w:t>Кощавцева І.А.</w:t>
            </w:r>
          </w:p>
          <w:p w:rsidR="00506A5C" w:rsidRPr="00483383" w:rsidRDefault="00506A5C" w:rsidP="00483383">
            <w:pPr>
              <w:rPr>
                <w:sz w:val="24"/>
                <w:szCs w:val="24"/>
                <w:lang w:eastAsia="en-US"/>
              </w:rPr>
            </w:pPr>
            <w:r w:rsidRPr="00483383">
              <w:rPr>
                <w:sz w:val="24"/>
                <w:szCs w:val="24"/>
                <w:lang w:eastAsia="en-US"/>
              </w:rPr>
              <w:t>Лапін О.А.</w:t>
            </w:r>
          </w:p>
          <w:p w:rsidR="00506A5C" w:rsidRPr="00483383" w:rsidRDefault="00506A5C" w:rsidP="00483383">
            <w:pPr>
              <w:rPr>
                <w:sz w:val="24"/>
                <w:szCs w:val="24"/>
                <w:lang w:eastAsia="en-US"/>
              </w:rPr>
            </w:pPr>
            <w:r w:rsidRPr="00483383">
              <w:rPr>
                <w:sz w:val="24"/>
                <w:szCs w:val="24"/>
                <w:lang w:eastAsia="en-US"/>
              </w:rPr>
              <w:t>Літвінішина І.І.</w:t>
            </w:r>
          </w:p>
          <w:p w:rsidR="00506A5C" w:rsidRPr="00483383" w:rsidRDefault="00506A5C" w:rsidP="00483383">
            <w:pPr>
              <w:rPr>
                <w:sz w:val="24"/>
                <w:szCs w:val="24"/>
                <w:lang w:eastAsia="en-US"/>
              </w:rPr>
            </w:pPr>
            <w:r w:rsidRPr="00483383">
              <w:rPr>
                <w:sz w:val="24"/>
                <w:szCs w:val="24"/>
                <w:lang w:eastAsia="en-US"/>
              </w:rPr>
              <w:t>Логвін В.І.</w:t>
            </w:r>
          </w:p>
          <w:p w:rsidR="00506A5C" w:rsidRPr="00483383" w:rsidRDefault="00506A5C" w:rsidP="00483383">
            <w:pPr>
              <w:rPr>
                <w:sz w:val="24"/>
                <w:szCs w:val="24"/>
                <w:lang w:eastAsia="en-US"/>
              </w:rPr>
            </w:pPr>
            <w:r w:rsidRPr="00483383">
              <w:rPr>
                <w:sz w:val="24"/>
                <w:szCs w:val="24"/>
                <w:lang w:eastAsia="en-US"/>
              </w:rPr>
              <w:t>Малачинська С.А.</w:t>
            </w:r>
          </w:p>
          <w:p w:rsidR="00506A5C" w:rsidRPr="00483383" w:rsidRDefault="00506A5C" w:rsidP="00483383">
            <w:pPr>
              <w:rPr>
                <w:sz w:val="24"/>
                <w:szCs w:val="24"/>
                <w:lang w:eastAsia="en-US"/>
              </w:rPr>
            </w:pPr>
            <w:r w:rsidRPr="00483383">
              <w:rPr>
                <w:sz w:val="24"/>
                <w:szCs w:val="24"/>
                <w:lang w:eastAsia="en-US"/>
              </w:rPr>
              <w:t>Носенко С.О.</w:t>
            </w:r>
          </w:p>
          <w:p w:rsidR="00506A5C" w:rsidRPr="00483383" w:rsidRDefault="00506A5C" w:rsidP="00483383">
            <w:pPr>
              <w:rPr>
                <w:sz w:val="24"/>
                <w:szCs w:val="24"/>
                <w:lang w:eastAsia="en-US"/>
              </w:rPr>
            </w:pPr>
            <w:r w:rsidRPr="00483383">
              <w:rPr>
                <w:sz w:val="24"/>
                <w:szCs w:val="24"/>
                <w:lang w:eastAsia="en-US"/>
              </w:rPr>
              <w:t>Проценко А.Ю.</w:t>
            </w:r>
          </w:p>
          <w:p w:rsidR="00506A5C" w:rsidRPr="00483383" w:rsidRDefault="00506A5C" w:rsidP="00483383">
            <w:pPr>
              <w:rPr>
                <w:sz w:val="24"/>
                <w:szCs w:val="24"/>
                <w:lang w:eastAsia="en-US"/>
              </w:rPr>
            </w:pPr>
            <w:r w:rsidRPr="00483383">
              <w:rPr>
                <w:sz w:val="24"/>
                <w:szCs w:val="24"/>
                <w:lang w:eastAsia="en-US"/>
              </w:rPr>
              <w:t>Розка Н.В.</w:t>
            </w:r>
          </w:p>
          <w:p w:rsidR="00506A5C" w:rsidRPr="00483383" w:rsidRDefault="00506A5C" w:rsidP="00483383">
            <w:pPr>
              <w:rPr>
                <w:sz w:val="24"/>
                <w:szCs w:val="24"/>
                <w:lang w:eastAsia="en-US"/>
              </w:rPr>
            </w:pPr>
            <w:r w:rsidRPr="00483383">
              <w:rPr>
                <w:sz w:val="24"/>
                <w:szCs w:val="24"/>
                <w:lang w:eastAsia="en-US"/>
              </w:rPr>
              <w:t>Соболєва Н.І.</w:t>
            </w:r>
          </w:p>
          <w:p w:rsidR="00506A5C" w:rsidRPr="00483383" w:rsidRDefault="00506A5C" w:rsidP="00483383">
            <w:pPr>
              <w:rPr>
                <w:sz w:val="24"/>
                <w:szCs w:val="24"/>
                <w:lang w:eastAsia="en-US"/>
              </w:rPr>
            </w:pPr>
            <w:r w:rsidRPr="00483383">
              <w:rPr>
                <w:sz w:val="24"/>
                <w:szCs w:val="24"/>
                <w:lang w:eastAsia="en-US"/>
              </w:rPr>
              <w:t>Сулаков Е.І.</w:t>
            </w:r>
          </w:p>
          <w:p w:rsidR="00506A5C" w:rsidRPr="00483383" w:rsidRDefault="00506A5C" w:rsidP="00483383">
            <w:pPr>
              <w:rPr>
                <w:sz w:val="24"/>
                <w:szCs w:val="24"/>
                <w:lang w:eastAsia="en-US"/>
              </w:rPr>
            </w:pPr>
            <w:r w:rsidRPr="00483383">
              <w:rPr>
                <w:sz w:val="24"/>
                <w:szCs w:val="24"/>
                <w:lang w:eastAsia="en-US"/>
              </w:rPr>
              <w:t>Усенко С.М.</w:t>
            </w:r>
          </w:p>
          <w:p w:rsidR="00506A5C" w:rsidRPr="00483383" w:rsidRDefault="00506A5C" w:rsidP="00483383">
            <w:pPr>
              <w:rPr>
                <w:sz w:val="24"/>
                <w:szCs w:val="24"/>
                <w:lang w:eastAsia="en-US"/>
              </w:rPr>
            </w:pPr>
            <w:r w:rsidRPr="00483383">
              <w:rPr>
                <w:sz w:val="24"/>
                <w:szCs w:val="24"/>
                <w:lang w:eastAsia="en-US"/>
              </w:rPr>
              <w:t>Харченко О.Г.</w:t>
            </w:r>
          </w:p>
          <w:p w:rsidR="00506A5C" w:rsidRPr="00483383" w:rsidRDefault="00506A5C" w:rsidP="00483383">
            <w:pPr>
              <w:rPr>
                <w:sz w:val="24"/>
                <w:szCs w:val="24"/>
                <w:lang w:eastAsia="en-US"/>
              </w:rPr>
            </w:pPr>
            <w:r w:rsidRPr="00483383">
              <w:rPr>
                <w:sz w:val="24"/>
                <w:szCs w:val="24"/>
                <w:lang w:eastAsia="en-US"/>
              </w:rPr>
              <w:t>Шабала І.А.</w:t>
            </w:r>
          </w:p>
          <w:p w:rsidR="00506A5C" w:rsidRPr="00483383" w:rsidRDefault="00506A5C" w:rsidP="00483383">
            <w:pPr>
              <w:rPr>
                <w:sz w:val="24"/>
                <w:szCs w:val="24"/>
                <w:lang w:eastAsia="en-US"/>
              </w:rPr>
            </w:pPr>
            <w:r w:rsidRPr="00483383">
              <w:rPr>
                <w:sz w:val="24"/>
                <w:szCs w:val="24"/>
                <w:lang w:eastAsia="en-US"/>
              </w:rPr>
              <w:t>Федосєєв В.В.</w:t>
            </w:r>
          </w:p>
          <w:p w:rsidR="00506A5C" w:rsidRPr="00483383" w:rsidRDefault="00506A5C" w:rsidP="00483383">
            <w:pPr>
              <w:rPr>
                <w:rFonts w:eastAsia="Times New Roman"/>
                <w:sz w:val="24"/>
                <w:szCs w:val="24"/>
                <w:lang w:val="uk-UA" w:eastAsia="en-US"/>
              </w:rPr>
            </w:pPr>
            <w:r w:rsidRPr="00483383">
              <w:rPr>
                <w:sz w:val="24"/>
                <w:szCs w:val="24"/>
                <w:lang w:eastAsia="en-US"/>
              </w:rPr>
              <w:t>Чорноус В.М.</w:t>
            </w:r>
          </w:p>
        </w:tc>
      </w:tr>
      <w:tr w:rsidR="00506A5C" w:rsidRPr="005319C3">
        <w:tc>
          <w:tcPr>
            <w:tcW w:w="1210" w:type="dxa"/>
            <w:gridSpan w:val="2"/>
            <w:tcBorders>
              <w:top w:val="single" w:sz="4" w:space="0" w:color="auto"/>
              <w:left w:val="single" w:sz="4" w:space="0" w:color="auto"/>
              <w:bottom w:val="single" w:sz="4" w:space="0" w:color="auto"/>
              <w:right w:val="single" w:sz="4" w:space="0" w:color="auto"/>
            </w:tcBorders>
          </w:tcPr>
          <w:p w:rsidR="00506A5C" w:rsidRPr="005319C3" w:rsidRDefault="00506A5C" w:rsidP="00D23205">
            <w:pPr>
              <w:rPr>
                <w:bCs/>
                <w:sz w:val="24"/>
                <w:szCs w:val="24"/>
                <w:lang w:val="uk-UA"/>
              </w:rPr>
            </w:pPr>
            <w:r w:rsidRPr="005319C3">
              <w:rPr>
                <w:bCs/>
                <w:sz w:val="24"/>
                <w:szCs w:val="24"/>
                <w:lang w:val="uk-UA"/>
              </w:rPr>
              <w:t>3.1</w:t>
            </w:r>
            <w:r w:rsidR="00D23205">
              <w:rPr>
                <w:bCs/>
                <w:sz w:val="24"/>
                <w:szCs w:val="24"/>
                <w:lang w:val="uk-UA"/>
              </w:rPr>
              <w:t>8</w:t>
            </w:r>
            <w:r w:rsidRPr="005319C3">
              <w:rPr>
                <w:bCs/>
                <w:sz w:val="24"/>
                <w:szCs w:val="24"/>
                <w:lang w:val="uk-UA"/>
              </w:rPr>
              <w:t>.7</w:t>
            </w:r>
          </w:p>
        </w:tc>
        <w:tc>
          <w:tcPr>
            <w:tcW w:w="8094" w:type="dxa"/>
            <w:tcBorders>
              <w:top w:val="single" w:sz="4" w:space="0" w:color="auto"/>
              <w:left w:val="single" w:sz="4" w:space="0" w:color="auto"/>
              <w:bottom w:val="single" w:sz="4" w:space="0" w:color="auto"/>
              <w:right w:val="single" w:sz="4" w:space="0" w:color="auto"/>
            </w:tcBorders>
          </w:tcPr>
          <w:p w:rsidR="00506A5C" w:rsidRPr="00483383" w:rsidRDefault="00506A5C" w:rsidP="00483383">
            <w:pPr>
              <w:rPr>
                <w:rFonts w:eastAsia="Times New Roman"/>
                <w:sz w:val="24"/>
                <w:szCs w:val="24"/>
                <w:lang w:eastAsia="en-US"/>
              </w:rPr>
            </w:pPr>
            <w:r w:rsidRPr="00483383">
              <w:rPr>
                <w:sz w:val="24"/>
                <w:szCs w:val="24"/>
                <w:lang w:val="uk-UA" w:eastAsia="en-US"/>
              </w:rPr>
              <w:t>Провести перевірку роботи державних виконавців стосовно своєчасності звернення стягнення на майно та передачі його на реалізацію</w:t>
            </w:r>
          </w:p>
          <w:p w:rsidR="00506A5C" w:rsidRPr="00483383" w:rsidRDefault="00506A5C" w:rsidP="00483383">
            <w:pPr>
              <w:rPr>
                <w:rFonts w:eastAsia="Times New Roman"/>
                <w:sz w:val="24"/>
                <w:szCs w:val="24"/>
                <w:lang w:eastAsia="en-US"/>
              </w:rPr>
            </w:pPr>
          </w:p>
        </w:tc>
        <w:tc>
          <w:tcPr>
            <w:tcW w:w="2112" w:type="dxa"/>
            <w:tcBorders>
              <w:top w:val="single" w:sz="4" w:space="0" w:color="auto"/>
              <w:left w:val="single" w:sz="4" w:space="0" w:color="auto"/>
              <w:bottom w:val="single" w:sz="4" w:space="0" w:color="auto"/>
              <w:right w:val="single" w:sz="4" w:space="0" w:color="auto"/>
            </w:tcBorders>
          </w:tcPr>
          <w:p w:rsidR="00506A5C" w:rsidRPr="00483383" w:rsidRDefault="00506A5C" w:rsidP="00483383">
            <w:pPr>
              <w:rPr>
                <w:rFonts w:eastAsia="Times New Roman"/>
                <w:sz w:val="24"/>
                <w:szCs w:val="24"/>
                <w:lang w:val="uk-UA" w:eastAsia="en-US"/>
              </w:rPr>
            </w:pPr>
            <w:r w:rsidRPr="00483383">
              <w:rPr>
                <w:sz w:val="24"/>
                <w:szCs w:val="24"/>
                <w:lang w:val="uk-UA" w:eastAsia="en-US"/>
              </w:rPr>
              <w:t>до 28.07.2021</w:t>
            </w:r>
          </w:p>
        </w:tc>
        <w:tc>
          <w:tcPr>
            <w:tcW w:w="2266" w:type="dxa"/>
            <w:tcBorders>
              <w:top w:val="single" w:sz="4" w:space="0" w:color="auto"/>
              <w:left w:val="single" w:sz="4" w:space="0" w:color="auto"/>
              <w:bottom w:val="single" w:sz="4" w:space="0" w:color="auto"/>
              <w:right w:val="single" w:sz="4" w:space="0" w:color="auto"/>
            </w:tcBorders>
          </w:tcPr>
          <w:p w:rsidR="00506A5C" w:rsidRPr="00483383" w:rsidRDefault="00506A5C" w:rsidP="00483383">
            <w:pPr>
              <w:rPr>
                <w:rFonts w:eastAsia="Times New Roman"/>
                <w:sz w:val="24"/>
                <w:szCs w:val="24"/>
                <w:lang w:eastAsia="en-US"/>
              </w:rPr>
            </w:pPr>
            <w:r w:rsidRPr="00483383">
              <w:rPr>
                <w:sz w:val="24"/>
                <w:szCs w:val="24"/>
                <w:lang w:eastAsia="en-US"/>
              </w:rPr>
              <w:t>Брєй О.О.</w:t>
            </w:r>
          </w:p>
          <w:p w:rsidR="00506A5C" w:rsidRPr="00483383" w:rsidRDefault="00506A5C" w:rsidP="00483383">
            <w:pPr>
              <w:rPr>
                <w:sz w:val="24"/>
                <w:szCs w:val="24"/>
                <w:lang w:eastAsia="en-US"/>
              </w:rPr>
            </w:pPr>
            <w:r w:rsidRPr="00483383">
              <w:rPr>
                <w:sz w:val="24"/>
                <w:szCs w:val="24"/>
                <w:lang w:eastAsia="en-US"/>
              </w:rPr>
              <w:t>Бурим В.В.</w:t>
            </w:r>
          </w:p>
          <w:p w:rsidR="00506A5C" w:rsidRPr="00483383" w:rsidRDefault="00506A5C" w:rsidP="00483383">
            <w:pPr>
              <w:rPr>
                <w:sz w:val="24"/>
                <w:szCs w:val="24"/>
                <w:lang w:eastAsia="en-US"/>
              </w:rPr>
            </w:pPr>
            <w:r w:rsidRPr="00483383">
              <w:rPr>
                <w:sz w:val="24"/>
                <w:szCs w:val="24"/>
                <w:lang w:eastAsia="en-US"/>
              </w:rPr>
              <w:t>Бондаренко А.В.</w:t>
            </w:r>
          </w:p>
          <w:p w:rsidR="00506A5C" w:rsidRPr="00483383" w:rsidRDefault="00506A5C" w:rsidP="00483383">
            <w:pPr>
              <w:rPr>
                <w:sz w:val="24"/>
                <w:szCs w:val="24"/>
                <w:lang w:eastAsia="en-US"/>
              </w:rPr>
            </w:pPr>
            <w:r w:rsidRPr="00483383">
              <w:rPr>
                <w:sz w:val="24"/>
                <w:szCs w:val="24"/>
                <w:lang w:eastAsia="en-US"/>
              </w:rPr>
              <w:t>Бондаренко О.Г.</w:t>
            </w:r>
          </w:p>
          <w:p w:rsidR="00506A5C" w:rsidRPr="00483383" w:rsidRDefault="00506A5C" w:rsidP="00483383">
            <w:pPr>
              <w:rPr>
                <w:sz w:val="24"/>
                <w:szCs w:val="24"/>
                <w:lang w:eastAsia="en-US"/>
              </w:rPr>
            </w:pPr>
            <w:r w:rsidRPr="00483383">
              <w:rPr>
                <w:sz w:val="24"/>
                <w:szCs w:val="24"/>
                <w:lang w:eastAsia="en-US"/>
              </w:rPr>
              <w:t>Веретельник Ж.А.</w:t>
            </w:r>
          </w:p>
          <w:p w:rsidR="00506A5C" w:rsidRPr="00483383" w:rsidRDefault="00506A5C" w:rsidP="00483383">
            <w:pPr>
              <w:rPr>
                <w:sz w:val="24"/>
                <w:szCs w:val="24"/>
                <w:lang w:eastAsia="en-US"/>
              </w:rPr>
            </w:pPr>
            <w:r w:rsidRPr="00483383">
              <w:rPr>
                <w:sz w:val="24"/>
                <w:szCs w:val="24"/>
                <w:lang w:eastAsia="en-US"/>
              </w:rPr>
              <w:t>Власенко В.В.</w:t>
            </w:r>
          </w:p>
          <w:p w:rsidR="00506A5C" w:rsidRPr="00483383" w:rsidRDefault="00506A5C" w:rsidP="00483383">
            <w:pPr>
              <w:rPr>
                <w:sz w:val="24"/>
                <w:szCs w:val="24"/>
                <w:lang w:eastAsia="en-US"/>
              </w:rPr>
            </w:pPr>
            <w:r w:rsidRPr="00483383">
              <w:rPr>
                <w:sz w:val="24"/>
                <w:szCs w:val="24"/>
                <w:lang w:eastAsia="en-US"/>
              </w:rPr>
              <w:t>Волох І.О.</w:t>
            </w:r>
          </w:p>
          <w:p w:rsidR="00506A5C" w:rsidRPr="00483383" w:rsidRDefault="00506A5C" w:rsidP="00483383">
            <w:pPr>
              <w:rPr>
                <w:sz w:val="24"/>
                <w:szCs w:val="24"/>
                <w:lang w:eastAsia="en-US"/>
              </w:rPr>
            </w:pPr>
            <w:r w:rsidRPr="00483383">
              <w:rPr>
                <w:sz w:val="24"/>
                <w:szCs w:val="24"/>
                <w:lang w:eastAsia="en-US"/>
              </w:rPr>
              <w:t>Гладнєв Г.А.</w:t>
            </w:r>
          </w:p>
          <w:p w:rsidR="00506A5C" w:rsidRPr="00483383" w:rsidRDefault="00506A5C" w:rsidP="00483383">
            <w:pPr>
              <w:rPr>
                <w:sz w:val="24"/>
                <w:szCs w:val="24"/>
                <w:lang w:eastAsia="en-US"/>
              </w:rPr>
            </w:pPr>
            <w:r w:rsidRPr="00483383">
              <w:rPr>
                <w:sz w:val="24"/>
                <w:szCs w:val="24"/>
                <w:lang w:eastAsia="en-US"/>
              </w:rPr>
              <w:t>Горлов В.Г.</w:t>
            </w:r>
          </w:p>
          <w:p w:rsidR="00506A5C" w:rsidRPr="00483383" w:rsidRDefault="00506A5C" w:rsidP="00483383">
            <w:pPr>
              <w:rPr>
                <w:sz w:val="24"/>
                <w:szCs w:val="24"/>
                <w:lang w:eastAsia="en-US"/>
              </w:rPr>
            </w:pPr>
            <w:r w:rsidRPr="00483383">
              <w:rPr>
                <w:sz w:val="24"/>
                <w:szCs w:val="24"/>
                <w:lang w:eastAsia="en-US"/>
              </w:rPr>
              <w:t>Гогунський С.І.</w:t>
            </w:r>
          </w:p>
          <w:p w:rsidR="00506A5C" w:rsidRPr="00483383" w:rsidRDefault="00506A5C" w:rsidP="00483383">
            <w:pPr>
              <w:rPr>
                <w:sz w:val="24"/>
                <w:szCs w:val="24"/>
                <w:lang w:eastAsia="en-US"/>
              </w:rPr>
            </w:pPr>
            <w:r w:rsidRPr="00483383">
              <w:rPr>
                <w:sz w:val="24"/>
                <w:szCs w:val="24"/>
                <w:lang w:eastAsia="en-US"/>
              </w:rPr>
              <w:t>Гуртова Є.О.</w:t>
            </w:r>
          </w:p>
          <w:p w:rsidR="00506A5C" w:rsidRPr="00483383" w:rsidRDefault="00506A5C" w:rsidP="00483383">
            <w:pPr>
              <w:rPr>
                <w:sz w:val="24"/>
                <w:szCs w:val="24"/>
                <w:lang w:eastAsia="en-US"/>
              </w:rPr>
            </w:pPr>
            <w:r w:rsidRPr="00483383">
              <w:rPr>
                <w:sz w:val="24"/>
                <w:szCs w:val="24"/>
                <w:lang w:eastAsia="en-US"/>
              </w:rPr>
              <w:t>Дудка М.О.</w:t>
            </w:r>
          </w:p>
          <w:p w:rsidR="00506A5C" w:rsidRPr="00483383" w:rsidRDefault="00506A5C" w:rsidP="00483383">
            <w:pPr>
              <w:rPr>
                <w:sz w:val="24"/>
                <w:szCs w:val="24"/>
                <w:lang w:eastAsia="en-US"/>
              </w:rPr>
            </w:pPr>
            <w:r w:rsidRPr="00483383">
              <w:rPr>
                <w:sz w:val="24"/>
                <w:szCs w:val="24"/>
                <w:lang w:eastAsia="en-US"/>
              </w:rPr>
              <w:t>Дяченко В.П.</w:t>
            </w:r>
          </w:p>
          <w:p w:rsidR="00506A5C" w:rsidRPr="00483383" w:rsidRDefault="00506A5C" w:rsidP="00483383">
            <w:pPr>
              <w:rPr>
                <w:sz w:val="24"/>
                <w:szCs w:val="24"/>
                <w:lang w:eastAsia="en-US"/>
              </w:rPr>
            </w:pPr>
            <w:r w:rsidRPr="00483383">
              <w:rPr>
                <w:sz w:val="24"/>
                <w:szCs w:val="24"/>
                <w:lang w:eastAsia="en-US"/>
              </w:rPr>
              <w:t>Кощавцева І.А.</w:t>
            </w:r>
          </w:p>
          <w:p w:rsidR="00506A5C" w:rsidRPr="00483383" w:rsidRDefault="00506A5C" w:rsidP="00483383">
            <w:pPr>
              <w:rPr>
                <w:sz w:val="24"/>
                <w:szCs w:val="24"/>
                <w:lang w:eastAsia="en-US"/>
              </w:rPr>
            </w:pPr>
            <w:r w:rsidRPr="00483383">
              <w:rPr>
                <w:sz w:val="24"/>
                <w:szCs w:val="24"/>
                <w:lang w:eastAsia="en-US"/>
              </w:rPr>
              <w:t>Лапін О.А.</w:t>
            </w:r>
          </w:p>
          <w:p w:rsidR="00506A5C" w:rsidRPr="00483383" w:rsidRDefault="00506A5C" w:rsidP="00483383">
            <w:pPr>
              <w:rPr>
                <w:sz w:val="24"/>
                <w:szCs w:val="24"/>
                <w:lang w:eastAsia="en-US"/>
              </w:rPr>
            </w:pPr>
            <w:r w:rsidRPr="00483383">
              <w:rPr>
                <w:sz w:val="24"/>
                <w:szCs w:val="24"/>
                <w:lang w:eastAsia="en-US"/>
              </w:rPr>
              <w:t>Літвінішина І.І.</w:t>
            </w:r>
          </w:p>
          <w:p w:rsidR="00506A5C" w:rsidRPr="00483383" w:rsidRDefault="00506A5C" w:rsidP="00483383">
            <w:pPr>
              <w:rPr>
                <w:sz w:val="24"/>
                <w:szCs w:val="24"/>
                <w:lang w:eastAsia="en-US"/>
              </w:rPr>
            </w:pPr>
            <w:r w:rsidRPr="00483383">
              <w:rPr>
                <w:sz w:val="24"/>
                <w:szCs w:val="24"/>
                <w:lang w:eastAsia="en-US"/>
              </w:rPr>
              <w:t>Логвін В.І.</w:t>
            </w:r>
          </w:p>
          <w:p w:rsidR="00506A5C" w:rsidRPr="00483383" w:rsidRDefault="00506A5C" w:rsidP="00483383">
            <w:pPr>
              <w:rPr>
                <w:sz w:val="24"/>
                <w:szCs w:val="24"/>
                <w:lang w:eastAsia="en-US"/>
              </w:rPr>
            </w:pPr>
            <w:r w:rsidRPr="00483383">
              <w:rPr>
                <w:sz w:val="24"/>
                <w:szCs w:val="24"/>
                <w:lang w:eastAsia="en-US"/>
              </w:rPr>
              <w:t>Малачинська С.А.</w:t>
            </w:r>
          </w:p>
          <w:p w:rsidR="00506A5C" w:rsidRPr="00483383" w:rsidRDefault="00506A5C" w:rsidP="00483383">
            <w:pPr>
              <w:rPr>
                <w:sz w:val="24"/>
                <w:szCs w:val="24"/>
                <w:lang w:eastAsia="en-US"/>
              </w:rPr>
            </w:pPr>
            <w:r w:rsidRPr="00483383">
              <w:rPr>
                <w:sz w:val="24"/>
                <w:szCs w:val="24"/>
                <w:lang w:eastAsia="en-US"/>
              </w:rPr>
              <w:t>Носенко С.О.</w:t>
            </w:r>
          </w:p>
          <w:p w:rsidR="00506A5C" w:rsidRPr="00483383" w:rsidRDefault="00506A5C" w:rsidP="00483383">
            <w:pPr>
              <w:rPr>
                <w:sz w:val="24"/>
                <w:szCs w:val="24"/>
                <w:lang w:eastAsia="en-US"/>
              </w:rPr>
            </w:pPr>
            <w:r w:rsidRPr="00483383">
              <w:rPr>
                <w:sz w:val="24"/>
                <w:szCs w:val="24"/>
                <w:lang w:eastAsia="en-US"/>
              </w:rPr>
              <w:t>Проценко А.Ю.</w:t>
            </w:r>
          </w:p>
          <w:p w:rsidR="00506A5C" w:rsidRPr="00483383" w:rsidRDefault="00506A5C" w:rsidP="00483383">
            <w:pPr>
              <w:rPr>
                <w:sz w:val="24"/>
                <w:szCs w:val="24"/>
                <w:lang w:eastAsia="en-US"/>
              </w:rPr>
            </w:pPr>
            <w:r w:rsidRPr="00483383">
              <w:rPr>
                <w:sz w:val="24"/>
                <w:szCs w:val="24"/>
                <w:lang w:eastAsia="en-US"/>
              </w:rPr>
              <w:t>Розка Н.В.</w:t>
            </w:r>
          </w:p>
          <w:p w:rsidR="00506A5C" w:rsidRPr="00483383" w:rsidRDefault="00506A5C" w:rsidP="00483383">
            <w:pPr>
              <w:rPr>
                <w:sz w:val="24"/>
                <w:szCs w:val="24"/>
                <w:lang w:eastAsia="en-US"/>
              </w:rPr>
            </w:pPr>
            <w:r w:rsidRPr="00483383">
              <w:rPr>
                <w:sz w:val="24"/>
                <w:szCs w:val="24"/>
                <w:lang w:eastAsia="en-US"/>
              </w:rPr>
              <w:t>Соболєва Н.І.</w:t>
            </w:r>
          </w:p>
          <w:p w:rsidR="00506A5C" w:rsidRPr="00483383" w:rsidRDefault="00506A5C" w:rsidP="00483383">
            <w:pPr>
              <w:rPr>
                <w:sz w:val="24"/>
                <w:szCs w:val="24"/>
                <w:lang w:eastAsia="en-US"/>
              </w:rPr>
            </w:pPr>
            <w:r w:rsidRPr="00483383">
              <w:rPr>
                <w:sz w:val="24"/>
                <w:szCs w:val="24"/>
                <w:lang w:eastAsia="en-US"/>
              </w:rPr>
              <w:t>Сулаков Е.І.</w:t>
            </w:r>
          </w:p>
          <w:p w:rsidR="00506A5C" w:rsidRPr="00483383" w:rsidRDefault="00506A5C" w:rsidP="00483383">
            <w:pPr>
              <w:rPr>
                <w:sz w:val="24"/>
                <w:szCs w:val="24"/>
                <w:lang w:eastAsia="en-US"/>
              </w:rPr>
            </w:pPr>
            <w:r w:rsidRPr="00483383">
              <w:rPr>
                <w:sz w:val="24"/>
                <w:szCs w:val="24"/>
                <w:lang w:eastAsia="en-US"/>
              </w:rPr>
              <w:t>Усенко С.М.</w:t>
            </w:r>
          </w:p>
          <w:p w:rsidR="00506A5C" w:rsidRPr="00483383" w:rsidRDefault="00506A5C" w:rsidP="00483383">
            <w:pPr>
              <w:rPr>
                <w:sz w:val="24"/>
                <w:szCs w:val="24"/>
                <w:lang w:eastAsia="en-US"/>
              </w:rPr>
            </w:pPr>
            <w:r w:rsidRPr="00483383">
              <w:rPr>
                <w:sz w:val="24"/>
                <w:szCs w:val="24"/>
                <w:lang w:eastAsia="en-US"/>
              </w:rPr>
              <w:t>Харченко О.Г.</w:t>
            </w:r>
          </w:p>
          <w:p w:rsidR="00506A5C" w:rsidRPr="00483383" w:rsidRDefault="00506A5C" w:rsidP="00483383">
            <w:pPr>
              <w:rPr>
                <w:sz w:val="24"/>
                <w:szCs w:val="24"/>
                <w:lang w:eastAsia="en-US"/>
              </w:rPr>
            </w:pPr>
            <w:r w:rsidRPr="00483383">
              <w:rPr>
                <w:sz w:val="24"/>
                <w:szCs w:val="24"/>
                <w:lang w:eastAsia="en-US"/>
              </w:rPr>
              <w:t>Шабала І.А.</w:t>
            </w:r>
          </w:p>
          <w:p w:rsidR="00506A5C" w:rsidRPr="00483383" w:rsidRDefault="00506A5C" w:rsidP="00483383">
            <w:pPr>
              <w:rPr>
                <w:sz w:val="24"/>
                <w:szCs w:val="24"/>
                <w:lang w:eastAsia="en-US"/>
              </w:rPr>
            </w:pPr>
            <w:r w:rsidRPr="00483383">
              <w:rPr>
                <w:sz w:val="24"/>
                <w:szCs w:val="24"/>
                <w:lang w:eastAsia="en-US"/>
              </w:rPr>
              <w:t>Федосєєв В.В.</w:t>
            </w:r>
          </w:p>
          <w:p w:rsidR="00506A5C" w:rsidRPr="00483383" w:rsidRDefault="00506A5C" w:rsidP="00483383">
            <w:pPr>
              <w:rPr>
                <w:rFonts w:eastAsia="Times New Roman"/>
                <w:sz w:val="24"/>
                <w:szCs w:val="24"/>
                <w:lang w:val="uk-UA" w:eastAsia="en-US"/>
              </w:rPr>
            </w:pPr>
            <w:r w:rsidRPr="00483383">
              <w:rPr>
                <w:sz w:val="24"/>
                <w:szCs w:val="24"/>
                <w:lang w:eastAsia="en-US"/>
              </w:rPr>
              <w:t>Чорноус В.М.</w:t>
            </w:r>
          </w:p>
        </w:tc>
      </w:tr>
      <w:tr w:rsidR="00506A5C" w:rsidRPr="005319C3">
        <w:tc>
          <w:tcPr>
            <w:tcW w:w="1210" w:type="dxa"/>
            <w:gridSpan w:val="2"/>
            <w:tcBorders>
              <w:top w:val="single" w:sz="4" w:space="0" w:color="auto"/>
              <w:left w:val="single" w:sz="4" w:space="0" w:color="auto"/>
              <w:bottom w:val="single" w:sz="4" w:space="0" w:color="auto"/>
              <w:right w:val="single" w:sz="4" w:space="0" w:color="auto"/>
            </w:tcBorders>
          </w:tcPr>
          <w:p w:rsidR="00506A5C" w:rsidRPr="005319C3" w:rsidRDefault="00506A5C" w:rsidP="00D23205">
            <w:pPr>
              <w:rPr>
                <w:bCs/>
                <w:sz w:val="24"/>
                <w:szCs w:val="24"/>
                <w:lang w:val="uk-UA"/>
              </w:rPr>
            </w:pPr>
            <w:r w:rsidRPr="005319C3">
              <w:rPr>
                <w:bCs/>
                <w:sz w:val="24"/>
                <w:szCs w:val="24"/>
                <w:lang w:val="uk-UA"/>
              </w:rPr>
              <w:t>3.1</w:t>
            </w:r>
            <w:r w:rsidR="00D23205">
              <w:rPr>
                <w:bCs/>
                <w:sz w:val="24"/>
                <w:szCs w:val="24"/>
                <w:lang w:val="uk-UA"/>
              </w:rPr>
              <w:t>8</w:t>
            </w:r>
            <w:r w:rsidRPr="005319C3">
              <w:rPr>
                <w:bCs/>
                <w:sz w:val="24"/>
                <w:szCs w:val="24"/>
                <w:lang w:val="uk-UA"/>
              </w:rPr>
              <w:t>.8</w:t>
            </w:r>
          </w:p>
        </w:tc>
        <w:tc>
          <w:tcPr>
            <w:tcW w:w="8094" w:type="dxa"/>
            <w:tcBorders>
              <w:top w:val="single" w:sz="4" w:space="0" w:color="auto"/>
              <w:left w:val="single" w:sz="4" w:space="0" w:color="auto"/>
              <w:bottom w:val="single" w:sz="4" w:space="0" w:color="auto"/>
              <w:right w:val="single" w:sz="4" w:space="0" w:color="auto"/>
            </w:tcBorders>
          </w:tcPr>
          <w:p w:rsidR="00506A5C" w:rsidRPr="00483383" w:rsidRDefault="00506A5C" w:rsidP="00483383">
            <w:pPr>
              <w:rPr>
                <w:rFonts w:eastAsia="Times New Roman"/>
                <w:sz w:val="24"/>
                <w:szCs w:val="24"/>
                <w:lang w:val="uk-UA" w:eastAsia="en-US"/>
              </w:rPr>
            </w:pPr>
            <w:r w:rsidRPr="00483383">
              <w:rPr>
                <w:sz w:val="24"/>
                <w:szCs w:val="24"/>
                <w:lang w:val="uk-UA" w:eastAsia="en-US"/>
              </w:rPr>
              <w:t>Провести перевірку роботи державних виконавців  щодо використання авансових внесків та своєчасності повернення залишку авансових внесків стягувачам</w:t>
            </w:r>
          </w:p>
        </w:tc>
        <w:tc>
          <w:tcPr>
            <w:tcW w:w="2112" w:type="dxa"/>
            <w:tcBorders>
              <w:top w:val="single" w:sz="4" w:space="0" w:color="auto"/>
              <w:left w:val="single" w:sz="4" w:space="0" w:color="auto"/>
              <w:bottom w:val="single" w:sz="4" w:space="0" w:color="auto"/>
              <w:right w:val="single" w:sz="4" w:space="0" w:color="auto"/>
            </w:tcBorders>
          </w:tcPr>
          <w:p w:rsidR="00506A5C" w:rsidRPr="00483383" w:rsidRDefault="00506A5C" w:rsidP="00483383">
            <w:pPr>
              <w:rPr>
                <w:rFonts w:eastAsia="Times New Roman"/>
                <w:sz w:val="24"/>
                <w:szCs w:val="24"/>
                <w:lang w:val="uk-UA" w:eastAsia="en-US"/>
              </w:rPr>
            </w:pPr>
            <w:r w:rsidRPr="00483383">
              <w:rPr>
                <w:sz w:val="24"/>
                <w:szCs w:val="24"/>
                <w:lang w:val="uk-UA" w:eastAsia="en-US"/>
              </w:rPr>
              <w:t>до 27.08.2021</w:t>
            </w:r>
          </w:p>
        </w:tc>
        <w:tc>
          <w:tcPr>
            <w:tcW w:w="2266" w:type="dxa"/>
            <w:tcBorders>
              <w:top w:val="single" w:sz="4" w:space="0" w:color="auto"/>
              <w:left w:val="single" w:sz="4" w:space="0" w:color="auto"/>
              <w:bottom w:val="single" w:sz="4" w:space="0" w:color="auto"/>
              <w:right w:val="single" w:sz="4" w:space="0" w:color="auto"/>
            </w:tcBorders>
          </w:tcPr>
          <w:p w:rsidR="00506A5C" w:rsidRPr="00483383" w:rsidRDefault="00506A5C" w:rsidP="00483383">
            <w:pPr>
              <w:rPr>
                <w:rFonts w:eastAsia="Times New Roman"/>
                <w:sz w:val="24"/>
                <w:szCs w:val="24"/>
                <w:lang w:eastAsia="en-US"/>
              </w:rPr>
            </w:pPr>
            <w:r w:rsidRPr="00483383">
              <w:rPr>
                <w:sz w:val="24"/>
                <w:szCs w:val="24"/>
                <w:lang w:eastAsia="en-US"/>
              </w:rPr>
              <w:t>Брєй О.О.</w:t>
            </w:r>
          </w:p>
          <w:p w:rsidR="00506A5C" w:rsidRPr="00483383" w:rsidRDefault="00506A5C" w:rsidP="00483383">
            <w:pPr>
              <w:rPr>
                <w:sz w:val="24"/>
                <w:szCs w:val="24"/>
                <w:lang w:eastAsia="en-US"/>
              </w:rPr>
            </w:pPr>
            <w:r w:rsidRPr="00483383">
              <w:rPr>
                <w:sz w:val="24"/>
                <w:szCs w:val="24"/>
                <w:lang w:eastAsia="en-US"/>
              </w:rPr>
              <w:t>Бурим В.В.</w:t>
            </w:r>
          </w:p>
          <w:p w:rsidR="00506A5C" w:rsidRPr="00483383" w:rsidRDefault="00506A5C" w:rsidP="00483383">
            <w:pPr>
              <w:rPr>
                <w:sz w:val="24"/>
                <w:szCs w:val="24"/>
                <w:lang w:eastAsia="en-US"/>
              </w:rPr>
            </w:pPr>
            <w:r w:rsidRPr="00483383">
              <w:rPr>
                <w:sz w:val="24"/>
                <w:szCs w:val="24"/>
                <w:lang w:eastAsia="en-US"/>
              </w:rPr>
              <w:t>Бондаренко А.В.</w:t>
            </w:r>
          </w:p>
          <w:p w:rsidR="00506A5C" w:rsidRPr="00483383" w:rsidRDefault="00506A5C" w:rsidP="00483383">
            <w:pPr>
              <w:rPr>
                <w:sz w:val="24"/>
                <w:szCs w:val="24"/>
                <w:lang w:eastAsia="en-US"/>
              </w:rPr>
            </w:pPr>
            <w:r w:rsidRPr="00483383">
              <w:rPr>
                <w:sz w:val="24"/>
                <w:szCs w:val="24"/>
                <w:lang w:eastAsia="en-US"/>
              </w:rPr>
              <w:t>Бондаренко О.Г.</w:t>
            </w:r>
          </w:p>
          <w:p w:rsidR="00506A5C" w:rsidRPr="00483383" w:rsidRDefault="00506A5C" w:rsidP="00483383">
            <w:pPr>
              <w:rPr>
                <w:sz w:val="24"/>
                <w:szCs w:val="24"/>
                <w:lang w:eastAsia="en-US"/>
              </w:rPr>
            </w:pPr>
            <w:r w:rsidRPr="00483383">
              <w:rPr>
                <w:sz w:val="24"/>
                <w:szCs w:val="24"/>
                <w:lang w:eastAsia="en-US"/>
              </w:rPr>
              <w:t>Веретельник Ж.А.</w:t>
            </w:r>
          </w:p>
          <w:p w:rsidR="00506A5C" w:rsidRPr="00483383" w:rsidRDefault="00506A5C" w:rsidP="00483383">
            <w:pPr>
              <w:rPr>
                <w:sz w:val="24"/>
                <w:szCs w:val="24"/>
                <w:lang w:eastAsia="en-US"/>
              </w:rPr>
            </w:pPr>
            <w:r w:rsidRPr="00483383">
              <w:rPr>
                <w:sz w:val="24"/>
                <w:szCs w:val="24"/>
                <w:lang w:eastAsia="en-US"/>
              </w:rPr>
              <w:t>Власенко В.В.</w:t>
            </w:r>
          </w:p>
          <w:p w:rsidR="00506A5C" w:rsidRPr="00483383" w:rsidRDefault="00506A5C" w:rsidP="00483383">
            <w:pPr>
              <w:rPr>
                <w:sz w:val="24"/>
                <w:szCs w:val="24"/>
                <w:lang w:eastAsia="en-US"/>
              </w:rPr>
            </w:pPr>
            <w:r w:rsidRPr="00483383">
              <w:rPr>
                <w:sz w:val="24"/>
                <w:szCs w:val="24"/>
                <w:lang w:eastAsia="en-US"/>
              </w:rPr>
              <w:t>Волох І.О.</w:t>
            </w:r>
          </w:p>
          <w:p w:rsidR="00506A5C" w:rsidRPr="00483383" w:rsidRDefault="00506A5C" w:rsidP="00483383">
            <w:pPr>
              <w:rPr>
                <w:sz w:val="24"/>
                <w:szCs w:val="24"/>
                <w:lang w:eastAsia="en-US"/>
              </w:rPr>
            </w:pPr>
            <w:r w:rsidRPr="00483383">
              <w:rPr>
                <w:sz w:val="24"/>
                <w:szCs w:val="24"/>
                <w:lang w:eastAsia="en-US"/>
              </w:rPr>
              <w:t>Гладнєв Г.А.</w:t>
            </w:r>
          </w:p>
          <w:p w:rsidR="00506A5C" w:rsidRPr="00483383" w:rsidRDefault="00506A5C" w:rsidP="00483383">
            <w:pPr>
              <w:rPr>
                <w:sz w:val="24"/>
                <w:szCs w:val="24"/>
                <w:lang w:eastAsia="en-US"/>
              </w:rPr>
            </w:pPr>
            <w:r w:rsidRPr="00483383">
              <w:rPr>
                <w:sz w:val="24"/>
                <w:szCs w:val="24"/>
                <w:lang w:eastAsia="en-US"/>
              </w:rPr>
              <w:t>Горлов В.Г.</w:t>
            </w:r>
          </w:p>
          <w:p w:rsidR="00506A5C" w:rsidRPr="00483383" w:rsidRDefault="00506A5C" w:rsidP="00483383">
            <w:pPr>
              <w:rPr>
                <w:sz w:val="24"/>
                <w:szCs w:val="24"/>
                <w:lang w:eastAsia="en-US"/>
              </w:rPr>
            </w:pPr>
            <w:r w:rsidRPr="00483383">
              <w:rPr>
                <w:sz w:val="24"/>
                <w:szCs w:val="24"/>
                <w:lang w:eastAsia="en-US"/>
              </w:rPr>
              <w:t>Гогунський С.І.</w:t>
            </w:r>
          </w:p>
          <w:p w:rsidR="00506A5C" w:rsidRPr="00483383" w:rsidRDefault="00506A5C" w:rsidP="00483383">
            <w:pPr>
              <w:rPr>
                <w:sz w:val="24"/>
                <w:szCs w:val="24"/>
                <w:lang w:eastAsia="en-US"/>
              </w:rPr>
            </w:pPr>
            <w:r w:rsidRPr="00483383">
              <w:rPr>
                <w:sz w:val="24"/>
                <w:szCs w:val="24"/>
                <w:lang w:eastAsia="en-US"/>
              </w:rPr>
              <w:t>Гуртова Є.О.</w:t>
            </w:r>
          </w:p>
          <w:p w:rsidR="00506A5C" w:rsidRPr="00483383" w:rsidRDefault="00506A5C" w:rsidP="00483383">
            <w:pPr>
              <w:rPr>
                <w:sz w:val="24"/>
                <w:szCs w:val="24"/>
                <w:lang w:eastAsia="en-US"/>
              </w:rPr>
            </w:pPr>
            <w:r w:rsidRPr="00483383">
              <w:rPr>
                <w:sz w:val="24"/>
                <w:szCs w:val="24"/>
                <w:lang w:eastAsia="en-US"/>
              </w:rPr>
              <w:t>Дудка М.О.</w:t>
            </w:r>
          </w:p>
          <w:p w:rsidR="00506A5C" w:rsidRPr="00483383" w:rsidRDefault="00506A5C" w:rsidP="00483383">
            <w:pPr>
              <w:rPr>
                <w:sz w:val="24"/>
                <w:szCs w:val="24"/>
                <w:lang w:eastAsia="en-US"/>
              </w:rPr>
            </w:pPr>
            <w:r w:rsidRPr="00483383">
              <w:rPr>
                <w:sz w:val="24"/>
                <w:szCs w:val="24"/>
                <w:lang w:eastAsia="en-US"/>
              </w:rPr>
              <w:t>Дяченко В.П.</w:t>
            </w:r>
          </w:p>
          <w:p w:rsidR="00506A5C" w:rsidRPr="00483383" w:rsidRDefault="00506A5C" w:rsidP="00483383">
            <w:pPr>
              <w:rPr>
                <w:sz w:val="24"/>
                <w:szCs w:val="24"/>
                <w:lang w:eastAsia="en-US"/>
              </w:rPr>
            </w:pPr>
            <w:r w:rsidRPr="00483383">
              <w:rPr>
                <w:sz w:val="24"/>
                <w:szCs w:val="24"/>
                <w:lang w:eastAsia="en-US"/>
              </w:rPr>
              <w:t>Кощавцева І.А.</w:t>
            </w:r>
          </w:p>
          <w:p w:rsidR="00506A5C" w:rsidRPr="00483383" w:rsidRDefault="00506A5C" w:rsidP="00483383">
            <w:pPr>
              <w:rPr>
                <w:sz w:val="24"/>
                <w:szCs w:val="24"/>
                <w:lang w:eastAsia="en-US"/>
              </w:rPr>
            </w:pPr>
            <w:r w:rsidRPr="00483383">
              <w:rPr>
                <w:sz w:val="24"/>
                <w:szCs w:val="24"/>
                <w:lang w:eastAsia="en-US"/>
              </w:rPr>
              <w:t>Лапін О.А.</w:t>
            </w:r>
          </w:p>
          <w:p w:rsidR="00506A5C" w:rsidRPr="00483383" w:rsidRDefault="00506A5C" w:rsidP="00483383">
            <w:pPr>
              <w:rPr>
                <w:sz w:val="24"/>
                <w:szCs w:val="24"/>
                <w:lang w:eastAsia="en-US"/>
              </w:rPr>
            </w:pPr>
            <w:r w:rsidRPr="00483383">
              <w:rPr>
                <w:sz w:val="24"/>
                <w:szCs w:val="24"/>
                <w:lang w:eastAsia="en-US"/>
              </w:rPr>
              <w:t>Літвінішина І.І.</w:t>
            </w:r>
          </w:p>
          <w:p w:rsidR="00506A5C" w:rsidRPr="00483383" w:rsidRDefault="00506A5C" w:rsidP="00483383">
            <w:pPr>
              <w:rPr>
                <w:sz w:val="24"/>
                <w:szCs w:val="24"/>
                <w:lang w:eastAsia="en-US"/>
              </w:rPr>
            </w:pPr>
            <w:r w:rsidRPr="00483383">
              <w:rPr>
                <w:sz w:val="24"/>
                <w:szCs w:val="24"/>
                <w:lang w:eastAsia="en-US"/>
              </w:rPr>
              <w:t>Логвін В.І.</w:t>
            </w:r>
          </w:p>
          <w:p w:rsidR="00506A5C" w:rsidRPr="00483383" w:rsidRDefault="00506A5C" w:rsidP="00483383">
            <w:pPr>
              <w:rPr>
                <w:sz w:val="24"/>
                <w:szCs w:val="24"/>
                <w:lang w:eastAsia="en-US"/>
              </w:rPr>
            </w:pPr>
            <w:r w:rsidRPr="00483383">
              <w:rPr>
                <w:sz w:val="24"/>
                <w:szCs w:val="24"/>
                <w:lang w:eastAsia="en-US"/>
              </w:rPr>
              <w:t>Малачинська С.А.</w:t>
            </w:r>
          </w:p>
          <w:p w:rsidR="00506A5C" w:rsidRPr="00483383" w:rsidRDefault="00506A5C" w:rsidP="00483383">
            <w:pPr>
              <w:rPr>
                <w:sz w:val="24"/>
                <w:szCs w:val="24"/>
                <w:lang w:eastAsia="en-US"/>
              </w:rPr>
            </w:pPr>
            <w:r w:rsidRPr="00483383">
              <w:rPr>
                <w:sz w:val="24"/>
                <w:szCs w:val="24"/>
                <w:lang w:eastAsia="en-US"/>
              </w:rPr>
              <w:t>Носенко С.О.</w:t>
            </w:r>
          </w:p>
          <w:p w:rsidR="00506A5C" w:rsidRPr="00483383" w:rsidRDefault="00506A5C" w:rsidP="00483383">
            <w:pPr>
              <w:rPr>
                <w:sz w:val="24"/>
                <w:szCs w:val="24"/>
                <w:lang w:eastAsia="en-US"/>
              </w:rPr>
            </w:pPr>
            <w:r w:rsidRPr="00483383">
              <w:rPr>
                <w:sz w:val="24"/>
                <w:szCs w:val="24"/>
                <w:lang w:eastAsia="en-US"/>
              </w:rPr>
              <w:t>Проценко А.Ю.</w:t>
            </w:r>
          </w:p>
          <w:p w:rsidR="00506A5C" w:rsidRPr="00483383" w:rsidRDefault="00506A5C" w:rsidP="00483383">
            <w:pPr>
              <w:rPr>
                <w:sz w:val="24"/>
                <w:szCs w:val="24"/>
                <w:lang w:eastAsia="en-US"/>
              </w:rPr>
            </w:pPr>
            <w:r w:rsidRPr="00483383">
              <w:rPr>
                <w:sz w:val="24"/>
                <w:szCs w:val="24"/>
                <w:lang w:eastAsia="en-US"/>
              </w:rPr>
              <w:t>Розка Н.В.</w:t>
            </w:r>
          </w:p>
          <w:p w:rsidR="00506A5C" w:rsidRPr="00483383" w:rsidRDefault="00506A5C" w:rsidP="00483383">
            <w:pPr>
              <w:rPr>
                <w:sz w:val="24"/>
                <w:szCs w:val="24"/>
                <w:lang w:eastAsia="en-US"/>
              </w:rPr>
            </w:pPr>
            <w:r w:rsidRPr="00483383">
              <w:rPr>
                <w:sz w:val="24"/>
                <w:szCs w:val="24"/>
                <w:lang w:eastAsia="en-US"/>
              </w:rPr>
              <w:t>Соболєва Н.І.</w:t>
            </w:r>
          </w:p>
          <w:p w:rsidR="00506A5C" w:rsidRPr="00483383" w:rsidRDefault="00506A5C" w:rsidP="00483383">
            <w:pPr>
              <w:rPr>
                <w:sz w:val="24"/>
                <w:szCs w:val="24"/>
                <w:lang w:eastAsia="en-US"/>
              </w:rPr>
            </w:pPr>
            <w:r w:rsidRPr="00483383">
              <w:rPr>
                <w:sz w:val="24"/>
                <w:szCs w:val="24"/>
                <w:lang w:eastAsia="en-US"/>
              </w:rPr>
              <w:t>Сулаков Е.І.</w:t>
            </w:r>
          </w:p>
          <w:p w:rsidR="00506A5C" w:rsidRPr="00483383" w:rsidRDefault="00506A5C" w:rsidP="00483383">
            <w:pPr>
              <w:rPr>
                <w:sz w:val="24"/>
                <w:szCs w:val="24"/>
                <w:lang w:eastAsia="en-US"/>
              </w:rPr>
            </w:pPr>
            <w:r w:rsidRPr="00483383">
              <w:rPr>
                <w:sz w:val="24"/>
                <w:szCs w:val="24"/>
                <w:lang w:eastAsia="en-US"/>
              </w:rPr>
              <w:t>Усенко С.М.</w:t>
            </w:r>
          </w:p>
          <w:p w:rsidR="00506A5C" w:rsidRPr="00483383" w:rsidRDefault="00506A5C" w:rsidP="00483383">
            <w:pPr>
              <w:rPr>
                <w:sz w:val="24"/>
                <w:szCs w:val="24"/>
                <w:lang w:eastAsia="en-US"/>
              </w:rPr>
            </w:pPr>
            <w:r w:rsidRPr="00483383">
              <w:rPr>
                <w:sz w:val="24"/>
                <w:szCs w:val="24"/>
                <w:lang w:eastAsia="en-US"/>
              </w:rPr>
              <w:t>Харченко О.Г.</w:t>
            </w:r>
          </w:p>
          <w:p w:rsidR="00506A5C" w:rsidRPr="00483383" w:rsidRDefault="00506A5C" w:rsidP="00483383">
            <w:pPr>
              <w:rPr>
                <w:sz w:val="24"/>
                <w:szCs w:val="24"/>
                <w:lang w:eastAsia="en-US"/>
              </w:rPr>
            </w:pPr>
            <w:r w:rsidRPr="00483383">
              <w:rPr>
                <w:sz w:val="24"/>
                <w:szCs w:val="24"/>
                <w:lang w:eastAsia="en-US"/>
              </w:rPr>
              <w:t>Шабала І.А.</w:t>
            </w:r>
          </w:p>
          <w:p w:rsidR="00506A5C" w:rsidRPr="00483383" w:rsidRDefault="00506A5C" w:rsidP="00483383">
            <w:pPr>
              <w:rPr>
                <w:sz w:val="24"/>
                <w:szCs w:val="24"/>
                <w:lang w:eastAsia="en-US"/>
              </w:rPr>
            </w:pPr>
            <w:r w:rsidRPr="00483383">
              <w:rPr>
                <w:sz w:val="24"/>
                <w:szCs w:val="24"/>
                <w:lang w:eastAsia="en-US"/>
              </w:rPr>
              <w:t>Федосєєв В.В.</w:t>
            </w:r>
          </w:p>
          <w:p w:rsidR="00506A5C" w:rsidRPr="00483383" w:rsidRDefault="00506A5C" w:rsidP="00483383">
            <w:pPr>
              <w:rPr>
                <w:rFonts w:eastAsia="Times New Roman"/>
                <w:sz w:val="24"/>
                <w:szCs w:val="24"/>
                <w:lang w:val="uk-UA" w:eastAsia="en-US"/>
              </w:rPr>
            </w:pPr>
            <w:r w:rsidRPr="00483383">
              <w:rPr>
                <w:sz w:val="24"/>
                <w:szCs w:val="24"/>
                <w:lang w:eastAsia="en-US"/>
              </w:rPr>
              <w:t>Чорноус В.М.</w:t>
            </w:r>
          </w:p>
        </w:tc>
      </w:tr>
      <w:tr w:rsidR="00581D15" w:rsidRPr="005319C3">
        <w:tc>
          <w:tcPr>
            <w:tcW w:w="1210" w:type="dxa"/>
            <w:gridSpan w:val="2"/>
            <w:tcBorders>
              <w:top w:val="single" w:sz="4" w:space="0" w:color="auto"/>
              <w:left w:val="single" w:sz="4" w:space="0" w:color="auto"/>
              <w:bottom w:val="single" w:sz="4" w:space="0" w:color="auto"/>
              <w:right w:val="single" w:sz="4" w:space="0" w:color="auto"/>
            </w:tcBorders>
          </w:tcPr>
          <w:p w:rsidR="00581D15" w:rsidRPr="005319C3" w:rsidRDefault="00581D15" w:rsidP="00D23205">
            <w:pPr>
              <w:rPr>
                <w:bCs/>
                <w:sz w:val="24"/>
                <w:szCs w:val="24"/>
                <w:lang w:val="uk-UA"/>
              </w:rPr>
            </w:pPr>
            <w:r w:rsidRPr="005319C3">
              <w:rPr>
                <w:bCs/>
                <w:sz w:val="24"/>
                <w:szCs w:val="24"/>
                <w:lang w:val="uk-UA"/>
              </w:rPr>
              <w:t>3.1</w:t>
            </w:r>
            <w:r w:rsidR="00D23205">
              <w:rPr>
                <w:bCs/>
                <w:sz w:val="24"/>
                <w:szCs w:val="24"/>
                <w:lang w:val="uk-UA"/>
              </w:rPr>
              <w:t>8</w:t>
            </w:r>
            <w:r w:rsidRPr="005319C3">
              <w:rPr>
                <w:bCs/>
                <w:sz w:val="24"/>
                <w:szCs w:val="24"/>
                <w:lang w:val="uk-UA"/>
              </w:rPr>
              <w:t>.9</w:t>
            </w:r>
          </w:p>
        </w:tc>
        <w:tc>
          <w:tcPr>
            <w:tcW w:w="8094" w:type="dxa"/>
            <w:tcBorders>
              <w:top w:val="single" w:sz="4" w:space="0" w:color="auto"/>
              <w:left w:val="single" w:sz="4" w:space="0" w:color="auto"/>
              <w:bottom w:val="single" w:sz="4" w:space="0" w:color="auto"/>
              <w:right w:val="single" w:sz="4" w:space="0" w:color="auto"/>
            </w:tcBorders>
          </w:tcPr>
          <w:p w:rsidR="00581D15" w:rsidRPr="00483383" w:rsidRDefault="00581D15" w:rsidP="00483383">
            <w:pPr>
              <w:rPr>
                <w:rFonts w:eastAsia="Times New Roman"/>
                <w:sz w:val="24"/>
                <w:szCs w:val="24"/>
                <w:lang w:val="uk-UA" w:eastAsia="en-US"/>
              </w:rPr>
            </w:pPr>
            <w:r w:rsidRPr="00483383">
              <w:rPr>
                <w:sz w:val="24"/>
                <w:szCs w:val="24"/>
                <w:lang w:val="uk-UA" w:eastAsia="en-US"/>
              </w:rPr>
              <w:t xml:space="preserve">Провести перевірку роботи державних виконавців щодо законності відкриття виконавчих проваджень та направлення повідомлень стягувачам про повернення виконавчого документа без прийняття до виконання </w:t>
            </w:r>
          </w:p>
        </w:tc>
        <w:tc>
          <w:tcPr>
            <w:tcW w:w="2112" w:type="dxa"/>
            <w:tcBorders>
              <w:top w:val="single" w:sz="4" w:space="0" w:color="auto"/>
              <w:left w:val="single" w:sz="4" w:space="0" w:color="auto"/>
              <w:bottom w:val="single" w:sz="4" w:space="0" w:color="auto"/>
              <w:right w:val="single" w:sz="4" w:space="0" w:color="auto"/>
            </w:tcBorders>
          </w:tcPr>
          <w:p w:rsidR="00581D15" w:rsidRPr="00483383" w:rsidRDefault="00581D15" w:rsidP="00483383">
            <w:pPr>
              <w:rPr>
                <w:rFonts w:eastAsia="Times New Roman"/>
                <w:sz w:val="24"/>
                <w:szCs w:val="24"/>
                <w:lang w:val="uk-UA" w:eastAsia="en-US"/>
              </w:rPr>
            </w:pPr>
            <w:r w:rsidRPr="00483383">
              <w:rPr>
                <w:sz w:val="24"/>
                <w:szCs w:val="24"/>
                <w:lang w:val="uk-UA" w:eastAsia="en-US"/>
              </w:rPr>
              <w:t>до 22.09.2021</w:t>
            </w:r>
          </w:p>
          <w:p w:rsidR="00581D15" w:rsidRPr="00483383" w:rsidRDefault="00581D15" w:rsidP="00483383">
            <w:pPr>
              <w:rPr>
                <w:sz w:val="24"/>
                <w:szCs w:val="24"/>
                <w:lang w:val="uk-UA" w:eastAsia="en-US"/>
              </w:rPr>
            </w:pPr>
          </w:p>
          <w:p w:rsidR="00581D15" w:rsidRPr="00483383" w:rsidRDefault="00581D15" w:rsidP="00483383">
            <w:pPr>
              <w:rPr>
                <w:sz w:val="24"/>
                <w:szCs w:val="24"/>
                <w:lang w:val="uk-UA" w:eastAsia="en-US"/>
              </w:rPr>
            </w:pPr>
          </w:p>
          <w:p w:rsidR="00581D15" w:rsidRPr="00483383" w:rsidRDefault="00581D15" w:rsidP="00483383">
            <w:pPr>
              <w:rPr>
                <w:sz w:val="24"/>
                <w:szCs w:val="24"/>
                <w:lang w:val="uk-UA" w:eastAsia="en-US"/>
              </w:rPr>
            </w:pPr>
          </w:p>
          <w:p w:rsidR="00581D15" w:rsidRPr="00483383" w:rsidRDefault="00581D15" w:rsidP="00483383">
            <w:pPr>
              <w:rPr>
                <w:rFonts w:eastAsia="Times New Roman"/>
                <w:sz w:val="24"/>
                <w:szCs w:val="24"/>
                <w:lang w:val="uk-UA" w:eastAsia="en-US"/>
              </w:rPr>
            </w:pPr>
          </w:p>
        </w:tc>
        <w:tc>
          <w:tcPr>
            <w:tcW w:w="2266" w:type="dxa"/>
            <w:tcBorders>
              <w:top w:val="single" w:sz="4" w:space="0" w:color="auto"/>
              <w:left w:val="single" w:sz="4" w:space="0" w:color="auto"/>
              <w:bottom w:val="single" w:sz="4" w:space="0" w:color="auto"/>
              <w:right w:val="single" w:sz="4" w:space="0" w:color="auto"/>
            </w:tcBorders>
            <w:vAlign w:val="center"/>
          </w:tcPr>
          <w:p w:rsidR="00581D15" w:rsidRPr="00483383" w:rsidRDefault="00581D15" w:rsidP="00483383">
            <w:pPr>
              <w:rPr>
                <w:rFonts w:eastAsia="Times New Roman"/>
                <w:sz w:val="24"/>
                <w:szCs w:val="24"/>
                <w:lang w:eastAsia="en-US"/>
              </w:rPr>
            </w:pPr>
            <w:r w:rsidRPr="00483383">
              <w:rPr>
                <w:sz w:val="24"/>
                <w:szCs w:val="24"/>
                <w:lang w:eastAsia="en-US"/>
              </w:rPr>
              <w:t>Брєй О.О.</w:t>
            </w:r>
          </w:p>
          <w:p w:rsidR="00581D15" w:rsidRPr="00483383" w:rsidRDefault="00581D15" w:rsidP="00483383">
            <w:pPr>
              <w:rPr>
                <w:sz w:val="24"/>
                <w:szCs w:val="24"/>
                <w:lang w:eastAsia="en-US"/>
              </w:rPr>
            </w:pPr>
            <w:r w:rsidRPr="00483383">
              <w:rPr>
                <w:sz w:val="24"/>
                <w:szCs w:val="24"/>
                <w:lang w:eastAsia="en-US"/>
              </w:rPr>
              <w:t>Бурим В.В.</w:t>
            </w:r>
          </w:p>
          <w:p w:rsidR="00581D15" w:rsidRPr="00483383" w:rsidRDefault="00581D15" w:rsidP="00483383">
            <w:pPr>
              <w:rPr>
                <w:sz w:val="24"/>
                <w:szCs w:val="24"/>
                <w:lang w:eastAsia="en-US"/>
              </w:rPr>
            </w:pPr>
            <w:r w:rsidRPr="00483383">
              <w:rPr>
                <w:sz w:val="24"/>
                <w:szCs w:val="24"/>
                <w:lang w:eastAsia="en-US"/>
              </w:rPr>
              <w:t>Бондаренко А.В.</w:t>
            </w:r>
          </w:p>
          <w:p w:rsidR="00581D15" w:rsidRPr="00483383" w:rsidRDefault="00581D15" w:rsidP="00483383">
            <w:pPr>
              <w:rPr>
                <w:sz w:val="24"/>
                <w:szCs w:val="24"/>
                <w:lang w:eastAsia="en-US"/>
              </w:rPr>
            </w:pPr>
            <w:r w:rsidRPr="00483383">
              <w:rPr>
                <w:sz w:val="24"/>
                <w:szCs w:val="24"/>
                <w:lang w:eastAsia="en-US"/>
              </w:rPr>
              <w:t>Бондаренко О.Г.</w:t>
            </w:r>
          </w:p>
          <w:p w:rsidR="00581D15" w:rsidRPr="00483383" w:rsidRDefault="00581D15" w:rsidP="00483383">
            <w:pPr>
              <w:rPr>
                <w:sz w:val="24"/>
                <w:szCs w:val="24"/>
                <w:lang w:eastAsia="en-US"/>
              </w:rPr>
            </w:pPr>
            <w:r w:rsidRPr="00483383">
              <w:rPr>
                <w:sz w:val="24"/>
                <w:szCs w:val="24"/>
                <w:lang w:eastAsia="en-US"/>
              </w:rPr>
              <w:t>Веретельник Ж.А.</w:t>
            </w:r>
          </w:p>
          <w:p w:rsidR="00581D15" w:rsidRPr="00483383" w:rsidRDefault="00581D15" w:rsidP="00483383">
            <w:pPr>
              <w:rPr>
                <w:sz w:val="24"/>
                <w:szCs w:val="24"/>
                <w:lang w:eastAsia="en-US"/>
              </w:rPr>
            </w:pPr>
            <w:r w:rsidRPr="00483383">
              <w:rPr>
                <w:sz w:val="24"/>
                <w:szCs w:val="24"/>
                <w:lang w:eastAsia="en-US"/>
              </w:rPr>
              <w:t>Власенко В.В.</w:t>
            </w:r>
          </w:p>
          <w:p w:rsidR="00581D15" w:rsidRPr="00483383" w:rsidRDefault="00581D15" w:rsidP="00483383">
            <w:pPr>
              <w:rPr>
                <w:sz w:val="24"/>
                <w:szCs w:val="24"/>
                <w:lang w:eastAsia="en-US"/>
              </w:rPr>
            </w:pPr>
            <w:r w:rsidRPr="00483383">
              <w:rPr>
                <w:sz w:val="24"/>
                <w:szCs w:val="24"/>
                <w:lang w:eastAsia="en-US"/>
              </w:rPr>
              <w:t>Волох І.О.</w:t>
            </w:r>
          </w:p>
          <w:p w:rsidR="00581D15" w:rsidRPr="00483383" w:rsidRDefault="00581D15" w:rsidP="00483383">
            <w:pPr>
              <w:rPr>
                <w:sz w:val="24"/>
                <w:szCs w:val="24"/>
                <w:lang w:eastAsia="en-US"/>
              </w:rPr>
            </w:pPr>
            <w:r w:rsidRPr="00483383">
              <w:rPr>
                <w:sz w:val="24"/>
                <w:szCs w:val="24"/>
                <w:lang w:eastAsia="en-US"/>
              </w:rPr>
              <w:t>Гладнєв Г.А.</w:t>
            </w:r>
          </w:p>
          <w:p w:rsidR="00581D15" w:rsidRPr="00483383" w:rsidRDefault="00581D15" w:rsidP="00483383">
            <w:pPr>
              <w:rPr>
                <w:sz w:val="24"/>
                <w:szCs w:val="24"/>
                <w:lang w:eastAsia="en-US"/>
              </w:rPr>
            </w:pPr>
            <w:r w:rsidRPr="00483383">
              <w:rPr>
                <w:sz w:val="24"/>
                <w:szCs w:val="24"/>
                <w:lang w:eastAsia="en-US"/>
              </w:rPr>
              <w:t>Горлов В.Г.</w:t>
            </w:r>
          </w:p>
          <w:p w:rsidR="00581D15" w:rsidRPr="00483383" w:rsidRDefault="00581D15" w:rsidP="00483383">
            <w:pPr>
              <w:rPr>
                <w:sz w:val="24"/>
                <w:szCs w:val="24"/>
                <w:lang w:eastAsia="en-US"/>
              </w:rPr>
            </w:pPr>
            <w:r w:rsidRPr="00483383">
              <w:rPr>
                <w:sz w:val="24"/>
                <w:szCs w:val="24"/>
                <w:lang w:eastAsia="en-US"/>
              </w:rPr>
              <w:t>Гогунський С.І.</w:t>
            </w:r>
          </w:p>
          <w:p w:rsidR="00581D15" w:rsidRPr="00483383" w:rsidRDefault="00581D15" w:rsidP="00483383">
            <w:pPr>
              <w:rPr>
                <w:sz w:val="24"/>
                <w:szCs w:val="24"/>
                <w:lang w:eastAsia="en-US"/>
              </w:rPr>
            </w:pPr>
            <w:r w:rsidRPr="00483383">
              <w:rPr>
                <w:sz w:val="24"/>
                <w:szCs w:val="24"/>
                <w:lang w:eastAsia="en-US"/>
              </w:rPr>
              <w:t>Гуртова Є.О.</w:t>
            </w:r>
          </w:p>
          <w:p w:rsidR="00581D15" w:rsidRPr="00483383" w:rsidRDefault="00581D15" w:rsidP="00483383">
            <w:pPr>
              <w:rPr>
                <w:sz w:val="24"/>
                <w:szCs w:val="24"/>
                <w:lang w:eastAsia="en-US"/>
              </w:rPr>
            </w:pPr>
            <w:r w:rsidRPr="00483383">
              <w:rPr>
                <w:sz w:val="24"/>
                <w:szCs w:val="24"/>
                <w:lang w:eastAsia="en-US"/>
              </w:rPr>
              <w:t>Дудка М.О.</w:t>
            </w:r>
          </w:p>
          <w:p w:rsidR="00581D15" w:rsidRPr="00483383" w:rsidRDefault="00581D15" w:rsidP="00483383">
            <w:pPr>
              <w:rPr>
                <w:sz w:val="24"/>
                <w:szCs w:val="24"/>
                <w:lang w:eastAsia="en-US"/>
              </w:rPr>
            </w:pPr>
            <w:r w:rsidRPr="00483383">
              <w:rPr>
                <w:sz w:val="24"/>
                <w:szCs w:val="24"/>
                <w:lang w:eastAsia="en-US"/>
              </w:rPr>
              <w:t>Дяченко В.П.</w:t>
            </w:r>
          </w:p>
          <w:p w:rsidR="00581D15" w:rsidRPr="00483383" w:rsidRDefault="00581D15" w:rsidP="00483383">
            <w:pPr>
              <w:rPr>
                <w:sz w:val="24"/>
                <w:szCs w:val="24"/>
                <w:lang w:eastAsia="en-US"/>
              </w:rPr>
            </w:pPr>
            <w:r w:rsidRPr="00483383">
              <w:rPr>
                <w:sz w:val="24"/>
                <w:szCs w:val="24"/>
                <w:lang w:eastAsia="en-US"/>
              </w:rPr>
              <w:t>Кощавцева І.А.</w:t>
            </w:r>
          </w:p>
          <w:p w:rsidR="00581D15" w:rsidRPr="00483383" w:rsidRDefault="00581D15" w:rsidP="00483383">
            <w:pPr>
              <w:rPr>
                <w:sz w:val="24"/>
                <w:szCs w:val="24"/>
                <w:lang w:eastAsia="en-US"/>
              </w:rPr>
            </w:pPr>
            <w:r w:rsidRPr="00483383">
              <w:rPr>
                <w:sz w:val="24"/>
                <w:szCs w:val="24"/>
                <w:lang w:eastAsia="en-US"/>
              </w:rPr>
              <w:t>Лапін О.А.</w:t>
            </w:r>
          </w:p>
          <w:p w:rsidR="00581D15" w:rsidRPr="00483383" w:rsidRDefault="00581D15" w:rsidP="00483383">
            <w:pPr>
              <w:rPr>
                <w:sz w:val="24"/>
                <w:szCs w:val="24"/>
                <w:lang w:eastAsia="en-US"/>
              </w:rPr>
            </w:pPr>
            <w:r w:rsidRPr="00483383">
              <w:rPr>
                <w:sz w:val="24"/>
                <w:szCs w:val="24"/>
                <w:lang w:eastAsia="en-US"/>
              </w:rPr>
              <w:t>Літвінішина І.І.</w:t>
            </w:r>
          </w:p>
          <w:p w:rsidR="00581D15" w:rsidRPr="00483383" w:rsidRDefault="00581D15" w:rsidP="00483383">
            <w:pPr>
              <w:rPr>
                <w:sz w:val="24"/>
                <w:szCs w:val="24"/>
                <w:lang w:eastAsia="en-US"/>
              </w:rPr>
            </w:pPr>
            <w:r w:rsidRPr="00483383">
              <w:rPr>
                <w:sz w:val="24"/>
                <w:szCs w:val="24"/>
                <w:lang w:eastAsia="en-US"/>
              </w:rPr>
              <w:t>Логвін В.І.</w:t>
            </w:r>
          </w:p>
          <w:p w:rsidR="00581D15" w:rsidRPr="00483383" w:rsidRDefault="00581D15" w:rsidP="00483383">
            <w:pPr>
              <w:rPr>
                <w:sz w:val="24"/>
                <w:szCs w:val="24"/>
                <w:lang w:eastAsia="en-US"/>
              </w:rPr>
            </w:pPr>
            <w:r w:rsidRPr="00483383">
              <w:rPr>
                <w:sz w:val="24"/>
                <w:szCs w:val="24"/>
                <w:lang w:eastAsia="en-US"/>
              </w:rPr>
              <w:t>Малачинська С.А.</w:t>
            </w:r>
          </w:p>
          <w:p w:rsidR="00581D15" w:rsidRPr="00483383" w:rsidRDefault="00581D15" w:rsidP="00483383">
            <w:pPr>
              <w:rPr>
                <w:sz w:val="24"/>
                <w:szCs w:val="24"/>
                <w:lang w:eastAsia="en-US"/>
              </w:rPr>
            </w:pPr>
            <w:r w:rsidRPr="00483383">
              <w:rPr>
                <w:sz w:val="24"/>
                <w:szCs w:val="24"/>
                <w:lang w:eastAsia="en-US"/>
              </w:rPr>
              <w:t>Носенко С.О.</w:t>
            </w:r>
          </w:p>
          <w:p w:rsidR="00581D15" w:rsidRPr="00483383" w:rsidRDefault="00581D15" w:rsidP="00483383">
            <w:pPr>
              <w:rPr>
                <w:sz w:val="24"/>
                <w:szCs w:val="24"/>
                <w:lang w:eastAsia="en-US"/>
              </w:rPr>
            </w:pPr>
            <w:r w:rsidRPr="00483383">
              <w:rPr>
                <w:sz w:val="24"/>
                <w:szCs w:val="24"/>
                <w:lang w:eastAsia="en-US"/>
              </w:rPr>
              <w:t>Проценко А.Ю.</w:t>
            </w:r>
          </w:p>
          <w:p w:rsidR="00581D15" w:rsidRPr="00483383" w:rsidRDefault="00581D15" w:rsidP="00483383">
            <w:pPr>
              <w:rPr>
                <w:sz w:val="24"/>
                <w:szCs w:val="24"/>
                <w:lang w:eastAsia="en-US"/>
              </w:rPr>
            </w:pPr>
            <w:r w:rsidRPr="00483383">
              <w:rPr>
                <w:sz w:val="24"/>
                <w:szCs w:val="24"/>
                <w:lang w:eastAsia="en-US"/>
              </w:rPr>
              <w:t>Розка Н.В.</w:t>
            </w:r>
          </w:p>
          <w:p w:rsidR="00581D15" w:rsidRPr="00483383" w:rsidRDefault="00581D15" w:rsidP="00483383">
            <w:pPr>
              <w:rPr>
                <w:sz w:val="24"/>
                <w:szCs w:val="24"/>
                <w:lang w:eastAsia="en-US"/>
              </w:rPr>
            </w:pPr>
            <w:r w:rsidRPr="00483383">
              <w:rPr>
                <w:sz w:val="24"/>
                <w:szCs w:val="24"/>
                <w:lang w:eastAsia="en-US"/>
              </w:rPr>
              <w:t>Соболєва Н.І.</w:t>
            </w:r>
          </w:p>
          <w:p w:rsidR="00581D15" w:rsidRPr="00483383" w:rsidRDefault="00581D15" w:rsidP="00483383">
            <w:pPr>
              <w:rPr>
                <w:sz w:val="24"/>
                <w:szCs w:val="24"/>
                <w:lang w:eastAsia="en-US"/>
              </w:rPr>
            </w:pPr>
            <w:r w:rsidRPr="00483383">
              <w:rPr>
                <w:sz w:val="24"/>
                <w:szCs w:val="24"/>
                <w:lang w:eastAsia="en-US"/>
              </w:rPr>
              <w:t>Сулаков Е.І.</w:t>
            </w:r>
          </w:p>
          <w:p w:rsidR="00581D15" w:rsidRPr="00483383" w:rsidRDefault="00581D15" w:rsidP="00483383">
            <w:pPr>
              <w:rPr>
                <w:sz w:val="24"/>
                <w:szCs w:val="24"/>
                <w:lang w:eastAsia="en-US"/>
              </w:rPr>
            </w:pPr>
            <w:r w:rsidRPr="00483383">
              <w:rPr>
                <w:sz w:val="24"/>
                <w:szCs w:val="24"/>
                <w:lang w:eastAsia="en-US"/>
              </w:rPr>
              <w:t>Усенко С.М.</w:t>
            </w:r>
          </w:p>
          <w:p w:rsidR="00581D15" w:rsidRPr="00483383" w:rsidRDefault="00581D15" w:rsidP="00483383">
            <w:pPr>
              <w:rPr>
                <w:sz w:val="24"/>
                <w:szCs w:val="24"/>
                <w:lang w:eastAsia="en-US"/>
              </w:rPr>
            </w:pPr>
            <w:r w:rsidRPr="00483383">
              <w:rPr>
                <w:sz w:val="24"/>
                <w:szCs w:val="24"/>
                <w:lang w:eastAsia="en-US"/>
              </w:rPr>
              <w:t>Харченко О.Г.</w:t>
            </w:r>
          </w:p>
          <w:p w:rsidR="00581D15" w:rsidRPr="00483383" w:rsidRDefault="00581D15" w:rsidP="00483383">
            <w:pPr>
              <w:rPr>
                <w:sz w:val="24"/>
                <w:szCs w:val="24"/>
                <w:lang w:eastAsia="en-US"/>
              </w:rPr>
            </w:pPr>
            <w:r w:rsidRPr="00483383">
              <w:rPr>
                <w:sz w:val="24"/>
                <w:szCs w:val="24"/>
                <w:lang w:eastAsia="en-US"/>
              </w:rPr>
              <w:t>Шабала І.А.</w:t>
            </w:r>
          </w:p>
          <w:p w:rsidR="00581D15" w:rsidRPr="00483383" w:rsidRDefault="00581D15" w:rsidP="00483383">
            <w:pPr>
              <w:rPr>
                <w:sz w:val="24"/>
                <w:szCs w:val="24"/>
                <w:lang w:eastAsia="en-US"/>
              </w:rPr>
            </w:pPr>
            <w:r w:rsidRPr="00483383">
              <w:rPr>
                <w:sz w:val="24"/>
                <w:szCs w:val="24"/>
                <w:lang w:eastAsia="en-US"/>
              </w:rPr>
              <w:t>Федосєєв В.В.</w:t>
            </w:r>
          </w:p>
          <w:p w:rsidR="00581D15" w:rsidRPr="00483383" w:rsidRDefault="00581D15" w:rsidP="00483383">
            <w:pPr>
              <w:rPr>
                <w:rFonts w:eastAsia="Times New Roman"/>
                <w:sz w:val="24"/>
                <w:szCs w:val="24"/>
                <w:lang w:val="uk-UA" w:eastAsia="en-US"/>
              </w:rPr>
            </w:pPr>
            <w:r w:rsidRPr="00483383">
              <w:rPr>
                <w:sz w:val="24"/>
                <w:szCs w:val="24"/>
                <w:lang w:eastAsia="en-US"/>
              </w:rPr>
              <w:t>Чорноус В.М.</w:t>
            </w:r>
          </w:p>
        </w:tc>
      </w:tr>
      <w:tr w:rsidR="00581D15" w:rsidRPr="005319C3">
        <w:tc>
          <w:tcPr>
            <w:tcW w:w="1210" w:type="dxa"/>
            <w:gridSpan w:val="2"/>
            <w:tcBorders>
              <w:top w:val="single" w:sz="4" w:space="0" w:color="auto"/>
              <w:left w:val="single" w:sz="4" w:space="0" w:color="auto"/>
              <w:bottom w:val="single" w:sz="4" w:space="0" w:color="auto"/>
              <w:right w:val="single" w:sz="4" w:space="0" w:color="auto"/>
            </w:tcBorders>
          </w:tcPr>
          <w:p w:rsidR="00581D15" w:rsidRPr="005319C3" w:rsidRDefault="00581D15" w:rsidP="00D23205">
            <w:pPr>
              <w:rPr>
                <w:bCs/>
                <w:sz w:val="24"/>
                <w:szCs w:val="24"/>
                <w:lang w:val="uk-UA"/>
              </w:rPr>
            </w:pPr>
            <w:r w:rsidRPr="005319C3">
              <w:rPr>
                <w:bCs/>
                <w:sz w:val="24"/>
                <w:szCs w:val="24"/>
                <w:lang w:val="uk-UA"/>
              </w:rPr>
              <w:t>3.1</w:t>
            </w:r>
            <w:r w:rsidR="00D23205">
              <w:rPr>
                <w:bCs/>
                <w:sz w:val="24"/>
                <w:szCs w:val="24"/>
                <w:lang w:val="uk-UA"/>
              </w:rPr>
              <w:t>8</w:t>
            </w:r>
            <w:r w:rsidRPr="005319C3">
              <w:rPr>
                <w:bCs/>
                <w:sz w:val="24"/>
                <w:szCs w:val="24"/>
                <w:lang w:val="uk-UA"/>
              </w:rPr>
              <w:t>.10</w:t>
            </w:r>
          </w:p>
        </w:tc>
        <w:tc>
          <w:tcPr>
            <w:tcW w:w="8094" w:type="dxa"/>
            <w:tcBorders>
              <w:top w:val="single" w:sz="4" w:space="0" w:color="auto"/>
              <w:left w:val="single" w:sz="4" w:space="0" w:color="auto"/>
              <w:bottom w:val="single" w:sz="4" w:space="0" w:color="auto"/>
              <w:right w:val="single" w:sz="4" w:space="0" w:color="auto"/>
            </w:tcBorders>
          </w:tcPr>
          <w:p w:rsidR="00581D15" w:rsidRPr="00483383" w:rsidRDefault="00581D15" w:rsidP="00483383">
            <w:pPr>
              <w:rPr>
                <w:rFonts w:eastAsia="Times New Roman"/>
                <w:sz w:val="24"/>
                <w:szCs w:val="24"/>
                <w:lang w:val="uk-UA" w:eastAsia="en-US"/>
              </w:rPr>
            </w:pPr>
            <w:r w:rsidRPr="00483383">
              <w:rPr>
                <w:sz w:val="24"/>
                <w:szCs w:val="24"/>
                <w:lang w:val="uk-UA" w:eastAsia="en-US"/>
              </w:rPr>
              <w:t>Провести перевірку роботи державних виконавців з виконання виконавчих документів про стягнення аліментів</w:t>
            </w:r>
          </w:p>
          <w:p w:rsidR="00581D15" w:rsidRPr="00483383" w:rsidRDefault="00581D15" w:rsidP="00483383">
            <w:pPr>
              <w:rPr>
                <w:rFonts w:eastAsia="Times New Roman"/>
                <w:sz w:val="24"/>
                <w:szCs w:val="24"/>
                <w:lang w:val="uk-UA" w:eastAsia="en-US"/>
              </w:rPr>
            </w:pPr>
          </w:p>
        </w:tc>
        <w:tc>
          <w:tcPr>
            <w:tcW w:w="2112" w:type="dxa"/>
            <w:tcBorders>
              <w:top w:val="single" w:sz="4" w:space="0" w:color="auto"/>
              <w:left w:val="single" w:sz="4" w:space="0" w:color="auto"/>
              <w:bottom w:val="single" w:sz="4" w:space="0" w:color="auto"/>
              <w:right w:val="single" w:sz="4" w:space="0" w:color="auto"/>
            </w:tcBorders>
          </w:tcPr>
          <w:p w:rsidR="00581D15" w:rsidRPr="00483383" w:rsidRDefault="00581D15" w:rsidP="00483383">
            <w:pPr>
              <w:rPr>
                <w:rFonts w:eastAsia="Times New Roman"/>
                <w:sz w:val="24"/>
                <w:szCs w:val="24"/>
                <w:lang w:val="uk-UA" w:eastAsia="en-US"/>
              </w:rPr>
            </w:pPr>
            <w:r w:rsidRPr="00483383">
              <w:rPr>
                <w:sz w:val="24"/>
                <w:szCs w:val="24"/>
                <w:lang w:val="uk-UA" w:eastAsia="en-US"/>
              </w:rPr>
              <w:t>до 27.10.2021</w:t>
            </w:r>
          </w:p>
        </w:tc>
        <w:tc>
          <w:tcPr>
            <w:tcW w:w="2266" w:type="dxa"/>
            <w:tcBorders>
              <w:top w:val="single" w:sz="4" w:space="0" w:color="auto"/>
              <w:left w:val="single" w:sz="4" w:space="0" w:color="auto"/>
              <w:bottom w:val="single" w:sz="4" w:space="0" w:color="auto"/>
              <w:right w:val="single" w:sz="4" w:space="0" w:color="auto"/>
            </w:tcBorders>
          </w:tcPr>
          <w:p w:rsidR="00581D15" w:rsidRPr="00483383" w:rsidRDefault="00581D15" w:rsidP="00483383">
            <w:pPr>
              <w:rPr>
                <w:rFonts w:eastAsia="Times New Roman"/>
                <w:sz w:val="24"/>
                <w:szCs w:val="24"/>
                <w:lang w:eastAsia="en-US"/>
              </w:rPr>
            </w:pPr>
            <w:r w:rsidRPr="00483383">
              <w:rPr>
                <w:sz w:val="24"/>
                <w:szCs w:val="24"/>
                <w:lang w:eastAsia="en-US"/>
              </w:rPr>
              <w:t>Брєй О.О.</w:t>
            </w:r>
          </w:p>
          <w:p w:rsidR="00581D15" w:rsidRPr="00483383" w:rsidRDefault="00581D15" w:rsidP="00483383">
            <w:pPr>
              <w:rPr>
                <w:sz w:val="24"/>
                <w:szCs w:val="24"/>
                <w:lang w:eastAsia="en-US"/>
              </w:rPr>
            </w:pPr>
            <w:r w:rsidRPr="00483383">
              <w:rPr>
                <w:sz w:val="24"/>
                <w:szCs w:val="24"/>
                <w:lang w:eastAsia="en-US"/>
              </w:rPr>
              <w:t>Бурим В.В.</w:t>
            </w:r>
          </w:p>
          <w:p w:rsidR="00581D15" w:rsidRPr="00483383" w:rsidRDefault="00581D15" w:rsidP="00483383">
            <w:pPr>
              <w:rPr>
                <w:sz w:val="24"/>
                <w:szCs w:val="24"/>
                <w:lang w:eastAsia="en-US"/>
              </w:rPr>
            </w:pPr>
            <w:r w:rsidRPr="00483383">
              <w:rPr>
                <w:sz w:val="24"/>
                <w:szCs w:val="24"/>
                <w:lang w:eastAsia="en-US"/>
              </w:rPr>
              <w:t>Бондаренко А.В.</w:t>
            </w:r>
          </w:p>
          <w:p w:rsidR="00581D15" w:rsidRPr="00483383" w:rsidRDefault="00581D15" w:rsidP="00483383">
            <w:pPr>
              <w:rPr>
                <w:sz w:val="24"/>
                <w:szCs w:val="24"/>
                <w:lang w:eastAsia="en-US"/>
              </w:rPr>
            </w:pPr>
            <w:r w:rsidRPr="00483383">
              <w:rPr>
                <w:sz w:val="24"/>
                <w:szCs w:val="24"/>
                <w:lang w:eastAsia="en-US"/>
              </w:rPr>
              <w:t>Бондаренко О.Г.</w:t>
            </w:r>
          </w:p>
          <w:p w:rsidR="00581D15" w:rsidRPr="00483383" w:rsidRDefault="00581D15" w:rsidP="00483383">
            <w:pPr>
              <w:rPr>
                <w:sz w:val="24"/>
                <w:szCs w:val="24"/>
                <w:lang w:eastAsia="en-US"/>
              </w:rPr>
            </w:pPr>
            <w:r w:rsidRPr="00483383">
              <w:rPr>
                <w:sz w:val="24"/>
                <w:szCs w:val="24"/>
                <w:lang w:eastAsia="en-US"/>
              </w:rPr>
              <w:t>Веретельник Ж.А.</w:t>
            </w:r>
          </w:p>
          <w:p w:rsidR="00581D15" w:rsidRPr="00483383" w:rsidRDefault="00581D15" w:rsidP="00483383">
            <w:pPr>
              <w:rPr>
                <w:sz w:val="24"/>
                <w:szCs w:val="24"/>
                <w:lang w:eastAsia="en-US"/>
              </w:rPr>
            </w:pPr>
            <w:r w:rsidRPr="00483383">
              <w:rPr>
                <w:sz w:val="24"/>
                <w:szCs w:val="24"/>
                <w:lang w:eastAsia="en-US"/>
              </w:rPr>
              <w:t>Власенко В.В.</w:t>
            </w:r>
          </w:p>
          <w:p w:rsidR="00581D15" w:rsidRPr="00483383" w:rsidRDefault="00581D15" w:rsidP="00483383">
            <w:pPr>
              <w:rPr>
                <w:sz w:val="24"/>
                <w:szCs w:val="24"/>
                <w:lang w:eastAsia="en-US"/>
              </w:rPr>
            </w:pPr>
            <w:r w:rsidRPr="00483383">
              <w:rPr>
                <w:sz w:val="24"/>
                <w:szCs w:val="24"/>
                <w:lang w:eastAsia="en-US"/>
              </w:rPr>
              <w:t>Волох І.О.</w:t>
            </w:r>
          </w:p>
          <w:p w:rsidR="00581D15" w:rsidRPr="00483383" w:rsidRDefault="00581D15" w:rsidP="00483383">
            <w:pPr>
              <w:rPr>
                <w:sz w:val="24"/>
                <w:szCs w:val="24"/>
                <w:lang w:eastAsia="en-US"/>
              </w:rPr>
            </w:pPr>
            <w:r w:rsidRPr="00483383">
              <w:rPr>
                <w:sz w:val="24"/>
                <w:szCs w:val="24"/>
                <w:lang w:eastAsia="en-US"/>
              </w:rPr>
              <w:t>Гладнєв Г.А.</w:t>
            </w:r>
          </w:p>
          <w:p w:rsidR="00581D15" w:rsidRPr="00483383" w:rsidRDefault="00581D15" w:rsidP="00483383">
            <w:pPr>
              <w:rPr>
                <w:sz w:val="24"/>
                <w:szCs w:val="24"/>
                <w:lang w:eastAsia="en-US"/>
              </w:rPr>
            </w:pPr>
            <w:r w:rsidRPr="00483383">
              <w:rPr>
                <w:sz w:val="24"/>
                <w:szCs w:val="24"/>
                <w:lang w:eastAsia="en-US"/>
              </w:rPr>
              <w:t>Горлов В.Г.</w:t>
            </w:r>
          </w:p>
          <w:p w:rsidR="00581D15" w:rsidRPr="00483383" w:rsidRDefault="00581D15" w:rsidP="00483383">
            <w:pPr>
              <w:rPr>
                <w:sz w:val="24"/>
                <w:szCs w:val="24"/>
                <w:lang w:eastAsia="en-US"/>
              </w:rPr>
            </w:pPr>
            <w:r w:rsidRPr="00483383">
              <w:rPr>
                <w:sz w:val="24"/>
                <w:szCs w:val="24"/>
                <w:lang w:eastAsia="en-US"/>
              </w:rPr>
              <w:t>Гогунський С.І.</w:t>
            </w:r>
          </w:p>
          <w:p w:rsidR="00581D15" w:rsidRPr="00483383" w:rsidRDefault="00581D15" w:rsidP="00483383">
            <w:pPr>
              <w:rPr>
                <w:sz w:val="24"/>
                <w:szCs w:val="24"/>
                <w:lang w:eastAsia="en-US"/>
              </w:rPr>
            </w:pPr>
            <w:r w:rsidRPr="00483383">
              <w:rPr>
                <w:sz w:val="24"/>
                <w:szCs w:val="24"/>
                <w:lang w:eastAsia="en-US"/>
              </w:rPr>
              <w:t>Гуртова Є.О.</w:t>
            </w:r>
          </w:p>
          <w:p w:rsidR="00581D15" w:rsidRPr="00483383" w:rsidRDefault="00581D15" w:rsidP="00483383">
            <w:pPr>
              <w:rPr>
                <w:sz w:val="24"/>
                <w:szCs w:val="24"/>
                <w:lang w:eastAsia="en-US"/>
              </w:rPr>
            </w:pPr>
            <w:r w:rsidRPr="00483383">
              <w:rPr>
                <w:sz w:val="24"/>
                <w:szCs w:val="24"/>
                <w:lang w:eastAsia="en-US"/>
              </w:rPr>
              <w:t>Дудка М.О.</w:t>
            </w:r>
          </w:p>
          <w:p w:rsidR="00581D15" w:rsidRPr="00483383" w:rsidRDefault="00581D15" w:rsidP="00483383">
            <w:pPr>
              <w:rPr>
                <w:sz w:val="24"/>
                <w:szCs w:val="24"/>
                <w:lang w:eastAsia="en-US"/>
              </w:rPr>
            </w:pPr>
            <w:r w:rsidRPr="00483383">
              <w:rPr>
                <w:sz w:val="24"/>
                <w:szCs w:val="24"/>
                <w:lang w:eastAsia="en-US"/>
              </w:rPr>
              <w:t>Дяченко В.П.</w:t>
            </w:r>
          </w:p>
          <w:p w:rsidR="00581D15" w:rsidRPr="00483383" w:rsidRDefault="00581D15" w:rsidP="00483383">
            <w:pPr>
              <w:rPr>
                <w:sz w:val="24"/>
                <w:szCs w:val="24"/>
                <w:lang w:eastAsia="en-US"/>
              </w:rPr>
            </w:pPr>
            <w:r w:rsidRPr="00483383">
              <w:rPr>
                <w:sz w:val="24"/>
                <w:szCs w:val="24"/>
                <w:lang w:eastAsia="en-US"/>
              </w:rPr>
              <w:t>Кощавцева І.А.</w:t>
            </w:r>
          </w:p>
          <w:p w:rsidR="00581D15" w:rsidRPr="00483383" w:rsidRDefault="00581D15" w:rsidP="00483383">
            <w:pPr>
              <w:rPr>
                <w:sz w:val="24"/>
                <w:szCs w:val="24"/>
                <w:lang w:eastAsia="en-US"/>
              </w:rPr>
            </w:pPr>
            <w:r w:rsidRPr="00483383">
              <w:rPr>
                <w:sz w:val="24"/>
                <w:szCs w:val="24"/>
                <w:lang w:eastAsia="en-US"/>
              </w:rPr>
              <w:t>Лапін О.А.</w:t>
            </w:r>
          </w:p>
          <w:p w:rsidR="00581D15" w:rsidRPr="00483383" w:rsidRDefault="00581D15" w:rsidP="00483383">
            <w:pPr>
              <w:rPr>
                <w:sz w:val="24"/>
                <w:szCs w:val="24"/>
                <w:lang w:eastAsia="en-US"/>
              </w:rPr>
            </w:pPr>
            <w:r w:rsidRPr="00483383">
              <w:rPr>
                <w:sz w:val="24"/>
                <w:szCs w:val="24"/>
                <w:lang w:eastAsia="en-US"/>
              </w:rPr>
              <w:t>Літвінішина І.І.</w:t>
            </w:r>
          </w:p>
          <w:p w:rsidR="00581D15" w:rsidRPr="00483383" w:rsidRDefault="00581D15" w:rsidP="00483383">
            <w:pPr>
              <w:rPr>
                <w:sz w:val="24"/>
                <w:szCs w:val="24"/>
                <w:lang w:eastAsia="en-US"/>
              </w:rPr>
            </w:pPr>
            <w:r w:rsidRPr="00483383">
              <w:rPr>
                <w:sz w:val="24"/>
                <w:szCs w:val="24"/>
                <w:lang w:eastAsia="en-US"/>
              </w:rPr>
              <w:t>Логвін В.І.</w:t>
            </w:r>
          </w:p>
          <w:p w:rsidR="00581D15" w:rsidRPr="00483383" w:rsidRDefault="00581D15" w:rsidP="00483383">
            <w:pPr>
              <w:rPr>
                <w:sz w:val="24"/>
                <w:szCs w:val="24"/>
                <w:lang w:eastAsia="en-US"/>
              </w:rPr>
            </w:pPr>
            <w:r w:rsidRPr="00483383">
              <w:rPr>
                <w:sz w:val="24"/>
                <w:szCs w:val="24"/>
                <w:lang w:eastAsia="en-US"/>
              </w:rPr>
              <w:t>Малачинська С.А.</w:t>
            </w:r>
          </w:p>
          <w:p w:rsidR="00581D15" w:rsidRPr="00483383" w:rsidRDefault="00581D15" w:rsidP="00483383">
            <w:pPr>
              <w:rPr>
                <w:sz w:val="24"/>
                <w:szCs w:val="24"/>
                <w:lang w:eastAsia="en-US"/>
              </w:rPr>
            </w:pPr>
            <w:r w:rsidRPr="00483383">
              <w:rPr>
                <w:sz w:val="24"/>
                <w:szCs w:val="24"/>
                <w:lang w:eastAsia="en-US"/>
              </w:rPr>
              <w:t>Носенко С.О.</w:t>
            </w:r>
          </w:p>
          <w:p w:rsidR="00581D15" w:rsidRPr="00483383" w:rsidRDefault="00581D15" w:rsidP="00483383">
            <w:pPr>
              <w:rPr>
                <w:sz w:val="24"/>
                <w:szCs w:val="24"/>
                <w:lang w:eastAsia="en-US"/>
              </w:rPr>
            </w:pPr>
            <w:r w:rsidRPr="00483383">
              <w:rPr>
                <w:sz w:val="24"/>
                <w:szCs w:val="24"/>
                <w:lang w:eastAsia="en-US"/>
              </w:rPr>
              <w:t>Проценко А.Ю.</w:t>
            </w:r>
          </w:p>
          <w:p w:rsidR="00581D15" w:rsidRPr="00483383" w:rsidRDefault="00581D15" w:rsidP="00483383">
            <w:pPr>
              <w:rPr>
                <w:sz w:val="24"/>
                <w:szCs w:val="24"/>
                <w:lang w:eastAsia="en-US"/>
              </w:rPr>
            </w:pPr>
            <w:r w:rsidRPr="00483383">
              <w:rPr>
                <w:sz w:val="24"/>
                <w:szCs w:val="24"/>
                <w:lang w:eastAsia="en-US"/>
              </w:rPr>
              <w:t>Розка Н.В.</w:t>
            </w:r>
          </w:p>
          <w:p w:rsidR="00581D15" w:rsidRPr="00483383" w:rsidRDefault="00581D15" w:rsidP="00483383">
            <w:pPr>
              <w:rPr>
                <w:sz w:val="24"/>
                <w:szCs w:val="24"/>
                <w:lang w:eastAsia="en-US"/>
              </w:rPr>
            </w:pPr>
            <w:r w:rsidRPr="00483383">
              <w:rPr>
                <w:sz w:val="24"/>
                <w:szCs w:val="24"/>
                <w:lang w:eastAsia="en-US"/>
              </w:rPr>
              <w:t>Соболєва Н.І.</w:t>
            </w:r>
          </w:p>
          <w:p w:rsidR="00581D15" w:rsidRPr="00483383" w:rsidRDefault="00581D15" w:rsidP="00483383">
            <w:pPr>
              <w:rPr>
                <w:sz w:val="24"/>
                <w:szCs w:val="24"/>
                <w:lang w:eastAsia="en-US"/>
              </w:rPr>
            </w:pPr>
            <w:r w:rsidRPr="00483383">
              <w:rPr>
                <w:sz w:val="24"/>
                <w:szCs w:val="24"/>
                <w:lang w:eastAsia="en-US"/>
              </w:rPr>
              <w:t>Сулаков Е.І.</w:t>
            </w:r>
          </w:p>
          <w:p w:rsidR="00581D15" w:rsidRPr="00483383" w:rsidRDefault="00581D15" w:rsidP="00483383">
            <w:pPr>
              <w:rPr>
                <w:sz w:val="24"/>
                <w:szCs w:val="24"/>
                <w:lang w:eastAsia="en-US"/>
              </w:rPr>
            </w:pPr>
            <w:r w:rsidRPr="00483383">
              <w:rPr>
                <w:sz w:val="24"/>
                <w:szCs w:val="24"/>
                <w:lang w:eastAsia="en-US"/>
              </w:rPr>
              <w:t>Усенко С.М.</w:t>
            </w:r>
          </w:p>
          <w:p w:rsidR="00581D15" w:rsidRPr="00483383" w:rsidRDefault="00581D15" w:rsidP="00483383">
            <w:pPr>
              <w:rPr>
                <w:sz w:val="24"/>
                <w:szCs w:val="24"/>
                <w:lang w:eastAsia="en-US"/>
              </w:rPr>
            </w:pPr>
            <w:r w:rsidRPr="00483383">
              <w:rPr>
                <w:sz w:val="24"/>
                <w:szCs w:val="24"/>
                <w:lang w:eastAsia="en-US"/>
              </w:rPr>
              <w:t>Харченко О.Г.</w:t>
            </w:r>
          </w:p>
          <w:p w:rsidR="00581D15" w:rsidRPr="00483383" w:rsidRDefault="00581D15" w:rsidP="00483383">
            <w:pPr>
              <w:rPr>
                <w:sz w:val="24"/>
                <w:szCs w:val="24"/>
                <w:lang w:eastAsia="en-US"/>
              </w:rPr>
            </w:pPr>
            <w:r w:rsidRPr="00483383">
              <w:rPr>
                <w:sz w:val="24"/>
                <w:szCs w:val="24"/>
                <w:lang w:eastAsia="en-US"/>
              </w:rPr>
              <w:t>Шабала І.А.</w:t>
            </w:r>
          </w:p>
          <w:p w:rsidR="00581D15" w:rsidRPr="00483383" w:rsidRDefault="00581D15" w:rsidP="00483383">
            <w:pPr>
              <w:rPr>
                <w:sz w:val="24"/>
                <w:szCs w:val="24"/>
                <w:lang w:eastAsia="en-US"/>
              </w:rPr>
            </w:pPr>
            <w:r w:rsidRPr="00483383">
              <w:rPr>
                <w:sz w:val="24"/>
                <w:szCs w:val="24"/>
                <w:lang w:eastAsia="en-US"/>
              </w:rPr>
              <w:t>Федосєєв В.В.</w:t>
            </w:r>
          </w:p>
          <w:p w:rsidR="00581D15" w:rsidRPr="00483383" w:rsidRDefault="00581D15" w:rsidP="00483383">
            <w:pPr>
              <w:rPr>
                <w:rFonts w:eastAsia="Times New Roman"/>
                <w:sz w:val="24"/>
                <w:szCs w:val="24"/>
                <w:lang w:val="uk-UA" w:eastAsia="en-US"/>
              </w:rPr>
            </w:pPr>
            <w:r w:rsidRPr="00483383">
              <w:rPr>
                <w:sz w:val="24"/>
                <w:szCs w:val="24"/>
                <w:lang w:eastAsia="en-US"/>
              </w:rPr>
              <w:t>Чорноус В.М.</w:t>
            </w:r>
          </w:p>
        </w:tc>
      </w:tr>
      <w:tr w:rsidR="00581D15" w:rsidRPr="005319C3">
        <w:tc>
          <w:tcPr>
            <w:tcW w:w="1210" w:type="dxa"/>
            <w:gridSpan w:val="2"/>
            <w:tcBorders>
              <w:top w:val="single" w:sz="4" w:space="0" w:color="auto"/>
              <w:left w:val="single" w:sz="4" w:space="0" w:color="auto"/>
              <w:bottom w:val="single" w:sz="4" w:space="0" w:color="auto"/>
              <w:right w:val="single" w:sz="4" w:space="0" w:color="auto"/>
            </w:tcBorders>
          </w:tcPr>
          <w:p w:rsidR="00581D15" w:rsidRPr="005319C3" w:rsidRDefault="00581D15" w:rsidP="00D23205">
            <w:pPr>
              <w:rPr>
                <w:bCs/>
                <w:sz w:val="24"/>
                <w:szCs w:val="24"/>
                <w:lang w:val="uk-UA"/>
              </w:rPr>
            </w:pPr>
            <w:r w:rsidRPr="005319C3">
              <w:rPr>
                <w:bCs/>
                <w:sz w:val="24"/>
                <w:szCs w:val="24"/>
                <w:lang w:val="uk-UA"/>
              </w:rPr>
              <w:t>3.1</w:t>
            </w:r>
            <w:r w:rsidR="00D23205">
              <w:rPr>
                <w:bCs/>
                <w:sz w:val="24"/>
                <w:szCs w:val="24"/>
                <w:lang w:val="uk-UA"/>
              </w:rPr>
              <w:t>8</w:t>
            </w:r>
            <w:r w:rsidRPr="005319C3">
              <w:rPr>
                <w:bCs/>
                <w:sz w:val="24"/>
                <w:szCs w:val="24"/>
                <w:lang w:val="uk-UA"/>
              </w:rPr>
              <w:t>.11</w:t>
            </w:r>
          </w:p>
        </w:tc>
        <w:tc>
          <w:tcPr>
            <w:tcW w:w="8094" w:type="dxa"/>
            <w:tcBorders>
              <w:top w:val="single" w:sz="4" w:space="0" w:color="auto"/>
              <w:left w:val="single" w:sz="4" w:space="0" w:color="auto"/>
              <w:bottom w:val="single" w:sz="4" w:space="0" w:color="auto"/>
              <w:right w:val="single" w:sz="4" w:space="0" w:color="auto"/>
            </w:tcBorders>
          </w:tcPr>
          <w:p w:rsidR="00581D15" w:rsidRPr="00483383" w:rsidRDefault="00581D15" w:rsidP="00483383">
            <w:pPr>
              <w:rPr>
                <w:rFonts w:eastAsia="Times New Roman"/>
                <w:sz w:val="24"/>
                <w:szCs w:val="24"/>
                <w:lang w:val="uk-UA" w:eastAsia="en-US"/>
              </w:rPr>
            </w:pPr>
            <w:r w:rsidRPr="00483383">
              <w:rPr>
                <w:sz w:val="24"/>
                <w:szCs w:val="24"/>
                <w:lang w:val="uk-UA" w:eastAsia="en-US"/>
              </w:rPr>
              <w:t xml:space="preserve">Провести перевірку організації ведення діловодства </w:t>
            </w:r>
          </w:p>
        </w:tc>
        <w:tc>
          <w:tcPr>
            <w:tcW w:w="2112" w:type="dxa"/>
            <w:tcBorders>
              <w:top w:val="single" w:sz="4" w:space="0" w:color="auto"/>
              <w:left w:val="single" w:sz="4" w:space="0" w:color="auto"/>
              <w:bottom w:val="single" w:sz="4" w:space="0" w:color="auto"/>
              <w:right w:val="single" w:sz="4" w:space="0" w:color="auto"/>
            </w:tcBorders>
          </w:tcPr>
          <w:p w:rsidR="00581D15" w:rsidRPr="00483383" w:rsidRDefault="00581D15" w:rsidP="00483383">
            <w:pPr>
              <w:rPr>
                <w:rFonts w:eastAsia="Times New Roman"/>
                <w:sz w:val="24"/>
                <w:szCs w:val="24"/>
                <w:lang w:val="uk-UA" w:eastAsia="en-US"/>
              </w:rPr>
            </w:pPr>
            <w:r w:rsidRPr="00483383">
              <w:rPr>
                <w:sz w:val="24"/>
                <w:szCs w:val="24"/>
                <w:lang w:val="uk-UA" w:eastAsia="en-US"/>
              </w:rPr>
              <w:t>до 25.11.2021</w:t>
            </w:r>
          </w:p>
        </w:tc>
        <w:tc>
          <w:tcPr>
            <w:tcW w:w="2266" w:type="dxa"/>
            <w:tcBorders>
              <w:top w:val="single" w:sz="4" w:space="0" w:color="auto"/>
              <w:left w:val="single" w:sz="4" w:space="0" w:color="auto"/>
              <w:bottom w:val="single" w:sz="4" w:space="0" w:color="auto"/>
              <w:right w:val="single" w:sz="4" w:space="0" w:color="auto"/>
            </w:tcBorders>
          </w:tcPr>
          <w:p w:rsidR="00581D15" w:rsidRPr="00483383" w:rsidRDefault="00581D15" w:rsidP="00483383">
            <w:pPr>
              <w:rPr>
                <w:rFonts w:eastAsia="Times New Roman"/>
                <w:sz w:val="24"/>
                <w:szCs w:val="24"/>
                <w:lang w:eastAsia="en-US"/>
              </w:rPr>
            </w:pPr>
            <w:r w:rsidRPr="00483383">
              <w:rPr>
                <w:sz w:val="24"/>
                <w:szCs w:val="24"/>
                <w:lang w:eastAsia="en-US"/>
              </w:rPr>
              <w:t>Брєй О.О.</w:t>
            </w:r>
          </w:p>
          <w:p w:rsidR="00581D15" w:rsidRPr="00483383" w:rsidRDefault="00581D15" w:rsidP="00483383">
            <w:pPr>
              <w:rPr>
                <w:sz w:val="24"/>
                <w:szCs w:val="24"/>
                <w:lang w:eastAsia="en-US"/>
              </w:rPr>
            </w:pPr>
            <w:r w:rsidRPr="00483383">
              <w:rPr>
                <w:sz w:val="24"/>
                <w:szCs w:val="24"/>
                <w:lang w:eastAsia="en-US"/>
              </w:rPr>
              <w:t>Бурим В.В.</w:t>
            </w:r>
          </w:p>
          <w:p w:rsidR="00581D15" w:rsidRPr="00483383" w:rsidRDefault="00581D15" w:rsidP="00483383">
            <w:pPr>
              <w:rPr>
                <w:sz w:val="24"/>
                <w:szCs w:val="24"/>
                <w:lang w:eastAsia="en-US"/>
              </w:rPr>
            </w:pPr>
            <w:r w:rsidRPr="00483383">
              <w:rPr>
                <w:sz w:val="24"/>
                <w:szCs w:val="24"/>
                <w:lang w:eastAsia="en-US"/>
              </w:rPr>
              <w:t>Бондаренко А.В.</w:t>
            </w:r>
          </w:p>
          <w:p w:rsidR="00581D15" w:rsidRPr="00483383" w:rsidRDefault="00581D15" w:rsidP="00483383">
            <w:pPr>
              <w:rPr>
                <w:sz w:val="24"/>
                <w:szCs w:val="24"/>
                <w:lang w:eastAsia="en-US"/>
              </w:rPr>
            </w:pPr>
            <w:r w:rsidRPr="00483383">
              <w:rPr>
                <w:sz w:val="24"/>
                <w:szCs w:val="24"/>
                <w:lang w:eastAsia="en-US"/>
              </w:rPr>
              <w:t>Бондаренко О.Г.</w:t>
            </w:r>
          </w:p>
          <w:p w:rsidR="00581D15" w:rsidRPr="00483383" w:rsidRDefault="00581D15" w:rsidP="00483383">
            <w:pPr>
              <w:rPr>
                <w:sz w:val="24"/>
                <w:szCs w:val="24"/>
                <w:lang w:eastAsia="en-US"/>
              </w:rPr>
            </w:pPr>
            <w:r w:rsidRPr="00483383">
              <w:rPr>
                <w:sz w:val="24"/>
                <w:szCs w:val="24"/>
                <w:lang w:eastAsia="en-US"/>
              </w:rPr>
              <w:t>Веретельник Ж.А.</w:t>
            </w:r>
          </w:p>
          <w:p w:rsidR="00581D15" w:rsidRPr="00483383" w:rsidRDefault="00581D15" w:rsidP="00483383">
            <w:pPr>
              <w:rPr>
                <w:sz w:val="24"/>
                <w:szCs w:val="24"/>
                <w:lang w:eastAsia="en-US"/>
              </w:rPr>
            </w:pPr>
            <w:r w:rsidRPr="00483383">
              <w:rPr>
                <w:sz w:val="24"/>
                <w:szCs w:val="24"/>
                <w:lang w:eastAsia="en-US"/>
              </w:rPr>
              <w:t>Власенко В.В.</w:t>
            </w:r>
          </w:p>
          <w:p w:rsidR="00581D15" w:rsidRPr="00483383" w:rsidRDefault="00581D15" w:rsidP="00483383">
            <w:pPr>
              <w:rPr>
                <w:sz w:val="24"/>
                <w:szCs w:val="24"/>
                <w:lang w:eastAsia="en-US"/>
              </w:rPr>
            </w:pPr>
            <w:r w:rsidRPr="00483383">
              <w:rPr>
                <w:sz w:val="24"/>
                <w:szCs w:val="24"/>
                <w:lang w:eastAsia="en-US"/>
              </w:rPr>
              <w:t>Волох І.О.</w:t>
            </w:r>
          </w:p>
          <w:p w:rsidR="00581D15" w:rsidRPr="00483383" w:rsidRDefault="00581D15" w:rsidP="00483383">
            <w:pPr>
              <w:rPr>
                <w:sz w:val="24"/>
                <w:szCs w:val="24"/>
                <w:lang w:eastAsia="en-US"/>
              </w:rPr>
            </w:pPr>
            <w:r w:rsidRPr="00483383">
              <w:rPr>
                <w:sz w:val="24"/>
                <w:szCs w:val="24"/>
                <w:lang w:eastAsia="en-US"/>
              </w:rPr>
              <w:t>Гладнєв Г.А.</w:t>
            </w:r>
          </w:p>
          <w:p w:rsidR="00581D15" w:rsidRPr="00483383" w:rsidRDefault="00581D15" w:rsidP="00483383">
            <w:pPr>
              <w:rPr>
                <w:sz w:val="24"/>
                <w:szCs w:val="24"/>
                <w:lang w:eastAsia="en-US"/>
              </w:rPr>
            </w:pPr>
            <w:r w:rsidRPr="00483383">
              <w:rPr>
                <w:sz w:val="24"/>
                <w:szCs w:val="24"/>
                <w:lang w:eastAsia="en-US"/>
              </w:rPr>
              <w:t>Горлов В.Г.</w:t>
            </w:r>
          </w:p>
          <w:p w:rsidR="00581D15" w:rsidRPr="00483383" w:rsidRDefault="00581D15" w:rsidP="00483383">
            <w:pPr>
              <w:rPr>
                <w:sz w:val="24"/>
                <w:szCs w:val="24"/>
                <w:lang w:eastAsia="en-US"/>
              </w:rPr>
            </w:pPr>
            <w:r w:rsidRPr="00483383">
              <w:rPr>
                <w:sz w:val="24"/>
                <w:szCs w:val="24"/>
                <w:lang w:eastAsia="en-US"/>
              </w:rPr>
              <w:t>Гогунський С.І.</w:t>
            </w:r>
          </w:p>
          <w:p w:rsidR="00581D15" w:rsidRPr="00483383" w:rsidRDefault="00581D15" w:rsidP="00483383">
            <w:pPr>
              <w:rPr>
                <w:sz w:val="24"/>
                <w:szCs w:val="24"/>
                <w:lang w:eastAsia="en-US"/>
              </w:rPr>
            </w:pPr>
            <w:r w:rsidRPr="00483383">
              <w:rPr>
                <w:sz w:val="24"/>
                <w:szCs w:val="24"/>
                <w:lang w:eastAsia="en-US"/>
              </w:rPr>
              <w:t>Гуртова Є.О.</w:t>
            </w:r>
          </w:p>
          <w:p w:rsidR="00581D15" w:rsidRPr="00483383" w:rsidRDefault="00581D15" w:rsidP="00483383">
            <w:pPr>
              <w:rPr>
                <w:sz w:val="24"/>
                <w:szCs w:val="24"/>
                <w:lang w:eastAsia="en-US"/>
              </w:rPr>
            </w:pPr>
            <w:r w:rsidRPr="00483383">
              <w:rPr>
                <w:sz w:val="24"/>
                <w:szCs w:val="24"/>
                <w:lang w:eastAsia="en-US"/>
              </w:rPr>
              <w:t>Дудка М.О.</w:t>
            </w:r>
          </w:p>
          <w:p w:rsidR="00581D15" w:rsidRPr="00483383" w:rsidRDefault="00581D15" w:rsidP="00483383">
            <w:pPr>
              <w:rPr>
                <w:sz w:val="24"/>
                <w:szCs w:val="24"/>
                <w:lang w:eastAsia="en-US"/>
              </w:rPr>
            </w:pPr>
            <w:r w:rsidRPr="00483383">
              <w:rPr>
                <w:sz w:val="24"/>
                <w:szCs w:val="24"/>
                <w:lang w:eastAsia="en-US"/>
              </w:rPr>
              <w:t>Дяченко В.П.</w:t>
            </w:r>
          </w:p>
          <w:p w:rsidR="00581D15" w:rsidRPr="00483383" w:rsidRDefault="00581D15" w:rsidP="00483383">
            <w:pPr>
              <w:rPr>
                <w:sz w:val="24"/>
                <w:szCs w:val="24"/>
                <w:lang w:eastAsia="en-US"/>
              </w:rPr>
            </w:pPr>
            <w:r w:rsidRPr="00483383">
              <w:rPr>
                <w:sz w:val="24"/>
                <w:szCs w:val="24"/>
                <w:lang w:eastAsia="en-US"/>
              </w:rPr>
              <w:t>Кощавцева І.А.</w:t>
            </w:r>
          </w:p>
          <w:p w:rsidR="00581D15" w:rsidRPr="00483383" w:rsidRDefault="00581D15" w:rsidP="00483383">
            <w:pPr>
              <w:rPr>
                <w:sz w:val="24"/>
                <w:szCs w:val="24"/>
                <w:lang w:eastAsia="en-US"/>
              </w:rPr>
            </w:pPr>
            <w:r w:rsidRPr="00483383">
              <w:rPr>
                <w:sz w:val="24"/>
                <w:szCs w:val="24"/>
                <w:lang w:eastAsia="en-US"/>
              </w:rPr>
              <w:t>Лапін О.А.</w:t>
            </w:r>
          </w:p>
          <w:p w:rsidR="00581D15" w:rsidRPr="00483383" w:rsidRDefault="00581D15" w:rsidP="00483383">
            <w:pPr>
              <w:rPr>
                <w:sz w:val="24"/>
                <w:szCs w:val="24"/>
                <w:lang w:eastAsia="en-US"/>
              </w:rPr>
            </w:pPr>
            <w:r w:rsidRPr="00483383">
              <w:rPr>
                <w:sz w:val="24"/>
                <w:szCs w:val="24"/>
                <w:lang w:eastAsia="en-US"/>
              </w:rPr>
              <w:t>Літвінішина І.І.</w:t>
            </w:r>
          </w:p>
          <w:p w:rsidR="00581D15" w:rsidRPr="00483383" w:rsidRDefault="00581D15" w:rsidP="00483383">
            <w:pPr>
              <w:rPr>
                <w:sz w:val="24"/>
                <w:szCs w:val="24"/>
                <w:lang w:eastAsia="en-US"/>
              </w:rPr>
            </w:pPr>
            <w:r w:rsidRPr="00483383">
              <w:rPr>
                <w:sz w:val="24"/>
                <w:szCs w:val="24"/>
                <w:lang w:eastAsia="en-US"/>
              </w:rPr>
              <w:t>Логвін В.І.</w:t>
            </w:r>
          </w:p>
          <w:p w:rsidR="00581D15" w:rsidRPr="00483383" w:rsidRDefault="00581D15" w:rsidP="00483383">
            <w:pPr>
              <w:rPr>
                <w:sz w:val="24"/>
                <w:szCs w:val="24"/>
                <w:lang w:eastAsia="en-US"/>
              </w:rPr>
            </w:pPr>
            <w:r w:rsidRPr="00483383">
              <w:rPr>
                <w:sz w:val="24"/>
                <w:szCs w:val="24"/>
                <w:lang w:eastAsia="en-US"/>
              </w:rPr>
              <w:t>Малачинська С.А.</w:t>
            </w:r>
          </w:p>
          <w:p w:rsidR="00581D15" w:rsidRPr="00483383" w:rsidRDefault="00581D15" w:rsidP="00483383">
            <w:pPr>
              <w:rPr>
                <w:sz w:val="24"/>
                <w:szCs w:val="24"/>
                <w:lang w:eastAsia="en-US"/>
              </w:rPr>
            </w:pPr>
            <w:r w:rsidRPr="00483383">
              <w:rPr>
                <w:sz w:val="24"/>
                <w:szCs w:val="24"/>
                <w:lang w:eastAsia="en-US"/>
              </w:rPr>
              <w:t>Носенко С.О.</w:t>
            </w:r>
          </w:p>
          <w:p w:rsidR="00581D15" w:rsidRPr="00483383" w:rsidRDefault="00581D15" w:rsidP="00483383">
            <w:pPr>
              <w:rPr>
                <w:sz w:val="24"/>
                <w:szCs w:val="24"/>
                <w:lang w:eastAsia="en-US"/>
              </w:rPr>
            </w:pPr>
            <w:r w:rsidRPr="00483383">
              <w:rPr>
                <w:sz w:val="24"/>
                <w:szCs w:val="24"/>
                <w:lang w:eastAsia="en-US"/>
              </w:rPr>
              <w:t>Проценко А.Ю.</w:t>
            </w:r>
          </w:p>
          <w:p w:rsidR="00581D15" w:rsidRPr="00483383" w:rsidRDefault="00581D15" w:rsidP="00483383">
            <w:pPr>
              <w:rPr>
                <w:sz w:val="24"/>
                <w:szCs w:val="24"/>
                <w:lang w:eastAsia="en-US"/>
              </w:rPr>
            </w:pPr>
            <w:r w:rsidRPr="00483383">
              <w:rPr>
                <w:sz w:val="24"/>
                <w:szCs w:val="24"/>
                <w:lang w:eastAsia="en-US"/>
              </w:rPr>
              <w:t>Розка Н.В.</w:t>
            </w:r>
          </w:p>
          <w:p w:rsidR="00581D15" w:rsidRPr="00483383" w:rsidRDefault="00581D15" w:rsidP="00483383">
            <w:pPr>
              <w:rPr>
                <w:sz w:val="24"/>
                <w:szCs w:val="24"/>
                <w:lang w:eastAsia="en-US"/>
              </w:rPr>
            </w:pPr>
            <w:r w:rsidRPr="00483383">
              <w:rPr>
                <w:sz w:val="24"/>
                <w:szCs w:val="24"/>
                <w:lang w:eastAsia="en-US"/>
              </w:rPr>
              <w:t>Соболєва Н.І.</w:t>
            </w:r>
          </w:p>
          <w:p w:rsidR="00581D15" w:rsidRPr="00483383" w:rsidRDefault="00581D15" w:rsidP="00483383">
            <w:pPr>
              <w:rPr>
                <w:sz w:val="24"/>
                <w:szCs w:val="24"/>
                <w:lang w:eastAsia="en-US"/>
              </w:rPr>
            </w:pPr>
            <w:r w:rsidRPr="00483383">
              <w:rPr>
                <w:sz w:val="24"/>
                <w:szCs w:val="24"/>
                <w:lang w:eastAsia="en-US"/>
              </w:rPr>
              <w:t>Сулаков Е.І.</w:t>
            </w:r>
          </w:p>
          <w:p w:rsidR="00581D15" w:rsidRPr="00483383" w:rsidRDefault="00581D15" w:rsidP="00483383">
            <w:pPr>
              <w:rPr>
                <w:sz w:val="24"/>
                <w:szCs w:val="24"/>
                <w:lang w:eastAsia="en-US"/>
              </w:rPr>
            </w:pPr>
            <w:r w:rsidRPr="00483383">
              <w:rPr>
                <w:sz w:val="24"/>
                <w:szCs w:val="24"/>
                <w:lang w:eastAsia="en-US"/>
              </w:rPr>
              <w:t>Усенко С.М.</w:t>
            </w:r>
          </w:p>
          <w:p w:rsidR="00581D15" w:rsidRPr="00483383" w:rsidRDefault="00581D15" w:rsidP="00483383">
            <w:pPr>
              <w:rPr>
                <w:sz w:val="24"/>
                <w:szCs w:val="24"/>
                <w:lang w:eastAsia="en-US"/>
              </w:rPr>
            </w:pPr>
            <w:r w:rsidRPr="00483383">
              <w:rPr>
                <w:sz w:val="24"/>
                <w:szCs w:val="24"/>
                <w:lang w:eastAsia="en-US"/>
              </w:rPr>
              <w:t>Харченко О.Г.</w:t>
            </w:r>
          </w:p>
          <w:p w:rsidR="00581D15" w:rsidRPr="00483383" w:rsidRDefault="00581D15" w:rsidP="00483383">
            <w:pPr>
              <w:rPr>
                <w:sz w:val="24"/>
                <w:szCs w:val="24"/>
                <w:lang w:eastAsia="en-US"/>
              </w:rPr>
            </w:pPr>
            <w:r w:rsidRPr="00483383">
              <w:rPr>
                <w:sz w:val="24"/>
                <w:szCs w:val="24"/>
                <w:lang w:eastAsia="en-US"/>
              </w:rPr>
              <w:t>Шабала І.А.</w:t>
            </w:r>
          </w:p>
          <w:p w:rsidR="00581D15" w:rsidRPr="00483383" w:rsidRDefault="00581D15" w:rsidP="00483383">
            <w:pPr>
              <w:rPr>
                <w:sz w:val="24"/>
                <w:szCs w:val="24"/>
                <w:lang w:eastAsia="en-US"/>
              </w:rPr>
            </w:pPr>
            <w:r w:rsidRPr="00483383">
              <w:rPr>
                <w:sz w:val="24"/>
                <w:szCs w:val="24"/>
                <w:lang w:eastAsia="en-US"/>
              </w:rPr>
              <w:t>Федосєєв В.В.</w:t>
            </w:r>
          </w:p>
          <w:p w:rsidR="00581D15" w:rsidRPr="00483383" w:rsidRDefault="00581D15" w:rsidP="00483383">
            <w:pPr>
              <w:rPr>
                <w:rFonts w:eastAsia="Times New Roman"/>
                <w:sz w:val="24"/>
                <w:szCs w:val="24"/>
                <w:lang w:val="uk-UA" w:eastAsia="en-US"/>
              </w:rPr>
            </w:pPr>
            <w:r w:rsidRPr="00483383">
              <w:rPr>
                <w:sz w:val="24"/>
                <w:szCs w:val="24"/>
                <w:lang w:eastAsia="en-US"/>
              </w:rPr>
              <w:t>Чорноус В.М.</w:t>
            </w:r>
          </w:p>
        </w:tc>
      </w:tr>
      <w:tr w:rsidR="00581D15" w:rsidRPr="005319C3">
        <w:tc>
          <w:tcPr>
            <w:tcW w:w="1210" w:type="dxa"/>
            <w:gridSpan w:val="2"/>
            <w:tcBorders>
              <w:top w:val="single" w:sz="4" w:space="0" w:color="auto"/>
              <w:left w:val="single" w:sz="4" w:space="0" w:color="auto"/>
              <w:bottom w:val="single" w:sz="4" w:space="0" w:color="auto"/>
              <w:right w:val="single" w:sz="4" w:space="0" w:color="auto"/>
            </w:tcBorders>
          </w:tcPr>
          <w:p w:rsidR="00581D15" w:rsidRPr="005319C3" w:rsidRDefault="00581D15" w:rsidP="00D23205">
            <w:pPr>
              <w:rPr>
                <w:bCs/>
                <w:sz w:val="24"/>
                <w:szCs w:val="24"/>
                <w:lang w:val="uk-UA"/>
              </w:rPr>
            </w:pPr>
            <w:r w:rsidRPr="005319C3">
              <w:rPr>
                <w:bCs/>
                <w:sz w:val="24"/>
                <w:szCs w:val="24"/>
                <w:lang w:val="uk-UA"/>
              </w:rPr>
              <w:t>3.1</w:t>
            </w:r>
            <w:r w:rsidR="00D23205">
              <w:rPr>
                <w:bCs/>
                <w:sz w:val="24"/>
                <w:szCs w:val="24"/>
                <w:lang w:val="uk-UA"/>
              </w:rPr>
              <w:t>8</w:t>
            </w:r>
            <w:r w:rsidRPr="005319C3">
              <w:rPr>
                <w:bCs/>
                <w:sz w:val="24"/>
                <w:szCs w:val="24"/>
                <w:lang w:val="uk-UA"/>
              </w:rPr>
              <w:t>.12</w:t>
            </w:r>
          </w:p>
        </w:tc>
        <w:tc>
          <w:tcPr>
            <w:tcW w:w="8094" w:type="dxa"/>
            <w:tcBorders>
              <w:top w:val="single" w:sz="4" w:space="0" w:color="auto"/>
              <w:left w:val="single" w:sz="4" w:space="0" w:color="auto"/>
              <w:bottom w:val="single" w:sz="4" w:space="0" w:color="auto"/>
              <w:right w:val="single" w:sz="4" w:space="0" w:color="auto"/>
            </w:tcBorders>
          </w:tcPr>
          <w:p w:rsidR="00581D15" w:rsidRPr="00483383" w:rsidRDefault="00581D15" w:rsidP="00483383">
            <w:pPr>
              <w:rPr>
                <w:rFonts w:eastAsia="Times New Roman"/>
                <w:sz w:val="24"/>
                <w:szCs w:val="24"/>
                <w:lang w:val="uk-UA" w:eastAsia="en-US"/>
              </w:rPr>
            </w:pPr>
            <w:r w:rsidRPr="00483383">
              <w:rPr>
                <w:sz w:val="24"/>
                <w:szCs w:val="24"/>
                <w:lang w:val="uk-UA" w:eastAsia="en-US"/>
              </w:rPr>
              <w:t>Провести перевірку роботи державних виконавців щодо дотримання строків здійснення виконавчих дій</w:t>
            </w:r>
          </w:p>
          <w:p w:rsidR="00581D15" w:rsidRPr="00483383" w:rsidRDefault="00581D15" w:rsidP="00483383">
            <w:pPr>
              <w:rPr>
                <w:rFonts w:eastAsia="Times New Roman"/>
                <w:sz w:val="24"/>
                <w:szCs w:val="24"/>
                <w:lang w:val="uk-UA" w:eastAsia="en-US"/>
              </w:rPr>
            </w:pPr>
          </w:p>
        </w:tc>
        <w:tc>
          <w:tcPr>
            <w:tcW w:w="2112" w:type="dxa"/>
            <w:tcBorders>
              <w:top w:val="single" w:sz="4" w:space="0" w:color="auto"/>
              <w:left w:val="single" w:sz="4" w:space="0" w:color="auto"/>
              <w:bottom w:val="single" w:sz="4" w:space="0" w:color="auto"/>
              <w:right w:val="single" w:sz="4" w:space="0" w:color="auto"/>
            </w:tcBorders>
          </w:tcPr>
          <w:p w:rsidR="00581D15" w:rsidRPr="00483383" w:rsidRDefault="00581D15" w:rsidP="00483383">
            <w:pPr>
              <w:rPr>
                <w:rFonts w:eastAsia="Times New Roman"/>
                <w:sz w:val="24"/>
                <w:szCs w:val="24"/>
                <w:lang w:val="uk-UA" w:eastAsia="en-US"/>
              </w:rPr>
            </w:pPr>
            <w:r w:rsidRPr="00483383">
              <w:rPr>
                <w:sz w:val="24"/>
                <w:szCs w:val="24"/>
                <w:lang w:val="uk-UA" w:eastAsia="en-US"/>
              </w:rPr>
              <w:t>до 22.12.2021</w:t>
            </w:r>
          </w:p>
        </w:tc>
        <w:tc>
          <w:tcPr>
            <w:tcW w:w="2266" w:type="dxa"/>
            <w:tcBorders>
              <w:top w:val="single" w:sz="4" w:space="0" w:color="auto"/>
              <w:left w:val="single" w:sz="4" w:space="0" w:color="auto"/>
              <w:bottom w:val="single" w:sz="4" w:space="0" w:color="auto"/>
              <w:right w:val="single" w:sz="4" w:space="0" w:color="auto"/>
            </w:tcBorders>
          </w:tcPr>
          <w:p w:rsidR="00581D15" w:rsidRPr="00483383" w:rsidRDefault="00581D15" w:rsidP="00483383">
            <w:pPr>
              <w:rPr>
                <w:rFonts w:eastAsia="Times New Roman"/>
                <w:sz w:val="24"/>
                <w:szCs w:val="24"/>
                <w:lang w:eastAsia="en-US"/>
              </w:rPr>
            </w:pPr>
            <w:r w:rsidRPr="00483383">
              <w:rPr>
                <w:sz w:val="24"/>
                <w:szCs w:val="24"/>
                <w:lang w:eastAsia="en-US"/>
              </w:rPr>
              <w:t>Брєй О.О.</w:t>
            </w:r>
          </w:p>
          <w:p w:rsidR="00581D15" w:rsidRPr="00483383" w:rsidRDefault="00581D15" w:rsidP="00483383">
            <w:pPr>
              <w:rPr>
                <w:sz w:val="24"/>
                <w:szCs w:val="24"/>
                <w:lang w:eastAsia="en-US"/>
              </w:rPr>
            </w:pPr>
            <w:r w:rsidRPr="00483383">
              <w:rPr>
                <w:sz w:val="24"/>
                <w:szCs w:val="24"/>
                <w:lang w:eastAsia="en-US"/>
              </w:rPr>
              <w:t>Бурим В.В.</w:t>
            </w:r>
          </w:p>
          <w:p w:rsidR="00581D15" w:rsidRPr="00483383" w:rsidRDefault="00581D15" w:rsidP="00483383">
            <w:pPr>
              <w:rPr>
                <w:sz w:val="24"/>
                <w:szCs w:val="24"/>
                <w:lang w:eastAsia="en-US"/>
              </w:rPr>
            </w:pPr>
            <w:r w:rsidRPr="00483383">
              <w:rPr>
                <w:sz w:val="24"/>
                <w:szCs w:val="24"/>
                <w:lang w:eastAsia="en-US"/>
              </w:rPr>
              <w:t>Бондаренко А.В.</w:t>
            </w:r>
          </w:p>
          <w:p w:rsidR="00581D15" w:rsidRPr="00483383" w:rsidRDefault="00581D15" w:rsidP="00483383">
            <w:pPr>
              <w:rPr>
                <w:sz w:val="24"/>
                <w:szCs w:val="24"/>
                <w:lang w:eastAsia="en-US"/>
              </w:rPr>
            </w:pPr>
            <w:r w:rsidRPr="00483383">
              <w:rPr>
                <w:sz w:val="24"/>
                <w:szCs w:val="24"/>
                <w:lang w:eastAsia="en-US"/>
              </w:rPr>
              <w:t>Бондаренко О.Г.</w:t>
            </w:r>
          </w:p>
          <w:p w:rsidR="00581D15" w:rsidRPr="00483383" w:rsidRDefault="00581D15" w:rsidP="00483383">
            <w:pPr>
              <w:rPr>
                <w:sz w:val="24"/>
                <w:szCs w:val="24"/>
                <w:lang w:eastAsia="en-US"/>
              </w:rPr>
            </w:pPr>
            <w:r w:rsidRPr="00483383">
              <w:rPr>
                <w:sz w:val="24"/>
                <w:szCs w:val="24"/>
                <w:lang w:eastAsia="en-US"/>
              </w:rPr>
              <w:t>Веретельник Ж.А.</w:t>
            </w:r>
          </w:p>
          <w:p w:rsidR="00581D15" w:rsidRPr="00483383" w:rsidRDefault="00581D15" w:rsidP="00483383">
            <w:pPr>
              <w:rPr>
                <w:sz w:val="24"/>
                <w:szCs w:val="24"/>
                <w:lang w:eastAsia="en-US"/>
              </w:rPr>
            </w:pPr>
            <w:r w:rsidRPr="00483383">
              <w:rPr>
                <w:sz w:val="24"/>
                <w:szCs w:val="24"/>
                <w:lang w:eastAsia="en-US"/>
              </w:rPr>
              <w:t>Власенко В.В.</w:t>
            </w:r>
          </w:p>
          <w:p w:rsidR="00581D15" w:rsidRPr="00483383" w:rsidRDefault="00581D15" w:rsidP="00483383">
            <w:pPr>
              <w:rPr>
                <w:sz w:val="24"/>
                <w:szCs w:val="24"/>
                <w:lang w:eastAsia="en-US"/>
              </w:rPr>
            </w:pPr>
            <w:r w:rsidRPr="00483383">
              <w:rPr>
                <w:sz w:val="24"/>
                <w:szCs w:val="24"/>
                <w:lang w:eastAsia="en-US"/>
              </w:rPr>
              <w:t>Волох І.О.</w:t>
            </w:r>
          </w:p>
          <w:p w:rsidR="00581D15" w:rsidRPr="00483383" w:rsidRDefault="00581D15" w:rsidP="00483383">
            <w:pPr>
              <w:rPr>
                <w:sz w:val="24"/>
                <w:szCs w:val="24"/>
                <w:lang w:eastAsia="en-US"/>
              </w:rPr>
            </w:pPr>
            <w:r w:rsidRPr="00483383">
              <w:rPr>
                <w:sz w:val="24"/>
                <w:szCs w:val="24"/>
                <w:lang w:eastAsia="en-US"/>
              </w:rPr>
              <w:t>Гладнєв Г.А.</w:t>
            </w:r>
          </w:p>
          <w:p w:rsidR="00581D15" w:rsidRPr="00483383" w:rsidRDefault="00581D15" w:rsidP="00483383">
            <w:pPr>
              <w:rPr>
                <w:sz w:val="24"/>
                <w:szCs w:val="24"/>
                <w:lang w:eastAsia="en-US"/>
              </w:rPr>
            </w:pPr>
            <w:r w:rsidRPr="00483383">
              <w:rPr>
                <w:sz w:val="24"/>
                <w:szCs w:val="24"/>
                <w:lang w:eastAsia="en-US"/>
              </w:rPr>
              <w:t>Горлов В.Г.</w:t>
            </w:r>
          </w:p>
          <w:p w:rsidR="00581D15" w:rsidRPr="00483383" w:rsidRDefault="00581D15" w:rsidP="00483383">
            <w:pPr>
              <w:rPr>
                <w:sz w:val="24"/>
                <w:szCs w:val="24"/>
                <w:lang w:eastAsia="en-US"/>
              </w:rPr>
            </w:pPr>
            <w:r w:rsidRPr="00483383">
              <w:rPr>
                <w:sz w:val="24"/>
                <w:szCs w:val="24"/>
                <w:lang w:eastAsia="en-US"/>
              </w:rPr>
              <w:t>Гогунський С.І.</w:t>
            </w:r>
          </w:p>
          <w:p w:rsidR="00581D15" w:rsidRPr="00483383" w:rsidRDefault="00581D15" w:rsidP="00483383">
            <w:pPr>
              <w:rPr>
                <w:sz w:val="24"/>
                <w:szCs w:val="24"/>
                <w:lang w:eastAsia="en-US"/>
              </w:rPr>
            </w:pPr>
            <w:r w:rsidRPr="00483383">
              <w:rPr>
                <w:sz w:val="24"/>
                <w:szCs w:val="24"/>
                <w:lang w:eastAsia="en-US"/>
              </w:rPr>
              <w:t>Гуртова Є.О.</w:t>
            </w:r>
          </w:p>
          <w:p w:rsidR="00581D15" w:rsidRPr="00483383" w:rsidRDefault="00581D15" w:rsidP="00483383">
            <w:pPr>
              <w:rPr>
                <w:sz w:val="24"/>
                <w:szCs w:val="24"/>
                <w:lang w:eastAsia="en-US"/>
              </w:rPr>
            </w:pPr>
            <w:r w:rsidRPr="00483383">
              <w:rPr>
                <w:sz w:val="24"/>
                <w:szCs w:val="24"/>
                <w:lang w:eastAsia="en-US"/>
              </w:rPr>
              <w:t>Дудка М.О.</w:t>
            </w:r>
          </w:p>
          <w:p w:rsidR="00581D15" w:rsidRPr="00483383" w:rsidRDefault="00581D15" w:rsidP="00483383">
            <w:pPr>
              <w:rPr>
                <w:sz w:val="24"/>
                <w:szCs w:val="24"/>
                <w:lang w:eastAsia="en-US"/>
              </w:rPr>
            </w:pPr>
            <w:r w:rsidRPr="00483383">
              <w:rPr>
                <w:sz w:val="24"/>
                <w:szCs w:val="24"/>
                <w:lang w:eastAsia="en-US"/>
              </w:rPr>
              <w:t>Дяченко В.П.</w:t>
            </w:r>
          </w:p>
          <w:p w:rsidR="00581D15" w:rsidRPr="00483383" w:rsidRDefault="00581D15" w:rsidP="00483383">
            <w:pPr>
              <w:rPr>
                <w:sz w:val="24"/>
                <w:szCs w:val="24"/>
                <w:lang w:eastAsia="en-US"/>
              </w:rPr>
            </w:pPr>
            <w:r w:rsidRPr="00483383">
              <w:rPr>
                <w:sz w:val="24"/>
                <w:szCs w:val="24"/>
                <w:lang w:eastAsia="en-US"/>
              </w:rPr>
              <w:t>Кощавцева І.А.</w:t>
            </w:r>
          </w:p>
          <w:p w:rsidR="00581D15" w:rsidRPr="00483383" w:rsidRDefault="00581D15" w:rsidP="00483383">
            <w:pPr>
              <w:rPr>
                <w:sz w:val="24"/>
                <w:szCs w:val="24"/>
                <w:lang w:eastAsia="en-US"/>
              </w:rPr>
            </w:pPr>
            <w:r w:rsidRPr="00483383">
              <w:rPr>
                <w:sz w:val="24"/>
                <w:szCs w:val="24"/>
                <w:lang w:eastAsia="en-US"/>
              </w:rPr>
              <w:t>Лапін О.А.</w:t>
            </w:r>
          </w:p>
          <w:p w:rsidR="00581D15" w:rsidRPr="00483383" w:rsidRDefault="00581D15" w:rsidP="00483383">
            <w:pPr>
              <w:rPr>
                <w:sz w:val="24"/>
                <w:szCs w:val="24"/>
                <w:lang w:eastAsia="en-US"/>
              </w:rPr>
            </w:pPr>
            <w:r w:rsidRPr="00483383">
              <w:rPr>
                <w:sz w:val="24"/>
                <w:szCs w:val="24"/>
                <w:lang w:eastAsia="en-US"/>
              </w:rPr>
              <w:t>Літвінішина І.І.</w:t>
            </w:r>
          </w:p>
          <w:p w:rsidR="00581D15" w:rsidRPr="00483383" w:rsidRDefault="00581D15" w:rsidP="00483383">
            <w:pPr>
              <w:rPr>
                <w:sz w:val="24"/>
                <w:szCs w:val="24"/>
                <w:lang w:eastAsia="en-US"/>
              </w:rPr>
            </w:pPr>
            <w:r w:rsidRPr="00483383">
              <w:rPr>
                <w:sz w:val="24"/>
                <w:szCs w:val="24"/>
                <w:lang w:eastAsia="en-US"/>
              </w:rPr>
              <w:t>Логвін В.І.</w:t>
            </w:r>
          </w:p>
          <w:p w:rsidR="00581D15" w:rsidRPr="00483383" w:rsidRDefault="00581D15" w:rsidP="00483383">
            <w:pPr>
              <w:rPr>
                <w:sz w:val="24"/>
                <w:szCs w:val="24"/>
                <w:lang w:eastAsia="en-US"/>
              </w:rPr>
            </w:pPr>
            <w:r w:rsidRPr="00483383">
              <w:rPr>
                <w:sz w:val="24"/>
                <w:szCs w:val="24"/>
                <w:lang w:eastAsia="en-US"/>
              </w:rPr>
              <w:t>Малачинська С.А.</w:t>
            </w:r>
          </w:p>
          <w:p w:rsidR="00581D15" w:rsidRPr="00483383" w:rsidRDefault="00581D15" w:rsidP="00483383">
            <w:pPr>
              <w:rPr>
                <w:sz w:val="24"/>
                <w:szCs w:val="24"/>
                <w:lang w:eastAsia="en-US"/>
              </w:rPr>
            </w:pPr>
            <w:r w:rsidRPr="00483383">
              <w:rPr>
                <w:sz w:val="24"/>
                <w:szCs w:val="24"/>
                <w:lang w:eastAsia="en-US"/>
              </w:rPr>
              <w:t>Носенко С.О.</w:t>
            </w:r>
          </w:p>
          <w:p w:rsidR="00581D15" w:rsidRPr="00483383" w:rsidRDefault="00581D15" w:rsidP="00483383">
            <w:pPr>
              <w:rPr>
                <w:sz w:val="24"/>
                <w:szCs w:val="24"/>
                <w:lang w:eastAsia="en-US"/>
              </w:rPr>
            </w:pPr>
            <w:r w:rsidRPr="00483383">
              <w:rPr>
                <w:sz w:val="24"/>
                <w:szCs w:val="24"/>
                <w:lang w:eastAsia="en-US"/>
              </w:rPr>
              <w:t>Проценко А.Ю.</w:t>
            </w:r>
          </w:p>
          <w:p w:rsidR="00581D15" w:rsidRPr="00483383" w:rsidRDefault="00581D15" w:rsidP="00483383">
            <w:pPr>
              <w:rPr>
                <w:sz w:val="24"/>
                <w:szCs w:val="24"/>
                <w:lang w:eastAsia="en-US"/>
              </w:rPr>
            </w:pPr>
            <w:r w:rsidRPr="00483383">
              <w:rPr>
                <w:sz w:val="24"/>
                <w:szCs w:val="24"/>
                <w:lang w:eastAsia="en-US"/>
              </w:rPr>
              <w:t>Розка Н.В.</w:t>
            </w:r>
          </w:p>
          <w:p w:rsidR="00581D15" w:rsidRPr="00483383" w:rsidRDefault="00581D15" w:rsidP="00483383">
            <w:pPr>
              <w:rPr>
                <w:sz w:val="24"/>
                <w:szCs w:val="24"/>
                <w:lang w:eastAsia="en-US"/>
              </w:rPr>
            </w:pPr>
            <w:r w:rsidRPr="00483383">
              <w:rPr>
                <w:sz w:val="24"/>
                <w:szCs w:val="24"/>
                <w:lang w:eastAsia="en-US"/>
              </w:rPr>
              <w:t>Соболєва Н.І.</w:t>
            </w:r>
          </w:p>
          <w:p w:rsidR="00581D15" w:rsidRPr="00483383" w:rsidRDefault="00581D15" w:rsidP="00483383">
            <w:pPr>
              <w:rPr>
                <w:sz w:val="24"/>
                <w:szCs w:val="24"/>
                <w:lang w:eastAsia="en-US"/>
              </w:rPr>
            </w:pPr>
            <w:r w:rsidRPr="00483383">
              <w:rPr>
                <w:sz w:val="24"/>
                <w:szCs w:val="24"/>
                <w:lang w:eastAsia="en-US"/>
              </w:rPr>
              <w:t>Сулаков Е.І.</w:t>
            </w:r>
          </w:p>
          <w:p w:rsidR="00581D15" w:rsidRPr="00483383" w:rsidRDefault="00581D15" w:rsidP="00483383">
            <w:pPr>
              <w:rPr>
                <w:sz w:val="24"/>
                <w:szCs w:val="24"/>
                <w:lang w:eastAsia="en-US"/>
              </w:rPr>
            </w:pPr>
            <w:r w:rsidRPr="00483383">
              <w:rPr>
                <w:sz w:val="24"/>
                <w:szCs w:val="24"/>
                <w:lang w:eastAsia="en-US"/>
              </w:rPr>
              <w:t>Усенко С.М.</w:t>
            </w:r>
          </w:p>
          <w:p w:rsidR="00581D15" w:rsidRPr="00483383" w:rsidRDefault="00581D15" w:rsidP="00483383">
            <w:pPr>
              <w:rPr>
                <w:sz w:val="24"/>
                <w:szCs w:val="24"/>
                <w:lang w:eastAsia="en-US"/>
              </w:rPr>
            </w:pPr>
            <w:r w:rsidRPr="00483383">
              <w:rPr>
                <w:sz w:val="24"/>
                <w:szCs w:val="24"/>
                <w:lang w:eastAsia="en-US"/>
              </w:rPr>
              <w:t>Харченко О.Г.</w:t>
            </w:r>
          </w:p>
          <w:p w:rsidR="00581D15" w:rsidRPr="00483383" w:rsidRDefault="00581D15" w:rsidP="00483383">
            <w:pPr>
              <w:rPr>
                <w:sz w:val="24"/>
                <w:szCs w:val="24"/>
                <w:lang w:eastAsia="en-US"/>
              </w:rPr>
            </w:pPr>
            <w:r w:rsidRPr="00483383">
              <w:rPr>
                <w:sz w:val="24"/>
                <w:szCs w:val="24"/>
                <w:lang w:eastAsia="en-US"/>
              </w:rPr>
              <w:t>Шабала І.А.</w:t>
            </w:r>
          </w:p>
          <w:p w:rsidR="00581D15" w:rsidRPr="00483383" w:rsidRDefault="00581D15" w:rsidP="00483383">
            <w:pPr>
              <w:rPr>
                <w:sz w:val="24"/>
                <w:szCs w:val="24"/>
                <w:lang w:eastAsia="en-US"/>
              </w:rPr>
            </w:pPr>
            <w:r w:rsidRPr="00483383">
              <w:rPr>
                <w:sz w:val="24"/>
                <w:szCs w:val="24"/>
                <w:lang w:eastAsia="en-US"/>
              </w:rPr>
              <w:t>Федосєєв В.В.</w:t>
            </w:r>
          </w:p>
          <w:p w:rsidR="00581D15" w:rsidRPr="00483383" w:rsidRDefault="00581D15" w:rsidP="00483383">
            <w:pPr>
              <w:rPr>
                <w:rFonts w:eastAsia="Times New Roman"/>
                <w:sz w:val="24"/>
                <w:szCs w:val="24"/>
                <w:lang w:val="uk-UA" w:eastAsia="en-US"/>
              </w:rPr>
            </w:pPr>
            <w:r w:rsidRPr="00483383">
              <w:rPr>
                <w:sz w:val="24"/>
                <w:szCs w:val="24"/>
                <w:lang w:eastAsia="en-US"/>
              </w:rPr>
              <w:t>Чорноус В.М.</w:t>
            </w:r>
          </w:p>
        </w:tc>
      </w:tr>
      <w:tr w:rsidR="007574F8" w:rsidRPr="005319C3">
        <w:tc>
          <w:tcPr>
            <w:tcW w:w="1210" w:type="dxa"/>
            <w:gridSpan w:val="2"/>
            <w:tcBorders>
              <w:top w:val="single" w:sz="4" w:space="0" w:color="auto"/>
              <w:left w:val="single" w:sz="4" w:space="0" w:color="auto"/>
              <w:bottom w:val="single" w:sz="4" w:space="0" w:color="auto"/>
              <w:right w:val="single" w:sz="4" w:space="0" w:color="auto"/>
            </w:tcBorders>
          </w:tcPr>
          <w:p w:rsidR="007574F8" w:rsidRPr="005319C3" w:rsidRDefault="007574F8" w:rsidP="00D23205">
            <w:pPr>
              <w:rPr>
                <w:bCs/>
                <w:sz w:val="24"/>
                <w:szCs w:val="24"/>
                <w:lang w:val="uk-UA"/>
              </w:rPr>
            </w:pPr>
            <w:r w:rsidRPr="005319C3">
              <w:rPr>
                <w:bCs/>
                <w:sz w:val="24"/>
                <w:szCs w:val="24"/>
                <w:lang w:val="uk-UA"/>
              </w:rPr>
              <w:t>3.1</w:t>
            </w:r>
            <w:r w:rsidR="00D23205">
              <w:rPr>
                <w:bCs/>
                <w:sz w:val="24"/>
                <w:szCs w:val="24"/>
                <w:lang w:val="uk-UA"/>
              </w:rPr>
              <w:t>8</w:t>
            </w:r>
            <w:r w:rsidRPr="005319C3">
              <w:rPr>
                <w:bCs/>
                <w:sz w:val="24"/>
                <w:szCs w:val="24"/>
                <w:lang w:val="uk-UA"/>
              </w:rPr>
              <w:t>.13</w:t>
            </w:r>
          </w:p>
        </w:tc>
        <w:tc>
          <w:tcPr>
            <w:tcW w:w="8094" w:type="dxa"/>
            <w:tcBorders>
              <w:top w:val="single" w:sz="4" w:space="0" w:color="auto"/>
              <w:left w:val="single" w:sz="4" w:space="0" w:color="auto"/>
              <w:bottom w:val="single" w:sz="4" w:space="0" w:color="auto"/>
              <w:right w:val="single" w:sz="4" w:space="0" w:color="auto"/>
            </w:tcBorders>
          </w:tcPr>
          <w:p w:rsidR="007574F8" w:rsidRPr="00483383" w:rsidRDefault="007574F8" w:rsidP="00483383">
            <w:pPr>
              <w:rPr>
                <w:rFonts w:eastAsia="Times New Roman"/>
                <w:sz w:val="24"/>
                <w:szCs w:val="24"/>
                <w:lang w:val="uk-UA" w:eastAsia="en-US"/>
              </w:rPr>
            </w:pPr>
            <w:r w:rsidRPr="00483383">
              <w:rPr>
                <w:sz w:val="24"/>
                <w:szCs w:val="24"/>
                <w:lang w:val="uk-UA" w:eastAsia="en-US"/>
              </w:rPr>
              <w:t>Перевірка книги обліку депозитних сум та книги обліку авансових внесків</w:t>
            </w:r>
          </w:p>
        </w:tc>
        <w:tc>
          <w:tcPr>
            <w:tcW w:w="2112" w:type="dxa"/>
            <w:tcBorders>
              <w:top w:val="single" w:sz="4" w:space="0" w:color="auto"/>
              <w:left w:val="single" w:sz="4" w:space="0" w:color="auto"/>
              <w:bottom w:val="single" w:sz="4" w:space="0" w:color="auto"/>
              <w:right w:val="single" w:sz="4" w:space="0" w:color="auto"/>
            </w:tcBorders>
          </w:tcPr>
          <w:p w:rsidR="007574F8" w:rsidRPr="00483383" w:rsidRDefault="007574F8" w:rsidP="00483383">
            <w:pPr>
              <w:rPr>
                <w:rFonts w:eastAsia="Times New Roman"/>
                <w:sz w:val="24"/>
                <w:szCs w:val="24"/>
                <w:lang w:val="uk-UA" w:eastAsia="en-US"/>
              </w:rPr>
            </w:pPr>
            <w:r w:rsidRPr="00483383">
              <w:rPr>
                <w:sz w:val="24"/>
                <w:szCs w:val="24"/>
                <w:lang w:val="uk-UA" w:eastAsia="en-US"/>
              </w:rPr>
              <w:t>до 10 числа кожного місяця</w:t>
            </w:r>
          </w:p>
        </w:tc>
        <w:tc>
          <w:tcPr>
            <w:tcW w:w="2266" w:type="dxa"/>
            <w:tcBorders>
              <w:top w:val="single" w:sz="4" w:space="0" w:color="auto"/>
              <w:left w:val="single" w:sz="4" w:space="0" w:color="auto"/>
              <w:bottom w:val="single" w:sz="4" w:space="0" w:color="auto"/>
              <w:right w:val="single" w:sz="4" w:space="0" w:color="auto"/>
            </w:tcBorders>
          </w:tcPr>
          <w:p w:rsidR="007574F8" w:rsidRPr="00483383" w:rsidRDefault="007574F8" w:rsidP="00483383">
            <w:pPr>
              <w:rPr>
                <w:rFonts w:eastAsia="Times New Roman"/>
                <w:sz w:val="24"/>
                <w:szCs w:val="24"/>
                <w:lang w:eastAsia="en-US"/>
              </w:rPr>
            </w:pPr>
            <w:r w:rsidRPr="00483383">
              <w:rPr>
                <w:sz w:val="24"/>
                <w:szCs w:val="24"/>
                <w:lang w:eastAsia="en-US"/>
              </w:rPr>
              <w:t>Брєй О.О.</w:t>
            </w:r>
          </w:p>
          <w:p w:rsidR="007574F8" w:rsidRPr="00483383" w:rsidRDefault="007574F8" w:rsidP="00483383">
            <w:pPr>
              <w:rPr>
                <w:sz w:val="24"/>
                <w:szCs w:val="24"/>
                <w:lang w:eastAsia="en-US"/>
              </w:rPr>
            </w:pPr>
            <w:r w:rsidRPr="00483383">
              <w:rPr>
                <w:sz w:val="24"/>
                <w:szCs w:val="24"/>
                <w:lang w:eastAsia="en-US"/>
              </w:rPr>
              <w:t>Бурим В.В.</w:t>
            </w:r>
          </w:p>
          <w:p w:rsidR="007574F8" w:rsidRPr="00483383" w:rsidRDefault="007574F8" w:rsidP="00483383">
            <w:pPr>
              <w:rPr>
                <w:sz w:val="24"/>
                <w:szCs w:val="24"/>
                <w:lang w:eastAsia="en-US"/>
              </w:rPr>
            </w:pPr>
            <w:r w:rsidRPr="00483383">
              <w:rPr>
                <w:sz w:val="24"/>
                <w:szCs w:val="24"/>
                <w:lang w:eastAsia="en-US"/>
              </w:rPr>
              <w:t>Бондаренко А.В.</w:t>
            </w:r>
          </w:p>
          <w:p w:rsidR="007574F8" w:rsidRPr="00483383" w:rsidRDefault="007574F8" w:rsidP="00483383">
            <w:pPr>
              <w:rPr>
                <w:sz w:val="24"/>
                <w:szCs w:val="24"/>
                <w:lang w:eastAsia="en-US"/>
              </w:rPr>
            </w:pPr>
            <w:r w:rsidRPr="00483383">
              <w:rPr>
                <w:sz w:val="24"/>
                <w:szCs w:val="24"/>
                <w:lang w:eastAsia="en-US"/>
              </w:rPr>
              <w:t>Бондаренко О.Г.</w:t>
            </w:r>
          </w:p>
          <w:p w:rsidR="007574F8" w:rsidRPr="00483383" w:rsidRDefault="007574F8" w:rsidP="00483383">
            <w:pPr>
              <w:rPr>
                <w:sz w:val="24"/>
                <w:szCs w:val="24"/>
                <w:lang w:eastAsia="en-US"/>
              </w:rPr>
            </w:pPr>
            <w:r w:rsidRPr="00483383">
              <w:rPr>
                <w:sz w:val="24"/>
                <w:szCs w:val="24"/>
                <w:lang w:eastAsia="en-US"/>
              </w:rPr>
              <w:t>Веретельник Ж.А.</w:t>
            </w:r>
          </w:p>
          <w:p w:rsidR="007574F8" w:rsidRPr="00483383" w:rsidRDefault="007574F8" w:rsidP="00483383">
            <w:pPr>
              <w:rPr>
                <w:sz w:val="24"/>
                <w:szCs w:val="24"/>
                <w:lang w:eastAsia="en-US"/>
              </w:rPr>
            </w:pPr>
            <w:r w:rsidRPr="00483383">
              <w:rPr>
                <w:sz w:val="24"/>
                <w:szCs w:val="24"/>
                <w:lang w:eastAsia="en-US"/>
              </w:rPr>
              <w:t>Власенко В.В.</w:t>
            </w:r>
          </w:p>
          <w:p w:rsidR="007574F8" w:rsidRPr="00483383" w:rsidRDefault="007574F8" w:rsidP="00483383">
            <w:pPr>
              <w:rPr>
                <w:sz w:val="24"/>
                <w:szCs w:val="24"/>
                <w:lang w:eastAsia="en-US"/>
              </w:rPr>
            </w:pPr>
            <w:r w:rsidRPr="00483383">
              <w:rPr>
                <w:sz w:val="24"/>
                <w:szCs w:val="24"/>
                <w:lang w:eastAsia="en-US"/>
              </w:rPr>
              <w:t>Волох І.О.</w:t>
            </w:r>
          </w:p>
          <w:p w:rsidR="007574F8" w:rsidRPr="00483383" w:rsidRDefault="007574F8" w:rsidP="00483383">
            <w:pPr>
              <w:rPr>
                <w:sz w:val="24"/>
                <w:szCs w:val="24"/>
                <w:lang w:eastAsia="en-US"/>
              </w:rPr>
            </w:pPr>
            <w:r w:rsidRPr="00483383">
              <w:rPr>
                <w:sz w:val="24"/>
                <w:szCs w:val="24"/>
                <w:lang w:eastAsia="en-US"/>
              </w:rPr>
              <w:t>Гладнєв Г.А.</w:t>
            </w:r>
          </w:p>
          <w:p w:rsidR="007574F8" w:rsidRPr="00483383" w:rsidRDefault="007574F8" w:rsidP="00483383">
            <w:pPr>
              <w:rPr>
                <w:sz w:val="24"/>
                <w:szCs w:val="24"/>
                <w:lang w:eastAsia="en-US"/>
              </w:rPr>
            </w:pPr>
            <w:r w:rsidRPr="00483383">
              <w:rPr>
                <w:sz w:val="24"/>
                <w:szCs w:val="24"/>
                <w:lang w:eastAsia="en-US"/>
              </w:rPr>
              <w:t>Горлов В.Г.</w:t>
            </w:r>
          </w:p>
          <w:p w:rsidR="007574F8" w:rsidRPr="00483383" w:rsidRDefault="007574F8" w:rsidP="00483383">
            <w:pPr>
              <w:rPr>
                <w:sz w:val="24"/>
                <w:szCs w:val="24"/>
                <w:lang w:eastAsia="en-US"/>
              </w:rPr>
            </w:pPr>
            <w:r w:rsidRPr="00483383">
              <w:rPr>
                <w:sz w:val="24"/>
                <w:szCs w:val="24"/>
                <w:lang w:eastAsia="en-US"/>
              </w:rPr>
              <w:t>Гогунський С.І.</w:t>
            </w:r>
          </w:p>
          <w:p w:rsidR="007574F8" w:rsidRPr="00483383" w:rsidRDefault="007574F8" w:rsidP="00483383">
            <w:pPr>
              <w:rPr>
                <w:sz w:val="24"/>
                <w:szCs w:val="24"/>
                <w:lang w:eastAsia="en-US"/>
              </w:rPr>
            </w:pPr>
            <w:r w:rsidRPr="00483383">
              <w:rPr>
                <w:sz w:val="24"/>
                <w:szCs w:val="24"/>
                <w:lang w:eastAsia="en-US"/>
              </w:rPr>
              <w:t>Гуртова Є.О.</w:t>
            </w:r>
          </w:p>
          <w:p w:rsidR="007574F8" w:rsidRPr="00483383" w:rsidRDefault="007574F8" w:rsidP="00483383">
            <w:pPr>
              <w:rPr>
                <w:sz w:val="24"/>
                <w:szCs w:val="24"/>
                <w:lang w:eastAsia="en-US"/>
              </w:rPr>
            </w:pPr>
            <w:r w:rsidRPr="00483383">
              <w:rPr>
                <w:sz w:val="24"/>
                <w:szCs w:val="24"/>
                <w:lang w:eastAsia="en-US"/>
              </w:rPr>
              <w:t>Дудка М.О.</w:t>
            </w:r>
          </w:p>
          <w:p w:rsidR="007574F8" w:rsidRPr="00483383" w:rsidRDefault="007574F8" w:rsidP="00483383">
            <w:pPr>
              <w:rPr>
                <w:sz w:val="24"/>
                <w:szCs w:val="24"/>
                <w:lang w:eastAsia="en-US"/>
              </w:rPr>
            </w:pPr>
            <w:r w:rsidRPr="00483383">
              <w:rPr>
                <w:sz w:val="24"/>
                <w:szCs w:val="24"/>
                <w:lang w:eastAsia="en-US"/>
              </w:rPr>
              <w:t>Дяченко В.П.</w:t>
            </w:r>
          </w:p>
          <w:p w:rsidR="007574F8" w:rsidRPr="00483383" w:rsidRDefault="007574F8" w:rsidP="00483383">
            <w:pPr>
              <w:rPr>
                <w:sz w:val="24"/>
                <w:szCs w:val="24"/>
                <w:lang w:eastAsia="en-US"/>
              </w:rPr>
            </w:pPr>
            <w:r w:rsidRPr="00483383">
              <w:rPr>
                <w:sz w:val="24"/>
                <w:szCs w:val="24"/>
                <w:lang w:eastAsia="en-US"/>
              </w:rPr>
              <w:t>Кощавцева І.А.</w:t>
            </w:r>
          </w:p>
          <w:p w:rsidR="007574F8" w:rsidRPr="00483383" w:rsidRDefault="007574F8" w:rsidP="00483383">
            <w:pPr>
              <w:rPr>
                <w:sz w:val="24"/>
                <w:szCs w:val="24"/>
                <w:lang w:eastAsia="en-US"/>
              </w:rPr>
            </w:pPr>
            <w:r w:rsidRPr="00483383">
              <w:rPr>
                <w:sz w:val="24"/>
                <w:szCs w:val="24"/>
                <w:lang w:eastAsia="en-US"/>
              </w:rPr>
              <w:t>Лапін О.А.</w:t>
            </w:r>
          </w:p>
          <w:p w:rsidR="007574F8" w:rsidRPr="00483383" w:rsidRDefault="007574F8" w:rsidP="00483383">
            <w:pPr>
              <w:rPr>
                <w:sz w:val="24"/>
                <w:szCs w:val="24"/>
                <w:lang w:eastAsia="en-US"/>
              </w:rPr>
            </w:pPr>
            <w:r w:rsidRPr="00483383">
              <w:rPr>
                <w:sz w:val="24"/>
                <w:szCs w:val="24"/>
                <w:lang w:eastAsia="en-US"/>
              </w:rPr>
              <w:t>Літвінішина І.І.</w:t>
            </w:r>
          </w:p>
          <w:p w:rsidR="007574F8" w:rsidRPr="00483383" w:rsidRDefault="007574F8" w:rsidP="00483383">
            <w:pPr>
              <w:rPr>
                <w:sz w:val="24"/>
                <w:szCs w:val="24"/>
                <w:lang w:eastAsia="en-US"/>
              </w:rPr>
            </w:pPr>
            <w:r w:rsidRPr="00483383">
              <w:rPr>
                <w:sz w:val="24"/>
                <w:szCs w:val="24"/>
                <w:lang w:eastAsia="en-US"/>
              </w:rPr>
              <w:t>Логвін В.І.</w:t>
            </w:r>
          </w:p>
          <w:p w:rsidR="007574F8" w:rsidRPr="00483383" w:rsidRDefault="007574F8" w:rsidP="00483383">
            <w:pPr>
              <w:rPr>
                <w:sz w:val="24"/>
                <w:szCs w:val="24"/>
                <w:lang w:eastAsia="en-US"/>
              </w:rPr>
            </w:pPr>
            <w:r w:rsidRPr="00483383">
              <w:rPr>
                <w:sz w:val="24"/>
                <w:szCs w:val="24"/>
                <w:lang w:eastAsia="en-US"/>
              </w:rPr>
              <w:t>Малачинська С.А.</w:t>
            </w:r>
          </w:p>
          <w:p w:rsidR="007574F8" w:rsidRPr="00483383" w:rsidRDefault="007574F8" w:rsidP="00483383">
            <w:pPr>
              <w:rPr>
                <w:sz w:val="24"/>
                <w:szCs w:val="24"/>
                <w:lang w:eastAsia="en-US"/>
              </w:rPr>
            </w:pPr>
            <w:r w:rsidRPr="00483383">
              <w:rPr>
                <w:sz w:val="24"/>
                <w:szCs w:val="24"/>
                <w:lang w:eastAsia="en-US"/>
              </w:rPr>
              <w:t>Носенко С.О.</w:t>
            </w:r>
          </w:p>
          <w:p w:rsidR="007574F8" w:rsidRPr="00483383" w:rsidRDefault="007574F8" w:rsidP="00483383">
            <w:pPr>
              <w:rPr>
                <w:sz w:val="24"/>
                <w:szCs w:val="24"/>
                <w:lang w:eastAsia="en-US"/>
              </w:rPr>
            </w:pPr>
            <w:r w:rsidRPr="00483383">
              <w:rPr>
                <w:sz w:val="24"/>
                <w:szCs w:val="24"/>
                <w:lang w:eastAsia="en-US"/>
              </w:rPr>
              <w:t>Проценко А.Ю.</w:t>
            </w:r>
          </w:p>
          <w:p w:rsidR="007574F8" w:rsidRPr="00483383" w:rsidRDefault="007574F8" w:rsidP="00483383">
            <w:pPr>
              <w:rPr>
                <w:sz w:val="24"/>
                <w:szCs w:val="24"/>
                <w:lang w:eastAsia="en-US"/>
              </w:rPr>
            </w:pPr>
            <w:r w:rsidRPr="00483383">
              <w:rPr>
                <w:sz w:val="24"/>
                <w:szCs w:val="24"/>
                <w:lang w:eastAsia="en-US"/>
              </w:rPr>
              <w:t>Розка Н.В.</w:t>
            </w:r>
          </w:p>
          <w:p w:rsidR="007574F8" w:rsidRPr="00483383" w:rsidRDefault="007574F8" w:rsidP="00483383">
            <w:pPr>
              <w:rPr>
                <w:sz w:val="24"/>
                <w:szCs w:val="24"/>
                <w:lang w:eastAsia="en-US"/>
              </w:rPr>
            </w:pPr>
            <w:r w:rsidRPr="00483383">
              <w:rPr>
                <w:sz w:val="24"/>
                <w:szCs w:val="24"/>
                <w:lang w:eastAsia="en-US"/>
              </w:rPr>
              <w:t>Соболєва Н.І.</w:t>
            </w:r>
          </w:p>
          <w:p w:rsidR="007574F8" w:rsidRPr="00483383" w:rsidRDefault="007574F8" w:rsidP="00483383">
            <w:pPr>
              <w:rPr>
                <w:sz w:val="24"/>
                <w:szCs w:val="24"/>
                <w:lang w:eastAsia="en-US"/>
              </w:rPr>
            </w:pPr>
            <w:r w:rsidRPr="00483383">
              <w:rPr>
                <w:sz w:val="24"/>
                <w:szCs w:val="24"/>
                <w:lang w:eastAsia="en-US"/>
              </w:rPr>
              <w:t>Сулаков Е.І.</w:t>
            </w:r>
          </w:p>
          <w:p w:rsidR="007574F8" w:rsidRPr="00483383" w:rsidRDefault="007574F8" w:rsidP="00483383">
            <w:pPr>
              <w:rPr>
                <w:sz w:val="24"/>
                <w:szCs w:val="24"/>
                <w:lang w:eastAsia="en-US"/>
              </w:rPr>
            </w:pPr>
            <w:r w:rsidRPr="00483383">
              <w:rPr>
                <w:sz w:val="24"/>
                <w:szCs w:val="24"/>
                <w:lang w:eastAsia="en-US"/>
              </w:rPr>
              <w:t>Усенко С.М.</w:t>
            </w:r>
          </w:p>
          <w:p w:rsidR="007574F8" w:rsidRPr="00483383" w:rsidRDefault="007574F8" w:rsidP="00483383">
            <w:pPr>
              <w:rPr>
                <w:sz w:val="24"/>
                <w:szCs w:val="24"/>
                <w:lang w:eastAsia="en-US"/>
              </w:rPr>
            </w:pPr>
            <w:r w:rsidRPr="00483383">
              <w:rPr>
                <w:sz w:val="24"/>
                <w:szCs w:val="24"/>
                <w:lang w:eastAsia="en-US"/>
              </w:rPr>
              <w:t>Харченко О.Г.</w:t>
            </w:r>
          </w:p>
          <w:p w:rsidR="007574F8" w:rsidRPr="00483383" w:rsidRDefault="007574F8" w:rsidP="00483383">
            <w:pPr>
              <w:rPr>
                <w:sz w:val="24"/>
                <w:szCs w:val="24"/>
                <w:lang w:eastAsia="en-US"/>
              </w:rPr>
            </w:pPr>
            <w:r w:rsidRPr="00483383">
              <w:rPr>
                <w:sz w:val="24"/>
                <w:szCs w:val="24"/>
                <w:lang w:eastAsia="en-US"/>
              </w:rPr>
              <w:t>Шабала І.А.</w:t>
            </w:r>
          </w:p>
          <w:p w:rsidR="007574F8" w:rsidRPr="00483383" w:rsidRDefault="007574F8" w:rsidP="00483383">
            <w:pPr>
              <w:rPr>
                <w:sz w:val="24"/>
                <w:szCs w:val="24"/>
                <w:lang w:eastAsia="en-US"/>
              </w:rPr>
            </w:pPr>
            <w:r w:rsidRPr="00483383">
              <w:rPr>
                <w:sz w:val="24"/>
                <w:szCs w:val="24"/>
                <w:lang w:eastAsia="en-US"/>
              </w:rPr>
              <w:t>Федосєєв В.В.</w:t>
            </w:r>
          </w:p>
          <w:p w:rsidR="007574F8" w:rsidRPr="00483383" w:rsidRDefault="007574F8" w:rsidP="00483383">
            <w:pPr>
              <w:rPr>
                <w:rFonts w:eastAsia="Times New Roman"/>
                <w:sz w:val="24"/>
                <w:szCs w:val="24"/>
                <w:lang w:val="uk-UA" w:eastAsia="en-US"/>
              </w:rPr>
            </w:pPr>
            <w:r w:rsidRPr="00483383">
              <w:rPr>
                <w:sz w:val="24"/>
                <w:szCs w:val="24"/>
                <w:lang w:eastAsia="en-US"/>
              </w:rPr>
              <w:t>Чорноус В.М.</w:t>
            </w:r>
          </w:p>
        </w:tc>
      </w:tr>
      <w:tr w:rsidR="007574F8" w:rsidRPr="005319C3">
        <w:tc>
          <w:tcPr>
            <w:tcW w:w="1210" w:type="dxa"/>
            <w:gridSpan w:val="2"/>
            <w:tcBorders>
              <w:top w:val="single" w:sz="4" w:space="0" w:color="auto"/>
              <w:left w:val="single" w:sz="4" w:space="0" w:color="auto"/>
              <w:bottom w:val="single" w:sz="4" w:space="0" w:color="auto"/>
              <w:right w:val="single" w:sz="4" w:space="0" w:color="auto"/>
            </w:tcBorders>
          </w:tcPr>
          <w:p w:rsidR="007574F8" w:rsidRPr="005319C3" w:rsidRDefault="007574F8" w:rsidP="00D23205">
            <w:pPr>
              <w:rPr>
                <w:bCs/>
                <w:sz w:val="24"/>
                <w:szCs w:val="24"/>
                <w:lang w:val="uk-UA"/>
              </w:rPr>
            </w:pPr>
            <w:r w:rsidRPr="005319C3">
              <w:rPr>
                <w:bCs/>
                <w:sz w:val="24"/>
                <w:szCs w:val="24"/>
                <w:lang w:val="uk-UA"/>
              </w:rPr>
              <w:t>3.1</w:t>
            </w:r>
            <w:r w:rsidR="00D23205">
              <w:rPr>
                <w:bCs/>
                <w:sz w:val="24"/>
                <w:szCs w:val="24"/>
                <w:lang w:val="uk-UA"/>
              </w:rPr>
              <w:t>8</w:t>
            </w:r>
            <w:r w:rsidRPr="005319C3">
              <w:rPr>
                <w:bCs/>
                <w:sz w:val="24"/>
                <w:szCs w:val="24"/>
                <w:lang w:val="uk-UA"/>
              </w:rPr>
              <w:t>.14</w:t>
            </w:r>
          </w:p>
        </w:tc>
        <w:tc>
          <w:tcPr>
            <w:tcW w:w="8094" w:type="dxa"/>
            <w:tcBorders>
              <w:top w:val="single" w:sz="4" w:space="0" w:color="auto"/>
              <w:left w:val="single" w:sz="4" w:space="0" w:color="auto"/>
              <w:bottom w:val="single" w:sz="4" w:space="0" w:color="auto"/>
              <w:right w:val="single" w:sz="4" w:space="0" w:color="auto"/>
            </w:tcBorders>
          </w:tcPr>
          <w:p w:rsidR="007574F8" w:rsidRPr="00483383" w:rsidRDefault="007574F8" w:rsidP="00483383">
            <w:pPr>
              <w:rPr>
                <w:rFonts w:eastAsia="Times New Roman"/>
                <w:sz w:val="24"/>
                <w:szCs w:val="24"/>
                <w:lang w:val="uk-UA" w:eastAsia="en-US"/>
              </w:rPr>
            </w:pPr>
            <w:r w:rsidRPr="00483383">
              <w:rPr>
                <w:sz w:val="24"/>
                <w:szCs w:val="24"/>
                <w:lang w:val="uk-UA" w:eastAsia="en-US"/>
              </w:rPr>
              <w:t>Перевірка заяв на виплату винагороди державним виконавцям</w:t>
            </w:r>
          </w:p>
        </w:tc>
        <w:tc>
          <w:tcPr>
            <w:tcW w:w="2112" w:type="dxa"/>
            <w:tcBorders>
              <w:top w:val="single" w:sz="4" w:space="0" w:color="auto"/>
              <w:left w:val="single" w:sz="4" w:space="0" w:color="auto"/>
              <w:bottom w:val="single" w:sz="4" w:space="0" w:color="auto"/>
              <w:right w:val="single" w:sz="4" w:space="0" w:color="auto"/>
            </w:tcBorders>
          </w:tcPr>
          <w:p w:rsidR="007574F8" w:rsidRPr="00483383" w:rsidRDefault="007574F8" w:rsidP="00483383">
            <w:pPr>
              <w:rPr>
                <w:rFonts w:eastAsia="Times New Roman"/>
                <w:sz w:val="24"/>
                <w:szCs w:val="24"/>
                <w:lang w:val="uk-UA" w:eastAsia="en-US"/>
              </w:rPr>
            </w:pPr>
            <w:r w:rsidRPr="00483383">
              <w:rPr>
                <w:sz w:val="24"/>
                <w:szCs w:val="24"/>
                <w:lang w:val="uk-UA" w:eastAsia="en-US"/>
              </w:rPr>
              <w:t>протягом</w:t>
            </w:r>
          </w:p>
          <w:p w:rsidR="007574F8" w:rsidRPr="00483383" w:rsidRDefault="007574F8" w:rsidP="00483383">
            <w:pPr>
              <w:rPr>
                <w:rFonts w:eastAsia="Times New Roman"/>
                <w:sz w:val="24"/>
                <w:szCs w:val="24"/>
                <w:lang w:val="uk-UA" w:eastAsia="en-US"/>
              </w:rPr>
            </w:pPr>
            <w:r w:rsidRPr="00483383">
              <w:rPr>
                <w:sz w:val="24"/>
                <w:szCs w:val="24"/>
                <w:lang w:val="uk-UA" w:eastAsia="en-US"/>
              </w:rPr>
              <w:t>2021 року</w:t>
            </w:r>
          </w:p>
        </w:tc>
        <w:tc>
          <w:tcPr>
            <w:tcW w:w="2266" w:type="dxa"/>
            <w:tcBorders>
              <w:top w:val="single" w:sz="4" w:space="0" w:color="auto"/>
              <w:left w:val="single" w:sz="4" w:space="0" w:color="auto"/>
              <w:bottom w:val="single" w:sz="4" w:space="0" w:color="auto"/>
              <w:right w:val="single" w:sz="4" w:space="0" w:color="auto"/>
            </w:tcBorders>
          </w:tcPr>
          <w:p w:rsidR="007574F8" w:rsidRPr="00483383" w:rsidRDefault="007574F8" w:rsidP="00483383">
            <w:pPr>
              <w:rPr>
                <w:rFonts w:eastAsia="Times New Roman"/>
                <w:sz w:val="24"/>
                <w:szCs w:val="24"/>
                <w:lang w:eastAsia="en-US"/>
              </w:rPr>
            </w:pPr>
            <w:r w:rsidRPr="00483383">
              <w:rPr>
                <w:sz w:val="24"/>
                <w:szCs w:val="24"/>
                <w:lang w:eastAsia="en-US"/>
              </w:rPr>
              <w:t>Брєй О.О.</w:t>
            </w:r>
          </w:p>
          <w:p w:rsidR="007574F8" w:rsidRPr="00483383" w:rsidRDefault="007574F8" w:rsidP="00483383">
            <w:pPr>
              <w:rPr>
                <w:sz w:val="24"/>
                <w:szCs w:val="24"/>
                <w:lang w:eastAsia="en-US"/>
              </w:rPr>
            </w:pPr>
            <w:r w:rsidRPr="00483383">
              <w:rPr>
                <w:sz w:val="24"/>
                <w:szCs w:val="24"/>
                <w:lang w:eastAsia="en-US"/>
              </w:rPr>
              <w:t>Бурим В.В.</w:t>
            </w:r>
          </w:p>
          <w:p w:rsidR="007574F8" w:rsidRPr="00483383" w:rsidRDefault="007574F8" w:rsidP="00483383">
            <w:pPr>
              <w:rPr>
                <w:sz w:val="24"/>
                <w:szCs w:val="24"/>
                <w:lang w:eastAsia="en-US"/>
              </w:rPr>
            </w:pPr>
            <w:r w:rsidRPr="00483383">
              <w:rPr>
                <w:sz w:val="24"/>
                <w:szCs w:val="24"/>
                <w:lang w:eastAsia="en-US"/>
              </w:rPr>
              <w:t>Бондаренко А.В.</w:t>
            </w:r>
          </w:p>
          <w:p w:rsidR="007574F8" w:rsidRPr="00483383" w:rsidRDefault="007574F8" w:rsidP="00483383">
            <w:pPr>
              <w:rPr>
                <w:sz w:val="24"/>
                <w:szCs w:val="24"/>
                <w:lang w:eastAsia="en-US"/>
              </w:rPr>
            </w:pPr>
            <w:r w:rsidRPr="00483383">
              <w:rPr>
                <w:sz w:val="24"/>
                <w:szCs w:val="24"/>
                <w:lang w:eastAsia="en-US"/>
              </w:rPr>
              <w:t>Бондаренко О.Г.</w:t>
            </w:r>
          </w:p>
          <w:p w:rsidR="007574F8" w:rsidRPr="00483383" w:rsidRDefault="007574F8" w:rsidP="00483383">
            <w:pPr>
              <w:rPr>
                <w:sz w:val="24"/>
                <w:szCs w:val="24"/>
                <w:lang w:eastAsia="en-US"/>
              </w:rPr>
            </w:pPr>
            <w:r w:rsidRPr="00483383">
              <w:rPr>
                <w:sz w:val="24"/>
                <w:szCs w:val="24"/>
                <w:lang w:eastAsia="en-US"/>
              </w:rPr>
              <w:t>Веретельник Ж.А.</w:t>
            </w:r>
          </w:p>
          <w:p w:rsidR="007574F8" w:rsidRPr="00483383" w:rsidRDefault="007574F8" w:rsidP="00483383">
            <w:pPr>
              <w:rPr>
                <w:sz w:val="24"/>
                <w:szCs w:val="24"/>
                <w:lang w:eastAsia="en-US"/>
              </w:rPr>
            </w:pPr>
            <w:r w:rsidRPr="00483383">
              <w:rPr>
                <w:sz w:val="24"/>
                <w:szCs w:val="24"/>
                <w:lang w:eastAsia="en-US"/>
              </w:rPr>
              <w:t>Власенко В.В.</w:t>
            </w:r>
          </w:p>
          <w:p w:rsidR="007574F8" w:rsidRPr="00483383" w:rsidRDefault="007574F8" w:rsidP="00483383">
            <w:pPr>
              <w:rPr>
                <w:sz w:val="24"/>
                <w:szCs w:val="24"/>
                <w:lang w:eastAsia="en-US"/>
              </w:rPr>
            </w:pPr>
            <w:r w:rsidRPr="00483383">
              <w:rPr>
                <w:sz w:val="24"/>
                <w:szCs w:val="24"/>
                <w:lang w:eastAsia="en-US"/>
              </w:rPr>
              <w:t>Волох І.О.</w:t>
            </w:r>
          </w:p>
          <w:p w:rsidR="007574F8" w:rsidRPr="00483383" w:rsidRDefault="007574F8" w:rsidP="00483383">
            <w:pPr>
              <w:rPr>
                <w:sz w:val="24"/>
                <w:szCs w:val="24"/>
                <w:lang w:eastAsia="en-US"/>
              </w:rPr>
            </w:pPr>
            <w:r w:rsidRPr="00483383">
              <w:rPr>
                <w:sz w:val="24"/>
                <w:szCs w:val="24"/>
                <w:lang w:eastAsia="en-US"/>
              </w:rPr>
              <w:t>Гладнєв Г.А.</w:t>
            </w:r>
          </w:p>
          <w:p w:rsidR="007574F8" w:rsidRPr="00483383" w:rsidRDefault="007574F8" w:rsidP="00483383">
            <w:pPr>
              <w:rPr>
                <w:sz w:val="24"/>
                <w:szCs w:val="24"/>
                <w:lang w:eastAsia="en-US"/>
              </w:rPr>
            </w:pPr>
            <w:r w:rsidRPr="00483383">
              <w:rPr>
                <w:sz w:val="24"/>
                <w:szCs w:val="24"/>
                <w:lang w:eastAsia="en-US"/>
              </w:rPr>
              <w:t>Горлов В.Г.</w:t>
            </w:r>
          </w:p>
          <w:p w:rsidR="007574F8" w:rsidRPr="00483383" w:rsidRDefault="007574F8" w:rsidP="00483383">
            <w:pPr>
              <w:rPr>
                <w:sz w:val="24"/>
                <w:szCs w:val="24"/>
                <w:lang w:eastAsia="en-US"/>
              </w:rPr>
            </w:pPr>
            <w:r w:rsidRPr="00483383">
              <w:rPr>
                <w:sz w:val="24"/>
                <w:szCs w:val="24"/>
                <w:lang w:eastAsia="en-US"/>
              </w:rPr>
              <w:t>Гогунський С.І.</w:t>
            </w:r>
          </w:p>
          <w:p w:rsidR="007574F8" w:rsidRPr="00483383" w:rsidRDefault="007574F8" w:rsidP="00483383">
            <w:pPr>
              <w:rPr>
                <w:sz w:val="24"/>
                <w:szCs w:val="24"/>
                <w:lang w:eastAsia="en-US"/>
              </w:rPr>
            </w:pPr>
            <w:r w:rsidRPr="00483383">
              <w:rPr>
                <w:sz w:val="24"/>
                <w:szCs w:val="24"/>
                <w:lang w:eastAsia="en-US"/>
              </w:rPr>
              <w:t>Гуртова Є.О.</w:t>
            </w:r>
          </w:p>
          <w:p w:rsidR="007574F8" w:rsidRPr="00483383" w:rsidRDefault="007574F8" w:rsidP="00483383">
            <w:pPr>
              <w:rPr>
                <w:sz w:val="24"/>
                <w:szCs w:val="24"/>
                <w:lang w:eastAsia="en-US"/>
              </w:rPr>
            </w:pPr>
            <w:r w:rsidRPr="00483383">
              <w:rPr>
                <w:sz w:val="24"/>
                <w:szCs w:val="24"/>
                <w:lang w:eastAsia="en-US"/>
              </w:rPr>
              <w:t>Дудка М.О.</w:t>
            </w:r>
          </w:p>
          <w:p w:rsidR="007574F8" w:rsidRPr="00483383" w:rsidRDefault="007574F8" w:rsidP="00483383">
            <w:pPr>
              <w:rPr>
                <w:sz w:val="24"/>
                <w:szCs w:val="24"/>
                <w:lang w:eastAsia="en-US"/>
              </w:rPr>
            </w:pPr>
            <w:r w:rsidRPr="00483383">
              <w:rPr>
                <w:sz w:val="24"/>
                <w:szCs w:val="24"/>
                <w:lang w:eastAsia="en-US"/>
              </w:rPr>
              <w:t>Дяченко В.П.</w:t>
            </w:r>
          </w:p>
          <w:p w:rsidR="007574F8" w:rsidRPr="00483383" w:rsidRDefault="007574F8" w:rsidP="00483383">
            <w:pPr>
              <w:rPr>
                <w:sz w:val="24"/>
                <w:szCs w:val="24"/>
                <w:lang w:eastAsia="en-US"/>
              </w:rPr>
            </w:pPr>
            <w:r w:rsidRPr="00483383">
              <w:rPr>
                <w:sz w:val="24"/>
                <w:szCs w:val="24"/>
                <w:lang w:eastAsia="en-US"/>
              </w:rPr>
              <w:t>Кощавцева І.А.</w:t>
            </w:r>
          </w:p>
          <w:p w:rsidR="007574F8" w:rsidRPr="00483383" w:rsidRDefault="007574F8" w:rsidP="00483383">
            <w:pPr>
              <w:rPr>
                <w:sz w:val="24"/>
                <w:szCs w:val="24"/>
                <w:lang w:eastAsia="en-US"/>
              </w:rPr>
            </w:pPr>
            <w:r w:rsidRPr="00483383">
              <w:rPr>
                <w:sz w:val="24"/>
                <w:szCs w:val="24"/>
                <w:lang w:eastAsia="en-US"/>
              </w:rPr>
              <w:t>Лапін О.А.</w:t>
            </w:r>
          </w:p>
          <w:p w:rsidR="007574F8" w:rsidRPr="00483383" w:rsidRDefault="007574F8" w:rsidP="00483383">
            <w:pPr>
              <w:rPr>
                <w:sz w:val="24"/>
                <w:szCs w:val="24"/>
                <w:lang w:eastAsia="en-US"/>
              </w:rPr>
            </w:pPr>
            <w:r w:rsidRPr="00483383">
              <w:rPr>
                <w:sz w:val="24"/>
                <w:szCs w:val="24"/>
                <w:lang w:eastAsia="en-US"/>
              </w:rPr>
              <w:t>Літвінішина І.І.</w:t>
            </w:r>
          </w:p>
          <w:p w:rsidR="007574F8" w:rsidRPr="00483383" w:rsidRDefault="007574F8" w:rsidP="00483383">
            <w:pPr>
              <w:rPr>
                <w:sz w:val="24"/>
                <w:szCs w:val="24"/>
                <w:lang w:eastAsia="en-US"/>
              </w:rPr>
            </w:pPr>
            <w:r w:rsidRPr="00483383">
              <w:rPr>
                <w:sz w:val="24"/>
                <w:szCs w:val="24"/>
                <w:lang w:eastAsia="en-US"/>
              </w:rPr>
              <w:t>Логвін В.І.</w:t>
            </w:r>
          </w:p>
          <w:p w:rsidR="007574F8" w:rsidRPr="00483383" w:rsidRDefault="007574F8" w:rsidP="00483383">
            <w:pPr>
              <w:rPr>
                <w:sz w:val="24"/>
                <w:szCs w:val="24"/>
                <w:lang w:eastAsia="en-US"/>
              </w:rPr>
            </w:pPr>
            <w:r w:rsidRPr="00483383">
              <w:rPr>
                <w:sz w:val="24"/>
                <w:szCs w:val="24"/>
                <w:lang w:eastAsia="en-US"/>
              </w:rPr>
              <w:t>Малачинська С.А.</w:t>
            </w:r>
          </w:p>
          <w:p w:rsidR="007574F8" w:rsidRPr="00483383" w:rsidRDefault="007574F8" w:rsidP="00483383">
            <w:pPr>
              <w:rPr>
                <w:sz w:val="24"/>
                <w:szCs w:val="24"/>
                <w:lang w:eastAsia="en-US"/>
              </w:rPr>
            </w:pPr>
            <w:r w:rsidRPr="00483383">
              <w:rPr>
                <w:sz w:val="24"/>
                <w:szCs w:val="24"/>
                <w:lang w:eastAsia="en-US"/>
              </w:rPr>
              <w:t>Носенко С.О.</w:t>
            </w:r>
          </w:p>
          <w:p w:rsidR="007574F8" w:rsidRPr="00483383" w:rsidRDefault="007574F8" w:rsidP="00483383">
            <w:pPr>
              <w:rPr>
                <w:sz w:val="24"/>
                <w:szCs w:val="24"/>
                <w:lang w:eastAsia="en-US"/>
              </w:rPr>
            </w:pPr>
            <w:r w:rsidRPr="00483383">
              <w:rPr>
                <w:sz w:val="24"/>
                <w:szCs w:val="24"/>
                <w:lang w:eastAsia="en-US"/>
              </w:rPr>
              <w:t>Проценко А.Ю.</w:t>
            </w:r>
          </w:p>
          <w:p w:rsidR="007574F8" w:rsidRPr="00483383" w:rsidRDefault="007574F8" w:rsidP="00483383">
            <w:pPr>
              <w:rPr>
                <w:sz w:val="24"/>
                <w:szCs w:val="24"/>
                <w:lang w:eastAsia="en-US"/>
              </w:rPr>
            </w:pPr>
            <w:r w:rsidRPr="00483383">
              <w:rPr>
                <w:sz w:val="24"/>
                <w:szCs w:val="24"/>
                <w:lang w:eastAsia="en-US"/>
              </w:rPr>
              <w:t>Розка Н.В.</w:t>
            </w:r>
          </w:p>
          <w:p w:rsidR="007574F8" w:rsidRPr="00483383" w:rsidRDefault="007574F8" w:rsidP="00483383">
            <w:pPr>
              <w:rPr>
                <w:sz w:val="24"/>
                <w:szCs w:val="24"/>
                <w:lang w:eastAsia="en-US"/>
              </w:rPr>
            </w:pPr>
            <w:r w:rsidRPr="00483383">
              <w:rPr>
                <w:sz w:val="24"/>
                <w:szCs w:val="24"/>
                <w:lang w:eastAsia="en-US"/>
              </w:rPr>
              <w:t>Соболєва Н.І.</w:t>
            </w:r>
          </w:p>
          <w:p w:rsidR="007574F8" w:rsidRPr="00483383" w:rsidRDefault="007574F8" w:rsidP="00483383">
            <w:pPr>
              <w:rPr>
                <w:sz w:val="24"/>
                <w:szCs w:val="24"/>
                <w:lang w:eastAsia="en-US"/>
              </w:rPr>
            </w:pPr>
            <w:r w:rsidRPr="00483383">
              <w:rPr>
                <w:sz w:val="24"/>
                <w:szCs w:val="24"/>
                <w:lang w:eastAsia="en-US"/>
              </w:rPr>
              <w:t>Сулаков Е.І.</w:t>
            </w:r>
          </w:p>
          <w:p w:rsidR="007574F8" w:rsidRPr="00483383" w:rsidRDefault="007574F8" w:rsidP="00483383">
            <w:pPr>
              <w:rPr>
                <w:sz w:val="24"/>
                <w:szCs w:val="24"/>
                <w:lang w:eastAsia="en-US"/>
              </w:rPr>
            </w:pPr>
            <w:r w:rsidRPr="00483383">
              <w:rPr>
                <w:sz w:val="24"/>
                <w:szCs w:val="24"/>
                <w:lang w:eastAsia="en-US"/>
              </w:rPr>
              <w:t>Усенко С.М.</w:t>
            </w:r>
          </w:p>
          <w:p w:rsidR="007574F8" w:rsidRPr="00483383" w:rsidRDefault="007574F8" w:rsidP="00483383">
            <w:pPr>
              <w:rPr>
                <w:sz w:val="24"/>
                <w:szCs w:val="24"/>
                <w:lang w:eastAsia="en-US"/>
              </w:rPr>
            </w:pPr>
            <w:r w:rsidRPr="00483383">
              <w:rPr>
                <w:sz w:val="24"/>
                <w:szCs w:val="24"/>
                <w:lang w:eastAsia="en-US"/>
              </w:rPr>
              <w:t>Харченко О.Г.</w:t>
            </w:r>
          </w:p>
          <w:p w:rsidR="007574F8" w:rsidRPr="00483383" w:rsidRDefault="007574F8" w:rsidP="00483383">
            <w:pPr>
              <w:rPr>
                <w:sz w:val="24"/>
                <w:szCs w:val="24"/>
                <w:lang w:eastAsia="en-US"/>
              </w:rPr>
            </w:pPr>
            <w:r w:rsidRPr="00483383">
              <w:rPr>
                <w:sz w:val="24"/>
                <w:szCs w:val="24"/>
                <w:lang w:eastAsia="en-US"/>
              </w:rPr>
              <w:t>Шабала І.А.</w:t>
            </w:r>
          </w:p>
          <w:p w:rsidR="007574F8" w:rsidRPr="00483383" w:rsidRDefault="007574F8" w:rsidP="00483383">
            <w:pPr>
              <w:rPr>
                <w:sz w:val="24"/>
                <w:szCs w:val="24"/>
                <w:lang w:eastAsia="en-US"/>
              </w:rPr>
            </w:pPr>
            <w:r w:rsidRPr="00483383">
              <w:rPr>
                <w:sz w:val="24"/>
                <w:szCs w:val="24"/>
                <w:lang w:eastAsia="en-US"/>
              </w:rPr>
              <w:t>Федосєєв В.В.</w:t>
            </w:r>
          </w:p>
          <w:p w:rsidR="007574F8" w:rsidRPr="00483383" w:rsidRDefault="007574F8" w:rsidP="00483383">
            <w:pPr>
              <w:rPr>
                <w:rFonts w:eastAsia="Times New Roman"/>
                <w:sz w:val="24"/>
                <w:szCs w:val="24"/>
                <w:lang w:val="uk-UA" w:eastAsia="en-US"/>
              </w:rPr>
            </w:pPr>
            <w:r w:rsidRPr="00483383">
              <w:rPr>
                <w:sz w:val="24"/>
                <w:szCs w:val="24"/>
                <w:lang w:eastAsia="en-US"/>
              </w:rPr>
              <w:t>Чорноус В.М.</w:t>
            </w:r>
          </w:p>
        </w:tc>
      </w:tr>
      <w:tr w:rsidR="005D2E67" w:rsidRPr="005319C3">
        <w:tc>
          <w:tcPr>
            <w:tcW w:w="13682" w:type="dxa"/>
            <w:gridSpan w:val="5"/>
            <w:tcBorders>
              <w:top w:val="single" w:sz="4" w:space="0" w:color="auto"/>
              <w:left w:val="single" w:sz="4" w:space="0" w:color="auto"/>
              <w:bottom w:val="single" w:sz="4" w:space="0" w:color="auto"/>
              <w:right w:val="single" w:sz="4" w:space="0" w:color="auto"/>
            </w:tcBorders>
          </w:tcPr>
          <w:p w:rsidR="00354592" w:rsidRPr="005319C3" w:rsidRDefault="00354592" w:rsidP="00D23205">
            <w:pPr>
              <w:jc w:val="center"/>
              <w:rPr>
                <w:sz w:val="24"/>
                <w:szCs w:val="24"/>
                <w:lang w:val="uk-UA"/>
              </w:rPr>
            </w:pPr>
            <w:r w:rsidRPr="005319C3">
              <w:rPr>
                <w:b/>
                <w:bCs/>
                <w:sz w:val="24"/>
                <w:szCs w:val="24"/>
                <w:lang w:val="uk-UA"/>
              </w:rPr>
              <w:t>3.1</w:t>
            </w:r>
            <w:r w:rsidR="00D23205">
              <w:rPr>
                <w:b/>
                <w:bCs/>
                <w:sz w:val="24"/>
                <w:szCs w:val="24"/>
                <w:lang w:val="uk-UA"/>
              </w:rPr>
              <w:t>9</w:t>
            </w:r>
            <w:r w:rsidR="00CC446A" w:rsidRPr="005319C3">
              <w:rPr>
                <w:b/>
                <w:bCs/>
                <w:sz w:val="24"/>
                <w:szCs w:val="24"/>
                <w:lang w:val="uk-UA"/>
              </w:rPr>
              <w:t>.</w:t>
            </w:r>
            <w:r w:rsidRPr="005319C3">
              <w:rPr>
                <w:b/>
                <w:bCs/>
                <w:sz w:val="24"/>
                <w:szCs w:val="24"/>
                <w:lang w:val="uk-UA"/>
              </w:rPr>
              <w:t xml:space="preserve"> Питання відділів державної реєстрації актів цивільного стану у Дніпропетровській області</w:t>
            </w:r>
          </w:p>
        </w:tc>
      </w:tr>
      <w:tr w:rsidR="007574F8" w:rsidRPr="005319C3">
        <w:tc>
          <w:tcPr>
            <w:tcW w:w="1210" w:type="dxa"/>
            <w:gridSpan w:val="2"/>
            <w:tcBorders>
              <w:top w:val="single" w:sz="4" w:space="0" w:color="auto"/>
              <w:left w:val="single" w:sz="4" w:space="0" w:color="auto"/>
              <w:bottom w:val="single" w:sz="4" w:space="0" w:color="auto"/>
              <w:right w:val="single" w:sz="4" w:space="0" w:color="auto"/>
            </w:tcBorders>
          </w:tcPr>
          <w:p w:rsidR="007574F8" w:rsidRPr="005319C3" w:rsidRDefault="007574F8" w:rsidP="00D23205">
            <w:pPr>
              <w:rPr>
                <w:bCs/>
                <w:sz w:val="24"/>
                <w:szCs w:val="24"/>
                <w:lang w:val="uk-UA"/>
              </w:rPr>
            </w:pPr>
            <w:r w:rsidRPr="005319C3">
              <w:rPr>
                <w:bCs/>
                <w:sz w:val="24"/>
                <w:szCs w:val="24"/>
                <w:lang w:val="uk-UA"/>
              </w:rPr>
              <w:t>3.1</w:t>
            </w:r>
            <w:r w:rsidR="00D23205">
              <w:rPr>
                <w:bCs/>
                <w:sz w:val="24"/>
                <w:szCs w:val="24"/>
                <w:lang w:val="uk-UA"/>
              </w:rPr>
              <w:t>9</w:t>
            </w:r>
            <w:r w:rsidRPr="005319C3">
              <w:rPr>
                <w:bCs/>
                <w:sz w:val="24"/>
                <w:szCs w:val="24"/>
                <w:lang w:val="uk-UA"/>
              </w:rPr>
              <w:t>.1</w:t>
            </w:r>
          </w:p>
        </w:tc>
        <w:tc>
          <w:tcPr>
            <w:tcW w:w="8094" w:type="dxa"/>
            <w:tcBorders>
              <w:top w:val="single" w:sz="4" w:space="0" w:color="auto"/>
              <w:left w:val="single" w:sz="4" w:space="0" w:color="auto"/>
              <w:bottom w:val="single" w:sz="4" w:space="0" w:color="auto"/>
              <w:right w:val="single" w:sz="4" w:space="0" w:color="auto"/>
            </w:tcBorders>
          </w:tcPr>
          <w:p w:rsidR="007574F8" w:rsidRPr="005319C3" w:rsidRDefault="007574F8">
            <w:pPr>
              <w:spacing w:after="100"/>
              <w:jc w:val="both"/>
              <w:rPr>
                <w:sz w:val="24"/>
                <w:szCs w:val="24"/>
                <w:lang w:val="uk-UA" w:eastAsia="uk-UA"/>
              </w:rPr>
            </w:pPr>
            <w:r w:rsidRPr="005319C3">
              <w:rPr>
                <w:bCs/>
                <w:sz w:val="24"/>
                <w:szCs w:val="24"/>
                <w:lang w:val="uk-UA"/>
              </w:rPr>
              <w:t xml:space="preserve">Проведення вибіркових перевірок діяльності працівників відділів </w:t>
            </w:r>
            <w:r w:rsidRPr="005319C3">
              <w:rPr>
                <w:sz w:val="24"/>
                <w:szCs w:val="24"/>
                <w:lang w:val="uk-UA" w:eastAsia="uk-UA"/>
              </w:rPr>
              <w:t>районних, районних у містах, міських, міськрайонних відділів державної реєстрації актів цивільного стану Південно-Східного міжрегіонального управління Міністерства юстиції (м.Дніпро) у Дніпропетровській області за всіма видами державної реєстрації актів цивільного стану та організація перехресних перевірок працівників</w:t>
            </w:r>
          </w:p>
          <w:p w:rsidR="007574F8" w:rsidRPr="005319C3" w:rsidRDefault="007574F8">
            <w:pPr>
              <w:spacing w:after="100"/>
              <w:jc w:val="both"/>
              <w:rPr>
                <w:bCs/>
                <w:sz w:val="24"/>
                <w:szCs w:val="24"/>
                <w:lang w:val="uk-UA"/>
              </w:rPr>
            </w:pPr>
          </w:p>
        </w:tc>
        <w:tc>
          <w:tcPr>
            <w:tcW w:w="2112" w:type="dxa"/>
            <w:tcBorders>
              <w:top w:val="single" w:sz="4" w:space="0" w:color="auto"/>
              <w:left w:val="single" w:sz="4" w:space="0" w:color="auto"/>
              <w:bottom w:val="single" w:sz="4" w:space="0" w:color="auto"/>
              <w:right w:val="single" w:sz="4" w:space="0" w:color="auto"/>
            </w:tcBorders>
          </w:tcPr>
          <w:p w:rsidR="007574F8" w:rsidRPr="005319C3" w:rsidRDefault="007574F8">
            <w:pPr>
              <w:spacing w:after="100"/>
              <w:rPr>
                <w:bCs/>
                <w:sz w:val="24"/>
                <w:szCs w:val="24"/>
                <w:lang w:val="uk-UA"/>
              </w:rPr>
            </w:pPr>
            <w:r w:rsidRPr="005319C3">
              <w:rPr>
                <w:bCs/>
                <w:sz w:val="24"/>
                <w:szCs w:val="24"/>
                <w:lang w:val="uk-UA"/>
              </w:rPr>
              <w:t>протягом року (за окремим планом-графіком)</w:t>
            </w:r>
          </w:p>
          <w:p w:rsidR="007574F8" w:rsidRPr="005319C3" w:rsidRDefault="007574F8">
            <w:pPr>
              <w:rPr>
                <w:bCs/>
                <w:sz w:val="24"/>
                <w:szCs w:val="24"/>
                <w:lang w:val="uk-UA"/>
              </w:rPr>
            </w:pPr>
          </w:p>
        </w:tc>
        <w:tc>
          <w:tcPr>
            <w:tcW w:w="2266" w:type="dxa"/>
            <w:tcBorders>
              <w:top w:val="single" w:sz="4" w:space="0" w:color="auto"/>
              <w:left w:val="single" w:sz="4" w:space="0" w:color="auto"/>
              <w:bottom w:val="single" w:sz="4" w:space="0" w:color="auto"/>
              <w:right w:val="single" w:sz="4" w:space="0" w:color="auto"/>
            </w:tcBorders>
          </w:tcPr>
          <w:p w:rsidR="007574F8" w:rsidRPr="005319C3" w:rsidRDefault="007574F8">
            <w:pPr>
              <w:rPr>
                <w:sz w:val="24"/>
                <w:szCs w:val="24"/>
                <w:lang w:val="uk-UA"/>
              </w:rPr>
            </w:pPr>
            <w:r w:rsidRPr="005319C3">
              <w:rPr>
                <w:sz w:val="24"/>
                <w:szCs w:val="24"/>
                <w:lang w:val="uk-UA"/>
              </w:rPr>
              <w:t xml:space="preserve">Гермаш Анжела Володимирівна, </w:t>
            </w:r>
          </w:p>
          <w:p w:rsidR="007574F8" w:rsidRPr="005319C3" w:rsidRDefault="007574F8">
            <w:pPr>
              <w:rPr>
                <w:sz w:val="24"/>
                <w:szCs w:val="24"/>
                <w:lang w:val="uk-UA"/>
              </w:rPr>
            </w:pPr>
            <w:r w:rsidRPr="005319C3">
              <w:rPr>
                <w:sz w:val="24"/>
                <w:szCs w:val="24"/>
                <w:lang w:val="uk-UA"/>
              </w:rPr>
              <w:t>Сідєльцева Людмила Віталіївна,</w:t>
            </w:r>
          </w:p>
          <w:p w:rsidR="007574F8" w:rsidRPr="005319C3" w:rsidRDefault="007574F8">
            <w:pPr>
              <w:rPr>
                <w:sz w:val="24"/>
                <w:szCs w:val="24"/>
                <w:lang w:val="uk-UA"/>
              </w:rPr>
            </w:pPr>
            <w:r w:rsidRPr="005319C3">
              <w:rPr>
                <w:sz w:val="24"/>
                <w:szCs w:val="24"/>
                <w:lang w:val="uk-UA"/>
              </w:rPr>
              <w:t>Пивоварова Наталія Станіславівна,</w:t>
            </w:r>
          </w:p>
          <w:p w:rsidR="007574F8" w:rsidRPr="005319C3" w:rsidRDefault="007574F8">
            <w:pPr>
              <w:rPr>
                <w:sz w:val="24"/>
                <w:szCs w:val="24"/>
                <w:lang w:val="uk-UA"/>
              </w:rPr>
            </w:pPr>
            <w:r w:rsidRPr="005319C3">
              <w:rPr>
                <w:sz w:val="24"/>
                <w:szCs w:val="24"/>
                <w:lang w:val="uk-UA"/>
              </w:rPr>
              <w:t>Камишова Олена Володимирівна,</w:t>
            </w:r>
          </w:p>
          <w:p w:rsidR="007574F8" w:rsidRPr="005319C3" w:rsidRDefault="007574F8">
            <w:pPr>
              <w:rPr>
                <w:sz w:val="24"/>
                <w:szCs w:val="24"/>
                <w:lang w:val="uk-UA"/>
              </w:rPr>
            </w:pPr>
            <w:r w:rsidRPr="005319C3">
              <w:rPr>
                <w:sz w:val="24"/>
                <w:szCs w:val="24"/>
                <w:lang w:val="uk-UA"/>
              </w:rPr>
              <w:t>Хоменко Наталія Миколаївна,</w:t>
            </w:r>
          </w:p>
          <w:p w:rsidR="007574F8" w:rsidRPr="005319C3" w:rsidRDefault="007574F8">
            <w:pPr>
              <w:rPr>
                <w:sz w:val="24"/>
                <w:szCs w:val="24"/>
                <w:lang w:val="uk-UA"/>
              </w:rPr>
            </w:pPr>
            <w:r w:rsidRPr="005319C3">
              <w:rPr>
                <w:sz w:val="24"/>
                <w:szCs w:val="24"/>
                <w:lang w:val="uk-UA"/>
              </w:rPr>
              <w:t>Сагайдак Валерія Геннадіївна,</w:t>
            </w:r>
          </w:p>
          <w:p w:rsidR="007574F8" w:rsidRPr="005319C3" w:rsidRDefault="007574F8">
            <w:pPr>
              <w:rPr>
                <w:sz w:val="24"/>
                <w:szCs w:val="24"/>
                <w:lang w:val="uk-UA"/>
              </w:rPr>
            </w:pPr>
            <w:r w:rsidRPr="005319C3">
              <w:rPr>
                <w:sz w:val="24"/>
                <w:szCs w:val="24"/>
                <w:lang w:val="uk-UA"/>
              </w:rPr>
              <w:t>Ляпченко Любов Олексіївна,</w:t>
            </w:r>
          </w:p>
          <w:p w:rsidR="007574F8" w:rsidRPr="005319C3" w:rsidRDefault="007574F8">
            <w:pPr>
              <w:rPr>
                <w:sz w:val="24"/>
                <w:szCs w:val="24"/>
                <w:lang w:val="uk-UA"/>
              </w:rPr>
            </w:pPr>
            <w:r w:rsidRPr="005319C3">
              <w:rPr>
                <w:sz w:val="24"/>
                <w:szCs w:val="24"/>
                <w:lang w:val="uk-UA"/>
              </w:rPr>
              <w:t>Шапіро Яна Андріївна,</w:t>
            </w:r>
          </w:p>
          <w:p w:rsidR="007574F8" w:rsidRPr="005319C3" w:rsidRDefault="007574F8">
            <w:pPr>
              <w:rPr>
                <w:sz w:val="24"/>
                <w:szCs w:val="24"/>
                <w:lang w:val="uk-UA"/>
              </w:rPr>
            </w:pPr>
            <w:r w:rsidRPr="005319C3">
              <w:rPr>
                <w:sz w:val="24"/>
                <w:szCs w:val="24"/>
                <w:lang w:val="uk-UA"/>
              </w:rPr>
              <w:t>Цивата Мар'яна Володимирівна,</w:t>
            </w:r>
          </w:p>
          <w:p w:rsidR="007574F8" w:rsidRPr="005319C3" w:rsidRDefault="007574F8">
            <w:pPr>
              <w:rPr>
                <w:sz w:val="24"/>
                <w:szCs w:val="24"/>
                <w:lang w:val="uk-UA"/>
              </w:rPr>
            </w:pPr>
            <w:r w:rsidRPr="005319C3">
              <w:rPr>
                <w:sz w:val="24"/>
                <w:szCs w:val="24"/>
                <w:lang w:val="uk-UA"/>
              </w:rPr>
              <w:t>Медяник Вікторія Сергіївна</w:t>
            </w:r>
            <w:r w:rsidR="00EC08E0">
              <w:rPr>
                <w:sz w:val="24"/>
                <w:szCs w:val="24"/>
                <w:lang w:val="uk-UA"/>
              </w:rPr>
              <w:t>,</w:t>
            </w:r>
          </w:p>
          <w:p w:rsidR="007574F8" w:rsidRPr="005319C3" w:rsidRDefault="007574F8">
            <w:pPr>
              <w:rPr>
                <w:sz w:val="24"/>
                <w:szCs w:val="24"/>
                <w:lang w:val="uk-UA"/>
              </w:rPr>
            </w:pPr>
            <w:r w:rsidRPr="005319C3">
              <w:rPr>
                <w:sz w:val="24"/>
                <w:szCs w:val="24"/>
                <w:lang w:val="uk-UA"/>
              </w:rPr>
              <w:t>Леськів Наталія Володимирівна,</w:t>
            </w:r>
          </w:p>
          <w:p w:rsidR="007574F8" w:rsidRPr="005319C3" w:rsidRDefault="007574F8">
            <w:pPr>
              <w:rPr>
                <w:sz w:val="24"/>
                <w:szCs w:val="24"/>
                <w:lang w:val="uk-UA"/>
              </w:rPr>
            </w:pPr>
            <w:r w:rsidRPr="005319C3">
              <w:rPr>
                <w:sz w:val="24"/>
                <w:szCs w:val="24"/>
                <w:lang w:val="uk-UA"/>
              </w:rPr>
              <w:t>Камєнєва Світлана Миколаївна,</w:t>
            </w:r>
          </w:p>
          <w:p w:rsidR="007574F8" w:rsidRPr="005319C3" w:rsidRDefault="007574F8">
            <w:pPr>
              <w:rPr>
                <w:sz w:val="24"/>
                <w:szCs w:val="24"/>
                <w:lang w:val="uk-UA"/>
              </w:rPr>
            </w:pPr>
            <w:r w:rsidRPr="005319C3">
              <w:rPr>
                <w:sz w:val="24"/>
                <w:szCs w:val="24"/>
                <w:lang w:val="uk-UA"/>
              </w:rPr>
              <w:t>Сімутенко Світлана Михайлівна,</w:t>
            </w:r>
          </w:p>
          <w:p w:rsidR="007574F8" w:rsidRPr="005319C3" w:rsidRDefault="007574F8">
            <w:pPr>
              <w:rPr>
                <w:sz w:val="24"/>
                <w:szCs w:val="24"/>
                <w:lang w:val="uk-UA"/>
              </w:rPr>
            </w:pPr>
            <w:r w:rsidRPr="005319C3">
              <w:rPr>
                <w:sz w:val="24"/>
                <w:szCs w:val="24"/>
                <w:lang w:val="uk-UA"/>
              </w:rPr>
              <w:t>Ельтерман Олена Анатоліївна,</w:t>
            </w:r>
          </w:p>
          <w:p w:rsidR="007574F8" w:rsidRPr="005319C3" w:rsidRDefault="007574F8">
            <w:pPr>
              <w:rPr>
                <w:sz w:val="24"/>
                <w:szCs w:val="24"/>
                <w:lang w:val="uk-UA"/>
              </w:rPr>
            </w:pPr>
            <w:r w:rsidRPr="005319C3">
              <w:rPr>
                <w:sz w:val="24"/>
                <w:szCs w:val="24"/>
                <w:lang w:val="uk-UA"/>
              </w:rPr>
              <w:t>Донченко Віолетта Анатоліївна,</w:t>
            </w:r>
          </w:p>
          <w:p w:rsidR="007574F8" w:rsidRPr="005319C3" w:rsidRDefault="007574F8">
            <w:pPr>
              <w:rPr>
                <w:sz w:val="24"/>
                <w:szCs w:val="24"/>
                <w:lang w:val="uk-UA"/>
              </w:rPr>
            </w:pPr>
            <w:r w:rsidRPr="005319C3">
              <w:rPr>
                <w:sz w:val="24"/>
                <w:szCs w:val="24"/>
                <w:lang w:val="uk-UA"/>
              </w:rPr>
              <w:t>Остапенко Наталя Володимирівна,</w:t>
            </w:r>
          </w:p>
          <w:p w:rsidR="007574F8" w:rsidRPr="005319C3" w:rsidRDefault="007574F8">
            <w:pPr>
              <w:rPr>
                <w:sz w:val="24"/>
                <w:szCs w:val="24"/>
                <w:lang w:val="uk-UA"/>
              </w:rPr>
            </w:pPr>
            <w:r w:rsidRPr="005319C3">
              <w:rPr>
                <w:sz w:val="24"/>
                <w:szCs w:val="24"/>
                <w:lang w:val="uk-UA"/>
              </w:rPr>
              <w:t>Зирянова Наталія Сергіївна,</w:t>
            </w:r>
          </w:p>
          <w:p w:rsidR="007574F8" w:rsidRPr="005319C3" w:rsidRDefault="007574F8">
            <w:pPr>
              <w:rPr>
                <w:sz w:val="24"/>
                <w:szCs w:val="24"/>
                <w:lang w:val="uk-UA"/>
              </w:rPr>
            </w:pPr>
            <w:r w:rsidRPr="005319C3">
              <w:rPr>
                <w:sz w:val="24"/>
                <w:szCs w:val="24"/>
                <w:lang w:val="uk-UA"/>
              </w:rPr>
              <w:t>Богомолова Людмила Миколаївна,</w:t>
            </w:r>
          </w:p>
          <w:p w:rsidR="007574F8" w:rsidRPr="005319C3" w:rsidRDefault="007574F8">
            <w:pPr>
              <w:rPr>
                <w:sz w:val="24"/>
                <w:szCs w:val="24"/>
                <w:lang w:val="uk-UA"/>
              </w:rPr>
            </w:pPr>
            <w:r w:rsidRPr="005319C3">
              <w:rPr>
                <w:sz w:val="24"/>
                <w:szCs w:val="24"/>
                <w:lang w:val="uk-UA"/>
              </w:rPr>
              <w:t>Гольденберг Алла Анатоліївна,</w:t>
            </w:r>
          </w:p>
          <w:p w:rsidR="007574F8" w:rsidRPr="005319C3" w:rsidRDefault="007574F8">
            <w:pPr>
              <w:rPr>
                <w:sz w:val="24"/>
                <w:szCs w:val="24"/>
                <w:lang w:val="uk-UA"/>
              </w:rPr>
            </w:pPr>
            <w:r w:rsidRPr="005319C3">
              <w:rPr>
                <w:sz w:val="24"/>
                <w:szCs w:val="24"/>
                <w:lang w:val="uk-UA"/>
              </w:rPr>
              <w:t>Аносова Ірина Олександрівна,</w:t>
            </w:r>
          </w:p>
          <w:p w:rsidR="007574F8" w:rsidRPr="005319C3" w:rsidRDefault="007574F8">
            <w:pPr>
              <w:rPr>
                <w:sz w:val="24"/>
                <w:szCs w:val="24"/>
                <w:lang w:val="uk-UA"/>
              </w:rPr>
            </w:pPr>
            <w:r w:rsidRPr="005319C3">
              <w:rPr>
                <w:sz w:val="24"/>
                <w:szCs w:val="24"/>
                <w:lang w:val="uk-UA"/>
              </w:rPr>
              <w:t>Соловянчук Олена Анатоліївна,</w:t>
            </w:r>
          </w:p>
          <w:p w:rsidR="007574F8" w:rsidRPr="005319C3" w:rsidRDefault="007574F8">
            <w:pPr>
              <w:rPr>
                <w:sz w:val="24"/>
                <w:szCs w:val="24"/>
                <w:lang w:val="uk-UA"/>
              </w:rPr>
            </w:pPr>
            <w:r w:rsidRPr="005319C3">
              <w:rPr>
                <w:sz w:val="24"/>
                <w:szCs w:val="24"/>
                <w:lang w:val="uk-UA"/>
              </w:rPr>
              <w:t>Шевченко Олена Пилипівна,</w:t>
            </w:r>
          </w:p>
          <w:p w:rsidR="007574F8" w:rsidRPr="005319C3" w:rsidRDefault="007574F8">
            <w:pPr>
              <w:rPr>
                <w:sz w:val="24"/>
                <w:szCs w:val="24"/>
                <w:lang w:val="uk-UA"/>
              </w:rPr>
            </w:pPr>
            <w:r w:rsidRPr="005319C3">
              <w:rPr>
                <w:sz w:val="24"/>
                <w:szCs w:val="24"/>
                <w:lang w:val="uk-UA"/>
              </w:rPr>
              <w:t>Дмитрієва Ірина Сергіївна,</w:t>
            </w:r>
          </w:p>
          <w:p w:rsidR="007574F8" w:rsidRPr="005319C3" w:rsidRDefault="007574F8">
            <w:pPr>
              <w:rPr>
                <w:sz w:val="24"/>
                <w:szCs w:val="24"/>
                <w:lang w:val="uk-UA"/>
              </w:rPr>
            </w:pPr>
            <w:r w:rsidRPr="005319C3">
              <w:rPr>
                <w:sz w:val="24"/>
                <w:szCs w:val="24"/>
                <w:lang w:val="uk-UA"/>
              </w:rPr>
              <w:t>Франщук Вікторія Сергіївна,</w:t>
            </w:r>
          </w:p>
          <w:p w:rsidR="007574F8" w:rsidRPr="005319C3" w:rsidRDefault="007574F8">
            <w:pPr>
              <w:rPr>
                <w:rFonts w:eastAsia="Times New Roman"/>
                <w:sz w:val="24"/>
                <w:szCs w:val="24"/>
                <w:lang w:val="uk-UA"/>
              </w:rPr>
            </w:pPr>
            <w:r w:rsidRPr="005319C3">
              <w:rPr>
                <w:rFonts w:eastAsia="Times New Roman"/>
                <w:sz w:val="24"/>
                <w:szCs w:val="24"/>
                <w:lang w:val="uk-UA"/>
              </w:rPr>
              <w:t>Іосипова Наталя Сергіївна,</w:t>
            </w:r>
          </w:p>
          <w:p w:rsidR="007574F8" w:rsidRPr="005319C3" w:rsidRDefault="007574F8">
            <w:pPr>
              <w:rPr>
                <w:rFonts w:eastAsia="Times New Roman"/>
                <w:sz w:val="24"/>
                <w:szCs w:val="24"/>
                <w:lang w:val="uk-UA"/>
              </w:rPr>
            </w:pPr>
            <w:r w:rsidRPr="005319C3">
              <w:rPr>
                <w:rFonts w:eastAsia="Times New Roman"/>
                <w:sz w:val="24"/>
                <w:szCs w:val="24"/>
                <w:lang w:val="uk-UA"/>
              </w:rPr>
              <w:t>Саєнко Наталя Юріївна,</w:t>
            </w:r>
          </w:p>
          <w:p w:rsidR="007574F8" w:rsidRPr="005319C3" w:rsidRDefault="007574F8">
            <w:pPr>
              <w:rPr>
                <w:sz w:val="24"/>
                <w:szCs w:val="24"/>
                <w:lang w:val="uk-UA"/>
              </w:rPr>
            </w:pPr>
            <w:r w:rsidRPr="005319C3">
              <w:rPr>
                <w:sz w:val="24"/>
                <w:szCs w:val="24"/>
                <w:lang w:val="uk-UA"/>
              </w:rPr>
              <w:t>Плужник Тамара Володимирівна,</w:t>
            </w:r>
          </w:p>
          <w:p w:rsidR="007574F8" w:rsidRPr="005319C3" w:rsidRDefault="007574F8">
            <w:pPr>
              <w:rPr>
                <w:sz w:val="24"/>
                <w:szCs w:val="24"/>
                <w:lang w:val="uk-UA"/>
              </w:rPr>
            </w:pPr>
            <w:r w:rsidRPr="005319C3">
              <w:rPr>
                <w:sz w:val="24"/>
                <w:szCs w:val="24"/>
                <w:lang w:val="uk-UA"/>
              </w:rPr>
              <w:t>Шурин Ігор Васильович,</w:t>
            </w:r>
          </w:p>
          <w:p w:rsidR="007574F8" w:rsidRPr="005319C3" w:rsidRDefault="007574F8">
            <w:pPr>
              <w:rPr>
                <w:rFonts w:eastAsia="Times New Roman"/>
                <w:sz w:val="24"/>
                <w:szCs w:val="24"/>
                <w:lang w:val="uk-UA"/>
              </w:rPr>
            </w:pPr>
            <w:r w:rsidRPr="005319C3">
              <w:rPr>
                <w:rFonts w:eastAsia="Times New Roman"/>
                <w:sz w:val="24"/>
                <w:szCs w:val="24"/>
                <w:lang w:val="uk-UA"/>
              </w:rPr>
              <w:t>Кіріченко Світлана Іванівна,</w:t>
            </w:r>
          </w:p>
          <w:p w:rsidR="007574F8" w:rsidRPr="005319C3" w:rsidRDefault="007574F8">
            <w:pPr>
              <w:rPr>
                <w:sz w:val="24"/>
                <w:szCs w:val="24"/>
                <w:lang w:val="uk-UA"/>
              </w:rPr>
            </w:pPr>
            <w:r w:rsidRPr="005319C3">
              <w:rPr>
                <w:sz w:val="24"/>
                <w:szCs w:val="24"/>
                <w:lang w:val="uk-UA"/>
              </w:rPr>
              <w:t>Баранова Катерина Іванівна,</w:t>
            </w:r>
          </w:p>
          <w:p w:rsidR="007574F8" w:rsidRPr="005319C3" w:rsidRDefault="007574F8">
            <w:pPr>
              <w:rPr>
                <w:sz w:val="24"/>
                <w:szCs w:val="24"/>
                <w:lang w:val="uk-UA"/>
              </w:rPr>
            </w:pPr>
            <w:r w:rsidRPr="005319C3">
              <w:rPr>
                <w:sz w:val="24"/>
                <w:szCs w:val="24"/>
                <w:lang w:val="uk-UA"/>
              </w:rPr>
              <w:t xml:space="preserve">Мішукова Тетяна Анатоліївна, </w:t>
            </w:r>
          </w:p>
          <w:p w:rsidR="007574F8" w:rsidRPr="005319C3" w:rsidRDefault="007574F8">
            <w:pPr>
              <w:rPr>
                <w:sz w:val="24"/>
                <w:szCs w:val="24"/>
                <w:lang w:val="uk-UA"/>
              </w:rPr>
            </w:pPr>
            <w:r w:rsidRPr="005319C3">
              <w:rPr>
                <w:sz w:val="24"/>
                <w:szCs w:val="24"/>
                <w:lang w:val="uk-UA"/>
              </w:rPr>
              <w:t>Мельник Світлана Петрівна,</w:t>
            </w:r>
          </w:p>
          <w:p w:rsidR="007574F8" w:rsidRPr="005319C3" w:rsidRDefault="007574F8">
            <w:pPr>
              <w:rPr>
                <w:sz w:val="24"/>
                <w:szCs w:val="24"/>
                <w:lang w:val="uk-UA"/>
              </w:rPr>
            </w:pPr>
            <w:r w:rsidRPr="005319C3">
              <w:rPr>
                <w:sz w:val="24"/>
                <w:szCs w:val="24"/>
                <w:lang w:val="uk-UA"/>
              </w:rPr>
              <w:t>Кортікова Надія Віталіївна,</w:t>
            </w:r>
          </w:p>
          <w:p w:rsidR="007574F8" w:rsidRPr="005319C3" w:rsidRDefault="007574F8">
            <w:pPr>
              <w:rPr>
                <w:rFonts w:eastAsia="Times New Roman"/>
                <w:sz w:val="24"/>
                <w:szCs w:val="24"/>
                <w:lang w:val="uk-UA"/>
              </w:rPr>
            </w:pPr>
            <w:r w:rsidRPr="005319C3">
              <w:rPr>
                <w:rFonts w:eastAsia="Times New Roman"/>
                <w:sz w:val="24"/>
                <w:szCs w:val="24"/>
                <w:lang w:val="uk-UA"/>
              </w:rPr>
              <w:t>Потарська Світлана Ярославівна,</w:t>
            </w:r>
          </w:p>
          <w:p w:rsidR="007574F8" w:rsidRPr="005319C3" w:rsidRDefault="007574F8">
            <w:pPr>
              <w:rPr>
                <w:sz w:val="24"/>
                <w:szCs w:val="24"/>
                <w:lang w:val="uk-UA"/>
              </w:rPr>
            </w:pPr>
            <w:r w:rsidRPr="005319C3">
              <w:rPr>
                <w:sz w:val="24"/>
                <w:szCs w:val="24"/>
                <w:lang w:val="uk-UA"/>
              </w:rPr>
              <w:t>Орист Оксана Миколаївна,</w:t>
            </w:r>
          </w:p>
          <w:p w:rsidR="007574F8" w:rsidRPr="005319C3" w:rsidRDefault="00EC08E0">
            <w:pPr>
              <w:rPr>
                <w:sz w:val="24"/>
                <w:szCs w:val="24"/>
                <w:lang w:val="uk-UA"/>
              </w:rPr>
            </w:pPr>
            <w:r>
              <w:rPr>
                <w:sz w:val="24"/>
                <w:szCs w:val="24"/>
                <w:lang w:val="uk-UA"/>
              </w:rPr>
              <w:t>Янко Тетяна Анатоліївна</w:t>
            </w:r>
          </w:p>
        </w:tc>
      </w:tr>
      <w:tr w:rsidR="007574F8" w:rsidRPr="005319C3">
        <w:tc>
          <w:tcPr>
            <w:tcW w:w="1210" w:type="dxa"/>
            <w:gridSpan w:val="2"/>
            <w:tcBorders>
              <w:top w:val="single" w:sz="4" w:space="0" w:color="auto"/>
              <w:left w:val="single" w:sz="4" w:space="0" w:color="auto"/>
              <w:bottom w:val="single" w:sz="4" w:space="0" w:color="auto"/>
              <w:right w:val="single" w:sz="4" w:space="0" w:color="auto"/>
            </w:tcBorders>
          </w:tcPr>
          <w:p w:rsidR="007574F8" w:rsidRPr="005319C3" w:rsidRDefault="007574F8" w:rsidP="00D23205">
            <w:pPr>
              <w:rPr>
                <w:bCs/>
                <w:sz w:val="24"/>
                <w:szCs w:val="24"/>
                <w:lang w:val="uk-UA"/>
              </w:rPr>
            </w:pPr>
            <w:r w:rsidRPr="005319C3">
              <w:rPr>
                <w:bCs/>
                <w:sz w:val="24"/>
                <w:szCs w:val="24"/>
                <w:lang w:val="uk-UA"/>
              </w:rPr>
              <w:t>3.1</w:t>
            </w:r>
            <w:r w:rsidR="00D23205">
              <w:rPr>
                <w:bCs/>
                <w:sz w:val="24"/>
                <w:szCs w:val="24"/>
                <w:lang w:val="uk-UA"/>
              </w:rPr>
              <w:t>9</w:t>
            </w:r>
            <w:r w:rsidRPr="005319C3">
              <w:rPr>
                <w:bCs/>
                <w:sz w:val="24"/>
                <w:szCs w:val="24"/>
                <w:lang w:val="uk-UA"/>
              </w:rPr>
              <w:t>.2</w:t>
            </w:r>
          </w:p>
        </w:tc>
        <w:tc>
          <w:tcPr>
            <w:tcW w:w="8094" w:type="dxa"/>
            <w:tcBorders>
              <w:top w:val="single" w:sz="4" w:space="0" w:color="auto"/>
              <w:left w:val="single" w:sz="4" w:space="0" w:color="auto"/>
              <w:bottom w:val="single" w:sz="4" w:space="0" w:color="auto"/>
              <w:right w:val="single" w:sz="4" w:space="0" w:color="auto"/>
            </w:tcBorders>
          </w:tcPr>
          <w:p w:rsidR="007574F8" w:rsidRPr="005319C3" w:rsidRDefault="007574F8">
            <w:pPr>
              <w:jc w:val="both"/>
              <w:rPr>
                <w:bCs/>
                <w:sz w:val="24"/>
                <w:szCs w:val="24"/>
                <w:lang w:val="uk-UA"/>
              </w:rPr>
            </w:pPr>
            <w:r w:rsidRPr="005319C3">
              <w:rPr>
                <w:bCs/>
                <w:sz w:val="24"/>
                <w:szCs w:val="24"/>
                <w:lang w:val="uk-UA"/>
              </w:rPr>
              <w:t>Проведення перевірки роботи виконкомів селищних та сільських рад Дніпропетровської області з питань державної реєстрації актів цивільного стану, в тому числі з питання дотримання вимог Порядку ведення обліку і звітності про використання бланків свідоцтв про державну реєстрацію актів цивільного стану, а також їх зберігання, затвердженого наказом Міністерства юстиції України від 29.10.2012 № 1578/5 (зареєстрований в Міністерстві юстиції України 02.11.2012 за № 1845/</w:t>
            </w:r>
            <w:r w:rsidR="00EC08E0">
              <w:rPr>
                <w:bCs/>
                <w:sz w:val="24"/>
                <w:szCs w:val="24"/>
                <w:lang w:val="uk-UA"/>
              </w:rPr>
              <w:t>22157), вимог діловодства, тощо</w:t>
            </w:r>
          </w:p>
        </w:tc>
        <w:tc>
          <w:tcPr>
            <w:tcW w:w="2112" w:type="dxa"/>
            <w:tcBorders>
              <w:top w:val="single" w:sz="4" w:space="0" w:color="auto"/>
              <w:left w:val="single" w:sz="4" w:space="0" w:color="auto"/>
              <w:bottom w:val="single" w:sz="4" w:space="0" w:color="auto"/>
              <w:right w:val="single" w:sz="4" w:space="0" w:color="auto"/>
            </w:tcBorders>
          </w:tcPr>
          <w:p w:rsidR="007574F8" w:rsidRPr="005319C3" w:rsidRDefault="007574F8">
            <w:pPr>
              <w:spacing w:after="100"/>
              <w:rPr>
                <w:bCs/>
                <w:sz w:val="24"/>
                <w:szCs w:val="24"/>
                <w:lang w:val="uk-UA"/>
              </w:rPr>
            </w:pPr>
            <w:r w:rsidRPr="005319C3">
              <w:rPr>
                <w:bCs/>
                <w:sz w:val="24"/>
                <w:szCs w:val="24"/>
                <w:lang w:val="uk-UA"/>
              </w:rPr>
              <w:t>протягом року (за окремим планом-графіком)</w:t>
            </w:r>
          </w:p>
        </w:tc>
        <w:tc>
          <w:tcPr>
            <w:tcW w:w="2266" w:type="dxa"/>
            <w:tcBorders>
              <w:top w:val="single" w:sz="4" w:space="0" w:color="auto"/>
              <w:left w:val="single" w:sz="4" w:space="0" w:color="auto"/>
              <w:bottom w:val="single" w:sz="4" w:space="0" w:color="auto"/>
              <w:right w:val="single" w:sz="4" w:space="0" w:color="auto"/>
            </w:tcBorders>
          </w:tcPr>
          <w:p w:rsidR="007574F8" w:rsidRPr="005319C3" w:rsidRDefault="007574F8">
            <w:pPr>
              <w:rPr>
                <w:sz w:val="24"/>
                <w:szCs w:val="24"/>
                <w:lang w:val="uk-UA"/>
              </w:rPr>
            </w:pPr>
            <w:r w:rsidRPr="005319C3">
              <w:rPr>
                <w:sz w:val="24"/>
                <w:szCs w:val="24"/>
                <w:lang w:val="uk-UA"/>
              </w:rPr>
              <w:t>Леськів Наталія Володимирівна,</w:t>
            </w:r>
          </w:p>
          <w:p w:rsidR="007574F8" w:rsidRPr="005319C3" w:rsidRDefault="007574F8">
            <w:pPr>
              <w:rPr>
                <w:sz w:val="24"/>
                <w:szCs w:val="24"/>
                <w:lang w:val="uk-UA"/>
              </w:rPr>
            </w:pPr>
            <w:r w:rsidRPr="005319C3">
              <w:rPr>
                <w:sz w:val="24"/>
                <w:szCs w:val="24"/>
                <w:lang w:val="uk-UA"/>
              </w:rPr>
              <w:t>Соловянчук Олена Анатоліївна,</w:t>
            </w:r>
          </w:p>
          <w:p w:rsidR="007574F8" w:rsidRPr="005319C3" w:rsidRDefault="007574F8">
            <w:pPr>
              <w:rPr>
                <w:sz w:val="24"/>
                <w:szCs w:val="24"/>
                <w:lang w:val="uk-UA"/>
              </w:rPr>
            </w:pPr>
            <w:r w:rsidRPr="005319C3">
              <w:rPr>
                <w:sz w:val="24"/>
                <w:szCs w:val="24"/>
                <w:lang w:val="uk-UA"/>
              </w:rPr>
              <w:t>Шевченко Олена Пилипівна,</w:t>
            </w:r>
          </w:p>
          <w:p w:rsidR="007574F8" w:rsidRPr="005319C3" w:rsidRDefault="007574F8">
            <w:pPr>
              <w:rPr>
                <w:sz w:val="24"/>
                <w:szCs w:val="24"/>
                <w:lang w:val="uk-UA"/>
              </w:rPr>
            </w:pPr>
            <w:r w:rsidRPr="005319C3">
              <w:rPr>
                <w:sz w:val="24"/>
                <w:szCs w:val="24"/>
                <w:lang w:val="uk-UA"/>
              </w:rPr>
              <w:t>Дмитрієва Ірина Сергіївна,</w:t>
            </w:r>
          </w:p>
          <w:p w:rsidR="007574F8" w:rsidRPr="005319C3" w:rsidRDefault="007574F8">
            <w:pPr>
              <w:rPr>
                <w:sz w:val="24"/>
                <w:szCs w:val="24"/>
                <w:lang w:val="uk-UA"/>
              </w:rPr>
            </w:pPr>
            <w:r w:rsidRPr="005319C3">
              <w:rPr>
                <w:sz w:val="24"/>
                <w:szCs w:val="24"/>
                <w:lang w:val="uk-UA"/>
              </w:rPr>
              <w:t>Франщук Вікторія Сергіївна,</w:t>
            </w:r>
          </w:p>
          <w:p w:rsidR="007574F8" w:rsidRPr="005319C3" w:rsidRDefault="007574F8">
            <w:pPr>
              <w:rPr>
                <w:rFonts w:eastAsia="Times New Roman"/>
                <w:sz w:val="24"/>
                <w:szCs w:val="24"/>
                <w:lang w:val="uk-UA"/>
              </w:rPr>
            </w:pPr>
            <w:r w:rsidRPr="005319C3">
              <w:rPr>
                <w:rFonts w:eastAsia="Times New Roman"/>
                <w:sz w:val="24"/>
                <w:szCs w:val="24"/>
                <w:lang w:val="uk-UA"/>
              </w:rPr>
              <w:t>Іосипова Наталя Сергіївна,</w:t>
            </w:r>
          </w:p>
          <w:p w:rsidR="007574F8" w:rsidRPr="005319C3" w:rsidRDefault="007574F8">
            <w:pPr>
              <w:rPr>
                <w:rFonts w:eastAsia="Times New Roman"/>
                <w:sz w:val="24"/>
                <w:szCs w:val="24"/>
                <w:lang w:val="uk-UA"/>
              </w:rPr>
            </w:pPr>
            <w:r w:rsidRPr="005319C3">
              <w:rPr>
                <w:rFonts w:eastAsia="Times New Roman"/>
                <w:sz w:val="24"/>
                <w:szCs w:val="24"/>
                <w:lang w:val="uk-UA"/>
              </w:rPr>
              <w:t>Саєнко Наталя Юріївна,</w:t>
            </w:r>
          </w:p>
          <w:p w:rsidR="007574F8" w:rsidRPr="005319C3" w:rsidRDefault="007574F8">
            <w:pPr>
              <w:rPr>
                <w:sz w:val="24"/>
                <w:szCs w:val="24"/>
                <w:lang w:val="uk-UA"/>
              </w:rPr>
            </w:pPr>
            <w:r w:rsidRPr="005319C3">
              <w:rPr>
                <w:sz w:val="24"/>
                <w:szCs w:val="24"/>
                <w:lang w:val="uk-UA"/>
              </w:rPr>
              <w:t>Плужник Тамара Володимирівна,</w:t>
            </w:r>
          </w:p>
          <w:p w:rsidR="007574F8" w:rsidRPr="005319C3" w:rsidRDefault="007574F8">
            <w:pPr>
              <w:rPr>
                <w:sz w:val="24"/>
                <w:szCs w:val="24"/>
                <w:lang w:val="uk-UA"/>
              </w:rPr>
            </w:pPr>
            <w:r w:rsidRPr="005319C3">
              <w:rPr>
                <w:sz w:val="24"/>
                <w:szCs w:val="24"/>
                <w:lang w:val="uk-UA"/>
              </w:rPr>
              <w:t>Шурин Ігор Васильович,</w:t>
            </w:r>
          </w:p>
          <w:p w:rsidR="007574F8" w:rsidRPr="005319C3" w:rsidRDefault="007574F8">
            <w:pPr>
              <w:rPr>
                <w:rFonts w:eastAsia="Times New Roman"/>
                <w:sz w:val="24"/>
                <w:szCs w:val="24"/>
                <w:lang w:val="uk-UA"/>
              </w:rPr>
            </w:pPr>
            <w:r w:rsidRPr="005319C3">
              <w:rPr>
                <w:rFonts w:eastAsia="Times New Roman"/>
                <w:sz w:val="24"/>
                <w:szCs w:val="24"/>
                <w:lang w:val="uk-UA"/>
              </w:rPr>
              <w:t>Кіріченко Світлана Іванівна,</w:t>
            </w:r>
          </w:p>
          <w:p w:rsidR="007574F8" w:rsidRPr="005319C3" w:rsidRDefault="007574F8">
            <w:pPr>
              <w:rPr>
                <w:sz w:val="24"/>
                <w:szCs w:val="24"/>
                <w:lang w:val="uk-UA"/>
              </w:rPr>
            </w:pPr>
            <w:r w:rsidRPr="005319C3">
              <w:rPr>
                <w:sz w:val="24"/>
                <w:szCs w:val="24"/>
                <w:lang w:val="uk-UA"/>
              </w:rPr>
              <w:t>Баранова Катерина Іванівна,</w:t>
            </w:r>
          </w:p>
          <w:p w:rsidR="007574F8" w:rsidRPr="005319C3" w:rsidRDefault="007574F8">
            <w:pPr>
              <w:rPr>
                <w:sz w:val="24"/>
                <w:szCs w:val="24"/>
                <w:lang w:val="uk-UA"/>
              </w:rPr>
            </w:pPr>
            <w:r w:rsidRPr="005319C3">
              <w:rPr>
                <w:sz w:val="24"/>
                <w:szCs w:val="24"/>
                <w:lang w:val="uk-UA"/>
              </w:rPr>
              <w:t xml:space="preserve">Мішукова Тетяна Анатоліївна, </w:t>
            </w:r>
          </w:p>
          <w:p w:rsidR="007574F8" w:rsidRPr="005319C3" w:rsidRDefault="007574F8">
            <w:pPr>
              <w:rPr>
                <w:sz w:val="24"/>
                <w:szCs w:val="24"/>
                <w:lang w:val="uk-UA"/>
              </w:rPr>
            </w:pPr>
            <w:r w:rsidRPr="005319C3">
              <w:rPr>
                <w:sz w:val="24"/>
                <w:szCs w:val="24"/>
                <w:lang w:val="uk-UA"/>
              </w:rPr>
              <w:t>Мельник Світлана Петрівна,</w:t>
            </w:r>
          </w:p>
          <w:p w:rsidR="007574F8" w:rsidRPr="005319C3" w:rsidRDefault="007574F8">
            <w:pPr>
              <w:rPr>
                <w:sz w:val="24"/>
                <w:szCs w:val="24"/>
                <w:lang w:val="uk-UA"/>
              </w:rPr>
            </w:pPr>
            <w:r w:rsidRPr="005319C3">
              <w:rPr>
                <w:sz w:val="24"/>
                <w:szCs w:val="24"/>
                <w:lang w:val="uk-UA"/>
              </w:rPr>
              <w:t>Кортікова Надія Віталіївна,</w:t>
            </w:r>
          </w:p>
          <w:p w:rsidR="007574F8" w:rsidRPr="005319C3" w:rsidRDefault="007574F8">
            <w:pPr>
              <w:rPr>
                <w:rFonts w:eastAsia="Times New Roman"/>
                <w:sz w:val="24"/>
                <w:szCs w:val="24"/>
                <w:lang w:val="uk-UA"/>
              </w:rPr>
            </w:pPr>
            <w:r w:rsidRPr="005319C3">
              <w:rPr>
                <w:rFonts w:eastAsia="Times New Roman"/>
                <w:sz w:val="24"/>
                <w:szCs w:val="24"/>
                <w:lang w:val="uk-UA"/>
              </w:rPr>
              <w:t>Потарська Світлана Ярославівна,</w:t>
            </w:r>
          </w:p>
          <w:p w:rsidR="007574F8" w:rsidRPr="005319C3" w:rsidRDefault="007574F8">
            <w:pPr>
              <w:rPr>
                <w:sz w:val="24"/>
                <w:szCs w:val="24"/>
                <w:lang w:val="uk-UA"/>
              </w:rPr>
            </w:pPr>
            <w:r w:rsidRPr="005319C3">
              <w:rPr>
                <w:sz w:val="24"/>
                <w:szCs w:val="24"/>
                <w:lang w:val="uk-UA"/>
              </w:rPr>
              <w:t>Орист Оксана Миколаївна,</w:t>
            </w:r>
          </w:p>
          <w:p w:rsidR="007574F8" w:rsidRPr="005319C3" w:rsidRDefault="00EC08E0">
            <w:pPr>
              <w:rPr>
                <w:sz w:val="24"/>
                <w:szCs w:val="24"/>
                <w:lang w:val="uk-UA"/>
              </w:rPr>
            </w:pPr>
            <w:r>
              <w:rPr>
                <w:sz w:val="24"/>
                <w:szCs w:val="24"/>
                <w:lang w:val="uk-UA"/>
              </w:rPr>
              <w:t>Янко Тетяна Анатоліївна</w:t>
            </w:r>
          </w:p>
        </w:tc>
      </w:tr>
      <w:tr w:rsidR="00354592" w:rsidRPr="005319C3">
        <w:tc>
          <w:tcPr>
            <w:tcW w:w="13682" w:type="dxa"/>
            <w:gridSpan w:val="5"/>
            <w:tcBorders>
              <w:top w:val="single" w:sz="4" w:space="0" w:color="auto"/>
              <w:left w:val="single" w:sz="4" w:space="0" w:color="auto"/>
              <w:bottom w:val="single" w:sz="4" w:space="0" w:color="auto"/>
              <w:right w:val="single" w:sz="4" w:space="0" w:color="auto"/>
            </w:tcBorders>
          </w:tcPr>
          <w:p w:rsidR="00354592" w:rsidRPr="005319C3" w:rsidRDefault="00640C75" w:rsidP="00D23205">
            <w:pPr>
              <w:jc w:val="center"/>
              <w:rPr>
                <w:sz w:val="24"/>
                <w:szCs w:val="24"/>
                <w:lang w:val="uk-UA"/>
              </w:rPr>
            </w:pPr>
            <w:r w:rsidRPr="005319C3">
              <w:rPr>
                <w:b/>
                <w:bCs/>
                <w:sz w:val="24"/>
                <w:szCs w:val="24"/>
                <w:lang w:val="uk-UA"/>
              </w:rPr>
              <w:t>3.</w:t>
            </w:r>
            <w:r w:rsidR="00D23205">
              <w:rPr>
                <w:b/>
                <w:bCs/>
                <w:sz w:val="24"/>
                <w:szCs w:val="24"/>
                <w:lang w:val="uk-UA"/>
              </w:rPr>
              <w:t>20</w:t>
            </w:r>
            <w:r w:rsidR="00CC446A" w:rsidRPr="005319C3">
              <w:rPr>
                <w:b/>
                <w:bCs/>
                <w:sz w:val="24"/>
                <w:szCs w:val="24"/>
                <w:lang w:val="uk-UA"/>
              </w:rPr>
              <w:t xml:space="preserve">. </w:t>
            </w:r>
            <w:r w:rsidR="00354592" w:rsidRPr="005319C3">
              <w:rPr>
                <w:b/>
                <w:bCs/>
                <w:sz w:val="24"/>
                <w:szCs w:val="24"/>
                <w:lang w:val="uk-UA"/>
              </w:rPr>
              <w:t>Питання відділів державної реєстрації актів цивільного стану у Кіровоградській області</w:t>
            </w:r>
          </w:p>
        </w:tc>
      </w:tr>
      <w:tr w:rsidR="00640C75" w:rsidRPr="005319C3">
        <w:tc>
          <w:tcPr>
            <w:tcW w:w="1210" w:type="dxa"/>
            <w:gridSpan w:val="2"/>
            <w:tcBorders>
              <w:top w:val="single" w:sz="4" w:space="0" w:color="auto"/>
              <w:left w:val="single" w:sz="4" w:space="0" w:color="auto"/>
              <w:bottom w:val="single" w:sz="4" w:space="0" w:color="auto"/>
              <w:right w:val="single" w:sz="4" w:space="0" w:color="auto"/>
            </w:tcBorders>
          </w:tcPr>
          <w:p w:rsidR="00640C75" w:rsidRPr="005319C3" w:rsidRDefault="00640C75" w:rsidP="00D23205">
            <w:pPr>
              <w:rPr>
                <w:bCs/>
                <w:sz w:val="24"/>
                <w:szCs w:val="24"/>
                <w:lang w:val="uk-UA"/>
              </w:rPr>
            </w:pPr>
            <w:r w:rsidRPr="005319C3">
              <w:rPr>
                <w:bCs/>
                <w:sz w:val="24"/>
                <w:szCs w:val="24"/>
                <w:lang w:val="uk-UA"/>
              </w:rPr>
              <w:t>3.</w:t>
            </w:r>
            <w:r w:rsidR="00D23205">
              <w:rPr>
                <w:bCs/>
                <w:sz w:val="24"/>
                <w:szCs w:val="24"/>
                <w:lang w:val="uk-UA"/>
              </w:rPr>
              <w:t>20</w:t>
            </w:r>
            <w:r w:rsidRPr="005319C3">
              <w:rPr>
                <w:bCs/>
                <w:sz w:val="24"/>
                <w:szCs w:val="24"/>
                <w:lang w:val="uk-UA"/>
              </w:rPr>
              <w:t>.1</w:t>
            </w:r>
          </w:p>
        </w:tc>
        <w:tc>
          <w:tcPr>
            <w:tcW w:w="8094" w:type="dxa"/>
            <w:tcBorders>
              <w:top w:val="single" w:sz="4" w:space="0" w:color="auto"/>
              <w:left w:val="single" w:sz="4" w:space="0" w:color="auto"/>
              <w:bottom w:val="single" w:sz="4" w:space="0" w:color="auto"/>
              <w:right w:val="single" w:sz="4" w:space="0" w:color="auto"/>
            </w:tcBorders>
          </w:tcPr>
          <w:p w:rsidR="00640C75" w:rsidRPr="005319C3" w:rsidRDefault="00640C75">
            <w:pPr>
              <w:spacing w:after="100"/>
              <w:jc w:val="both"/>
              <w:rPr>
                <w:sz w:val="24"/>
                <w:szCs w:val="24"/>
                <w:lang w:val="uk-UA" w:eastAsia="uk-UA"/>
              </w:rPr>
            </w:pPr>
            <w:r w:rsidRPr="005319C3">
              <w:rPr>
                <w:bCs/>
                <w:sz w:val="24"/>
                <w:szCs w:val="24"/>
                <w:lang w:val="uk-UA"/>
              </w:rPr>
              <w:t xml:space="preserve">Проведення вибіркових перевірок діяльності працівників відділів </w:t>
            </w:r>
            <w:r w:rsidRPr="005319C3">
              <w:rPr>
                <w:sz w:val="24"/>
                <w:szCs w:val="24"/>
                <w:lang w:val="uk-UA" w:eastAsia="uk-UA"/>
              </w:rPr>
              <w:t>районних, районного у місті Кропивницькому, міських, міськрайонних відділів державної реєстрації актів цивільного стану Південно-Східного міжрегіонального управління Міністерства юстиції (м.Дніпро)</w:t>
            </w:r>
            <w:r w:rsidR="00EC08E0">
              <w:rPr>
                <w:sz w:val="24"/>
                <w:szCs w:val="24"/>
                <w:lang w:val="uk-UA" w:eastAsia="uk-UA"/>
              </w:rPr>
              <w:t>, що діє</w:t>
            </w:r>
            <w:r w:rsidRPr="005319C3">
              <w:rPr>
                <w:sz w:val="24"/>
                <w:szCs w:val="24"/>
                <w:lang w:val="uk-UA" w:eastAsia="uk-UA"/>
              </w:rPr>
              <w:t xml:space="preserve"> у Кіровоградській області за всіма видами державної реєстрації актів цивільного стану та організація перехресних перевірок працівників</w:t>
            </w:r>
          </w:p>
          <w:p w:rsidR="00640C75" w:rsidRPr="005319C3" w:rsidRDefault="00640C75">
            <w:pPr>
              <w:spacing w:after="100"/>
              <w:jc w:val="both"/>
              <w:rPr>
                <w:bCs/>
                <w:sz w:val="24"/>
                <w:szCs w:val="24"/>
                <w:lang w:val="uk-UA"/>
              </w:rPr>
            </w:pPr>
          </w:p>
        </w:tc>
        <w:tc>
          <w:tcPr>
            <w:tcW w:w="2112" w:type="dxa"/>
            <w:tcBorders>
              <w:top w:val="single" w:sz="4" w:space="0" w:color="auto"/>
              <w:left w:val="single" w:sz="4" w:space="0" w:color="auto"/>
              <w:bottom w:val="single" w:sz="4" w:space="0" w:color="auto"/>
              <w:right w:val="single" w:sz="4" w:space="0" w:color="auto"/>
            </w:tcBorders>
          </w:tcPr>
          <w:p w:rsidR="00640C75" w:rsidRPr="005319C3" w:rsidRDefault="00640C75">
            <w:pPr>
              <w:spacing w:after="100"/>
              <w:rPr>
                <w:bCs/>
                <w:sz w:val="24"/>
                <w:szCs w:val="24"/>
                <w:lang w:val="uk-UA"/>
              </w:rPr>
            </w:pPr>
            <w:r w:rsidRPr="005319C3">
              <w:rPr>
                <w:bCs/>
                <w:sz w:val="24"/>
                <w:szCs w:val="24"/>
                <w:lang w:val="uk-UA"/>
              </w:rPr>
              <w:t>протягом року (за окремим планом-графіком)</w:t>
            </w:r>
          </w:p>
          <w:p w:rsidR="00640C75" w:rsidRPr="005319C3" w:rsidRDefault="00640C75">
            <w:pPr>
              <w:rPr>
                <w:bCs/>
                <w:sz w:val="24"/>
                <w:szCs w:val="24"/>
                <w:lang w:val="uk-UA"/>
              </w:rPr>
            </w:pPr>
          </w:p>
        </w:tc>
        <w:tc>
          <w:tcPr>
            <w:tcW w:w="2266" w:type="dxa"/>
            <w:tcBorders>
              <w:top w:val="single" w:sz="4" w:space="0" w:color="auto"/>
              <w:left w:val="single" w:sz="4" w:space="0" w:color="auto"/>
              <w:bottom w:val="single" w:sz="4" w:space="0" w:color="auto"/>
              <w:right w:val="single" w:sz="4" w:space="0" w:color="auto"/>
            </w:tcBorders>
          </w:tcPr>
          <w:p w:rsidR="00640C75" w:rsidRPr="005319C3" w:rsidRDefault="00640C75">
            <w:pPr>
              <w:rPr>
                <w:sz w:val="24"/>
                <w:szCs w:val="24"/>
                <w:lang w:val="uk-UA"/>
              </w:rPr>
            </w:pPr>
            <w:r w:rsidRPr="005319C3">
              <w:rPr>
                <w:sz w:val="24"/>
                <w:szCs w:val="24"/>
                <w:lang w:val="uk-UA"/>
              </w:rPr>
              <w:t>Бойченко Любов Василівна</w:t>
            </w:r>
          </w:p>
          <w:p w:rsidR="00640C75" w:rsidRPr="005319C3" w:rsidRDefault="00640C75">
            <w:pPr>
              <w:rPr>
                <w:sz w:val="24"/>
                <w:szCs w:val="24"/>
                <w:lang w:val="uk-UA"/>
              </w:rPr>
            </w:pPr>
            <w:r w:rsidRPr="005319C3">
              <w:rPr>
                <w:sz w:val="24"/>
                <w:szCs w:val="24"/>
                <w:lang w:val="uk-UA"/>
              </w:rPr>
              <w:t>Синьогуб Ірина Юріївна</w:t>
            </w:r>
          </w:p>
          <w:p w:rsidR="00640C75" w:rsidRPr="005319C3" w:rsidRDefault="00640C75">
            <w:pPr>
              <w:rPr>
                <w:sz w:val="24"/>
                <w:szCs w:val="24"/>
                <w:lang w:val="uk-UA"/>
              </w:rPr>
            </w:pPr>
            <w:r w:rsidRPr="005319C3">
              <w:rPr>
                <w:sz w:val="24"/>
                <w:szCs w:val="24"/>
                <w:lang w:val="uk-UA"/>
              </w:rPr>
              <w:t>Степанюк Ірина Петрівна</w:t>
            </w:r>
          </w:p>
          <w:p w:rsidR="00640C75" w:rsidRPr="005319C3" w:rsidRDefault="00640C75">
            <w:pPr>
              <w:rPr>
                <w:sz w:val="24"/>
                <w:szCs w:val="24"/>
                <w:lang w:val="uk-UA"/>
              </w:rPr>
            </w:pPr>
            <w:r w:rsidRPr="005319C3">
              <w:rPr>
                <w:sz w:val="24"/>
                <w:szCs w:val="24"/>
                <w:lang w:val="uk-UA"/>
              </w:rPr>
              <w:t>Кало Ірина Анатоліївна</w:t>
            </w:r>
          </w:p>
          <w:p w:rsidR="00640C75" w:rsidRPr="005319C3" w:rsidRDefault="00640C75">
            <w:pPr>
              <w:rPr>
                <w:sz w:val="24"/>
                <w:szCs w:val="24"/>
                <w:lang w:val="uk-UA"/>
              </w:rPr>
            </w:pPr>
            <w:r w:rsidRPr="005319C3">
              <w:rPr>
                <w:sz w:val="24"/>
                <w:szCs w:val="24"/>
                <w:lang w:val="uk-UA"/>
              </w:rPr>
              <w:t>Конякіна Лариса Вікторівна</w:t>
            </w:r>
          </w:p>
          <w:p w:rsidR="00640C75" w:rsidRPr="005319C3" w:rsidRDefault="00640C75">
            <w:pPr>
              <w:rPr>
                <w:sz w:val="24"/>
                <w:szCs w:val="24"/>
                <w:lang w:val="uk-UA"/>
              </w:rPr>
            </w:pPr>
            <w:r w:rsidRPr="005319C3">
              <w:rPr>
                <w:sz w:val="24"/>
                <w:szCs w:val="24"/>
                <w:lang w:val="uk-UA"/>
              </w:rPr>
              <w:t>Антонова Наталія Олегівна</w:t>
            </w:r>
          </w:p>
          <w:p w:rsidR="00640C75" w:rsidRPr="005319C3" w:rsidRDefault="00640C75">
            <w:pPr>
              <w:rPr>
                <w:sz w:val="24"/>
                <w:szCs w:val="24"/>
                <w:lang w:val="uk-UA"/>
              </w:rPr>
            </w:pPr>
            <w:r w:rsidRPr="005319C3">
              <w:rPr>
                <w:sz w:val="24"/>
                <w:szCs w:val="24"/>
                <w:lang w:val="uk-UA"/>
              </w:rPr>
              <w:t>Татарченко Валентина Вікторівна</w:t>
            </w:r>
          </w:p>
          <w:p w:rsidR="00640C75" w:rsidRPr="005319C3" w:rsidRDefault="00640C75">
            <w:pPr>
              <w:rPr>
                <w:sz w:val="24"/>
                <w:szCs w:val="24"/>
                <w:lang w:val="uk-UA"/>
              </w:rPr>
            </w:pPr>
            <w:r w:rsidRPr="005319C3">
              <w:rPr>
                <w:sz w:val="24"/>
                <w:szCs w:val="24"/>
                <w:lang w:val="uk-UA"/>
              </w:rPr>
              <w:t>Самофалова Раїса Петрівна</w:t>
            </w:r>
          </w:p>
          <w:p w:rsidR="00640C75" w:rsidRPr="005319C3" w:rsidRDefault="00640C75">
            <w:pPr>
              <w:rPr>
                <w:sz w:val="24"/>
                <w:szCs w:val="24"/>
                <w:lang w:val="uk-UA"/>
              </w:rPr>
            </w:pPr>
            <w:r w:rsidRPr="005319C3">
              <w:rPr>
                <w:sz w:val="24"/>
                <w:szCs w:val="24"/>
                <w:lang w:val="uk-UA"/>
              </w:rPr>
              <w:t>Мошнягул Валентина Іванівна</w:t>
            </w:r>
          </w:p>
          <w:p w:rsidR="00640C75" w:rsidRPr="005319C3" w:rsidRDefault="00640C75">
            <w:pPr>
              <w:rPr>
                <w:sz w:val="24"/>
                <w:szCs w:val="24"/>
                <w:lang w:val="uk-UA"/>
              </w:rPr>
            </w:pPr>
            <w:r w:rsidRPr="005319C3">
              <w:rPr>
                <w:sz w:val="24"/>
                <w:szCs w:val="24"/>
                <w:lang w:val="uk-UA"/>
              </w:rPr>
              <w:t>Садова Юлія Ігорівна</w:t>
            </w:r>
          </w:p>
          <w:p w:rsidR="00640C75" w:rsidRPr="005319C3" w:rsidRDefault="00640C75">
            <w:pPr>
              <w:rPr>
                <w:sz w:val="24"/>
                <w:szCs w:val="24"/>
                <w:lang w:val="uk-UA"/>
              </w:rPr>
            </w:pPr>
            <w:r w:rsidRPr="005319C3">
              <w:rPr>
                <w:sz w:val="24"/>
                <w:szCs w:val="24"/>
                <w:lang w:val="uk-UA"/>
              </w:rPr>
              <w:t>Плешанова Марина Юріївна</w:t>
            </w:r>
          </w:p>
          <w:p w:rsidR="00640C75" w:rsidRPr="005319C3" w:rsidRDefault="00640C75">
            <w:pPr>
              <w:rPr>
                <w:sz w:val="24"/>
                <w:szCs w:val="24"/>
                <w:lang w:val="uk-UA"/>
              </w:rPr>
            </w:pPr>
            <w:r w:rsidRPr="005319C3">
              <w:rPr>
                <w:sz w:val="24"/>
                <w:szCs w:val="24"/>
                <w:lang w:val="uk-UA"/>
              </w:rPr>
              <w:t>Вдовенко Наталія Петрівна</w:t>
            </w:r>
          </w:p>
          <w:p w:rsidR="00640C75" w:rsidRPr="005319C3" w:rsidRDefault="00640C75">
            <w:pPr>
              <w:rPr>
                <w:sz w:val="24"/>
                <w:szCs w:val="24"/>
                <w:lang w:val="uk-UA"/>
              </w:rPr>
            </w:pPr>
            <w:r w:rsidRPr="005319C3">
              <w:rPr>
                <w:sz w:val="24"/>
                <w:szCs w:val="24"/>
                <w:lang w:val="uk-UA"/>
              </w:rPr>
              <w:t>Кавун Олена Григорівна</w:t>
            </w:r>
          </w:p>
          <w:p w:rsidR="00640C75" w:rsidRPr="005319C3" w:rsidRDefault="00640C75">
            <w:pPr>
              <w:rPr>
                <w:sz w:val="24"/>
                <w:szCs w:val="24"/>
                <w:lang w:val="uk-UA"/>
              </w:rPr>
            </w:pPr>
            <w:r w:rsidRPr="005319C3">
              <w:rPr>
                <w:sz w:val="24"/>
                <w:szCs w:val="24"/>
                <w:lang w:val="uk-UA"/>
              </w:rPr>
              <w:t>Бондаренко Ірина Вікторівна</w:t>
            </w:r>
          </w:p>
          <w:p w:rsidR="00640C75" w:rsidRPr="005319C3" w:rsidRDefault="00640C75">
            <w:pPr>
              <w:rPr>
                <w:sz w:val="24"/>
                <w:szCs w:val="24"/>
                <w:lang w:val="uk-UA"/>
              </w:rPr>
            </w:pPr>
            <w:r w:rsidRPr="005319C3">
              <w:rPr>
                <w:sz w:val="24"/>
                <w:szCs w:val="24"/>
                <w:lang w:val="uk-UA"/>
              </w:rPr>
              <w:t xml:space="preserve">Коробко Ольга Миколаївна </w:t>
            </w:r>
          </w:p>
          <w:p w:rsidR="00640C75" w:rsidRPr="005319C3" w:rsidRDefault="00640C75">
            <w:pPr>
              <w:rPr>
                <w:sz w:val="24"/>
                <w:szCs w:val="24"/>
                <w:lang w:val="uk-UA"/>
              </w:rPr>
            </w:pPr>
            <w:r w:rsidRPr="005319C3">
              <w:rPr>
                <w:sz w:val="24"/>
                <w:szCs w:val="24"/>
                <w:lang w:val="uk-UA"/>
              </w:rPr>
              <w:t>Крикотненко Оксана Сергіївна</w:t>
            </w:r>
          </w:p>
          <w:p w:rsidR="00640C75" w:rsidRPr="005319C3" w:rsidRDefault="00640C75">
            <w:pPr>
              <w:rPr>
                <w:sz w:val="24"/>
                <w:szCs w:val="24"/>
                <w:lang w:val="uk-UA"/>
              </w:rPr>
            </w:pPr>
            <w:r w:rsidRPr="005319C3">
              <w:rPr>
                <w:sz w:val="24"/>
                <w:szCs w:val="24"/>
                <w:lang w:val="uk-UA"/>
              </w:rPr>
              <w:t>Ютиш Вікторія Володимирівна</w:t>
            </w:r>
          </w:p>
          <w:p w:rsidR="00640C75" w:rsidRPr="005319C3" w:rsidRDefault="00640C75">
            <w:pPr>
              <w:rPr>
                <w:sz w:val="24"/>
                <w:szCs w:val="24"/>
                <w:lang w:val="uk-UA"/>
              </w:rPr>
            </w:pPr>
            <w:r w:rsidRPr="005319C3">
              <w:rPr>
                <w:sz w:val="24"/>
                <w:szCs w:val="24"/>
                <w:lang w:val="uk-UA"/>
              </w:rPr>
              <w:t xml:space="preserve">Куроп’ятник Тетяна Михайлівна </w:t>
            </w:r>
          </w:p>
          <w:p w:rsidR="00640C75" w:rsidRPr="005319C3" w:rsidRDefault="00640C75">
            <w:pPr>
              <w:rPr>
                <w:sz w:val="24"/>
                <w:szCs w:val="24"/>
                <w:lang w:val="uk-UA"/>
              </w:rPr>
            </w:pPr>
            <w:r w:rsidRPr="005319C3">
              <w:rPr>
                <w:sz w:val="24"/>
                <w:szCs w:val="24"/>
                <w:lang w:val="uk-UA"/>
              </w:rPr>
              <w:t>Славська Вікторія Миколаївна</w:t>
            </w:r>
          </w:p>
          <w:p w:rsidR="00640C75" w:rsidRPr="005319C3" w:rsidRDefault="00640C75">
            <w:pPr>
              <w:rPr>
                <w:sz w:val="24"/>
                <w:szCs w:val="24"/>
                <w:lang w:val="uk-UA"/>
              </w:rPr>
            </w:pPr>
            <w:r w:rsidRPr="005319C3">
              <w:rPr>
                <w:sz w:val="24"/>
                <w:szCs w:val="24"/>
                <w:lang w:val="uk-UA"/>
              </w:rPr>
              <w:t>Пахно Вікторія Миколаївна</w:t>
            </w:r>
          </w:p>
          <w:p w:rsidR="00640C75" w:rsidRPr="005319C3" w:rsidRDefault="00640C75">
            <w:pPr>
              <w:rPr>
                <w:sz w:val="24"/>
                <w:szCs w:val="24"/>
                <w:lang w:val="uk-UA"/>
              </w:rPr>
            </w:pPr>
            <w:r w:rsidRPr="005319C3">
              <w:rPr>
                <w:sz w:val="24"/>
                <w:szCs w:val="24"/>
                <w:lang w:val="uk-UA"/>
              </w:rPr>
              <w:t>Онищенко Марія Петрівна</w:t>
            </w:r>
          </w:p>
          <w:p w:rsidR="00640C75" w:rsidRPr="005319C3" w:rsidRDefault="00640C75">
            <w:pPr>
              <w:rPr>
                <w:sz w:val="24"/>
                <w:szCs w:val="24"/>
                <w:lang w:val="uk-UA"/>
              </w:rPr>
            </w:pPr>
            <w:r w:rsidRPr="005319C3">
              <w:rPr>
                <w:sz w:val="24"/>
                <w:szCs w:val="24"/>
                <w:lang w:val="uk-UA"/>
              </w:rPr>
              <w:t>Шаповал Марина Сергіївна</w:t>
            </w:r>
          </w:p>
          <w:p w:rsidR="00640C75" w:rsidRPr="005319C3" w:rsidRDefault="00640C75">
            <w:pPr>
              <w:rPr>
                <w:sz w:val="24"/>
                <w:szCs w:val="24"/>
                <w:lang w:val="uk-UA"/>
              </w:rPr>
            </w:pPr>
            <w:r w:rsidRPr="005319C3">
              <w:rPr>
                <w:sz w:val="24"/>
                <w:szCs w:val="24"/>
                <w:lang w:val="uk-UA"/>
              </w:rPr>
              <w:t>Волочнюк Ольга Степанівна</w:t>
            </w:r>
          </w:p>
          <w:p w:rsidR="00640C75" w:rsidRPr="005319C3" w:rsidRDefault="00640C75">
            <w:pPr>
              <w:rPr>
                <w:sz w:val="24"/>
                <w:szCs w:val="24"/>
                <w:lang w:val="uk-UA"/>
              </w:rPr>
            </w:pPr>
            <w:r w:rsidRPr="005319C3">
              <w:rPr>
                <w:sz w:val="24"/>
                <w:szCs w:val="24"/>
                <w:lang w:val="uk-UA"/>
              </w:rPr>
              <w:t>Дяченко Вікторія Олександрівна</w:t>
            </w:r>
          </w:p>
        </w:tc>
      </w:tr>
      <w:tr w:rsidR="00640C75" w:rsidRPr="005319C3">
        <w:tc>
          <w:tcPr>
            <w:tcW w:w="1210" w:type="dxa"/>
            <w:gridSpan w:val="2"/>
            <w:tcBorders>
              <w:top w:val="single" w:sz="4" w:space="0" w:color="auto"/>
              <w:left w:val="single" w:sz="4" w:space="0" w:color="auto"/>
              <w:bottom w:val="single" w:sz="4" w:space="0" w:color="auto"/>
              <w:right w:val="single" w:sz="4" w:space="0" w:color="auto"/>
            </w:tcBorders>
          </w:tcPr>
          <w:p w:rsidR="00640C75" w:rsidRPr="005319C3" w:rsidRDefault="00640C75" w:rsidP="00D23205">
            <w:pPr>
              <w:rPr>
                <w:bCs/>
                <w:sz w:val="24"/>
                <w:szCs w:val="24"/>
                <w:lang w:val="uk-UA"/>
              </w:rPr>
            </w:pPr>
            <w:r w:rsidRPr="005319C3">
              <w:rPr>
                <w:bCs/>
                <w:sz w:val="24"/>
                <w:szCs w:val="24"/>
                <w:lang w:val="uk-UA"/>
              </w:rPr>
              <w:t>3.</w:t>
            </w:r>
            <w:r w:rsidR="00D23205">
              <w:rPr>
                <w:bCs/>
                <w:sz w:val="24"/>
                <w:szCs w:val="24"/>
                <w:lang w:val="uk-UA"/>
              </w:rPr>
              <w:t>20</w:t>
            </w:r>
            <w:r w:rsidRPr="005319C3">
              <w:rPr>
                <w:bCs/>
                <w:sz w:val="24"/>
                <w:szCs w:val="24"/>
                <w:lang w:val="uk-UA"/>
              </w:rPr>
              <w:t>.2</w:t>
            </w:r>
          </w:p>
        </w:tc>
        <w:tc>
          <w:tcPr>
            <w:tcW w:w="8094" w:type="dxa"/>
            <w:tcBorders>
              <w:top w:val="single" w:sz="4" w:space="0" w:color="auto"/>
              <w:left w:val="single" w:sz="4" w:space="0" w:color="auto"/>
              <w:bottom w:val="single" w:sz="4" w:space="0" w:color="auto"/>
              <w:right w:val="single" w:sz="4" w:space="0" w:color="auto"/>
            </w:tcBorders>
          </w:tcPr>
          <w:p w:rsidR="00640C75" w:rsidRPr="005319C3" w:rsidRDefault="00640C75">
            <w:pPr>
              <w:jc w:val="both"/>
              <w:rPr>
                <w:bCs/>
                <w:sz w:val="24"/>
                <w:szCs w:val="24"/>
                <w:lang w:val="uk-UA"/>
              </w:rPr>
            </w:pPr>
            <w:r w:rsidRPr="005319C3">
              <w:rPr>
                <w:bCs/>
                <w:sz w:val="24"/>
                <w:szCs w:val="24"/>
                <w:lang w:val="uk-UA"/>
              </w:rPr>
              <w:t>Проведення перевірки роботи виконкомів селищних, сільських рад, об’єднаних територіальних громад Кіровоградської області з питань державної реєстрації актів цивільного стану, в тому числі з питання дотримання вимог Порядку ведення обліку і звітності про використання бланків свідоцтв про державну реєстрацію актів цивільного стану, а також їх зберігання, затвердженого наказом Міністерства юстиції України від 29.10.2012 № 1578/5 (зареєстрований в Міністерстві юстиції України 02.11.2012 за № 1845/</w:t>
            </w:r>
            <w:r w:rsidR="00EC08E0">
              <w:rPr>
                <w:bCs/>
                <w:sz w:val="24"/>
                <w:szCs w:val="24"/>
                <w:lang w:val="uk-UA"/>
              </w:rPr>
              <w:t>22157), вимог діловодства, тощо</w:t>
            </w:r>
          </w:p>
        </w:tc>
        <w:tc>
          <w:tcPr>
            <w:tcW w:w="2112" w:type="dxa"/>
            <w:tcBorders>
              <w:top w:val="single" w:sz="4" w:space="0" w:color="auto"/>
              <w:left w:val="single" w:sz="4" w:space="0" w:color="auto"/>
              <w:bottom w:val="single" w:sz="4" w:space="0" w:color="auto"/>
              <w:right w:val="single" w:sz="4" w:space="0" w:color="auto"/>
            </w:tcBorders>
          </w:tcPr>
          <w:p w:rsidR="00640C75" w:rsidRPr="005319C3" w:rsidRDefault="00640C75">
            <w:pPr>
              <w:spacing w:after="100"/>
              <w:rPr>
                <w:bCs/>
                <w:sz w:val="24"/>
                <w:szCs w:val="24"/>
                <w:lang w:val="uk-UA"/>
              </w:rPr>
            </w:pPr>
            <w:r w:rsidRPr="005319C3">
              <w:rPr>
                <w:bCs/>
                <w:sz w:val="24"/>
                <w:szCs w:val="24"/>
                <w:lang w:val="uk-UA"/>
              </w:rPr>
              <w:t>протягом року (за окремим планом-графіком)</w:t>
            </w:r>
          </w:p>
        </w:tc>
        <w:tc>
          <w:tcPr>
            <w:tcW w:w="2266" w:type="dxa"/>
            <w:tcBorders>
              <w:top w:val="single" w:sz="4" w:space="0" w:color="auto"/>
              <w:left w:val="single" w:sz="4" w:space="0" w:color="auto"/>
              <w:bottom w:val="single" w:sz="4" w:space="0" w:color="auto"/>
              <w:right w:val="single" w:sz="4" w:space="0" w:color="auto"/>
            </w:tcBorders>
          </w:tcPr>
          <w:p w:rsidR="00640C75" w:rsidRPr="005319C3" w:rsidRDefault="00640C75">
            <w:pPr>
              <w:rPr>
                <w:sz w:val="24"/>
                <w:szCs w:val="24"/>
                <w:lang w:val="uk-UA"/>
              </w:rPr>
            </w:pPr>
            <w:r w:rsidRPr="005319C3">
              <w:rPr>
                <w:sz w:val="24"/>
                <w:szCs w:val="24"/>
                <w:lang w:val="uk-UA"/>
              </w:rPr>
              <w:t>Бойченко Любов Василівна</w:t>
            </w:r>
          </w:p>
          <w:p w:rsidR="00640C75" w:rsidRPr="005319C3" w:rsidRDefault="00640C75">
            <w:pPr>
              <w:rPr>
                <w:sz w:val="24"/>
                <w:szCs w:val="24"/>
                <w:lang w:val="uk-UA"/>
              </w:rPr>
            </w:pPr>
            <w:r w:rsidRPr="005319C3">
              <w:rPr>
                <w:sz w:val="24"/>
                <w:szCs w:val="24"/>
                <w:lang w:val="uk-UA"/>
              </w:rPr>
              <w:t>Синьогуб Ірина Юріївна</w:t>
            </w:r>
          </w:p>
          <w:p w:rsidR="00640C75" w:rsidRPr="005319C3" w:rsidRDefault="00640C75">
            <w:pPr>
              <w:rPr>
                <w:sz w:val="24"/>
                <w:szCs w:val="24"/>
                <w:lang w:val="uk-UA"/>
              </w:rPr>
            </w:pPr>
            <w:r w:rsidRPr="005319C3">
              <w:rPr>
                <w:sz w:val="24"/>
                <w:szCs w:val="24"/>
                <w:lang w:val="uk-UA"/>
              </w:rPr>
              <w:t>Степанюк Ірина Петрівна</w:t>
            </w:r>
          </w:p>
          <w:p w:rsidR="00640C75" w:rsidRPr="005319C3" w:rsidRDefault="00640C75">
            <w:pPr>
              <w:rPr>
                <w:sz w:val="24"/>
                <w:szCs w:val="24"/>
                <w:lang w:val="uk-UA"/>
              </w:rPr>
            </w:pPr>
            <w:r w:rsidRPr="005319C3">
              <w:rPr>
                <w:sz w:val="24"/>
                <w:szCs w:val="24"/>
                <w:lang w:val="uk-UA"/>
              </w:rPr>
              <w:t>Кало Ірина Анатоліївна</w:t>
            </w:r>
          </w:p>
          <w:p w:rsidR="00640C75" w:rsidRPr="005319C3" w:rsidRDefault="00640C75">
            <w:pPr>
              <w:rPr>
                <w:sz w:val="24"/>
                <w:szCs w:val="24"/>
                <w:lang w:val="uk-UA"/>
              </w:rPr>
            </w:pPr>
            <w:r w:rsidRPr="005319C3">
              <w:rPr>
                <w:sz w:val="24"/>
                <w:szCs w:val="24"/>
                <w:lang w:val="uk-UA"/>
              </w:rPr>
              <w:t>Конякіна Лариса Вікторівна</w:t>
            </w:r>
          </w:p>
          <w:p w:rsidR="00640C75" w:rsidRPr="005319C3" w:rsidRDefault="00640C75">
            <w:pPr>
              <w:rPr>
                <w:sz w:val="24"/>
                <w:szCs w:val="24"/>
                <w:lang w:val="uk-UA"/>
              </w:rPr>
            </w:pPr>
            <w:r w:rsidRPr="005319C3">
              <w:rPr>
                <w:sz w:val="24"/>
                <w:szCs w:val="24"/>
                <w:lang w:val="uk-UA"/>
              </w:rPr>
              <w:t>Антонова Наталія Олегівна</w:t>
            </w:r>
          </w:p>
          <w:p w:rsidR="00640C75" w:rsidRPr="005319C3" w:rsidRDefault="00640C75">
            <w:pPr>
              <w:rPr>
                <w:sz w:val="24"/>
                <w:szCs w:val="24"/>
                <w:lang w:val="uk-UA"/>
              </w:rPr>
            </w:pPr>
            <w:r w:rsidRPr="005319C3">
              <w:rPr>
                <w:sz w:val="24"/>
                <w:szCs w:val="24"/>
                <w:lang w:val="uk-UA"/>
              </w:rPr>
              <w:t>Татарченко Валентина Вікторівна</w:t>
            </w:r>
          </w:p>
          <w:p w:rsidR="00640C75" w:rsidRPr="005319C3" w:rsidRDefault="00640C75">
            <w:pPr>
              <w:rPr>
                <w:sz w:val="24"/>
                <w:szCs w:val="24"/>
                <w:lang w:val="uk-UA"/>
              </w:rPr>
            </w:pPr>
            <w:r w:rsidRPr="005319C3">
              <w:rPr>
                <w:sz w:val="24"/>
                <w:szCs w:val="24"/>
                <w:lang w:val="uk-UA"/>
              </w:rPr>
              <w:t>Самофалова Раїса Петрівна</w:t>
            </w:r>
          </w:p>
          <w:p w:rsidR="00640C75" w:rsidRPr="005319C3" w:rsidRDefault="00640C75">
            <w:pPr>
              <w:rPr>
                <w:sz w:val="24"/>
                <w:szCs w:val="24"/>
                <w:lang w:val="uk-UA"/>
              </w:rPr>
            </w:pPr>
            <w:r w:rsidRPr="005319C3">
              <w:rPr>
                <w:sz w:val="24"/>
                <w:szCs w:val="24"/>
                <w:lang w:val="uk-UA"/>
              </w:rPr>
              <w:t>Мошнягул Валентина Іванівна</w:t>
            </w:r>
          </w:p>
          <w:p w:rsidR="00640C75" w:rsidRPr="005319C3" w:rsidRDefault="00640C75">
            <w:pPr>
              <w:rPr>
                <w:sz w:val="24"/>
                <w:szCs w:val="24"/>
                <w:lang w:val="uk-UA"/>
              </w:rPr>
            </w:pPr>
            <w:r w:rsidRPr="005319C3">
              <w:rPr>
                <w:sz w:val="24"/>
                <w:szCs w:val="24"/>
                <w:lang w:val="uk-UA"/>
              </w:rPr>
              <w:t>Садова Юлія Ігорівна</w:t>
            </w:r>
          </w:p>
          <w:p w:rsidR="00640C75" w:rsidRPr="005319C3" w:rsidRDefault="00640C75">
            <w:pPr>
              <w:rPr>
                <w:sz w:val="24"/>
                <w:szCs w:val="24"/>
                <w:lang w:val="uk-UA"/>
              </w:rPr>
            </w:pPr>
            <w:r w:rsidRPr="005319C3">
              <w:rPr>
                <w:sz w:val="24"/>
                <w:szCs w:val="24"/>
                <w:lang w:val="uk-UA"/>
              </w:rPr>
              <w:t>Кавун Олена Григорівна</w:t>
            </w:r>
          </w:p>
          <w:p w:rsidR="00640C75" w:rsidRPr="005319C3" w:rsidRDefault="00640C75">
            <w:pPr>
              <w:rPr>
                <w:sz w:val="24"/>
                <w:szCs w:val="24"/>
                <w:lang w:val="uk-UA"/>
              </w:rPr>
            </w:pPr>
            <w:r w:rsidRPr="005319C3">
              <w:rPr>
                <w:sz w:val="24"/>
                <w:szCs w:val="24"/>
                <w:lang w:val="uk-UA"/>
              </w:rPr>
              <w:t>Бондаренко Ірина Вікторівна</w:t>
            </w:r>
          </w:p>
          <w:p w:rsidR="00640C75" w:rsidRPr="005319C3" w:rsidRDefault="00640C75">
            <w:pPr>
              <w:rPr>
                <w:sz w:val="24"/>
                <w:szCs w:val="24"/>
                <w:lang w:val="uk-UA"/>
              </w:rPr>
            </w:pPr>
            <w:r w:rsidRPr="005319C3">
              <w:rPr>
                <w:sz w:val="24"/>
                <w:szCs w:val="24"/>
                <w:lang w:val="uk-UA"/>
              </w:rPr>
              <w:t xml:space="preserve">Коробко Ольга Миколаївна </w:t>
            </w:r>
          </w:p>
          <w:p w:rsidR="00640C75" w:rsidRPr="005319C3" w:rsidRDefault="00640C75">
            <w:pPr>
              <w:rPr>
                <w:sz w:val="24"/>
                <w:szCs w:val="24"/>
                <w:lang w:val="uk-UA"/>
              </w:rPr>
            </w:pPr>
            <w:r w:rsidRPr="005319C3">
              <w:rPr>
                <w:sz w:val="24"/>
                <w:szCs w:val="24"/>
                <w:lang w:val="uk-UA"/>
              </w:rPr>
              <w:t>Крикотненко Оксана Сергіївна</w:t>
            </w:r>
          </w:p>
          <w:p w:rsidR="00640C75" w:rsidRPr="005319C3" w:rsidRDefault="00640C75">
            <w:pPr>
              <w:rPr>
                <w:sz w:val="24"/>
                <w:szCs w:val="24"/>
                <w:lang w:val="uk-UA"/>
              </w:rPr>
            </w:pPr>
            <w:r w:rsidRPr="005319C3">
              <w:rPr>
                <w:sz w:val="24"/>
                <w:szCs w:val="24"/>
                <w:lang w:val="uk-UA"/>
              </w:rPr>
              <w:t>Ютиш Вікторія Володимирівна</w:t>
            </w:r>
          </w:p>
          <w:p w:rsidR="00640C75" w:rsidRPr="005319C3" w:rsidRDefault="00640C75">
            <w:pPr>
              <w:rPr>
                <w:sz w:val="24"/>
                <w:szCs w:val="24"/>
                <w:lang w:val="uk-UA"/>
              </w:rPr>
            </w:pPr>
            <w:r w:rsidRPr="005319C3">
              <w:rPr>
                <w:sz w:val="24"/>
                <w:szCs w:val="24"/>
                <w:lang w:val="uk-UA"/>
              </w:rPr>
              <w:t xml:space="preserve">Куроп’ятник Тетяна Михайлівна </w:t>
            </w:r>
          </w:p>
          <w:p w:rsidR="00640C75" w:rsidRPr="005319C3" w:rsidRDefault="00640C75">
            <w:pPr>
              <w:rPr>
                <w:sz w:val="24"/>
                <w:szCs w:val="24"/>
                <w:lang w:val="uk-UA"/>
              </w:rPr>
            </w:pPr>
            <w:r w:rsidRPr="005319C3">
              <w:rPr>
                <w:sz w:val="24"/>
                <w:szCs w:val="24"/>
                <w:lang w:val="uk-UA"/>
              </w:rPr>
              <w:t>Славська Вікторія Миколаївна</w:t>
            </w:r>
          </w:p>
          <w:p w:rsidR="00640C75" w:rsidRPr="005319C3" w:rsidRDefault="00640C75">
            <w:pPr>
              <w:rPr>
                <w:sz w:val="24"/>
                <w:szCs w:val="24"/>
                <w:lang w:val="uk-UA"/>
              </w:rPr>
            </w:pPr>
            <w:r w:rsidRPr="005319C3">
              <w:rPr>
                <w:sz w:val="24"/>
                <w:szCs w:val="24"/>
                <w:lang w:val="uk-UA"/>
              </w:rPr>
              <w:t>Пахно Вікторія Миколаївна</w:t>
            </w:r>
          </w:p>
          <w:p w:rsidR="00640C75" w:rsidRPr="005319C3" w:rsidRDefault="00640C75">
            <w:pPr>
              <w:rPr>
                <w:sz w:val="24"/>
                <w:szCs w:val="24"/>
                <w:lang w:val="uk-UA"/>
              </w:rPr>
            </w:pPr>
            <w:r w:rsidRPr="005319C3">
              <w:rPr>
                <w:sz w:val="24"/>
                <w:szCs w:val="24"/>
                <w:lang w:val="uk-UA"/>
              </w:rPr>
              <w:t>Онищенко Марія Петрівна</w:t>
            </w:r>
          </w:p>
          <w:p w:rsidR="00640C75" w:rsidRPr="005319C3" w:rsidRDefault="00640C75">
            <w:pPr>
              <w:rPr>
                <w:sz w:val="24"/>
                <w:szCs w:val="24"/>
                <w:lang w:val="uk-UA"/>
              </w:rPr>
            </w:pPr>
            <w:r w:rsidRPr="005319C3">
              <w:rPr>
                <w:sz w:val="24"/>
                <w:szCs w:val="24"/>
                <w:lang w:val="uk-UA"/>
              </w:rPr>
              <w:t>Шаповал Марина Сергіївна</w:t>
            </w:r>
          </w:p>
          <w:p w:rsidR="00640C75" w:rsidRPr="005319C3" w:rsidRDefault="00640C75">
            <w:pPr>
              <w:rPr>
                <w:sz w:val="24"/>
                <w:szCs w:val="24"/>
                <w:lang w:val="uk-UA"/>
              </w:rPr>
            </w:pPr>
            <w:r w:rsidRPr="005319C3">
              <w:rPr>
                <w:sz w:val="24"/>
                <w:szCs w:val="24"/>
                <w:lang w:val="uk-UA"/>
              </w:rPr>
              <w:t>Волочнюк Ольга Степанівна</w:t>
            </w:r>
          </w:p>
          <w:p w:rsidR="00640C75" w:rsidRPr="005319C3" w:rsidRDefault="00640C75">
            <w:pPr>
              <w:rPr>
                <w:sz w:val="24"/>
                <w:szCs w:val="24"/>
                <w:lang w:val="uk-UA"/>
              </w:rPr>
            </w:pPr>
            <w:r w:rsidRPr="005319C3">
              <w:rPr>
                <w:sz w:val="24"/>
                <w:szCs w:val="24"/>
                <w:lang w:val="uk-UA"/>
              </w:rPr>
              <w:t xml:space="preserve">Дяченко Вікторія Олександрівна </w:t>
            </w:r>
          </w:p>
        </w:tc>
      </w:tr>
      <w:tr w:rsidR="00354592" w:rsidRPr="005319C3">
        <w:tc>
          <w:tcPr>
            <w:tcW w:w="13682" w:type="dxa"/>
            <w:gridSpan w:val="5"/>
            <w:tcBorders>
              <w:top w:val="single" w:sz="4" w:space="0" w:color="auto"/>
              <w:left w:val="single" w:sz="4" w:space="0" w:color="auto"/>
              <w:bottom w:val="single" w:sz="4" w:space="0" w:color="auto"/>
              <w:right w:val="single" w:sz="4" w:space="0" w:color="auto"/>
            </w:tcBorders>
          </w:tcPr>
          <w:p w:rsidR="00354592" w:rsidRPr="005319C3" w:rsidRDefault="00640C75" w:rsidP="00D23205">
            <w:pPr>
              <w:jc w:val="center"/>
              <w:rPr>
                <w:sz w:val="24"/>
                <w:szCs w:val="24"/>
                <w:lang w:val="uk-UA"/>
              </w:rPr>
            </w:pPr>
            <w:r w:rsidRPr="005319C3">
              <w:rPr>
                <w:b/>
                <w:bCs/>
                <w:sz w:val="24"/>
                <w:szCs w:val="24"/>
                <w:lang w:val="uk-UA"/>
              </w:rPr>
              <w:t>3.</w:t>
            </w:r>
            <w:r w:rsidR="00D23205">
              <w:rPr>
                <w:b/>
                <w:bCs/>
                <w:sz w:val="24"/>
                <w:szCs w:val="24"/>
                <w:lang w:val="uk-UA"/>
              </w:rPr>
              <w:t>2</w:t>
            </w:r>
            <w:r w:rsidRPr="005319C3">
              <w:rPr>
                <w:b/>
                <w:bCs/>
                <w:sz w:val="24"/>
                <w:szCs w:val="24"/>
                <w:lang w:val="uk-UA"/>
              </w:rPr>
              <w:t>1</w:t>
            </w:r>
            <w:r w:rsidR="00CC446A" w:rsidRPr="005319C3">
              <w:rPr>
                <w:b/>
                <w:bCs/>
                <w:sz w:val="24"/>
                <w:szCs w:val="24"/>
                <w:lang w:val="uk-UA"/>
              </w:rPr>
              <w:t xml:space="preserve">. </w:t>
            </w:r>
            <w:r w:rsidR="00354592" w:rsidRPr="005319C3">
              <w:rPr>
                <w:b/>
                <w:bCs/>
                <w:sz w:val="24"/>
                <w:szCs w:val="24"/>
                <w:lang w:val="uk-UA"/>
              </w:rPr>
              <w:t>Питання відділів державної реєстрації актів цивільного стану у Запорізькій області</w:t>
            </w:r>
          </w:p>
        </w:tc>
      </w:tr>
      <w:tr w:rsidR="00640C75" w:rsidRPr="005319C3">
        <w:tc>
          <w:tcPr>
            <w:tcW w:w="1210" w:type="dxa"/>
            <w:gridSpan w:val="2"/>
            <w:tcBorders>
              <w:top w:val="single" w:sz="4" w:space="0" w:color="auto"/>
              <w:left w:val="single" w:sz="4" w:space="0" w:color="auto"/>
              <w:bottom w:val="single" w:sz="4" w:space="0" w:color="auto"/>
              <w:right w:val="single" w:sz="4" w:space="0" w:color="auto"/>
            </w:tcBorders>
          </w:tcPr>
          <w:p w:rsidR="00640C75" w:rsidRPr="005319C3" w:rsidRDefault="00640C75" w:rsidP="00D23205">
            <w:pPr>
              <w:rPr>
                <w:bCs/>
                <w:sz w:val="24"/>
                <w:szCs w:val="24"/>
                <w:lang w:val="uk-UA"/>
              </w:rPr>
            </w:pPr>
            <w:r w:rsidRPr="005319C3">
              <w:rPr>
                <w:bCs/>
                <w:sz w:val="24"/>
                <w:szCs w:val="24"/>
                <w:lang w:val="uk-UA"/>
              </w:rPr>
              <w:t>3.</w:t>
            </w:r>
            <w:r w:rsidR="00D23205">
              <w:rPr>
                <w:bCs/>
                <w:sz w:val="24"/>
                <w:szCs w:val="24"/>
                <w:lang w:val="uk-UA"/>
              </w:rPr>
              <w:t>21</w:t>
            </w:r>
            <w:r w:rsidRPr="005319C3">
              <w:rPr>
                <w:bCs/>
                <w:sz w:val="24"/>
                <w:szCs w:val="24"/>
                <w:lang w:val="uk-UA"/>
              </w:rPr>
              <w:t>.1</w:t>
            </w:r>
          </w:p>
        </w:tc>
        <w:tc>
          <w:tcPr>
            <w:tcW w:w="8094" w:type="dxa"/>
            <w:tcBorders>
              <w:top w:val="single" w:sz="4" w:space="0" w:color="auto"/>
              <w:left w:val="single" w:sz="4" w:space="0" w:color="auto"/>
              <w:bottom w:val="single" w:sz="4" w:space="0" w:color="auto"/>
              <w:right w:val="single" w:sz="4" w:space="0" w:color="auto"/>
            </w:tcBorders>
          </w:tcPr>
          <w:p w:rsidR="00640C75" w:rsidRPr="005319C3" w:rsidRDefault="00640C75">
            <w:pPr>
              <w:spacing w:after="100"/>
              <w:jc w:val="both"/>
              <w:rPr>
                <w:sz w:val="24"/>
                <w:szCs w:val="24"/>
                <w:lang w:val="uk-UA" w:eastAsia="uk-UA"/>
              </w:rPr>
            </w:pPr>
            <w:r w:rsidRPr="005319C3">
              <w:rPr>
                <w:bCs/>
                <w:sz w:val="24"/>
                <w:szCs w:val="24"/>
                <w:lang w:val="uk-UA"/>
              </w:rPr>
              <w:t xml:space="preserve">Проведення вибіркових перевірок діяльності працівників відділів </w:t>
            </w:r>
            <w:r w:rsidRPr="005319C3">
              <w:rPr>
                <w:sz w:val="24"/>
                <w:szCs w:val="24"/>
                <w:lang w:val="uk-UA" w:eastAsia="uk-UA"/>
              </w:rPr>
              <w:t>районних, районних у містах, міських, міськрайонних відділів державної реєстрації актів цивільного стану Південно-Східного міжрегіонального управління Міністерства юстиції (м.Дніпро)</w:t>
            </w:r>
            <w:r w:rsidR="00EC08E0">
              <w:rPr>
                <w:sz w:val="24"/>
                <w:szCs w:val="24"/>
                <w:lang w:val="uk-UA" w:eastAsia="uk-UA"/>
              </w:rPr>
              <w:t>, що діє</w:t>
            </w:r>
            <w:r w:rsidRPr="005319C3">
              <w:rPr>
                <w:sz w:val="24"/>
                <w:szCs w:val="24"/>
                <w:lang w:val="uk-UA" w:eastAsia="uk-UA"/>
              </w:rPr>
              <w:t xml:space="preserve"> у Запорізькій області за всіма видами державної реєстрації актів цивільного стану та організація перехресних перевірок працівників</w:t>
            </w:r>
          </w:p>
          <w:p w:rsidR="00640C75" w:rsidRPr="005319C3" w:rsidRDefault="00640C75">
            <w:pPr>
              <w:spacing w:after="100"/>
              <w:jc w:val="both"/>
              <w:rPr>
                <w:bCs/>
                <w:sz w:val="24"/>
                <w:szCs w:val="24"/>
                <w:lang w:val="uk-UA"/>
              </w:rPr>
            </w:pPr>
          </w:p>
        </w:tc>
        <w:tc>
          <w:tcPr>
            <w:tcW w:w="2112" w:type="dxa"/>
            <w:tcBorders>
              <w:top w:val="single" w:sz="4" w:space="0" w:color="auto"/>
              <w:left w:val="single" w:sz="4" w:space="0" w:color="auto"/>
              <w:bottom w:val="single" w:sz="4" w:space="0" w:color="auto"/>
              <w:right w:val="single" w:sz="4" w:space="0" w:color="auto"/>
            </w:tcBorders>
          </w:tcPr>
          <w:p w:rsidR="00640C75" w:rsidRPr="005319C3" w:rsidRDefault="00640C75">
            <w:pPr>
              <w:spacing w:after="100"/>
              <w:rPr>
                <w:bCs/>
                <w:sz w:val="24"/>
                <w:szCs w:val="24"/>
                <w:lang w:val="uk-UA"/>
              </w:rPr>
            </w:pPr>
            <w:r w:rsidRPr="005319C3">
              <w:rPr>
                <w:bCs/>
                <w:sz w:val="24"/>
                <w:szCs w:val="24"/>
                <w:lang w:val="uk-UA"/>
              </w:rPr>
              <w:t>протягом року (за окремим планом-графіком)</w:t>
            </w:r>
          </w:p>
          <w:p w:rsidR="00640C75" w:rsidRPr="005319C3" w:rsidRDefault="00640C75">
            <w:pPr>
              <w:rPr>
                <w:bCs/>
                <w:sz w:val="24"/>
                <w:szCs w:val="24"/>
                <w:lang w:val="uk-UA"/>
              </w:rPr>
            </w:pPr>
          </w:p>
        </w:tc>
        <w:tc>
          <w:tcPr>
            <w:tcW w:w="2266" w:type="dxa"/>
            <w:tcBorders>
              <w:top w:val="single" w:sz="4" w:space="0" w:color="auto"/>
              <w:left w:val="single" w:sz="4" w:space="0" w:color="auto"/>
              <w:bottom w:val="single" w:sz="4" w:space="0" w:color="auto"/>
              <w:right w:val="single" w:sz="4" w:space="0" w:color="auto"/>
            </w:tcBorders>
          </w:tcPr>
          <w:p w:rsidR="00640C75" w:rsidRPr="005319C3" w:rsidRDefault="00640C75">
            <w:pPr>
              <w:rPr>
                <w:sz w:val="24"/>
                <w:szCs w:val="24"/>
                <w:lang w:val="uk-UA"/>
              </w:rPr>
            </w:pPr>
            <w:r w:rsidRPr="005319C3">
              <w:rPr>
                <w:sz w:val="24"/>
                <w:szCs w:val="24"/>
                <w:lang w:val="uk-UA"/>
              </w:rPr>
              <w:t xml:space="preserve">Кузьміна Вікторія Вікторівна, </w:t>
            </w:r>
          </w:p>
          <w:p w:rsidR="00640C75" w:rsidRPr="005319C3" w:rsidRDefault="00640C75">
            <w:pPr>
              <w:rPr>
                <w:sz w:val="24"/>
                <w:szCs w:val="24"/>
                <w:lang w:val="uk-UA"/>
              </w:rPr>
            </w:pPr>
            <w:r w:rsidRPr="005319C3">
              <w:rPr>
                <w:sz w:val="24"/>
                <w:szCs w:val="24"/>
                <w:lang w:val="uk-UA"/>
              </w:rPr>
              <w:t>Онищенко Людмила Юріївна,</w:t>
            </w:r>
          </w:p>
          <w:p w:rsidR="00640C75" w:rsidRPr="005319C3" w:rsidRDefault="00640C75">
            <w:pPr>
              <w:rPr>
                <w:sz w:val="24"/>
                <w:szCs w:val="24"/>
                <w:lang w:val="uk-UA"/>
              </w:rPr>
            </w:pPr>
            <w:r w:rsidRPr="005319C3">
              <w:rPr>
                <w:sz w:val="24"/>
                <w:szCs w:val="24"/>
                <w:lang w:val="uk-UA"/>
              </w:rPr>
              <w:t>Ільїна Олена Вікторівна,</w:t>
            </w:r>
          </w:p>
          <w:p w:rsidR="00640C75" w:rsidRPr="005319C3" w:rsidRDefault="00640C75">
            <w:pPr>
              <w:rPr>
                <w:sz w:val="24"/>
                <w:szCs w:val="24"/>
                <w:lang w:val="uk-UA"/>
              </w:rPr>
            </w:pPr>
            <w:r w:rsidRPr="005319C3">
              <w:rPr>
                <w:sz w:val="24"/>
                <w:szCs w:val="24"/>
                <w:lang w:val="uk-UA"/>
              </w:rPr>
              <w:t>Овсій Олександра Михайлівна,</w:t>
            </w:r>
          </w:p>
          <w:p w:rsidR="00640C75" w:rsidRPr="005319C3" w:rsidRDefault="00640C75">
            <w:pPr>
              <w:rPr>
                <w:sz w:val="24"/>
                <w:szCs w:val="24"/>
                <w:lang w:val="uk-UA"/>
              </w:rPr>
            </w:pPr>
            <w:r w:rsidRPr="005319C3">
              <w:rPr>
                <w:sz w:val="24"/>
                <w:szCs w:val="24"/>
                <w:lang w:val="uk-UA"/>
              </w:rPr>
              <w:t>Єфремова Лариса Петрівна,</w:t>
            </w:r>
          </w:p>
          <w:p w:rsidR="00640C75" w:rsidRPr="005319C3" w:rsidRDefault="00640C75">
            <w:pPr>
              <w:rPr>
                <w:sz w:val="24"/>
                <w:szCs w:val="24"/>
                <w:lang w:val="uk-UA"/>
              </w:rPr>
            </w:pPr>
            <w:r w:rsidRPr="005319C3">
              <w:rPr>
                <w:sz w:val="24"/>
                <w:szCs w:val="24"/>
                <w:lang w:val="uk-UA"/>
              </w:rPr>
              <w:t>Онищенко Наталія Сергіївна,</w:t>
            </w:r>
          </w:p>
          <w:p w:rsidR="00640C75" w:rsidRPr="005319C3" w:rsidRDefault="00640C75">
            <w:pPr>
              <w:rPr>
                <w:sz w:val="24"/>
                <w:szCs w:val="24"/>
                <w:lang w:val="uk-UA"/>
              </w:rPr>
            </w:pPr>
            <w:r w:rsidRPr="005319C3">
              <w:rPr>
                <w:sz w:val="24"/>
                <w:szCs w:val="24"/>
                <w:lang w:val="uk-UA"/>
              </w:rPr>
              <w:t>Бондар Вікторія Вікторівна,</w:t>
            </w:r>
          </w:p>
          <w:p w:rsidR="00640C75" w:rsidRPr="005319C3" w:rsidRDefault="00640C75">
            <w:pPr>
              <w:rPr>
                <w:sz w:val="24"/>
                <w:szCs w:val="24"/>
                <w:lang w:val="uk-UA"/>
              </w:rPr>
            </w:pPr>
            <w:r w:rsidRPr="005319C3">
              <w:rPr>
                <w:sz w:val="24"/>
                <w:szCs w:val="24"/>
                <w:lang w:val="uk-UA"/>
              </w:rPr>
              <w:t>Пилипенко Катерина Миколаївна,</w:t>
            </w:r>
          </w:p>
          <w:p w:rsidR="00640C75" w:rsidRPr="005319C3" w:rsidRDefault="00640C75">
            <w:pPr>
              <w:rPr>
                <w:sz w:val="24"/>
                <w:szCs w:val="24"/>
                <w:lang w:val="uk-UA"/>
              </w:rPr>
            </w:pPr>
            <w:r w:rsidRPr="005319C3">
              <w:rPr>
                <w:sz w:val="24"/>
                <w:szCs w:val="24"/>
                <w:lang w:val="uk-UA"/>
              </w:rPr>
              <w:t>Рудакова Світлана Вікторівна,</w:t>
            </w:r>
          </w:p>
          <w:p w:rsidR="00640C75" w:rsidRPr="005319C3" w:rsidRDefault="00640C75">
            <w:pPr>
              <w:rPr>
                <w:sz w:val="24"/>
                <w:szCs w:val="24"/>
                <w:lang w:val="uk-UA"/>
              </w:rPr>
            </w:pPr>
            <w:r w:rsidRPr="005319C3">
              <w:rPr>
                <w:sz w:val="24"/>
                <w:szCs w:val="24"/>
                <w:lang w:val="uk-UA"/>
              </w:rPr>
              <w:t>Кузьменко Світлана Миколаївна,</w:t>
            </w:r>
          </w:p>
          <w:p w:rsidR="00640C75" w:rsidRPr="005319C3" w:rsidRDefault="00640C75">
            <w:pPr>
              <w:rPr>
                <w:sz w:val="24"/>
                <w:szCs w:val="24"/>
                <w:lang w:val="uk-UA"/>
              </w:rPr>
            </w:pPr>
            <w:r w:rsidRPr="005319C3">
              <w:rPr>
                <w:sz w:val="24"/>
                <w:szCs w:val="24"/>
                <w:lang w:val="uk-UA"/>
              </w:rPr>
              <w:t>Бормаченко Віта Вікторівна,</w:t>
            </w:r>
          </w:p>
          <w:p w:rsidR="00640C75" w:rsidRPr="005319C3" w:rsidRDefault="00640C75">
            <w:pPr>
              <w:rPr>
                <w:sz w:val="24"/>
                <w:szCs w:val="24"/>
                <w:lang w:val="uk-UA"/>
              </w:rPr>
            </w:pPr>
            <w:r w:rsidRPr="005319C3">
              <w:rPr>
                <w:sz w:val="24"/>
                <w:szCs w:val="24"/>
                <w:lang w:val="uk-UA"/>
              </w:rPr>
              <w:t>Жуковець Валентина Олексіївна,</w:t>
            </w:r>
          </w:p>
          <w:p w:rsidR="00640C75" w:rsidRPr="005319C3" w:rsidRDefault="00640C75">
            <w:pPr>
              <w:rPr>
                <w:sz w:val="24"/>
                <w:szCs w:val="24"/>
                <w:lang w:val="uk-UA"/>
              </w:rPr>
            </w:pPr>
            <w:r w:rsidRPr="005319C3">
              <w:rPr>
                <w:sz w:val="24"/>
                <w:szCs w:val="24"/>
                <w:lang w:val="uk-UA"/>
              </w:rPr>
              <w:t>Бугайова Вікторія Федорівна,</w:t>
            </w:r>
          </w:p>
          <w:p w:rsidR="00640C75" w:rsidRPr="005319C3" w:rsidRDefault="00640C75">
            <w:pPr>
              <w:rPr>
                <w:sz w:val="24"/>
                <w:szCs w:val="24"/>
                <w:lang w:val="uk-UA"/>
              </w:rPr>
            </w:pPr>
            <w:r w:rsidRPr="005319C3">
              <w:rPr>
                <w:sz w:val="24"/>
                <w:szCs w:val="24"/>
                <w:lang w:val="uk-UA"/>
              </w:rPr>
              <w:t>Волощук Світлана Юріївна,</w:t>
            </w:r>
          </w:p>
          <w:p w:rsidR="00640C75" w:rsidRPr="005319C3" w:rsidRDefault="00640C75">
            <w:pPr>
              <w:rPr>
                <w:sz w:val="24"/>
                <w:szCs w:val="24"/>
                <w:lang w:val="uk-UA"/>
              </w:rPr>
            </w:pPr>
            <w:r w:rsidRPr="005319C3">
              <w:rPr>
                <w:sz w:val="24"/>
                <w:szCs w:val="24"/>
                <w:lang w:val="uk-UA"/>
              </w:rPr>
              <w:t>Мусір Наталія Сергіївна,</w:t>
            </w:r>
          </w:p>
          <w:p w:rsidR="00640C75" w:rsidRPr="005319C3" w:rsidRDefault="00640C75">
            <w:pPr>
              <w:rPr>
                <w:sz w:val="24"/>
                <w:szCs w:val="24"/>
                <w:lang w:val="uk-UA"/>
              </w:rPr>
            </w:pPr>
            <w:r w:rsidRPr="005319C3">
              <w:rPr>
                <w:sz w:val="24"/>
                <w:szCs w:val="24"/>
                <w:lang w:val="uk-UA"/>
              </w:rPr>
              <w:t>Штанько Тетяна Анатоліївна,</w:t>
            </w:r>
          </w:p>
          <w:p w:rsidR="00640C75" w:rsidRPr="005319C3" w:rsidRDefault="00640C75">
            <w:pPr>
              <w:rPr>
                <w:sz w:val="24"/>
                <w:szCs w:val="24"/>
                <w:lang w:val="uk-UA"/>
              </w:rPr>
            </w:pPr>
            <w:r w:rsidRPr="005319C3">
              <w:rPr>
                <w:sz w:val="24"/>
                <w:szCs w:val="24"/>
                <w:lang w:val="uk-UA"/>
              </w:rPr>
              <w:t>Кекух Тетяна Василівна,</w:t>
            </w:r>
          </w:p>
          <w:p w:rsidR="00640C75" w:rsidRPr="005319C3" w:rsidRDefault="00640C75">
            <w:pPr>
              <w:rPr>
                <w:sz w:val="24"/>
                <w:szCs w:val="24"/>
                <w:lang w:val="uk-UA"/>
              </w:rPr>
            </w:pPr>
            <w:r w:rsidRPr="005319C3">
              <w:rPr>
                <w:sz w:val="24"/>
                <w:szCs w:val="24"/>
                <w:lang w:val="uk-UA"/>
              </w:rPr>
              <w:t>Супруненко Галина Богданівна,</w:t>
            </w:r>
          </w:p>
          <w:p w:rsidR="00640C75" w:rsidRPr="005319C3" w:rsidRDefault="00640C75">
            <w:pPr>
              <w:rPr>
                <w:sz w:val="24"/>
                <w:szCs w:val="24"/>
                <w:lang w:val="uk-UA"/>
              </w:rPr>
            </w:pPr>
            <w:r w:rsidRPr="005319C3">
              <w:rPr>
                <w:sz w:val="24"/>
                <w:szCs w:val="24"/>
                <w:lang w:val="uk-UA"/>
              </w:rPr>
              <w:t>Леміш Ольга Геннадіївна,</w:t>
            </w:r>
          </w:p>
          <w:p w:rsidR="00640C75" w:rsidRPr="005319C3" w:rsidRDefault="00640C75">
            <w:pPr>
              <w:rPr>
                <w:sz w:val="24"/>
                <w:szCs w:val="24"/>
                <w:lang w:val="uk-UA"/>
              </w:rPr>
            </w:pPr>
            <w:r w:rsidRPr="005319C3">
              <w:rPr>
                <w:sz w:val="24"/>
                <w:szCs w:val="24"/>
                <w:lang w:val="uk-UA"/>
              </w:rPr>
              <w:t>Моргунова Галина Олександрівна</w:t>
            </w:r>
          </w:p>
          <w:p w:rsidR="00640C75" w:rsidRPr="005319C3" w:rsidRDefault="00640C75">
            <w:pPr>
              <w:rPr>
                <w:sz w:val="24"/>
                <w:szCs w:val="24"/>
                <w:lang w:val="uk-UA"/>
              </w:rPr>
            </w:pPr>
            <w:r w:rsidRPr="005319C3">
              <w:rPr>
                <w:sz w:val="24"/>
                <w:szCs w:val="24"/>
                <w:lang w:val="uk-UA"/>
              </w:rPr>
              <w:t>Слободянюк Галина Іванівна,</w:t>
            </w:r>
          </w:p>
          <w:p w:rsidR="00640C75" w:rsidRPr="005319C3" w:rsidRDefault="00640C75">
            <w:pPr>
              <w:rPr>
                <w:sz w:val="24"/>
                <w:szCs w:val="24"/>
                <w:lang w:val="uk-UA"/>
              </w:rPr>
            </w:pPr>
            <w:r w:rsidRPr="005319C3">
              <w:rPr>
                <w:sz w:val="24"/>
                <w:szCs w:val="24"/>
                <w:lang w:val="uk-UA"/>
              </w:rPr>
              <w:t>Гончар Тетяна Олексіївна,</w:t>
            </w:r>
          </w:p>
          <w:p w:rsidR="00640C75" w:rsidRPr="005319C3" w:rsidRDefault="00640C75">
            <w:pPr>
              <w:rPr>
                <w:sz w:val="24"/>
                <w:szCs w:val="24"/>
                <w:lang w:val="uk-UA"/>
              </w:rPr>
            </w:pPr>
            <w:r w:rsidRPr="005319C3">
              <w:rPr>
                <w:sz w:val="24"/>
                <w:szCs w:val="24"/>
                <w:lang w:val="uk-UA"/>
              </w:rPr>
              <w:t>Муліка Олена Олександрівна,</w:t>
            </w:r>
          </w:p>
          <w:p w:rsidR="00640C75" w:rsidRPr="005319C3" w:rsidRDefault="00640C75">
            <w:pPr>
              <w:rPr>
                <w:sz w:val="24"/>
                <w:szCs w:val="24"/>
                <w:lang w:val="uk-UA"/>
              </w:rPr>
            </w:pPr>
            <w:r w:rsidRPr="005319C3">
              <w:rPr>
                <w:sz w:val="24"/>
                <w:szCs w:val="24"/>
                <w:lang w:val="uk-UA"/>
              </w:rPr>
              <w:t>Семидумова Світлана Віталіївна</w:t>
            </w:r>
          </w:p>
          <w:p w:rsidR="00640C75" w:rsidRPr="005319C3" w:rsidRDefault="00640C75" w:rsidP="00B019DD">
            <w:pPr>
              <w:rPr>
                <w:sz w:val="24"/>
                <w:szCs w:val="24"/>
                <w:lang w:val="uk-UA"/>
              </w:rPr>
            </w:pPr>
            <w:r w:rsidRPr="005319C3">
              <w:rPr>
                <w:sz w:val="24"/>
                <w:szCs w:val="24"/>
                <w:lang w:val="uk-UA"/>
              </w:rPr>
              <w:t>Гнєдашева Маріанна Вікторівна</w:t>
            </w:r>
          </w:p>
        </w:tc>
      </w:tr>
      <w:tr w:rsidR="00640C75" w:rsidRPr="005319C3">
        <w:tc>
          <w:tcPr>
            <w:tcW w:w="1210" w:type="dxa"/>
            <w:gridSpan w:val="2"/>
            <w:tcBorders>
              <w:top w:val="single" w:sz="4" w:space="0" w:color="auto"/>
              <w:left w:val="single" w:sz="4" w:space="0" w:color="auto"/>
              <w:bottom w:val="single" w:sz="4" w:space="0" w:color="auto"/>
              <w:right w:val="single" w:sz="4" w:space="0" w:color="auto"/>
            </w:tcBorders>
          </w:tcPr>
          <w:p w:rsidR="00640C75" w:rsidRPr="005319C3" w:rsidRDefault="00640C75" w:rsidP="00D23205">
            <w:pPr>
              <w:rPr>
                <w:bCs/>
                <w:sz w:val="24"/>
                <w:szCs w:val="24"/>
                <w:lang w:val="uk-UA"/>
              </w:rPr>
            </w:pPr>
            <w:r w:rsidRPr="005319C3">
              <w:rPr>
                <w:bCs/>
                <w:sz w:val="24"/>
                <w:szCs w:val="24"/>
                <w:lang w:val="uk-UA"/>
              </w:rPr>
              <w:t>3.</w:t>
            </w:r>
            <w:r w:rsidR="00D23205">
              <w:rPr>
                <w:bCs/>
                <w:sz w:val="24"/>
                <w:szCs w:val="24"/>
                <w:lang w:val="uk-UA"/>
              </w:rPr>
              <w:t>2</w:t>
            </w:r>
            <w:r w:rsidRPr="005319C3">
              <w:rPr>
                <w:bCs/>
                <w:sz w:val="24"/>
                <w:szCs w:val="24"/>
                <w:lang w:val="uk-UA"/>
              </w:rPr>
              <w:t>1.2</w:t>
            </w:r>
          </w:p>
        </w:tc>
        <w:tc>
          <w:tcPr>
            <w:tcW w:w="8094" w:type="dxa"/>
            <w:tcBorders>
              <w:top w:val="single" w:sz="4" w:space="0" w:color="auto"/>
              <w:left w:val="single" w:sz="4" w:space="0" w:color="auto"/>
              <w:bottom w:val="single" w:sz="4" w:space="0" w:color="auto"/>
              <w:right w:val="single" w:sz="4" w:space="0" w:color="auto"/>
            </w:tcBorders>
          </w:tcPr>
          <w:p w:rsidR="00640C75" w:rsidRPr="005319C3" w:rsidRDefault="00640C75">
            <w:pPr>
              <w:jc w:val="both"/>
              <w:rPr>
                <w:bCs/>
                <w:sz w:val="24"/>
                <w:szCs w:val="24"/>
                <w:lang w:val="uk-UA"/>
              </w:rPr>
            </w:pPr>
            <w:r w:rsidRPr="005319C3">
              <w:rPr>
                <w:bCs/>
                <w:sz w:val="24"/>
                <w:szCs w:val="24"/>
                <w:lang w:val="uk-UA"/>
              </w:rPr>
              <w:t>Проведення перевірки роботи виконкомів селищних та сільських рад Запорізької області з питань державної реєстрації актів цивільного стану, в тому числі з питання дотримання вимог Порядку ведення обліку і звітності про використання бланків свідоцтв про державну реєстрацію актів цивільного стану, а також їх зберігання, затвердженого наказом Міністерства юстиції України від 29.10.2012 № 1578/5 (зареєстрований в Міністерстві юстиції України 02.11.2012 за № 1845/</w:t>
            </w:r>
            <w:r w:rsidR="00EC08E0">
              <w:rPr>
                <w:bCs/>
                <w:sz w:val="24"/>
                <w:szCs w:val="24"/>
                <w:lang w:val="uk-UA"/>
              </w:rPr>
              <w:t>22157), вимог діловодства, тощо</w:t>
            </w:r>
          </w:p>
        </w:tc>
        <w:tc>
          <w:tcPr>
            <w:tcW w:w="2112" w:type="dxa"/>
            <w:tcBorders>
              <w:top w:val="single" w:sz="4" w:space="0" w:color="auto"/>
              <w:left w:val="single" w:sz="4" w:space="0" w:color="auto"/>
              <w:bottom w:val="single" w:sz="4" w:space="0" w:color="auto"/>
              <w:right w:val="single" w:sz="4" w:space="0" w:color="auto"/>
            </w:tcBorders>
          </w:tcPr>
          <w:p w:rsidR="00640C75" w:rsidRPr="005319C3" w:rsidRDefault="00640C75">
            <w:pPr>
              <w:spacing w:after="100"/>
              <w:rPr>
                <w:bCs/>
                <w:sz w:val="24"/>
                <w:szCs w:val="24"/>
                <w:lang w:val="uk-UA"/>
              </w:rPr>
            </w:pPr>
            <w:r w:rsidRPr="005319C3">
              <w:rPr>
                <w:bCs/>
                <w:sz w:val="24"/>
                <w:szCs w:val="24"/>
                <w:lang w:val="uk-UA"/>
              </w:rPr>
              <w:t>протягом року (за окремим планом-графіком)</w:t>
            </w:r>
          </w:p>
        </w:tc>
        <w:tc>
          <w:tcPr>
            <w:tcW w:w="2266" w:type="dxa"/>
            <w:tcBorders>
              <w:top w:val="single" w:sz="4" w:space="0" w:color="auto"/>
              <w:left w:val="single" w:sz="4" w:space="0" w:color="auto"/>
              <w:bottom w:val="single" w:sz="4" w:space="0" w:color="auto"/>
              <w:right w:val="single" w:sz="4" w:space="0" w:color="auto"/>
            </w:tcBorders>
          </w:tcPr>
          <w:p w:rsidR="00640C75" w:rsidRPr="005319C3" w:rsidRDefault="00640C75">
            <w:pPr>
              <w:rPr>
                <w:sz w:val="24"/>
                <w:szCs w:val="24"/>
                <w:lang w:val="uk-UA"/>
              </w:rPr>
            </w:pPr>
            <w:r w:rsidRPr="005319C3">
              <w:rPr>
                <w:sz w:val="24"/>
                <w:szCs w:val="24"/>
                <w:lang w:val="uk-UA"/>
              </w:rPr>
              <w:t>Пилипенко Катерина Миколаївна,</w:t>
            </w:r>
          </w:p>
          <w:p w:rsidR="00640C75" w:rsidRPr="005319C3" w:rsidRDefault="00640C75">
            <w:pPr>
              <w:rPr>
                <w:sz w:val="24"/>
                <w:szCs w:val="24"/>
                <w:lang w:val="uk-UA"/>
              </w:rPr>
            </w:pPr>
            <w:r w:rsidRPr="005319C3">
              <w:rPr>
                <w:sz w:val="24"/>
                <w:szCs w:val="24"/>
                <w:lang w:val="uk-UA"/>
              </w:rPr>
              <w:t>Рудакова Світлана Вікторівна,</w:t>
            </w:r>
          </w:p>
          <w:p w:rsidR="00640C75" w:rsidRPr="005319C3" w:rsidRDefault="00640C75">
            <w:pPr>
              <w:rPr>
                <w:sz w:val="24"/>
                <w:szCs w:val="24"/>
                <w:lang w:val="uk-UA"/>
              </w:rPr>
            </w:pPr>
            <w:r w:rsidRPr="005319C3">
              <w:rPr>
                <w:sz w:val="24"/>
                <w:szCs w:val="24"/>
                <w:lang w:val="uk-UA"/>
              </w:rPr>
              <w:t>Кузьменко Світлана Миколаївна,</w:t>
            </w:r>
          </w:p>
          <w:p w:rsidR="00640C75" w:rsidRPr="005319C3" w:rsidRDefault="00640C75">
            <w:pPr>
              <w:rPr>
                <w:sz w:val="24"/>
                <w:szCs w:val="24"/>
                <w:lang w:val="uk-UA"/>
              </w:rPr>
            </w:pPr>
            <w:r w:rsidRPr="005319C3">
              <w:rPr>
                <w:sz w:val="24"/>
                <w:szCs w:val="24"/>
                <w:lang w:val="uk-UA"/>
              </w:rPr>
              <w:t>Жуковець Валентина Олексіївна,</w:t>
            </w:r>
          </w:p>
          <w:p w:rsidR="00640C75" w:rsidRPr="005319C3" w:rsidRDefault="00640C75">
            <w:pPr>
              <w:rPr>
                <w:sz w:val="24"/>
                <w:szCs w:val="24"/>
                <w:lang w:val="uk-UA"/>
              </w:rPr>
            </w:pPr>
            <w:r w:rsidRPr="005319C3">
              <w:rPr>
                <w:sz w:val="24"/>
                <w:szCs w:val="24"/>
                <w:lang w:val="uk-UA"/>
              </w:rPr>
              <w:t>Бугайова Вікторія Федорівна,</w:t>
            </w:r>
          </w:p>
          <w:p w:rsidR="00640C75" w:rsidRPr="005319C3" w:rsidRDefault="00640C75">
            <w:pPr>
              <w:rPr>
                <w:sz w:val="24"/>
                <w:szCs w:val="24"/>
                <w:lang w:val="uk-UA"/>
              </w:rPr>
            </w:pPr>
            <w:r w:rsidRPr="005319C3">
              <w:rPr>
                <w:sz w:val="24"/>
                <w:szCs w:val="24"/>
                <w:lang w:val="uk-UA"/>
              </w:rPr>
              <w:t>Волощук Світлана Юріївна,</w:t>
            </w:r>
          </w:p>
          <w:p w:rsidR="00640C75" w:rsidRPr="005319C3" w:rsidRDefault="00640C75">
            <w:pPr>
              <w:rPr>
                <w:sz w:val="24"/>
                <w:szCs w:val="24"/>
                <w:lang w:val="uk-UA"/>
              </w:rPr>
            </w:pPr>
            <w:r w:rsidRPr="005319C3">
              <w:rPr>
                <w:sz w:val="24"/>
                <w:szCs w:val="24"/>
                <w:lang w:val="uk-UA"/>
              </w:rPr>
              <w:t>Мусір Наталія Сергіївна,</w:t>
            </w:r>
          </w:p>
          <w:p w:rsidR="00640C75" w:rsidRPr="005319C3" w:rsidRDefault="00640C75">
            <w:pPr>
              <w:rPr>
                <w:sz w:val="24"/>
                <w:szCs w:val="24"/>
                <w:lang w:val="uk-UA"/>
              </w:rPr>
            </w:pPr>
            <w:r w:rsidRPr="005319C3">
              <w:rPr>
                <w:sz w:val="24"/>
                <w:szCs w:val="24"/>
                <w:lang w:val="uk-UA"/>
              </w:rPr>
              <w:t>Штанько Тетяна Анатоліївна,</w:t>
            </w:r>
          </w:p>
          <w:p w:rsidR="00640C75" w:rsidRPr="005319C3" w:rsidRDefault="00640C75">
            <w:pPr>
              <w:rPr>
                <w:sz w:val="24"/>
                <w:szCs w:val="24"/>
                <w:lang w:val="uk-UA"/>
              </w:rPr>
            </w:pPr>
            <w:r w:rsidRPr="005319C3">
              <w:rPr>
                <w:sz w:val="24"/>
                <w:szCs w:val="24"/>
                <w:lang w:val="uk-UA"/>
              </w:rPr>
              <w:t>Кекух Тетяна Василівна,</w:t>
            </w:r>
          </w:p>
          <w:p w:rsidR="00640C75" w:rsidRPr="005319C3" w:rsidRDefault="00640C75">
            <w:pPr>
              <w:rPr>
                <w:sz w:val="24"/>
                <w:szCs w:val="24"/>
                <w:lang w:val="uk-UA"/>
              </w:rPr>
            </w:pPr>
            <w:r w:rsidRPr="005319C3">
              <w:rPr>
                <w:sz w:val="24"/>
                <w:szCs w:val="24"/>
                <w:lang w:val="uk-UA"/>
              </w:rPr>
              <w:t>Супруненко Галина Богданівна,</w:t>
            </w:r>
          </w:p>
          <w:p w:rsidR="00640C75" w:rsidRPr="005319C3" w:rsidRDefault="00640C75">
            <w:pPr>
              <w:rPr>
                <w:sz w:val="24"/>
                <w:szCs w:val="24"/>
                <w:lang w:val="uk-UA"/>
              </w:rPr>
            </w:pPr>
            <w:r w:rsidRPr="005319C3">
              <w:rPr>
                <w:sz w:val="24"/>
                <w:szCs w:val="24"/>
                <w:lang w:val="uk-UA"/>
              </w:rPr>
              <w:t>Леміш Ольга Геннадіївна,</w:t>
            </w:r>
          </w:p>
          <w:p w:rsidR="00640C75" w:rsidRPr="005319C3" w:rsidRDefault="00640C75">
            <w:pPr>
              <w:rPr>
                <w:sz w:val="24"/>
                <w:szCs w:val="24"/>
                <w:lang w:val="uk-UA"/>
              </w:rPr>
            </w:pPr>
            <w:r w:rsidRPr="005319C3">
              <w:rPr>
                <w:sz w:val="24"/>
                <w:szCs w:val="24"/>
                <w:lang w:val="uk-UA"/>
              </w:rPr>
              <w:t>Моргунова Галина Олександрівна</w:t>
            </w:r>
          </w:p>
          <w:p w:rsidR="00640C75" w:rsidRPr="005319C3" w:rsidRDefault="00640C75">
            <w:pPr>
              <w:rPr>
                <w:sz w:val="24"/>
                <w:szCs w:val="24"/>
                <w:lang w:val="uk-UA"/>
              </w:rPr>
            </w:pPr>
            <w:r w:rsidRPr="005319C3">
              <w:rPr>
                <w:sz w:val="24"/>
                <w:szCs w:val="24"/>
                <w:lang w:val="uk-UA"/>
              </w:rPr>
              <w:t>Слободянюк Галина Іванівна,</w:t>
            </w:r>
          </w:p>
          <w:p w:rsidR="00640C75" w:rsidRPr="005319C3" w:rsidRDefault="00640C75">
            <w:pPr>
              <w:rPr>
                <w:sz w:val="24"/>
                <w:szCs w:val="24"/>
                <w:lang w:val="uk-UA"/>
              </w:rPr>
            </w:pPr>
            <w:r w:rsidRPr="005319C3">
              <w:rPr>
                <w:sz w:val="24"/>
                <w:szCs w:val="24"/>
                <w:lang w:val="uk-UA"/>
              </w:rPr>
              <w:t>Гончар Тетяна Олексіївна,</w:t>
            </w:r>
          </w:p>
          <w:p w:rsidR="00640C75" w:rsidRPr="005319C3" w:rsidRDefault="00640C75">
            <w:pPr>
              <w:rPr>
                <w:sz w:val="24"/>
                <w:szCs w:val="24"/>
                <w:lang w:val="uk-UA"/>
              </w:rPr>
            </w:pPr>
            <w:r w:rsidRPr="005319C3">
              <w:rPr>
                <w:sz w:val="24"/>
                <w:szCs w:val="24"/>
                <w:lang w:val="uk-UA"/>
              </w:rPr>
              <w:t>Муліка Олена Олександрівна,</w:t>
            </w:r>
          </w:p>
          <w:p w:rsidR="00640C75" w:rsidRPr="005319C3" w:rsidRDefault="00640C75">
            <w:pPr>
              <w:rPr>
                <w:sz w:val="24"/>
                <w:szCs w:val="24"/>
                <w:lang w:val="uk-UA"/>
              </w:rPr>
            </w:pPr>
            <w:r w:rsidRPr="005319C3">
              <w:rPr>
                <w:sz w:val="24"/>
                <w:szCs w:val="24"/>
                <w:lang w:val="uk-UA"/>
              </w:rPr>
              <w:t>Семидумова Світлана Віталіївна</w:t>
            </w:r>
          </w:p>
          <w:p w:rsidR="00640C75" w:rsidRPr="005319C3" w:rsidRDefault="00640C75" w:rsidP="00B019DD">
            <w:pPr>
              <w:rPr>
                <w:sz w:val="24"/>
                <w:szCs w:val="24"/>
                <w:lang w:val="uk-UA"/>
              </w:rPr>
            </w:pPr>
            <w:r w:rsidRPr="005319C3">
              <w:rPr>
                <w:sz w:val="24"/>
                <w:szCs w:val="24"/>
                <w:lang w:val="uk-UA"/>
              </w:rPr>
              <w:t>Гнєдашева Маріанна Вікторівна</w:t>
            </w:r>
          </w:p>
        </w:tc>
      </w:tr>
      <w:tr w:rsidR="00640C75" w:rsidRPr="005319C3">
        <w:tc>
          <w:tcPr>
            <w:tcW w:w="13682" w:type="dxa"/>
            <w:gridSpan w:val="5"/>
            <w:tcBorders>
              <w:top w:val="single" w:sz="4" w:space="0" w:color="auto"/>
              <w:left w:val="single" w:sz="4" w:space="0" w:color="auto"/>
              <w:bottom w:val="single" w:sz="4" w:space="0" w:color="auto"/>
              <w:right w:val="single" w:sz="4" w:space="0" w:color="auto"/>
            </w:tcBorders>
          </w:tcPr>
          <w:p w:rsidR="00640C75" w:rsidRPr="005319C3" w:rsidRDefault="00640C75" w:rsidP="00D23205">
            <w:pPr>
              <w:jc w:val="center"/>
              <w:rPr>
                <w:b/>
                <w:sz w:val="24"/>
                <w:szCs w:val="24"/>
                <w:lang w:val="uk-UA"/>
              </w:rPr>
            </w:pPr>
            <w:r w:rsidRPr="005319C3">
              <w:rPr>
                <w:b/>
                <w:sz w:val="24"/>
                <w:szCs w:val="24"/>
                <w:lang w:val="uk-UA"/>
              </w:rPr>
              <w:t>3.2</w:t>
            </w:r>
            <w:r w:rsidR="00D23205">
              <w:rPr>
                <w:b/>
                <w:sz w:val="24"/>
                <w:szCs w:val="24"/>
                <w:lang w:val="uk-UA"/>
              </w:rPr>
              <w:t>2</w:t>
            </w:r>
            <w:r w:rsidRPr="005319C3">
              <w:rPr>
                <w:b/>
                <w:sz w:val="24"/>
                <w:szCs w:val="24"/>
                <w:lang w:val="uk-UA"/>
              </w:rPr>
              <w:t>. Питання сектору з питань запобігання і виявлення корупції</w:t>
            </w:r>
          </w:p>
        </w:tc>
      </w:tr>
      <w:tr w:rsidR="00640C75" w:rsidRPr="005319C3" w:rsidTr="00B019DD">
        <w:tc>
          <w:tcPr>
            <w:tcW w:w="1210" w:type="dxa"/>
            <w:gridSpan w:val="2"/>
            <w:tcBorders>
              <w:top w:val="single" w:sz="4" w:space="0" w:color="auto"/>
              <w:left w:val="single" w:sz="4" w:space="0" w:color="auto"/>
              <w:bottom w:val="single" w:sz="4" w:space="0" w:color="auto"/>
              <w:right w:val="single" w:sz="4" w:space="0" w:color="auto"/>
            </w:tcBorders>
          </w:tcPr>
          <w:p w:rsidR="00640C75" w:rsidRPr="005319C3" w:rsidRDefault="00640C75" w:rsidP="00D23205">
            <w:pPr>
              <w:rPr>
                <w:bCs/>
                <w:sz w:val="24"/>
                <w:szCs w:val="24"/>
                <w:lang w:val="uk-UA"/>
              </w:rPr>
            </w:pPr>
            <w:r w:rsidRPr="005319C3">
              <w:rPr>
                <w:bCs/>
                <w:sz w:val="24"/>
                <w:szCs w:val="24"/>
                <w:lang w:val="uk-UA"/>
              </w:rPr>
              <w:t>3.2</w:t>
            </w:r>
            <w:r w:rsidR="00D23205">
              <w:rPr>
                <w:bCs/>
                <w:sz w:val="24"/>
                <w:szCs w:val="24"/>
                <w:lang w:val="uk-UA"/>
              </w:rPr>
              <w:t>2</w:t>
            </w:r>
            <w:r w:rsidRPr="005319C3">
              <w:rPr>
                <w:bCs/>
                <w:sz w:val="24"/>
                <w:szCs w:val="24"/>
                <w:lang w:val="uk-UA"/>
              </w:rPr>
              <w:t>.1</w:t>
            </w:r>
          </w:p>
        </w:tc>
        <w:tc>
          <w:tcPr>
            <w:tcW w:w="8094" w:type="dxa"/>
            <w:tcBorders>
              <w:top w:val="single" w:sz="4" w:space="0" w:color="auto"/>
              <w:left w:val="single" w:sz="4" w:space="0" w:color="auto"/>
              <w:bottom w:val="single" w:sz="4" w:space="0" w:color="auto"/>
              <w:right w:val="single" w:sz="4" w:space="0" w:color="auto"/>
            </w:tcBorders>
          </w:tcPr>
          <w:p w:rsidR="000B0860" w:rsidRPr="005319C3" w:rsidRDefault="00640C75" w:rsidP="00D23205">
            <w:pPr>
              <w:shd w:val="clear" w:color="auto" w:fill="FFFFFF"/>
              <w:textAlignment w:val="baseline"/>
              <w:rPr>
                <w:sz w:val="24"/>
                <w:szCs w:val="24"/>
                <w:lang w:val="uk-UA"/>
              </w:rPr>
            </w:pPr>
            <w:r w:rsidRPr="005319C3">
              <w:rPr>
                <w:sz w:val="24"/>
                <w:szCs w:val="24"/>
                <w:lang w:val="uk-UA"/>
              </w:rPr>
              <w:t>Проведення (участь у проведенні) в установленому порядку службових розслідувань (перевірок) в  Південно-Східному міжрегіональному управлінні Міністерства юстиції (м. Дніпро) з метою виявлення причин та умов, що призвели до вчинення корупційного або пов’язаного з корупцією правопорушення чи невиконання вимог антикорупційного законодавства</w:t>
            </w:r>
          </w:p>
        </w:tc>
        <w:tc>
          <w:tcPr>
            <w:tcW w:w="2112" w:type="dxa"/>
            <w:tcBorders>
              <w:top w:val="single" w:sz="4" w:space="0" w:color="auto"/>
              <w:left w:val="single" w:sz="4" w:space="0" w:color="auto"/>
              <w:bottom w:val="single" w:sz="4" w:space="0" w:color="auto"/>
              <w:right w:val="single" w:sz="4" w:space="0" w:color="auto"/>
            </w:tcBorders>
          </w:tcPr>
          <w:p w:rsidR="00640C75" w:rsidRPr="005319C3" w:rsidRDefault="00640C75" w:rsidP="00B019DD">
            <w:pPr>
              <w:rPr>
                <w:sz w:val="24"/>
                <w:szCs w:val="24"/>
                <w:lang w:val="uk-UA"/>
              </w:rPr>
            </w:pPr>
            <w:r w:rsidRPr="005319C3">
              <w:rPr>
                <w:sz w:val="24"/>
                <w:szCs w:val="24"/>
                <w:lang w:val="uk-UA"/>
              </w:rPr>
              <w:t>У разі необхідності</w:t>
            </w:r>
          </w:p>
        </w:tc>
        <w:tc>
          <w:tcPr>
            <w:tcW w:w="2266" w:type="dxa"/>
            <w:tcBorders>
              <w:top w:val="single" w:sz="4" w:space="0" w:color="auto"/>
              <w:left w:val="single" w:sz="4" w:space="0" w:color="auto"/>
              <w:bottom w:val="single" w:sz="4" w:space="0" w:color="auto"/>
              <w:right w:val="single" w:sz="4" w:space="0" w:color="auto"/>
            </w:tcBorders>
          </w:tcPr>
          <w:p w:rsidR="00640C75" w:rsidRPr="005319C3" w:rsidRDefault="00640C75" w:rsidP="00B019DD">
            <w:pPr>
              <w:rPr>
                <w:sz w:val="24"/>
                <w:szCs w:val="24"/>
                <w:lang w:val="uk-UA"/>
              </w:rPr>
            </w:pPr>
            <w:r w:rsidRPr="005319C3">
              <w:rPr>
                <w:sz w:val="24"/>
                <w:szCs w:val="24"/>
                <w:lang w:val="uk-UA"/>
              </w:rPr>
              <w:t>Гнатко В.Б.;</w:t>
            </w:r>
          </w:p>
          <w:p w:rsidR="00640C75" w:rsidRPr="005319C3" w:rsidRDefault="00640C75" w:rsidP="00B019DD">
            <w:pPr>
              <w:rPr>
                <w:sz w:val="24"/>
                <w:szCs w:val="24"/>
                <w:lang w:val="uk-UA"/>
              </w:rPr>
            </w:pPr>
            <w:r w:rsidRPr="005319C3">
              <w:rPr>
                <w:sz w:val="24"/>
                <w:szCs w:val="24"/>
                <w:lang w:val="uk-UA"/>
              </w:rPr>
              <w:t>Лиховід Н.О.;</w:t>
            </w:r>
          </w:p>
          <w:p w:rsidR="00640C75" w:rsidRPr="005319C3" w:rsidRDefault="00640C75" w:rsidP="00B019DD">
            <w:pPr>
              <w:rPr>
                <w:sz w:val="24"/>
                <w:szCs w:val="24"/>
                <w:lang w:val="uk-UA"/>
              </w:rPr>
            </w:pPr>
            <w:r w:rsidRPr="005319C3">
              <w:rPr>
                <w:sz w:val="24"/>
                <w:szCs w:val="24"/>
                <w:lang w:val="uk-UA"/>
              </w:rPr>
              <w:t>Лайтерман О.І.;</w:t>
            </w:r>
          </w:p>
          <w:p w:rsidR="00640C75" w:rsidRPr="005319C3" w:rsidRDefault="00640C75" w:rsidP="00B019DD">
            <w:pPr>
              <w:tabs>
                <w:tab w:val="left" w:pos="284"/>
              </w:tabs>
              <w:rPr>
                <w:sz w:val="24"/>
                <w:szCs w:val="24"/>
              </w:rPr>
            </w:pPr>
            <w:r w:rsidRPr="005319C3">
              <w:rPr>
                <w:sz w:val="24"/>
                <w:szCs w:val="24"/>
                <w:lang w:val="uk-UA"/>
              </w:rPr>
              <w:t>Силкін С.В.</w:t>
            </w:r>
          </w:p>
        </w:tc>
      </w:tr>
      <w:tr w:rsidR="007A1851" w:rsidRPr="005319C3">
        <w:tc>
          <w:tcPr>
            <w:tcW w:w="13682" w:type="dxa"/>
            <w:gridSpan w:val="5"/>
            <w:tcBorders>
              <w:top w:val="single" w:sz="4" w:space="0" w:color="auto"/>
              <w:left w:val="single" w:sz="4" w:space="0" w:color="auto"/>
              <w:bottom w:val="single" w:sz="4" w:space="0" w:color="auto"/>
              <w:right w:val="single" w:sz="4" w:space="0" w:color="auto"/>
            </w:tcBorders>
          </w:tcPr>
          <w:p w:rsidR="007A1851" w:rsidRPr="005319C3" w:rsidRDefault="007A1851" w:rsidP="007A1851">
            <w:pPr>
              <w:jc w:val="center"/>
              <w:rPr>
                <w:b/>
                <w:sz w:val="24"/>
                <w:szCs w:val="24"/>
                <w:lang w:val="uk-UA"/>
              </w:rPr>
            </w:pPr>
            <w:r w:rsidRPr="005319C3">
              <w:rPr>
                <w:b/>
                <w:sz w:val="24"/>
                <w:szCs w:val="24"/>
                <w:lang w:val="uk-UA"/>
              </w:rPr>
              <w:t>3.2</w:t>
            </w:r>
            <w:r w:rsidR="00D23205">
              <w:rPr>
                <w:b/>
                <w:sz w:val="24"/>
                <w:szCs w:val="24"/>
                <w:lang w:val="uk-UA"/>
              </w:rPr>
              <w:t>3</w:t>
            </w:r>
            <w:r w:rsidRPr="005319C3">
              <w:rPr>
                <w:b/>
                <w:sz w:val="24"/>
                <w:szCs w:val="24"/>
                <w:lang w:val="uk-UA"/>
              </w:rPr>
              <w:t xml:space="preserve"> Питання відділу господарського забезпечення Управління бухгалтерського обліку, </w:t>
            </w:r>
          </w:p>
          <w:p w:rsidR="007A1851" w:rsidRPr="005319C3" w:rsidRDefault="007A1851" w:rsidP="007A1851">
            <w:pPr>
              <w:jc w:val="center"/>
              <w:rPr>
                <w:sz w:val="24"/>
                <w:szCs w:val="24"/>
                <w:lang w:val="uk-UA"/>
              </w:rPr>
            </w:pPr>
            <w:r w:rsidRPr="005319C3">
              <w:rPr>
                <w:b/>
                <w:sz w:val="24"/>
                <w:szCs w:val="24"/>
                <w:lang w:val="uk-UA"/>
              </w:rPr>
              <w:t>фінансового та господарського забезпечення</w:t>
            </w:r>
          </w:p>
        </w:tc>
      </w:tr>
      <w:tr w:rsidR="007A1851" w:rsidRPr="005319C3">
        <w:tc>
          <w:tcPr>
            <w:tcW w:w="1210" w:type="dxa"/>
            <w:gridSpan w:val="2"/>
            <w:tcBorders>
              <w:top w:val="single" w:sz="4" w:space="0" w:color="auto"/>
              <w:left w:val="single" w:sz="4" w:space="0" w:color="auto"/>
              <w:bottom w:val="single" w:sz="4" w:space="0" w:color="auto"/>
              <w:right w:val="single" w:sz="4" w:space="0" w:color="auto"/>
            </w:tcBorders>
          </w:tcPr>
          <w:p w:rsidR="007A1851" w:rsidRPr="005319C3" w:rsidRDefault="007A1851" w:rsidP="00D23205">
            <w:pPr>
              <w:rPr>
                <w:bCs/>
                <w:sz w:val="24"/>
                <w:szCs w:val="24"/>
                <w:lang w:val="uk-UA"/>
              </w:rPr>
            </w:pPr>
            <w:r w:rsidRPr="005319C3">
              <w:rPr>
                <w:bCs/>
                <w:sz w:val="24"/>
                <w:szCs w:val="24"/>
                <w:lang w:val="uk-UA"/>
              </w:rPr>
              <w:t>3.2</w:t>
            </w:r>
            <w:r w:rsidR="00D23205">
              <w:rPr>
                <w:bCs/>
                <w:sz w:val="24"/>
                <w:szCs w:val="24"/>
                <w:lang w:val="uk-UA"/>
              </w:rPr>
              <w:t>3</w:t>
            </w:r>
            <w:r w:rsidRPr="005319C3">
              <w:rPr>
                <w:bCs/>
                <w:sz w:val="24"/>
                <w:szCs w:val="24"/>
                <w:lang w:val="uk-UA"/>
              </w:rPr>
              <w:t>.1</w:t>
            </w:r>
          </w:p>
        </w:tc>
        <w:tc>
          <w:tcPr>
            <w:tcW w:w="8094" w:type="dxa"/>
            <w:tcBorders>
              <w:top w:val="single" w:sz="4" w:space="0" w:color="auto"/>
              <w:left w:val="single" w:sz="4" w:space="0" w:color="auto"/>
              <w:bottom w:val="single" w:sz="4" w:space="0" w:color="auto"/>
              <w:right w:val="single" w:sz="4" w:space="0" w:color="auto"/>
            </w:tcBorders>
          </w:tcPr>
          <w:p w:rsidR="000B0860" w:rsidRPr="005319C3" w:rsidRDefault="007A1851" w:rsidP="00D23205">
            <w:pPr>
              <w:jc w:val="both"/>
              <w:rPr>
                <w:sz w:val="24"/>
                <w:szCs w:val="24"/>
                <w:lang w:val="uk-UA"/>
              </w:rPr>
            </w:pPr>
            <w:r w:rsidRPr="005319C3">
              <w:rPr>
                <w:sz w:val="24"/>
                <w:szCs w:val="24"/>
                <w:lang w:val="uk-UA"/>
              </w:rPr>
              <w:t>Участь у проведенні перевірок структурних та територіальних підрозділів Південно-Східного МРУМЮ (м. Дніпро) з питань, ві</w:t>
            </w:r>
            <w:r w:rsidR="005E6D71">
              <w:rPr>
                <w:sz w:val="24"/>
                <w:szCs w:val="24"/>
                <w:lang w:val="uk-UA"/>
              </w:rPr>
              <w:t>днесених до компетенції відділу</w:t>
            </w:r>
          </w:p>
        </w:tc>
        <w:tc>
          <w:tcPr>
            <w:tcW w:w="2112" w:type="dxa"/>
            <w:tcBorders>
              <w:top w:val="single" w:sz="4" w:space="0" w:color="auto"/>
              <w:left w:val="single" w:sz="4" w:space="0" w:color="auto"/>
              <w:bottom w:val="single" w:sz="4" w:space="0" w:color="auto"/>
              <w:right w:val="single" w:sz="4" w:space="0" w:color="auto"/>
            </w:tcBorders>
          </w:tcPr>
          <w:p w:rsidR="007A1851" w:rsidRPr="005319C3" w:rsidRDefault="007A1851">
            <w:pPr>
              <w:jc w:val="center"/>
              <w:rPr>
                <w:sz w:val="24"/>
                <w:szCs w:val="24"/>
                <w:lang w:val="uk-UA"/>
              </w:rPr>
            </w:pPr>
            <w:r w:rsidRPr="005319C3">
              <w:rPr>
                <w:sz w:val="24"/>
                <w:szCs w:val="24"/>
                <w:lang w:val="uk-UA"/>
              </w:rPr>
              <w:t>згідно з окремим графіком</w:t>
            </w:r>
          </w:p>
        </w:tc>
        <w:tc>
          <w:tcPr>
            <w:tcW w:w="2266" w:type="dxa"/>
            <w:tcBorders>
              <w:top w:val="single" w:sz="4" w:space="0" w:color="auto"/>
              <w:left w:val="single" w:sz="4" w:space="0" w:color="auto"/>
              <w:bottom w:val="single" w:sz="4" w:space="0" w:color="auto"/>
              <w:right w:val="single" w:sz="4" w:space="0" w:color="auto"/>
            </w:tcBorders>
          </w:tcPr>
          <w:p w:rsidR="007A1851" w:rsidRPr="005319C3" w:rsidRDefault="007A1851">
            <w:pPr>
              <w:tabs>
                <w:tab w:val="center" w:pos="792"/>
                <w:tab w:val="left" w:pos="3240"/>
              </w:tabs>
              <w:rPr>
                <w:sz w:val="24"/>
                <w:szCs w:val="24"/>
                <w:lang w:val="uk-UA"/>
              </w:rPr>
            </w:pPr>
            <w:r w:rsidRPr="005319C3">
              <w:rPr>
                <w:sz w:val="24"/>
                <w:szCs w:val="24"/>
                <w:lang w:val="uk-UA"/>
              </w:rPr>
              <w:t>Решетник О.А.</w:t>
            </w:r>
          </w:p>
          <w:p w:rsidR="007A1851" w:rsidRPr="005319C3" w:rsidRDefault="007A1851">
            <w:pPr>
              <w:rPr>
                <w:sz w:val="24"/>
                <w:szCs w:val="24"/>
                <w:lang w:val="uk-UA"/>
              </w:rPr>
            </w:pPr>
            <w:r w:rsidRPr="005319C3">
              <w:rPr>
                <w:sz w:val="24"/>
                <w:szCs w:val="24"/>
                <w:lang w:val="uk-UA"/>
              </w:rPr>
              <w:t xml:space="preserve">працівники відділу </w:t>
            </w:r>
          </w:p>
          <w:p w:rsidR="007A1851" w:rsidRPr="005319C3" w:rsidRDefault="007A1851">
            <w:pPr>
              <w:rPr>
                <w:sz w:val="24"/>
                <w:szCs w:val="24"/>
                <w:lang w:val="uk-UA"/>
              </w:rPr>
            </w:pPr>
          </w:p>
        </w:tc>
      </w:tr>
      <w:tr w:rsidR="005319C3" w:rsidRPr="005319C3">
        <w:tc>
          <w:tcPr>
            <w:tcW w:w="13682" w:type="dxa"/>
            <w:gridSpan w:val="5"/>
            <w:tcBorders>
              <w:top w:val="single" w:sz="4" w:space="0" w:color="auto"/>
              <w:left w:val="single" w:sz="4" w:space="0" w:color="auto"/>
              <w:bottom w:val="single" w:sz="4" w:space="0" w:color="auto"/>
              <w:right w:val="single" w:sz="4" w:space="0" w:color="auto"/>
            </w:tcBorders>
          </w:tcPr>
          <w:p w:rsidR="005319C3" w:rsidRPr="005319C3" w:rsidRDefault="005319C3" w:rsidP="00D23205">
            <w:pPr>
              <w:tabs>
                <w:tab w:val="center" w:pos="792"/>
                <w:tab w:val="left" w:pos="3240"/>
              </w:tabs>
              <w:jc w:val="center"/>
              <w:rPr>
                <w:b/>
                <w:sz w:val="24"/>
                <w:szCs w:val="24"/>
                <w:lang w:val="uk-UA"/>
              </w:rPr>
            </w:pPr>
            <w:r w:rsidRPr="005319C3">
              <w:rPr>
                <w:b/>
                <w:sz w:val="24"/>
                <w:szCs w:val="24"/>
                <w:lang w:val="uk-UA"/>
              </w:rPr>
              <w:t>3.2</w:t>
            </w:r>
            <w:r w:rsidR="00D23205">
              <w:rPr>
                <w:b/>
                <w:sz w:val="24"/>
                <w:szCs w:val="24"/>
                <w:lang w:val="uk-UA"/>
              </w:rPr>
              <w:t>4</w:t>
            </w:r>
            <w:r w:rsidRPr="005319C3">
              <w:rPr>
                <w:b/>
                <w:sz w:val="24"/>
                <w:szCs w:val="24"/>
                <w:lang w:val="uk-UA"/>
              </w:rPr>
              <w:t xml:space="preserve"> Питання сектору господарського забезпечення у Кіровградській області</w:t>
            </w:r>
          </w:p>
        </w:tc>
      </w:tr>
      <w:tr w:rsidR="005319C3" w:rsidRPr="005319C3">
        <w:tc>
          <w:tcPr>
            <w:tcW w:w="1210" w:type="dxa"/>
            <w:gridSpan w:val="2"/>
            <w:tcBorders>
              <w:top w:val="single" w:sz="4" w:space="0" w:color="auto"/>
              <w:left w:val="single" w:sz="4" w:space="0" w:color="auto"/>
              <w:bottom w:val="single" w:sz="4" w:space="0" w:color="auto"/>
              <w:right w:val="single" w:sz="4" w:space="0" w:color="auto"/>
            </w:tcBorders>
          </w:tcPr>
          <w:p w:rsidR="005319C3" w:rsidRPr="005319C3" w:rsidRDefault="005319C3" w:rsidP="00D23205">
            <w:pPr>
              <w:rPr>
                <w:bCs/>
                <w:sz w:val="24"/>
                <w:szCs w:val="24"/>
                <w:lang w:val="uk-UA"/>
              </w:rPr>
            </w:pPr>
            <w:r w:rsidRPr="005319C3">
              <w:rPr>
                <w:bCs/>
                <w:sz w:val="24"/>
                <w:szCs w:val="24"/>
                <w:lang w:val="uk-UA"/>
              </w:rPr>
              <w:t>3.</w:t>
            </w:r>
            <w:r w:rsidR="00D23205">
              <w:rPr>
                <w:bCs/>
                <w:sz w:val="24"/>
                <w:szCs w:val="24"/>
                <w:lang w:val="uk-UA"/>
              </w:rPr>
              <w:t>24.</w:t>
            </w:r>
            <w:r w:rsidRPr="005319C3">
              <w:rPr>
                <w:bCs/>
                <w:sz w:val="24"/>
                <w:szCs w:val="24"/>
                <w:lang w:val="uk-UA"/>
              </w:rPr>
              <w:t>1</w:t>
            </w:r>
          </w:p>
        </w:tc>
        <w:tc>
          <w:tcPr>
            <w:tcW w:w="8094" w:type="dxa"/>
            <w:tcBorders>
              <w:top w:val="single" w:sz="4" w:space="0" w:color="auto"/>
              <w:left w:val="single" w:sz="4" w:space="0" w:color="auto"/>
              <w:bottom w:val="single" w:sz="4" w:space="0" w:color="auto"/>
              <w:right w:val="single" w:sz="4" w:space="0" w:color="auto"/>
            </w:tcBorders>
          </w:tcPr>
          <w:p w:rsidR="000B0860" w:rsidRPr="005319C3" w:rsidRDefault="005319C3" w:rsidP="00D23205">
            <w:pPr>
              <w:jc w:val="both"/>
              <w:rPr>
                <w:sz w:val="24"/>
                <w:szCs w:val="24"/>
                <w:lang w:val="uk-UA"/>
              </w:rPr>
            </w:pPr>
            <w:r w:rsidRPr="005319C3">
              <w:rPr>
                <w:sz w:val="24"/>
                <w:szCs w:val="24"/>
                <w:lang w:val="uk-UA"/>
              </w:rPr>
              <w:t>Участь у проведенні перевірок структурних та територіальних підрозділів Південно-Східного МРУМЮ (м. Дніпро)</w:t>
            </w:r>
            <w:r w:rsidR="005E6D71">
              <w:rPr>
                <w:sz w:val="24"/>
                <w:szCs w:val="24"/>
                <w:lang w:val="uk-UA"/>
              </w:rPr>
              <w:t>, що діє</w:t>
            </w:r>
            <w:r w:rsidRPr="005319C3">
              <w:rPr>
                <w:sz w:val="24"/>
                <w:szCs w:val="24"/>
                <w:lang w:val="uk-UA"/>
              </w:rPr>
              <w:t xml:space="preserve"> у Кіровоградській області з питань, віднесених до </w:t>
            </w:r>
            <w:r w:rsidR="005E6D71">
              <w:rPr>
                <w:sz w:val="24"/>
                <w:szCs w:val="24"/>
                <w:lang w:val="uk-UA"/>
              </w:rPr>
              <w:t>компетенції сектору</w:t>
            </w:r>
          </w:p>
        </w:tc>
        <w:tc>
          <w:tcPr>
            <w:tcW w:w="2112" w:type="dxa"/>
            <w:tcBorders>
              <w:top w:val="single" w:sz="4" w:space="0" w:color="auto"/>
              <w:left w:val="single" w:sz="4" w:space="0" w:color="auto"/>
              <w:bottom w:val="single" w:sz="4" w:space="0" w:color="auto"/>
              <w:right w:val="single" w:sz="4" w:space="0" w:color="auto"/>
            </w:tcBorders>
          </w:tcPr>
          <w:p w:rsidR="005319C3" w:rsidRPr="005319C3" w:rsidRDefault="005319C3">
            <w:pPr>
              <w:jc w:val="center"/>
              <w:rPr>
                <w:sz w:val="24"/>
                <w:szCs w:val="24"/>
                <w:lang w:val="uk-UA"/>
              </w:rPr>
            </w:pPr>
            <w:r w:rsidRPr="005319C3">
              <w:rPr>
                <w:sz w:val="24"/>
                <w:szCs w:val="24"/>
                <w:lang w:val="uk-UA"/>
              </w:rPr>
              <w:t>згідно з окремим графіком</w:t>
            </w:r>
          </w:p>
        </w:tc>
        <w:tc>
          <w:tcPr>
            <w:tcW w:w="2266" w:type="dxa"/>
            <w:tcBorders>
              <w:top w:val="single" w:sz="4" w:space="0" w:color="auto"/>
              <w:left w:val="single" w:sz="4" w:space="0" w:color="auto"/>
              <w:bottom w:val="single" w:sz="4" w:space="0" w:color="auto"/>
              <w:right w:val="single" w:sz="4" w:space="0" w:color="auto"/>
            </w:tcBorders>
          </w:tcPr>
          <w:p w:rsidR="005319C3" w:rsidRPr="005319C3" w:rsidRDefault="005319C3">
            <w:pPr>
              <w:tabs>
                <w:tab w:val="center" w:pos="792"/>
                <w:tab w:val="left" w:pos="3240"/>
              </w:tabs>
              <w:rPr>
                <w:sz w:val="24"/>
                <w:szCs w:val="24"/>
                <w:lang w:val="uk-UA"/>
              </w:rPr>
            </w:pPr>
            <w:r w:rsidRPr="005319C3">
              <w:rPr>
                <w:sz w:val="24"/>
                <w:szCs w:val="24"/>
                <w:lang w:val="uk-UA"/>
              </w:rPr>
              <w:t>Корнєєв Г.А.</w:t>
            </w:r>
          </w:p>
          <w:p w:rsidR="005319C3" w:rsidRPr="005319C3" w:rsidRDefault="005319C3">
            <w:pPr>
              <w:rPr>
                <w:sz w:val="24"/>
                <w:szCs w:val="24"/>
                <w:lang w:val="uk-UA"/>
              </w:rPr>
            </w:pPr>
            <w:r w:rsidRPr="005319C3">
              <w:rPr>
                <w:sz w:val="24"/>
                <w:szCs w:val="24"/>
                <w:lang w:val="uk-UA"/>
              </w:rPr>
              <w:t xml:space="preserve">працівники сектору </w:t>
            </w:r>
          </w:p>
          <w:p w:rsidR="005319C3" w:rsidRPr="005319C3" w:rsidRDefault="005319C3">
            <w:pPr>
              <w:rPr>
                <w:sz w:val="24"/>
                <w:szCs w:val="24"/>
                <w:lang w:val="uk-UA"/>
              </w:rPr>
            </w:pPr>
          </w:p>
        </w:tc>
      </w:tr>
      <w:tr w:rsidR="00354592" w:rsidRPr="005319C3">
        <w:tc>
          <w:tcPr>
            <w:tcW w:w="13682" w:type="dxa"/>
            <w:gridSpan w:val="5"/>
            <w:tcBorders>
              <w:top w:val="single" w:sz="4" w:space="0" w:color="auto"/>
              <w:left w:val="single" w:sz="4" w:space="0" w:color="auto"/>
              <w:bottom w:val="single" w:sz="4" w:space="0" w:color="auto"/>
              <w:right w:val="single" w:sz="4" w:space="0" w:color="auto"/>
            </w:tcBorders>
          </w:tcPr>
          <w:p w:rsidR="00354592" w:rsidRPr="005319C3" w:rsidRDefault="00354592" w:rsidP="00CD3695">
            <w:pPr>
              <w:jc w:val="center"/>
              <w:rPr>
                <w:b/>
                <w:bCs/>
                <w:sz w:val="24"/>
                <w:szCs w:val="24"/>
                <w:lang w:val="uk-UA"/>
              </w:rPr>
            </w:pPr>
            <w:r w:rsidRPr="005319C3">
              <w:rPr>
                <w:b/>
                <w:bCs/>
                <w:sz w:val="24"/>
                <w:szCs w:val="24"/>
                <w:lang w:val="uk-UA"/>
              </w:rPr>
              <w:t>4. Питання взаємодії з місцевими органами виконавчої влади та органами місцевого самоврядування</w:t>
            </w:r>
          </w:p>
        </w:tc>
      </w:tr>
      <w:tr w:rsidR="00354592" w:rsidRPr="005319C3">
        <w:tc>
          <w:tcPr>
            <w:tcW w:w="13682" w:type="dxa"/>
            <w:gridSpan w:val="5"/>
            <w:tcBorders>
              <w:top w:val="single" w:sz="4" w:space="0" w:color="auto"/>
              <w:left w:val="single" w:sz="4" w:space="0" w:color="auto"/>
              <w:bottom w:val="single" w:sz="4" w:space="0" w:color="auto"/>
              <w:right w:val="single" w:sz="4" w:space="0" w:color="auto"/>
            </w:tcBorders>
          </w:tcPr>
          <w:p w:rsidR="00354592" w:rsidRPr="005319C3" w:rsidRDefault="00354592" w:rsidP="00334D2E">
            <w:pPr>
              <w:jc w:val="center"/>
              <w:rPr>
                <w:b/>
                <w:bCs/>
                <w:sz w:val="24"/>
                <w:szCs w:val="24"/>
                <w:lang w:val="uk-UA"/>
              </w:rPr>
            </w:pPr>
            <w:r w:rsidRPr="005319C3">
              <w:rPr>
                <w:b/>
                <w:bCs/>
                <w:sz w:val="24"/>
                <w:szCs w:val="24"/>
                <w:lang w:val="uk-UA"/>
              </w:rPr>
              <w:t xml:space="preserve">4.1 Питання відділу банкрутства, </w:t>
            </w:r>
          </w:p>
          <w:p w:rsidR="00354592" w:rsidRPr="005319C3" w:rsidRDefault="00354592" w:rsidP="00334D2E">
            <w:pPr>
              <w:jc w:val="center"/>
              <w:rPr>
                <w:b/>
                <w:bCs/>
                <w:sz w:val="24"/>
                <w:szCs w:val="24"/>
                <w:lang w:val="uk-UA"/>
              </w:rPr>
            </w:pPr>
            <w:r w:rsidRPr="005319C3">
              <w:rPr>
                <w:b/>
                <w:bCs/>
                <w:sz w:val="24"/>
                <w:szCs w:val="24"/>
                <w:lang w:val="uk-UA"/>
              </w:rPr>
              <w:t xml:space="preserve">сектору з питань банкрутства у Запорізькій області, </w:t>
            </w:r>
          </w:p>
          <w:p w:rsidR="00354592" w:rsidRPr="005319C3" w:rsidRDefault="00354592" w:rsidP="00334D2E">
            <w:pPr>
              <w:jc w:val="center"/>
              <w:rPr>
                <w:b/>
                <w:bCs/>
                <w:sz w:val="24"/>
                <w:szCs w:val="24"/>
                <w:lang w:val="uk-UA"/>
              </w:rPr>
            </w:pPr>
            <w:r w:rsidRPr="005319C3">
              <w:rPr>
                <w:b/>
                <w:bCs/>
                <w:sz w:val="24"/>
                <w:szCs w:val="24"/>
                <w:lang w:val="uk-UA"/>
              </w:rPr>
              <w:t>сектору з питань банкрутства у Кіровоградській області</w:t>
            </w:r>
          </w:p>
        </w:tc>
      </w:tr>
      <w:tr w:rsidR="00990811" w:rsidRPr="005319C3">
        <w:tc>
          <w:tcPr>
            <w:tcW w:w="1210" w:type="dxa"/>
            <w:gridSpan w:val="2"/>
            <w:tcBorders>
              <w:top w:val="single" w:sz="4" w:space="0" w:color="auto"/>
              <w:left w:val="single" w:sz="4" w:space="0" w:color="auto"/>
              <w:bottom w:val="single" w:sz="4" w:space="0" w:color="auto"/>
              <w:right w:val="single" w:sz="4" w:space="0" w:color="auto"/>
            </w:tcBorders>
          </w:tcPr>
          <w:p w:rsidR="00990811" w:rsidRPr="005319C3" w:rsidRDefault="00990811" w:rsidP="00CD3695">
            <w:pPr>
              <w:rPr>
                <w:bCs/>
                <w:sz w:val="24"/>
                <w:szCs w:val="24"/>
                <w:lang w:val="uk-UA"/>
              </w:rPr>
            </w:pPr>
            <w:r w:rsidRPr="005319C3">
              <w:rPr>
                <w:bCs/>
                <w:sz w:val="24"/>
                <w:szCs w:val="24"/>
                <w:lang w:val="uk-UA"/>
              </w:rPr>
              <w:t>4.1.1</w:t>
            </w:r>
          </w:p>
        </w:tc>
        <w:tc>
          <w:tcPr>
            <w:tcW w:w="8094" w:type="dxa"/>
            <w:tcBorders>
              <w:top w:val="single" w:sz="4" w:space="0" w:color="auto"/>
              <w:left w:val="single" w:sz="4" w:space="0" w:color="auto"/>
              <w:bottom w:val="single" w:sz="4" w:space="0" w:color="auto"/>
              <w:right w:val="single" w:sz="4" w:space="0" w:color="auto"/>
            </w:tcBorders>
          </w:tcPr>
          <w:p w:rsidR="00990811" w:rsidRPr="005319C3" w:rsidRDefault="00990811">
            <w:pPr>
              <w:spacing w:line="276" w:lineRule="auto"/>
              <w:rPr>
                <w:sz w:val="24"/>
                <w:szCs w:val="24"/>
                <w:lang w:val="uk-UA" w:eastAsia="en-US"/>
              </w:rPr>
            </w:pPr>
            <w:r w:rsidRPr="005319C3">
              <w:rPr>
                <w:sz w:val="24"/>
                <w:szCs w:val="24"/>
                <w:lang w:val="uk-UA" w:eastAsia="en-US"/>
              </w:rPr>
              <w:t>Обмін з органами виконавчої влади та органами місцевого самоврядування, що очолюють комітети кредиторів, або є їх членами, інформацією, необхідною для скорочення термінів процедури банкрутства та контролю за діяльністю арбітражних керуючих</w:t>
            </w:r>
          </w:p>
        </w:tc>
        <w:tc>
          <w:tcPr>
            <w:tcW w:w="2112" w:type="dxa"/>
            <w:tcBorders>
              <w:top w:val="single" w:sz="4" w:space="0" w:color="auto"/>
              <w:left w:val="single" w:sz="4" w:space="0" w:color="auto"/>
              <w:bottom w:val="single" w:sz="4" w:space="0" w:color="auto"/>
              <w:right w:val="single" w:sz="4" w:space="0" w:color="auto"/>
            </w:tcBorders>
          </w:tcPr>
          <w:p w:rsidR="00990811" w:rsidRPr="005319C3" w:rsidRDefault="00990811">
            <w:pPr>
              <w:spacing w:line="276" w:lineRule="auto"/>
              <w:rPr>
                <w:sz w:val="24"/>
                <w:szCs w:val="24"/>
                <w:lang w:val="uk-UA" w:eastAsia="en-US"/>
              </w:rPr>
            </w:pPr>
            <w:r w:rsidRPr="005319C3">
              <w:rPr>
                <w:sz w:val="24"/>
                <w:szCs w:val="24"/>
                <w:lang w:val="uk-UA" w:eastAsia="en-US"/>
              </w:rPr>
              <w:t>протягом року</w:t>
            </w:r>
          </w:p>
          <w:p w:rsidR="00990811" w:rsidRPr="005319C3" w:rsidRDefault="00990811">
            <w:pPr>
              <w:spacing w:line="276" w:lineRule="auto"/>
              <w:rPr>
                <w:sz w:val="24"/>
                <w:szCs w:val="24"/>
                <w:lang w:val="uk-UA" w:eastAsia="en-US"/>
              </w:rPr>
            </w:pPr>
          </w:p>
        </w:tc>
        <w:tc>
          <w:tcPr>
            <w:tcW w:w="2266" w:type="dxa"/>
            <w:tcBorders>
              <w:top w:val="single" w:sz="4" w:space="0" w:color="auto"/>
              <w:left w:val="single" w:sz="4" w:space="0" w:color="auto"/>
              <w:bottom w:val="single" w:sz="4" w:space="0" w:color="auto"/>
              <w:right w:val="single" w:sz="4" w:space="0" w:color="auto"/>
            </w:tcBorders>
          </w:tcPr>
          <w:p w:rsidR="00990811" w:rsidRPr="005319C3" w:rsidRDefault="00990811">
            <w:pPr>
              <w:spacing w:line="276" w:lineRule="auto"/>
              <w:rPr>
                <w:sz w:val="24"/>
                <w:szCs w:val="24"/>
                <w:lang w:val="uk-UA" w:eastAsia="en-US"/>
              </w:rPr>
            </w:pPr>
            <w:r w:rsidRPr="005319C3">
              <w:rPr>
                <w:sz w:val="24"/>
                <w:szCs w:val="24"/>
                <w:lang w:val="uk-UA" w:eastAsia="en-US"/>
              </w:rPr>
              <w:t>Лось А.М.</w:t>
            </w:r>
          </w:p>
          <w:p w:rsidR="00990811" w:rsidRPr="005319C3" w:rsidRDefault="00990811">
            <w:pPr>
              <w:spacing w:line="276" w:lineRule="auto"/>
              <w:rPr>
                <w:sz w:val="24"/>
                <w:szCs w:val="24"/>
                <w:lang w:val="uk-UA" w:eastAsia="en-US"/>
              </w:rPr>
            </w:pPr>
            <w:r w:rsidRPr="005319C3">
              <w:rPr>
                <w:sz w:val="24"/>
                <w:szCs w:val="24"/>
                <w:lang w:val="uk-UA" w:eastAsia="en-US"/>
              </w:rPr>
              <w:t>Безручко М.В.</w:t>
            </w:r>
          </w:p>
          <w:p w:rsidR="00990811" w:rsidRPr="005319C3" w:rsidRDefault="00990811">
            <w:pPr>
              <w:spacing w:line="276" w:lineRule="auto"/>
              <w:rPr>
                <w:sz w:val="24"/>
                <w:szCs w:val="24"/>
                <w:lang w:val="uk-UA" w:eastAsia="en-US"/>
              </w:rPr>
            </w:pPr>
            <w:r w:rsidRPr="005319C3">
              <w:rPr>
                <w:sz w:val="24"/>
                <w:szCs w:val="24"/>
                <w:lang w:val="uk-UA" w:eastAsia="en-US"/>
              </w:rPr>
              <w:t>Курінна О.О.</w:t>
            </w:r>
          </w:p>
          <w:p w:rsidR="00990811" w:rsidRPr="005319C3" w:rsidRDefault="00990811">
            <w:pPr>
              <w:spacing w:line="276" w:lineRule="auto"/>
              <w:rPr>
                <w:sz w:val="24"/>
                <w:szCs w:val="24"/>
                <w:lang w:val="uk-UA" w:eastAsia="en-US"/>
              </w:rPr>
            </w:pPr>
            <w:r w:rsidRPr="005319C3">
              <w:rPr>
                <w:sz w:val="24"/>
                <w:szCs w:val="24"/>
                <w:lang w:val="uk-UA" w:eastAsia="en-US"/>
              </w:rPr>
              <w:t>Шамшур М.С.</w:t>
            </w:r>
          </w:p>
        </w:tc>
      </w:tr>
      <w:tr w:rsidR="00354592" w:rsidRPr="005319C3">
        <w:tc>
          <w:tcPr>
            <w:tcW w:w="13682" w:type="dxa"/>
            <w:gridSpan w:val="5"/>
            <w:tcBorders>
              <w:top w:val="single" w:sz="4" w:space="0" w:color="auto"/>
              <w:left w:val="single" w:sz="4" w:space="0" w:color="auto"/>
              <w:bottom w:val="single" w:sz="4" w:space="0" w:color="auto"/>
              <w:right w:val="single" w:sz="4" w:space="0" w:color="auto"/>
            </w:tcBorders>
          </w:tcPr>
          <w:p w:rsidR="00354592" w:rsidRPr="005319C3" w:rsidRDefault="00354592" w:rsidP="00166206">
            <w:pPr>
              <w:jc w:val="center"/>
              <w:rPr>
                <w:sz w:val="24"/>
                <w:szCs w:val="24"/>
                <w:lang w:val="uk-UA"/>
              </w:rPr>
            </w:pPr>
            <w:r w:rsidRPr="005319C3">
              <w:rPr>
                <w:b/>
                <w:bCs/>
                <w:sz w:val="24"/>
                <w:szCs w:val="24"/>
                <w:lang w:val="uk-UA"/>
              </w:rPr>
              <w:t xml:space="preserve">4.2 Питання відділу державної реєстрації нормативно-правових актів </w:t>
            </w:r>
          </w:p>
        </w:tc>
      </w:tr>
      <w:tr w:rsidR="00990811" w:rsidRPr="005319C3">
        <w:tc>
          <w:tcPr>
            <w:tcW w:w="1210" w:type="dxa"/>
            <w:gridSpan w:val="2"/>
            <w:tcBorders>
              <w:top w:val="single" w:sz="4" w:space="0" w:color="auto"/>
              <w:left w:val="single" w:sz="4" w:space="0" w:color="auto"/>
              <w:bottom w:val="single" w:sz="4" w:space="0" w:color="auto"/>
              <w:right w:val="single" w:sz="4" w:space="0" w:color="auto"/>
            </w:tcBorders>
          </w:tcPr>
          <w:p w:rsidR="00990811" w:rsidRPr="005319C3" w:rsidRDefault="00990811" w:rsidP="00CD3695">
            <w:pPr>
              <w:rPr>
                <w:bCs/>
                <w:sz w:val="24"/>
                <w:szCs w:val="24"/>
                <w:lang w:val="uk-UA"/>
              </w:rPr>
            </w:pPr>
            <w:r w:rsidRPr="005319C3">
              <w:rPr>
                <w:bCs/>
                <w:sz w:val="24"/>
                <w:szCs w:val="24"/>
                <w:lang w:val="uk-UA"/>
              </w:rPr>
              <w:t>4.2.1</w:t>
            </w:r>
          </w:p>
        </w:tc>
        <w:tc>
          <w:tcPr>
            <w:tcW w:w="8094" w:type="dxa"/>
            <w:tcBorders>
              <w:top w:val="single" w:sz="4" w:space="0" w:color="auto"/>
              <w:left w:val="single" w:sz="4" w:space="0" w:color="auto"/>
              <w:bottom w:val="single" w:sz="4" w:space="0" w:color="auto"/>
              <w:right w:val="single" w:sz="4" w:space="0" w:color="auto"/>
            </w:tcBorders>
          </w:tcPr>
          <w:p w:rsidR="00990811" w:rsidRPr="005319C3" w:rsidRDefault="00990811">
            <w:pPr>
              <w:ind w:right="57"/>
              <w:rPr>
                <w:sz w:val="24"/>
                <w:szCs w:val="24"/>
                <w:lang w:val="uk-UA"/>
              </w:rPr>
            </w:pPr>
            <w:r w:rsidRPr="005319C3">
              <w:rPr>
                <w:sz w:val="24"/>
                <w:szCs w:val="24"/>
                <w:lang w:val="uk-UA"/>
              </w:rPr>
              <w:t>Підготовка та надсилання узагальненої інформації щодо стану роботи з питань державної реєстрації нормативно-правових актів в Дніпропетровській області до Дніпропетровської обласної державної адміністрації за:</w:t>
            </w:r>
          </w:p>
          <w:p w:rsidR="00990811" w:rsidRPr="005319C3" w:rsidRDefault="00990811" w:rsidP="00990811">
            <w:pPr>
              <w:numPr>
                <w:ilvl w:val="0"/>
                <w:numId w:val="26"/>
              </w:numPr>
              <w:ind w:right="57"/>
              <w:rPr>
                <w:sz w:val="24"/>
                <w:szCs w:val="24"/>
                <w:lang w:val="uk-UA"/>
              </w:rPr>
            </w:pPr>
            <w:r w:rsidRPr="005319C3">
              <w:rPr>
                <w:sz w:val="24"/>
                <w:szCs w:val="24"/>
                <w:lang w:val="uk-UA"/>
              </w:rPr>
              <w:t>2020  рік;</w:t>
            </w:r>
          </w:p>
          <w:p w:rsidR="00990811" w:rsidRPr="005319C3" w:rsidRDefault="00990811" w:rsidP="00990811">
            <w:pPr>
              <w:numPr>
                <w:ilvl w:val="0"/>
                <w:numId w:val="26"/>
              </w:numPr>
              <w:ind w:right="57"/>
              <w:rPr>
                <w:sz w:val="24"/>
                <w:szCs w:val="24"/>
                <w:lang w:val="uk-UA"/>
              </w:rPr>
            </w:pPr>
            <w:r w:rsidRPr="005319C3">
              <w:rPr>
                <w:sz w:val="24"/>
                <w:szCs w:val="24"/>
                <w:lang w:val="uk-UA"/>
              </w:rPr>
              <w:t>І квартал 2021 року;</w:t>
            </w:r>
          </w:p>
          <w:p w:rsidR="00990811" w:rsidRPr="005319C3" w:rsidRDefault="00990811" w:rsidP="00990811">
            <w:pPr>
              <w:numPr>
                <w:ilvl w:val="0"/>
                <w:numId w:val="26"/>
              </w:numPr>
              <w:ind w:right="57"/>
              <w:rPr>
                <w:sz w:val="24"/>
                <w:szCs w:val="24"/>
                <w:lang w:val="uk-UA"/>
              </w:rPr>
            </w:pPr>
            <w:r w:rsidRPr="005319C3">
              <w:rPr>
                <w:sz w:val="24"/>
                <w:szCs w:val="24"/>
                <w:lang w:val="uk-UA"/>
              </w:rPr>
              <w:t>І півріччя 2021  року;</w:t>
            </w:r>
          </w:p>
          <w:p w:rsidR="00990811" w:rsidRPr="005319C3" w:rsidRDefault="00990811" w:rsidP="00990811">
            <w:pPr>
              <w:numPr>
                <w:ilvl w:val="0"/>
                <w:numId w:val="26"/>
              </w:numPr>
              <w:ind w:right="57"/>
              <w:rPr>
                <w:sz w:val="24"/>
                <w:szCs w:val="24"/>
                <w:lang w:val="uk-UA"/>
              </w:rPr>
            </w:pPr>
            <w:r w:rsidRPr="005319C3">
              <w:rPr>
                <w:sz w:val="24"/>
                <w:szCs w:val="24"/>
                <w:lang w:val="uk-UA"/>
              </w:rPr>
              <w:t>9 місяців 2021 року</w:t>
            </w:r>
          </w:p>
        </w:tc>
        <w:tc>
          <w:tcPr>
            <w:tcW w:w="2112" w:type="dxa"/>
            <w:tcBorders>
              <w:top w:val="single" w:sz="4" w:space="0" w:color="auto"/>
              <w:left w:val="single" w:sz="4" w:space="0" w:color="auto"/>
              <w:bottom w:val="single" w:sz="4" w:space="0" w:color="auto"/>
              <w:right w:val="single" w:sz="4" w:space="0" w:color="auto"/>
            </w:tcBorders>
          </w:tcPr>
          <w:p w:rsidR="00990811" w:rsidRPr="005319C3" w:rsidRDefault="00990811">
            <w:pPr>
              <w:ind w:left="170" w:right="57"/>
              <w:rPr>
                <w:sz w:val="24"/>
                <w:szCs w:val="24"/>
                <w:lang w:val="uk-UA"/>
              </w:rPr>
            </w:pPr>
          </w:p>
          <w:p w:rsidR="00990811" w:rsidRPr="005319C3" w:rsidRDefault="00990811">
            <w:pPr>
              <w:ind w:left="170" w:right="57"/>
              <w:rPr>
                <w:sz w:val="24"/>
                <w:szCs w:val="24"/>
                <w:lang w:val="uk-UA"/>
              </w:rPr>
            </w:pPr>
          </w:p>
          <w:p w:rsidR="00990811" w:rsidRPr="005319C3" w:rsidRDefault="00990811">
            <w:pPr>
              <w:ind w:right="57"/>
              <w:rPr>
                <w:sz w:val="24"/>
                <w:szCs w:val="24"/>
                <w:lang w:val="uk-UA"/>
              </w:rPr>
            </w:pPr>
          </w:p>
          <w:p w:rsidR="00990811" w:rsidRPr="005319C3" w:rsidRDefault="00990811">
            <w:pPr>
              <w:ind w:right="57"/>
              <w:rPr>
                <w:sz w:val="24"/>
                <w:szCs w:val="24"/>
                <w:lang w:val="uk-UA"/>
              </w:rPr>
            </w:pPr>
          </w:p>
          <w:p w:rsidR="00990811" w:rsidRPr="005319C3" w:rsidRDefault="00990811">
            <w:pPr>
              <w:ind w:right="57"/>
              <w:rPr>
                <w:sz w:val="24"/>
                <w:szCs w:val="24"/>
                <w:lang w:val="uk-UA"/>
              </w:rPr>
            </w:pPr>
            <w:r w:rsidRPr="005319C3">
              <w:rPr>
                <w:sz w:val="24"/>
                <w:szCs w:val="24"/>
              </w:rPr>
              <w:t xml:space="preserve">до 30 </w:t>
            </w:r>
            <w:r w:rsidRPr="005319C3">
              <w:rPr>
                <w:sz w:val="24"/>
                <w:szCs w:val="24"/>
                <w:lang w:val="uk-UA"/>
              </w:rPr>
              <w:t>січня</w:t>
            </w:r>
          </w:p>
          <w:p w:rsidR="00990811" w:rsidRPr="005319C3" w:rsidRDefault="00990811">
            <w:pPr>
              <w:ind w:right="57"/>
              <w:rPr>
                <w:sz w:val="24"/>
                <w:szCs w:val="24"/>
                <w:lang w:val="uk-UA"/>
              </w:rPr>
            </w:pPr>
            <w:r w:rsidRPr="005319C3">
              <w:rPr>
                <w:sz w:val="24"/>
                <w:szCs w:val="24"/>
              </w:rPr>
              <w:t xml:space="preserve">до 30 </w:t>
            </w:r>
            <w:r w:rsidRPr="005319C3">
              <w:rPr>
                <w:sz w:val="24"/>
                <w:szCs w:val="24"/>
                <w:lang w:val="uk-UA"/>
              </w:rPr>
              <w:t>квітня</w:t>
            </w:r>
          </w:p>
          <w:p w:rsidR="00990811" w:rsidRPr="005319C3" w:rsidRDefault="00990811">
            <w:pPr>
              <w:ind w:right="57"/>
              <w:rPr>
                <w:sz w:val="24"/>
                <w:szCs w:val="24"/>
                <w:lang w:val="uk-UA"/>
              </w:rPr>
            </w:pPr>
            <w:r w:rsidRPr="005319C3">
              <w:rPr>
                <w:sz w:val="24"/>
                <w:szCs w:val="24"/>
              </w:rPr>
              <w:t>до 30 липня</w:t>
            </w:r>
          </w:p>
          <w:p w:rsidR="00990811" w:rsidRPr="005319C3" w:rsidRDefault="00990811">
            <w:pPr>
              <w:ind w:right="57"/>
              <w:rPr>
                <w:sz w:val="24"/>
                <w:szCs w:val="24"/>
              </w:rPr>
            </w:pPr>
            <w:r w:rsidRPr="005319C3">
              <w:rPr>
                <w:sz w:val="24"/>
                <w:szCs w:val="24"/>
              </w:rPr>
              <w:t>до 30 жовтня</w:t>
            </w:r>
          </w:p>
        </w:tc>
        <w:tc>
          <w:tcPr>
            <w:tcW w:w="2266" w:type="dxa"/>
            <w:tcBorders>
              <w:top w:val="single" w:sz="4" w:space="0" w:color="auto"/>
              <w:left w:val="single" w:sz="4" w:space="0" w:color="auto"/>
              <w:bottom w:val="single" w:sz="4" w:space="0" w:color="auto"/>
              <w:right w:val="single" w:sz="4" w:space="0" w:color="auto"/>
            </w:tcBorders>
          </w:tcPr>
          <w:p w:rsidR="00990811" w:rsidRPr="005319C3" w:rsidRDefault="00990811">
            <w:pPr>
              <w:ind w:right="57"/>
              <w:rPr>
                <w:sz w:val="24"/>
                <w:szCs w:val="24"/>
                <w:lang w:val="uk-UA"/>
              </w:rPr>
            </w:pPr>
            <w:r w:rsidRPr="005319C3">
              <w:rPr>
                <w:sz w:val="24"/>
                <w:szCs w:val="24"/>
                <w:lang w:val="uk-UA"/>
              </w:rPr>
              <w:t xml:space="preserve">Постоловська О.В., спеціалісти відділу </w:t>
            </w:r>
          </w:p>
          <w:p w:rsidR="00990811" w:rsidRPr="005319C3" w:rsidRDefault="00990811">
            <w:pPr>
              <w:ind w:left="170" w:right="57"/>
              <w:rPr>
                <w:sz w:val="24"/>
                <w:szCs w:val="24"/>
              </w:rPr>
            </w:pPr>
          </w:p>
        </w:tc>
      </w:tr>
      <w:tr w:rsidR="00990811" w:rsidRPr="005319C3">
        <w:tc>
          <w:tcPr>
            <w:tcW w:w="1210" w:type="dxa"/>
            <w:gridSpan w:val="2"/>
            <w:tcBorders>
              <w:top w:val="single" w:sz="4" w:space="0" w:color="auto"/>
              <w:left w:val="single" w:sz="4" w:space="0" w:color="auto"/>
              <w:bottom w:val="single" w:sz="4" w:space="0" w:color="auto"/>
              <w:right w:val="single" w:sz="4" w:space="0" w:color="auto"/>
            </w:tcBorders>
          </w:tcPr>
          <w:p w:rsidR="00990811" w:rsidRPr="005319C3" w:rsidRDefault="00990811" w:rsidP="00CC446A">
            <w:pPr>
              <w:rPr>
                <w:rFonts w:eastAsia="Times New Roman"/>
                <w:sz w:val="24"/>
                <w:szCs w:val="24"/>
                <w:lang w:val="uk-UA"/>
              </w:rPr>
            </w:pPr>
            <w:r w:rsidRPr="005319C3">
              <w:rPr>
                <w:rFonts w:eastAsia="Times New Roman"/>
                <w:sz w:val="24"/>
                <w:szCs w:val="24"/>
                <w:lang w:val="uk-UA"/>
              </w:rPr>
              <w:t>4.2.2</w:t>
            </w:r>
          </w:p>
        </w:tc>
        <w:tc>
          <w:tcPr>
            <w:tcW w:w="8094" w:type="dxa"/>
            <w:tcBorders>
              <w:top w:val="single" w:sz="4" w:space="0" w:color="auto"/>
              <w:left w:val="single" w:sz="4" w:space="0" w:color="auto"/>
              <w:bottom w:val="single" w:sz="4" w:space="0" w:color="auto"/>
              <w:right w:val="single" w:sz="4" w:space="0" w:color="auto"/>
            </w:tcBorders>
          </w:tcPr>
          <w:p w:rsidR="00990811" w:rsidRPr="005319C3" w:rsidRDefault="00990811">
            <w:pPr>
              <w:ind w:right="57"/>
              <w:rPr>
                <w:sz w:val="24"/>
                <w:szCs w:val="24"/>
                <w:lang w:val="uk-UA"/>
              </w:rPr>
            </w:pPr>
            <w:r w:rsidRPr="005319C3">
              <w:rPr>
                <w:sz w:val="24"/>
                <w:szCs w:val="24"/>
                <w:lang w:val="uk-UA"/>
              </w:rPr>
              <w:t>Підготовка та надсилання узагальненої інформації щодо стану роботи з питань державної реєстрації нормативно-правових актів в Запорізькій області до Запорізької обласної державної адміністрації за:</w:t>
            </w:r>
          </w:p>
          <w:p w:rsidR="00990811" w:rsidRPr="005319C3" w:rsidRDefault="00990811" w:rsidP="00990811">
            <w:pPr>
              <w:numPr>
                <w:ilvl w:val="0"/>
                <w:numId w:val="26"/>
              </w:numPr>
              <w:ind w:right="57"/>
              <w:rPr>
                <w:sz w:val="24"/>
                <w:szCs w:val="24"/>
                <w:lang w:val="uk-UA"/>
              </w:rPr>
            </w:pPr>
            <w:r w:rsidRPr="005319C3">
              <w:rPr>
                <w:sz w:val="24"/>
                <w:szCs w:val="24"/>
                <w:lang w:val="uk-UA"/>
              </w:rPr>
              <w:t>2020  рік;</w:t>
            </w:r>
          </w:p>
          <w:p w:rsidR="00990811" w:rsidRPr="005319C3" w:rsidRDefault="00990811" w:rsidP="00990811">
            <w:pPr>
              <w:numPr>
                <w:ilvl w:val="0"/>
                <w:numId w:val="26"/>
              </w:numPr>
              <w:ind w:right="57"/>
              <w:rPr>
                <w:sz w:val="24"/>
                <w:szCs w:val="24"/>
                <w:lang w:val="uk-UA"/>
              </w:rPr>
            </w:pPr>
            <w:r w:rsidRPr="005319C3">
              <w:rPr>
                <w:sz w:val="24"/>
                <w:szCs w:val="24"/>
                <w:lang w:val="uk-UA"/>
              </w:rPr>
              <w:t>І квартал 2021 року;</w:t>
            </w:r>
          </w:p>
          <w:p w:rsidR="00990811" w:rsidRPr="005319C3" w:rsidRDefault="00990811" w:rsidP="00990811">
            <w:pPr>
              <w:numPr>
                <w:ilvl w:val="0"/>
                <w:numId w:val="26"/>
              </w:numPr>
              <w:ind w:right="57"/>
              <w:rPr>
                <w:sz w:val="24"/>
                <w:szCs w:val="24"/>
                <w:lang w:val="uk-UA"/>
              </w:rPr>
            </w:pPr>
            <w:r w:rsidRPr="005319C3">
              <w:rPr>
                <w:sz w:val="24"/>
                <w:szCs w:val="24"/>
                <w:lang w:val="uk-UA"/>
              </w:rPr>
              <w:t>І півріччя 2021  року;</w:t>
            </w:r>
          </w:p>
          <w:p w:rsidR="00990811" w:rsidRPr="005319C3" w:rsidRDefault="00990811" w:rsidP="00990811">
            <w:pPr>
              <w:numPr>
                <w:ilvl w:val="0"/>
                <w:numId w:val="26"/>
              </w:numPr>
              <w:ind w:right="57"/>
              <w:rPr>
                <w:sz w:val="24"/>
                <w:szCs w:val="24"/>
                <w:lang w:val="uk-UA"/>
              </w:rPr>
            </w:pPr>
            <w:r w:rsidRPr="005319C3">
              <w:rPr>
                <w:sz w:val="24"/>
                <w:szCs w:val="24"/>
                <w:lang w:val="uk-UA"/>
              </w:rPr>
              <w:t>9 місяців 2021 року</w:t>
            </w:r>
          </w:p>
        </w:tc>
        <w:tc>
          <w:tcPr>
            <w:tcW w:w="2112" w:type="dxa"/>
            <w:tcBorders>
              <w:top w:val="single" w:sz="4" w:space="0" w:color="auto"/>
              <w:left w:val="single" w:sz="4" w:space="0" w:color="auto"/>
              <w:bottom w:val="single" w:sz="4" w:space="0" w:color="auto"/>
              <w:right w:val="single" w:sz="4" w:space="0" w:color="auto"/>
            </w:tcBorders>
          </w:tcPr>
          <w:p w:rsidR="00990811" w:rsidRPr="005319C3" w:rsidRDefault="00990811">
            <w:pPr>
              <w:ind w:right="57"/>
              <w:rPr>
                <w:sz w:val="24"/>
                <w:szCs w:val="24"/>
                <w:lang w:val="uk-UA"/>
              </w:rPr>
            </w:pPr>
          </w:p>
          <w:p w:rsidR="00990811" w:rsidRPr="005319C3" w:rsidRDefault="00990811">
            <w:pPr>
              <w:ind w:right="57"/>
              <w:rPr>
                <w:sz w:val="24"/>
                <w:szCs w:val="24"/>
                <w:lang w:val="uk-UA"/>
              </w:rPr>
            </w:pPr>
          </w:p>
          <w:p w:rsidR="00990811" w:rsidRPr="005319C3" w:rsidRDefault="00990811">
            <w:pPr>
              <w:ind w:right="57"/>
              <w:rPr>
                <w:sz w:val="24"/>
                <w:szCs w:val="24"/>
                <w:lang w:val="uk-UA"/>
              </w:rPr>
            </w:pPr>
          </w:p>
          <w:p w:rsidR="00990811" w:rsidRPr="005319C3" w:rsidRDefault="00990811">
            <w:pPr>
              <w:ind w:right="57"/>
              <w:rPr>
                <w:sz w:val="24"/>
                <w:szCs w:val="24"/>
                <w:lang w:val="uk-UA"/>
              </w:rPr>
            </w:pPr>
            <w:r w:rsidRPr="005319C3">
              <w:rPr>
                <w:sz w:val="24"/>
                <w:szCs w:val="24"/>
              </w:rPr>
              <w:t xml:space="preserve">до 30 </w:t>
            </w:r>
            <w:r w:rsidRPr="005319C3">
              <w:rPr>
                <w:sz w:val="24"/>
                <w:szCs w:val="24"/>
                <w:lang w:val="uk-UA"/>
              </w:rPr>
              <w:t>січня</w:t>
            </w:r>
          </w:p>
          <w:p w:rsidR="00990811" w:rsidRPr="005319C3" w:rsidRDefault="00990811">
            <w:pPr>
              <w:ind w:right="57"/>
              <w:rPr>
                <w:sz w:val="24"/>
                <w:szCs w:val="24"/>
                <w:lang w:val="uk-UA"/>
              </w:rPr>
            </w:pPr>
            <w:r w:rsidRPr="005319C3">
              <w:rPr>
                <w:sz w:val="24"/>
                <w:szCs w:val="24"/>
              </w:rPr>
              <w:t xml:space="preserve">до 30 </w:t>
            </w:r>
            <w:r w:rsidRPr="005319C3">
              <w:rPr>
                <w:sz w:val="24"/>
                <w:szCs w:val="24"/>
                <w:lang w:val="uk-UA"/>
              </w:rPr>
              <w:t>квітня</w:t>
            </w:r>
          </w:p>
          <w:p w:rsidR="00990811" w:rsidRPr="005319C3" w:rsidRDefault="00990811">
            <w:pPr>
              <w:ind w:right="57"/>
              <w:rPr>
                <w:sz w:val="24"/>
                <w:szCs w:val="24"/>
                <w:lang w:val="uk-UA"/>
              </w:rPr>
            </w:pPr>
            <w:r w:rsidRPr="005319C3">
              <w:rPr>
                <w:sz w:val="24"/>
                <w:szCs w:val="24"/>
              </w:rPr>
              <w:t>до 30 липня</w:t>
            </w:r>
          </w:p>
          <w:p w:rsidR="00990811" w:rsidRPr="005319C3" w:rsidRDefault="00990811">
            <w:pPr>
              <w:ind w:right="57"/>
              <w:rPr>
                <w:sz w:val="24"/>
                <w:szCs w:val="24"/>
                <w:lang w:val="uk-UA"/>
              </w:rPr>
            </w:pPr>
            <w:r w:rsidRPr="005319C3">
              <w:rPr>
                <w:sz w:val="24"/>
                <w:szCs w:val="24"/>
              </w:rPr>
              <w:t>до 30 жовтня</w:t>
            </w:r>
          </w:p>
        </w:tc>
        <w:tc>
          <w:tcPr>
            <w:tcW w:w="2266" w:type="dxa"/>
            <w:tcBorders>
              <w:top w:val="single" w:sz="4" w:space="0" w:color="auto"/>
              <w:left w:val="single" w:sz="4" w:space="0" w:color="auto"/>
              <w:bottom w:val="single" w:sz="4" w:space="0" w:color="auto"/>
              <w:right w:val="single" w:sz="4" w:space="0" w:color="auto"/>
            </w:tcBorders>
          </w:tcPr>
          <w:p w:rsidR="00990811" w:rsidRPr="005319C3" w:rsidRDefault="00990811">
            <w:pPr>
              <w:ind w:right="57"/>
              <w:rPr>
                <w:sz w:val="24"/>
                <w:szCs w:val="24"/>
                <w:lang w:val="uk-UA"/>
              </w:rPr>
            </w:pPr>
            <w:r w:rsidRPr="005319C3">
              <w:rPr>
                <w:sz w:val="24"/>
                <w:szCs w:val="24"/>
                <w:lang w:val="uk-UA"/>
              </w:rPr>
              <w:t xml:space="preserve">Постоловська О.В., спеціалісти відділу </w:t>
            </w:r>
          </w:p>
        </w:tc>
      </w:tr>
      <w:tr w:rsidR="00990811" w:rsidRPr="005319C3">
        <w:tc>
          <w:tcPr>
            <w:tcW w:w="1210" w:type="dxa"/>
            <w:gridSpan w:val="2"/>
            <w:tcBorders>
              <w:top w:val="single" w:sz="4" w:space="0" w:color="auto"/>
              <w:left w:val="single" w:sz="4" w:space="0" w:color="auto"/>
              <w:bottom w:val="single" w:sz="4" w:space="0" w:color="auto"/>
              <w:right w:val="single" w:sz="4" w:space="0" w:color="auto"/>
            </w:tcBorders>
          </w:tcPr>
          <w:p w:rsidR="00990811" w:rsidRPr="005319C3" w:rsidRDefault="00990811" w:rsidP="00CC446A">
            <w:pPr>
              <w:rPr>
                <w:rFonts w:eastAsia="Times New Roman"/>
                <w:sz w:val="24"/>
                <w:szCs w:val="24"/>
                <w:lang w:val="uk-UA"/>
              </w:rPr>
            </w:pPr>
            <w:r w:rsidRPr="005319C3">
              <w:rPr>
                <w:rFonts w:eastAsia="Times New Roman"/>
                <w:sz w:val="24"/>
                <w:szCs w:val="24"/>
                <w:lang w:val="uk-UA"/>
              </w:rPr>
              <w:t>4.2.3</w:t>
            </w:r>
          </w:p>
        </w:tc>
        <w:tc>
          <w:tcPr>
            <w:tcW w:w="8094" w:type="dxa"/>
            <w:tcBorders>
              <w:top w:val="single" w:sz="4" w:space="0" w:color="auto"/>
              <w:left w:val="single" w:sz="4" w:space="0" w:color="auto"/>
              <w:bottom w:val="single" w:sz="4" w:space="0" w:color="auto"/>
              <w:right w:val="single" w:sz="4" w:space="0" w:color="auto"/>
            </w:tcBorders>
          </w:tcPr>
          <w:p w:rsidR="00990811" w:rsidRPr="005319C3" w:rsidRDefault="00990811">
            <w:pPr>
              <w:ind w:right="57"/>
              <w:rPr>
                <w:sz w:val="24"/>
                <w:szCs w:val="24"/>
                <w:lang w:val="uk-UA"/>
              </w:rPr>
            </w:pPr>
            <w:r w:rsidRPr="005319C3">
              <w:rPr>
                <w:sz w:val="24"/>
                <w:szCs w:val="24"/>
                <w:lang w:val="uk-UA"/>
              </w:rPr>
              <w:t>Підготовка та надсилання узагальненої інформації щодо стану роботи з питань державної реєстрації нормативно-правових актів в Кіровоградської області до Кіровоградської обласної державної адміністрації за:</w:t>
            </w:r>
          </w:p>
          <w:p w:rsidR="00990811" w:rsidRPr="005319C3" w:rsidRDefault="00990811" w:rsidP="00990811">
            <w:pPr>
              <w:numPr>
                <w:ilvl w:val="0"/>
                <w:numId w:val="26"/>
              </w:numPr>
              <w:ind w:right="57"/>
              <w:rPr>
                <w:sz w:val="24"/>
                <w:szCs w:val="24"/>
                <w:lang w:val="uk-UA"/>
              </w:rPr>
            </w:pPr>
            <w:r w:rsidRPr="005319C3">
              <w:rPr>
                <w:sz w:val="24"/>
                <w:szCs w:val="24"/>
                <w:lang w:val="uk-UA"/>
              </w:rPr>
              <w:t>2020  рік;</w:t>
            </w:r>
          </w:p>
          <w:p w:rsidR="00990811" w:rsidRPr="005319C3" w:rsidRDefault="00990811" w:rsidP="00990811">
            <w:pPr>
              <w:numPr>
                <w:ilvl w:val="0"/>
                <w:numId w:val="26"/>
              </w:numPr>
              <w:ind w:right="57"/>
              <w:rPr>
                <w:sz w:val="24"/>
                <w:szCs w:val="24"/>
                <w:lang w:val="uk-UA"/>
              </w:rPr>
            </w:pPr>
            <w:r w:rsidRPr="005319C3">
              <w:rPr>
                <w:sz w:val="24"/>
                <w:szCs w:val="24"/>
                <w:lang w:val="uk-UA"/>
              </w:rPr>
              <w:t>І квартал 2021 року;</w:t>
            </w:r>
          </w:p>
          <w:p w:rsidR="00990811" w:rsidRPr="005319C3" w:rsidRDefault="00990811" w:rsidP="00990811">
            <w:pPr>
              <w:numPr>
                <w:ilvl w:val="0"/>
                <w:numId w:val="26"/>
              </w:numPr>
              <w:ind w:right="57"/>
              <w:rPr>
                <w:sz w:val="24"/>
                <w:szCs w:val="24"/>
                <w:lang w:val="uk-UA"/>
              </w:rPr>
            </w:pPr>
            <w:r w:rsidRPr="005319C3">
              <w:rPr>
                <w:sz w:val="24"/>
                <w:szCs w:val="24"/>
                <w:lang w:val="uk-UA"/>
              </w:rPr>
              <w:t>І півріччя 2021  року;</w:t>
            </w:r>
          </w:p>
          <w:p w:rsidR="00990811" w:rsidRPr="005319C3" w:rsidRDefault="00990811" w:rsidP="00990811">
            <w:pPr>
              <w:numPr>
                <w:ilvl w:val="0"/>
                <w:numId w:val="26"/>
              </w:numPr>
              <w:ind w:right="57"/>
              <w:rPr>
                <w:sz w:val="24"/>
                <w:szCs w:val="24"/>
                <w:lang w:val="uk-UA"/>
              </w:rPr>
            </w:pPr>
            <w:r w:rsidRPr="005319C3">
              <w:rPr>
                <w:sz w:val="24"/>
                <w:szCs w:val="24"/>
                <w:lang w:val="uk-UA"/>
              </w:rPr>
              <w:t>9 місяців 2021 року</w:t>
            </w:r>
          </w:p>
        </w:tc>
        <w:tc>
          <w:tcPr>
            <w:tcW w:w="2112" w:type="dxa"/>
            <w:tcBorders>
              <w:top w:val="single" w:sz="4" w:space="0" w:color="auto"/>
              <w:left w:val="single" w:sz="4" w:space="0" w:color="auto"/>
              <w:bottom w:val="single" w:sz="4" w:space="0" w:color="auto"/>
              <w:right w:val="single" w:sz="4" w:space="0" w:color="auto"/>
            </w:tcBorders>
          </w:tcPr>
          <w:p w:rsidR="00990811" w:rsidRPr="005319C3" w:rsidRDefault="00990811">
            <w:pPr>
              <w:ind w:right="57"/>
              <w:rPr>
                <w:sz w:val="24"/>
                <w:szCs w:val="24"/>
                <w:lang w:val="uk-UA"/>
              </w:rPr>
            </w:pPr>
          </w:p>
          <w:p w:rsidR="00990811" w:rsidRPr="005319C3" w:rsidRDefault="00990811">
            <w:pPr>
              <w:ind w:right="57"/>
              <w:rPr>
                <w:sz w:val="24"/>
                <w:szCs w:val="24"/>
                <w:lang w:val="uk-UA"/>
              </w:rPr>
            </w:pPr>
          </w:p>
          <w:p w:rsidR="00990811" w:rsidRPr="005319C3" w:rsidRDefault="00990811">
            <w:pPr>
              <w:ind w:right="57"/>
              <w:rPr>
                <w:sz w:val="24"/>
                <w:szCs w:val="24"/>
                <w:lang w:val="uk-UA"/>
              </w:rPr>
            </w:pPr>
          </w:p>
          <w:p w:rsidR="00990811" w:rsidRPr="005319C3" w:rsidRDefault="00990811">
            <w:pPr>
              <w:ind w:right="57"/>
              <w:rPr>
                <w:sz w:val="24"/>
                <w:szCs w:val="24"/>
                <w:lang w:val="uk-UA"/>
              </w:rPr>
            </w:pPr>
            <w:r w:rsidRPr="005319C3">
              <w:rPr>
                <w:sz w:val="24"/>
                <w:szCs w:val="24"/>
              </w:rPr>
              <w:t xml:space="preserve">до 30 </w:t>
            </w:r>
            <w:r w:rsidRPr="005319C3">
              <w:rPr>
                <w:sz w:val="24"/>
                <w:szCs w:val="24"/>
                <w:lang w:val="uk-UA"/>
              </w:rPr>
              <w:t>січня</w:t>
            </w:r>
          </w:p>
          <w:p w:rsidR="00990811" w:rsidRPr="005319C3" w:rsidRDefault="00990811">
            <w:pPr>
              <w:ind w:right="57"/>
              <w:rPr>
                <w:sz w:val="24"/>
                <w:szCs w:val="24"/>
                <w:lang w:val="uk-UA"/>
              </w:rPr>
            </w:pPr>
            <w:r w:rsidRPr="005319C3">
              <w:rPr>
                <w:sz w:val="24"/>
                <w:szCs w:val="24"/>
              </w:rPr>
              <w:t xml:space="preserve">до 30 </w:t>
            </w:r>
            <w:r w:rsidRPr="005319C3">
              <w:rPr>
                <w:sz w:val="24"/>
                <w:szCs w:val="24"/>
                <w:lang w:val="uk-UA"/>
              </w:rPr>
              <w:t>квітня</w:t>
            </w:r>
          </w:p>
          <w:p w:rsidR="00990811" w:rsidRPr="005319C3" w:rsidRDefault="00990811">
            <w:pPr>
              <w:ind w:right="57"/>
              <w:rPr>
                <w:sz w:val="24"/>
                <w:szCs w:val="24"/>
                <w:lang w:val="uk-UA"/>
              </w:rPr>
            </w:pPr>
            <w:r w:rsidRPr="005319C3">
              <w:rPr>
                <w:sz w:val="24"/>
                <w:szCs w:val="24"/>
              </w:rPr>
              <w:t>до 30 липня</w:t>
            </w:r>
          </w:p>
          <w:p w:rsidR="00990811" w:rsidRDefault="00990811">
            <w:pPr>
              <w:ind w:right="57"/>
              <w:rPr>
                <w:sz w:val="24"/>
                <w:szCs w:val="24"/>
                <w:lang w:val="uk-UA"/>
              </w:rPr>
            </w:pPr>
            <w:r w:rsidRPr="005319C3">
              <w:rPr>
                <w:sz w:val="24"/>
                <w:szCs w:val="24"/>
              </w:rPr>
              <w:t>до 30 жовтня</w:t>
            </w:r>
          </w:p>
          <w:p w:rsidR="000B0860" w:rsidRPr="000B0860" w:rsidRDefault="000B0860">
            <w:pPr>
              <w:ind w:right="57"/>
              <w:rPr>
                <w:sz w:val="24"/>
                <w:szCs w:val="24"/>
                <w:lang w:val="uk-UA"/>
              </w:rPr>
            </w:pPr>
          </w:p>
        </w:tc>
        <w:tc>
          <w:tcPr>
            <w:tcW w:w="2266" w:type="dxa"/>
            <w:tcBorders>
              <w:top w:val="single" w:sz="4" w:space="0" w:color="auto"/>
              <w:left w:val="single" w:sz="4" w:space="0" w:color="auto"/>
              <w:bottom w:val="single" w:sz="4" w:space="0" w:color="auto"/>
              <w:right w:val="single" w:sz="4" w:space="0" w:color="auto"/>
            </w:tcBorders>
          </w:tcPr>
          <w:p w:rsidR="00990811" w:rsidRPr="005319C3" w:rsidRDefault="00990811">
            <w:pPr>
              <w:ind w:right="57"/>
              <w:rPr>
                <w:sz w:val="24"/>
                <w:szCs w:val="24"/>
                <w:lang w:val="uk-UA"/>
              </w:rPr>
            </w:pPr>
            <w:r w:rsidRPr="005319C3">
              <w:rPr>
                <w:sz w:val="24"/>
                <w:szCs w:val="24"/>
                <w:lang w:val="uk-UA"/>
              </w:rPr>
              <w:t xml:space="preserve">Постоловська О.В., спеціалісти відділу </w:t>
            </w:r>
          </w:p>
          <w:p w:rsidR="00990811" w:rsidRPr="005319C3" w:rsidRDefault="00990811">
            <w:pPr>
              <w:ind w:right="57"/>
              <w:rPr>
                <w:sz w:val="24"/>
                <w:szCs w:val="24"/>
                <w:lang w:val="uk-UA"/>
              </w:rPr>
            </w:pPr>
          </w:p>
        </w:tc>
      </w:tr>
      <w:tr w:rsidR="00354592" w:rsidRPr="005319C3">
        <w:tc>
          <w:tcPr>
            <w:tcW w:w="13682" w:type="dxa"/>
            <w:gridSpan w:val="5"/>
            <w:tcBorders>
              <w:top w:val="single" w:sz="4" w:space="0" w:color="auto"/>
              <w:left w:val="single" w:sz="4" w:space="0" w:color="auto"/>
              <w:bottom w:val="single" w:sz="4" w:space="0" w:color="auto"/>
              <w:right w:val="single" w:sz="4" w:space="0" w:color="auto"/>
            </w:tcBorders>
          </w:tcPr>
          <w:p w:rsidR="00354592" w:rsidRPr="005319C3" w:rsidRDefault="00354592" w:rsidP="00CD3695">
            <w:pPr>
              <w:jc w:val="center"/>
              <w:rPr>
                <w:b/>
                <w:sz w:val="24"/>
                <w:szCs w:val="24"/>
                <w:lang w:val="uk-UA"/>
              </w:rPr>
            </w:pPr>
            <w:r w:rsidRPr="005319C3">
              <w:rPr>
                <w:b/>
                <w:sz w:val="24"/>
                <w:szCs w:val="24"/>
                <w:lang w:val="uk-UA"/>
              </w:rPr>
              <w:t>4.</w:t>
            </w:r>
            <w:r w:rsidR="00990811" w:rsidRPr="005319C3">
              <w:rPr>
                <w:b/>
                <w:sz w:val="24"/>
                <w:szCs w:val="24"/>
                <w:lang w:val="uk-UA"/>
              </w:rPr>
              <w:t>3</w:t>
            </w:r>
            <w:r w:rsidRPr="005319C3">
              <w:rPr>
                <w:b/>
                <w:sz w:val="24"/>
                <w:szCs w:val="24"/>
                <w:lang w:val="uk-UA"/>
              </w:rPr>
              <w:t>. Питання відділу планово-фінансової діяльності</w:t>
            </w:r>
          </w:p>
          <w:p w:rsidR="00354592" w:rsidRPr="005319C3" w:rsidRDefault="00354592" w:rsidP="00CD3695">
            <w:pPr>
              <w:jc w:val="center"/>
              <w:rPr>
                <w:sz w:val="24"/>
                <w:szCs w:val="24"/>
                <w:lang w:val="uk-UA"/>
              </w:rPr>
            </w:pPr>
            <w:r w:rsidRPr="005319C3">
              <w:rPr>
                <w:b/>
                <w:bCs/>
                <w:sz w:val="24"/>
                <w:szCs w:val="24"/>
                <w:lang w:val="uk-UA"/>
              </w:rPr>
              <w:t>У</w:t>
            </w:r>
            <w:r w:rsidRPr="005319C3">
              <w:rPr>
                <w:b/>
                <w:sz w:val="24"/>
                <w:szCs w:val="24"/>
                <w:lang w:val="uk-UA"/>
              </w:rPr>
              <w:t>правління фінансового та матеріально-технічного забезпечення</w:t>
            </w:r>
          </w:p>
        </w:tc>
      </w:tr>
      <w:tr w:rsidR="00990811" w:rsidRPr="005319C3" w:rsidTr="00B019DD">
        <w:tc>
          <w:tcPr>
            <w:tcW w:w="1210" w:type="dxa"/>
            <w:gridSpan w:val="2"/>
            <w:tcBorders>
              <w:top w:val="single" w:sz="4" w:space="0" w:color="auto"/>
              <w:left w:val="single" w:sz="4" w:space="0" w:color="auto"/>
              <w:bottom w:val="single" w:sz="4" w:space="0" w:color="auto"/>
              <w:right w:val="single" w:sz="4" w:space="0" w:color="auto"/>
            </w:tcBorders>
          </w:tcPr>
          <w:p w:rsidR="00990811" w:rsidRPr="005319C3" w:rsidRDefault="00990811" w:rsidP="00CC446A">
            <w:pPr>
              <w:rPr>
                <w:bCs/>
                <w:sz w:val="24"/>
                <w:szCs w:val="24"/>
                <w:lang w:val="uk-UA"/>
              </w:rPr>
            </w:pPr>
            <w:r w:rsidRPr="005319C3">
              <w:rPr>
                <w:bCs/>
                <w:sz w:val="24"/>
                <w:szCs w:val="24"/>
                <w:lang w:val="uk-UA"/>
              </w:rPr>
              <w:t>4.3.1</w:t>
            </w:r>
          </w:p>
        </w:tc>
        <w:tc>
          <w:tcPr>
            <w:tcW w:w="8094" w:type="dxa"/>
            <w:tcBorders>
              <w:top w:val="single" w:sz="4" w:space="0" w:color="auto"/>
              <w:left w:val="single" w:sz="4" w:space="0" w:color="auto"/>
              <w:bottom w:val="single" w:sz="4" w:space="0" w:color="auto"/>
              <w:right w:val="single" w:sz="4" w:space="0" w:color="auto"/>
            </w:tcBorders>
          </w:tcPr>
          <w:p w:rsidR="00990811" w:rsidRPr="005319C3" w:rsidRDefault="00990811" w:rsidP="00B019DD">
            <w:pPr>
              <w:pStyle w:val="20"/>
              <w:tabs>
                <w:tab w:val="left" w:pos="72"/>
              </w:tabs>
              <w:ind w:left="0"/>
              <w:jc w:val="left"/>
              <w:rPr>
                <w:color w:val="auto"/>
                <w:sz w:val="24"/>
              </w:rPr>
            </w:pPr>
            <w:r w:rsidRPr="005319C3">
              <w:rPr>
                <w:color w:val="auto"/>
                <w:sz w:val="24"/>
              </w:rPr>
              <w:t xml:space="preserve">Укладання договорів оренди, договорів з надання комунальних послуг та на відшкодування витрат </w:t>
            </w:r>
          </w:p>
        </w:tc>
        <w:tc>
          <w:tcPr>
            <w:tcW w:w="2112" w:type="dxa"/>
            <w:tcBorders>
              <w:top w:val="single" w:sz="4" w:space="0" w:color="auto"/>
              <w:left w:val="single" w:sz="4" w:space="0" w:color="auto"/>
              <w:bottom w:val="single" w:sz="4" w:space="0" w:color="auto"/>
              <w:right w:val="single" w:sz="4" w:space="0" w:color="auto"/>
            </w:tcBorders>
          </w:tcPr>
          <w:p w:rsidR="00990811" w:rsidRPr="005319C3" w:rsidRDefault="00990811" w:rsidP="00B019DD">
            <w:pPr>
              <w:rPr>
                <w:sz w:val="24"/>
                <w:szCs w:val="24"/>
                <w:lang w:val="uk-UA"/>
              </w:rPr>
            </w:pPr>
            <w:r w:rsidRPr="005319C3">
              <w:rPr>
                <w:sz w:val="24"/>
                <w:szCs w:val="24"/>
                <w:lang w:val="uk-UA"/>
              </w:rPr>
              <w:t xml:space="preserve">протягом року </w:t>
            </w:r>
          </w:p>
        </w:tc>
        <w:tc>
          <w:tcPr>
            <w:tcW w:w="2266" w:type="dxa"/>
            <w:tcBorders>
              <w:top w:val="single" w:sz="4" w:space="0" w:color="auto"/>
              <w:left w:val="single" w:sz="4" w:space="0" w:color="auto"/>
              <w:bottom w:val="single" w:sz="4" w:space="0" w:color="auto"/>
              <w:right w:val="single" w:sz="4" w:space="0" w:color="auto"/>
            </w:tcBorders>
          </w:tcPr>
          <w:p w:rsidR="00990811" w:rsidRPr="005319C3" w:rsidRDefault="00990811" w:rsidP="00B019DD">
            <w:pPr>
              <w:rPr>
                <w:sz w:val="24"/>
                <w:szCs w:val="24"/>
                <w:lang w:val="uk-UA"/>
              </w:rPr>
            </w:pPr>
            <w:r w:rsidRPr="005319C3">
              <w:rPr>
                <w:sz w:val="24"/>
                <w:szCs w:val="24"/>
                <w:lang w:val="uk-UA"/>
              </w:rPr>
              <w:t>Спориш Р.Ю.,</w:t>
            </w:r>
          </w:p>
          <w:p w:rsidR="00990811" w:rsidRPr="005319C3" w:rsidRDefault="00990811" w:rsidP="00B019DD">
            <w:pPr>
              <w:rPr>
                <w:sz w:val="24"/>
                <w:szCs w:val="24"/>
                <w:lang w:val="uk-UA"/>
              </w:rPr>
            </w:pPr>
            <w:r w:rsidRPr="005319C3">
              <w:rPr>
                <w:sz w:val="24"/>
                <w:szCs w:val="24"/>
                <w:lang w:val="uk-UA"/>
              </w:rPr>
              <w:t>Неубауер Н.В.</w:t>
            </w:r>
          </w:p>
          <w:p w:rsidR="00990811" w:rsidRPr="005319C3" w:rsidRDefault="00990811" w:rsidP="00B019DD">
            <w:pPr>
              <w:rPr>
                <w:sz w:val="24"/>
                <w:szCs w:val="24"/>
                <w:lang w:val="uk-UA"/>
              </w:rPr>
            </w:pPr>
            <w:r w:rsidRPr="005319C3">
              <w:rPr>
                <w:sz w:val="24"/>
                <w:szCs w:val="24"/>
                <w:lang w:val="uk-UA"/>
              </w:rPr>
              <w:t>Ігнатьєва А.С.</w:t>
            </w:r>
          </w:p>
          <w:p w:rsidR="00990811" w:rsidRPr="005319C3" w:rsidRDefault="00990811" w:rsidP="00B019DD">
            <w:pPr>
              <w:rPr>
                <w:sz w:val="24"/>
                <w:szCs w:val="24"/>
                <w:lang w:val="uk-UA"/>
              </w:rPr>
            </w:pPr>
            <w:r w:rsidRPr="005319C3">
              <w:rPr>
                <w:sz w:val="24"/>
                <w:szCs w:val="24"/>
                <w:lang w:val="uk-UA"/>
              </w:rPr>
              <w:t>Гончар К.С.</w:t>
            </w:r>
          </w:p>
          <w:p w:rsidR="00990811" w:rsidRPr="005319C3" w:rsidRDefault="00990811" w:rsidP="00B019DD">
            <w:pPr>
              <w:rPr>
                <w:sz w:val="24"/>
                <w:szCs w:val="24"/>
                <w:lang w:val="uk-UA"/>
              </w:rPr>
            </w:pPr>
            <w:r w:rsidRPr="005319C3">
              <w:rPr>
                <w:sz w:val="24"/>
                <w:szCs w:val="24"/>
                <w:lang w:val="uk-UA"/>
              </w:rPr>
              <w:t>Пеня А.С.</w:t>
            </w:r>
          </w:p>
          <w:p w:rsidR="00990811" w:rsidRPr="005319C3" w:rsidRDefault="00990811" w:rsidP="00B019DD">
            <w:pPr>
              <w:rPr>
                <w:sz w:val="24"/>
                <w:szCs w:val="24"/>
                <w:lang w:val="uk-UA"/>
              </w:rPr>
            </w:pPr>
            <w:r w:rsidRPr="005319C3">
              <w:rPr>
                <w:sz w:val="24"/>
                <w:szCs w:val="24"/>
                <w:lang w:val="uk-UA"/>
              </w:rPr>
              <w:t>Місіренко А.С.</w:t>
            </w:r>
          </w:p>
          <w:p w:rsidR="00990811" w:rsidRPr="005319C3" w:rsidRDefault="00990811" w:rsidP="00B019DD">
            <w:pPr>
              <w:rPr>
                <w:sz w:val="24"/>
                <w:szCs w:val="24"/>
                <w:lang w:val="uk-UA"/>
              </w:rPr>
            </w:pPr>
            <w:r w:rsidRPr="005319C3">
              <w:rPr>
                <w:sz w:val="24"/>
                <w:szCs w:val="24"/>
                <w:lang w:val="uk-UA"/>
              </w:rPr>
              <w:t>Литвин М.О.</w:t>
            </w:r>
          </w:p>
        </w:tc>
        <w:tc>
          <w:tcPr>
            <w:gridSpan w:val="0"/>
          </w:tcPr>
          <w:p w:rsidR="00990811" w:rsidRPr="005319C3" w:rsidRDefault="00990811">
            <w:pPr>
              <w:autoSpaceDE/>
              <w:autoSpaceDN/>
              <w:rPr>
                <w:sz w:val="24"/>
                <w:szCs w:val="24"/>
                <w:lang w:val="uk-UA"/>
              </w:rPr>
            </w:pPr>
            <w:r w:rsidRPr="005319C3">
              <w:rPr>
                <w:sz w:val="24"/>
                <w:szCs w:val="24"/>
                <w:lang w:val="uk-UA"/>
              </w:rPr>
              <w:tab/>
            </w:r>
          </w:p>
        </w:tc>
      </w:tr>
      <w:tr w:rsidR="005D2E67" w:rsidRPr="005319C3">
        <w:tc>
          <w:tcPr>
            <w:tcW w:w="13682" w:type="dxa"/>
            <w:gridSpan w:val="5"/>
            <w:tcBorders>
              <w:top w:val="single" w:sz="4" w:space="0" w:color="auto"/>
              <w:left w:val="single" w:sz="4" w:space="0" w:color="auto"/>
              <w:bottom w:val="single" w:sz="4" w:space="0" w:color="auto"/>
              <w:right w:val="single" w:sz="4" w:space="0" w:color="auto"/>
            </w:tcBorders>
          </w:tcPr>
          <w:p w:rsidR="00354592" w:rsidRPr="005319C3" w:rsidRDefault="00354592" w:rsidP="00CC446A">
            <w:pPr>
              <w:jc w:val="center"/>
              <w:outlineLvl w:val="0"/>
              <w:rPr>
                <w:b/>
                <w:sz w:val="24"/>
                <w:szCs w:val="24"/>
                <w:lang w:val="uk-UA" w:eastAsia="uk-UA"/>
              </w:rPr>
            </w:pPr>
            <w:r w:rsidRPr="005319C3">
              <w:rPr>
                <w:b/>
                <w:sz w:val="24"/>
                <w:szCs w:val="24"/>
                <w:lang w:val="uk-UA"/>
              </w:rPr>
              <w:t>4.</w:t>
            </w:r>
            <w:r w:rsidR="00990811" w:rsidRPr="005319C3">
              <w:rPr>
                <w:b/>
                <w:sz w:val="24"/>
                <w:szCs w:val="24"/>
                <w:lang w:val="uk-UA"/>
              </w:rPr>
              <w:t>4</w:t>
            </w:r>
            <w:r w:rsidRPr="005319C3">
              <w:rPr>
                <w:b/>
                <w:sz w:val="24"/>
                <w:szCs w:val="24"/>
                <w:lang w:val="uk-UA"/>
              </w:rPr>
              <w:t xml:space="preserve">. Питання </w:t>
            </w:r>
            <w:r w:rsidRPr="005319C3">
              <w:rPr>
                <w:b/>
                <w:sz w:val="24"/>
                <w:szCs w:val="24"/>
                <w:lang w:val="uk-UA" w:eastAsia="uk-UA"/>
              </w:rPr>
              <w:t>сектору господарського забезпечення у Кіровоградській області</w:t>
            </w:r>
          </w:p>
        </w:tc>
      </w:tr>
      <w:tr w:rsidR="005319C3" w:rsidRPr="005319C3">
        <w:tc>
          <w:tcPr>
            <w:tcW w:w="1210" w:type="dxa"/>
            <w:gridSpan w:val="2"/>
            <w:tcBorders>
              <w:top w:val="single" w:sz="4" w:space="0" w:color="auto"/>
              <w:left w:val="single" w:sz="4" w:space="0" w:color="auto"/>
              <w:bottom w:val="single" w:sz="4" w:space="0" w:color="auto"/>
              <w:right w:val="single" w:sz="4" w:space="0" w:color="auto"/>
            </w:tcBorders>
          </w:tcPr>
          <w:p w:rsidR="005319C3" w:rsidRPr="005319C3" w:rsidRDefault="005319C3" w:rsidP="00CC446A">
            <w:pPr>
              <w:rPr>
                <w:bCs/>
                <w:sz w:val="24"/>
                <w:szCs w:val="24"/>
                <w:lang w:val="uk-UA"/>
              </w:rPr>
            </w:pPr>
            <w:r w:rsidRPr="005319C3">
              <w:rPr>
                <w:bCs/>
                <w:sz w:val="24"/>
                <w:szCs w:val="24"/>
                <w:lang w:val="uk-UA"/>
              </w:rPr>
              <w:t>4.4.1</w:t>
            </w:r>
          </w:p>
        </w:tc>
        <w:tc>
          <w:tcPr>
            <w:tcW w:w="8094" w:type="dxa"/>
            <w:tcBorders>
              <w:top w:val="single" w:sz="4" w:space="0" w:color="auto"/>
              <w:left w:val="single" w:sz="4" w:space="0" w:color="auto"/>
              <w:bottom w:val="single" w:sz="4" w:space="0" w:color="auto"/>
              <w:right w:val="single" w:sz="4" w:space="0" w:color="auto"/>
            </w:tcBorders>
          </w:tcPr>
          <w:p w:rsidR="005319C3" w:rsidRPr="005319C3" w:rsidRDefault="005319C3">
            <w:pPr>
              <w:jc w:val="both"/>
              <w:rPr>
                <w:b/>
                <w:bCs/>
                <w:sz w:val="24"/>
                <w:szCs w:val="24"/>
                <w:lang w:val="uk-UA"/>
              </w:rPr>
            </w:pPr>
            <w:r w:rsidRPr="005319C3">
              <w:rPr>
                <w:sz w:val="24"/>
                <w:szCs w:val="24"/>
                <w:lang w:val="uk-UA"/>
              </w:rPr>
              <w:t>Взаємодія з державними органами, органами місцевого самоврядування, установами та організаціями, що займаються питаннями, віднесеними до компетенції відділу ГЗ</w:t>
            </w:r>
          </w:p>
        </w:tc>
        <w:tc>
          <w:tcPr>
            <w:tcW w:w="2112" w:type="dxa"/>
            <w:tcBorders>
              <w:top w:val="single" w:sz="4" w:space="0" w:color="auto"/>
              <w:left w:val="single" w:sz="4" w:space="0" w:color="auto"/>
              <w:bottom w:val="single" w:sz="4" w:space="0" w:color="auto"/>
              <w:right w:val="single" w:sz="4" w:space="0" w:color="auto"/>
            </w:tcBorders>
          </w:tcPr>
          <w:p w:rsidR="005319C3" w:rsidRPr="005319C3" w:rsidRDefault="005319C3">
            <w:pPr>
              <w:jc w:val="center"/>
              <w:rPr>
                <w:sz w:val="24"/>
                <w:szCs w:val="24"/>
                <w:lang w:val="uk-UA"/>
              </w:rPr>
            </w:pPr>
            <w:r w:rsidRPr="005319C3">
              <w:rPr>
                <w:sz w:val="24"/>
                <w:szCs w:val="24"/>
                <w:lang w:val="uk-UA"/>
              </w:rPr>
              <w:t>протягом року</w:t>
            </w:r>
          </w:p>
          <w:p w:rsidR="005319C3" w:rsidRPr="005319C3" w:rsidRDefault="005319C3">
            <w:pPr>
              <w:jc w:val="center"/>
              <w:rPr>
                <w:b/>
                <w:bCs/>
                <w:sz w:val="24"/>
                <w:szCs w:val="24"/>
                <w:lang w:val="uk-UA"/>
              </w:rPr>
            </w:pPr>
            <w:r w:rsidRPr="005319C3">
              <w:rPr>
                <w:sz w:val="24"/>
                <w:szCs w:val="24"/>
                <w:lang w:val="uk-UA"/>
              </w:rPr>
              <w:t>за потребою</w:t>
            </w:r>
          </w:p>
        </w:tc>
        <w:tc>
          <w:tcPr>
            <w:tcW w:w="2266" w:type="dxa"/>
            <w:tcBorders>
              <w:top w:val="single" w:sz="4" w:space="0" w:color="auto"/>
              <w:left w:val="single" w:sz="4" w:space="0" w:color="auto"/>
              <w:bottom w:val="single" w:sz="4" w:space="0" w:color="auto"/>
              <w:right w:val="single" w:sz="4" w:space="0" w:color="auto"/>
            </w:tcBorders>
          </w:tcPr>
          <w:p w:rsidR="005319C3" w:rsidRPr="005319C3" w:rsidRDefault="005319C3">
            <w:pPr>
              <w:tabs>
                <w:tab w:val="center" w:pos="792"/>
                <w:tab w:val="left" w:pos="3240"/>
              </w:tabs>
              <w:rPr>
                <w:sz w:val="24"/>
                <w:szCs w:val="24"/>
                <w:lang w:val="uk-UA"/>
              </w:rPr>
            </w:pPr>
            <w:r w:rsidRPr="005319C3">
              <w:rPr>
                <w:sz w:val="24"/>
                <w:szCs w:val="24"/>
                <w:lang w:val="uk-UA"/>
              </w:rPr>
              <w:t>Корнєєв Г.А.</w:t>
            </w:r>
          </w:p>
          <w:p w:rsidR="005319C3" w:rsidRPr="005319C3" w:rsidRDefault="005319C3">
            <w:pPr>
              <w:rPr>
                <w:b/>
                <w:bCs/>
                <w:sz w:val="24"/>
                <w:szCs w:val="24"/>
                <w:lang w:val="uk-UA"/>
              </w:rPr>
            </w:pPr>
            <w:r w:rsidRPr="005319C3">
              <w:rPr>
                <w:sz w:val="24"/>
                <w:szCs w:val="24"/>
                <w:lang w:val="uk-UA"/>
              </w:rPr>
              <w:t>працівники відділу</w:t>
            </w:r>
          </w:p>
        </w:tc>
      </w:tr>
      <w:tr w:rsidR="00354592" w:rsidRPr="005319C3">
        <w:tc>
          <w:tcPr>
            <w:tcW w:w="13682" w:type="dxa"/>
            <w:gridSpan w:val="5"/>
            <w:tcBorders>
              <w:top w:val="single" w:sz="4" w:space="0" w:color="auto"/>
              <w:left w:val="single" w:sz="4" w:space="0" w:color="auto"/>
              <w:bottom w:val="single" w:sz="4" w:space="0" w:color="auto"/>
              <w:right w:val="single" w:sz="4" w:space="0" w:color="auto"/>
            </w:tcBorders>
          </w:tcPr>
          <w:p w:rsidR="00354592" w:rsidRPr="005319C3" w:rsidRDefault="00990811" w:rsidP="00CD3695">
            <w:pPr>
              <w:jc w:val="center"/>
              <w:rPr>
                <w:sz w:val="24"/>
                <w:szCs w:val="24"/>
                <w:lang w:val="uk-UA"/>
              </w:rPr>
            </w:pPr>
            <w:r w:rsidRPr="005319C3">
              <w:rPr>
                <w:b/>
                <w:sz w:val="24"/>
                <w:szCs w:val="24"/>
                <w:lang w:val="uk-UA"/>
              </w:rPr>
              <w:t>4.5</w:t>
            </w:r>
            <w:r w:rsidR="00354592" w:rsidRPr="005319C3">
              <w:rPr>
                <w:b/>
                <w:sz w:val="24"/>
                <w:szCs w:val="24"/>
                <w:lang w:val="uk-UA"/>
              </w:rPr>
              <w:t xml:space="preserve"> Питання відділу організаційної роботи, документування та контролю </w:t>
            </w:r>
          </w:p>
        </w:tc>
      </w:tr>
      <w:tr w:rsidR="00354592" w:rsidRPr="005319C3">
        <w:tc>
          <w:tcPr>
            <w:tcW w:w="1210" w:type="dxa"/>
            <w:gridSpan w:val="2"/>
            <w:tcBorders>
              <w:top w:val="single" w:sz="4" w:space="0" w:color="auto"/>
              <w:left w:val="single" w:sz="4" w:space="0" w:color="auto"/>
              <w:bottom w:val="single" w:sz="4" w:space="0" w:color="auto"/>
              <w:right w:val="single" w:sz="4" w:space="0" w:color="auto"/>
            </w:tcBorders>
          </w:tcPr>
          <w:p w:rsidR="00354592" w:rsidRPr="005319C3" w:rsidRDefault="00990811" w:rsidP="00CC446A">
            <w:pPr>
              <w:rPr>
                <w:bCs/>
                <w:sz w:val="24"/>
                <w:szCs w:val="24"/>
                <w:lang w:val="uk-UA"/>
              </w:rPr>
            </w:pPr>
            <w:r w:rsidRPr="005319C3">
              <w:rPr>
                <w:bCs/>
                <w:sz w:val="24"/>
                <w:szCs w:val="24"/>
                <w:lang w:val="uk-UA"/>
              </w:rPr>
              <w:t>4.5</w:t>
            </w:r>
            <w:r w:rsidR="00354592" w:rsidRPr="005319C3">
              <w:rPr>
                <w:bCs/>
                <w:sz w:val="24"/>
                <w:szCs w:val="24"/>
                <w:lang w:val="uk-UA"/>
              </w:rPr>
              <w:t>.</w:t>
            </w:r>
            <w:r w:rsidR="00CC446A" w:rsidRPr="005319C3">
              <w:rPr>
                <w:bCs/>
                <w:sz w:val="24"/>
                <w:szCs w:val="24"/>
                <w:lang w:val="uk-UA"/>
              </w:rPr>
              <w:t>1</w:t>
            </w:r>
          </w:p>
        </w:tc>
        <w:tc>
          <w:tcPr>
            <w:tcW w:w="8094" w:type="dxa"/>
            <w:tcBorders>
              <w:top w:val="single" w:sz="4" w:space="0" w:color="auto"/>
              <w:left w:val="single" w:sz="4" w:space="0" w:color="auto"/>
              <w:bottom w:val="single" w:sz="4" w:space="0" w:color="auto"/>
              <w:right w:val="single" w:sz="4" w:space="0" w:color="auto"/>
            </w:tcBorders>
          </w:tcPr>
          <w:p w:rsidR="00354592" w:rsidRPr="005319C3" w:rsidRDefault="00354592" w:rsidP="00881F1C">
            <w:pPr>
              <w:rPr>
                <w:sz w:val="24"/>
                <w:szCs w:val="24"/>
                <w:lang w:val="uk-UA"/>
              </w:rPr>
            </w:pPr>
            <w:r w:rsidRPr="005319C3">
              <w:rPr>
                <w:sz w:val="24"/>
                <w:szCs w:val="24"/>
                <w:lang w:val="uk-UA"/>
              </w:rPr>
              <w:t>Організація направлення на погодж</w:t>
            </w:r>
            <w:r w:rsidR="00990811" w:rsidRPr="005319C3">
              <w:rPr>
                <w:sz w:val="24"/>
                <w:szCs w:val="24"/>
                <w:lang w:val="uk-UA"/>
              </w:rPr>
              <w:t>ення планів на  ІІ півріччя 2021  року,  на 2022 рік, І півріччя 2022</w:t>
            </w:r>
            <w:r w:rsidRPr="005319C3">
              <w:rPr>
                <w:sz w:val="24"/>
                <w:szCs w:val="24"/>
                <w:lang w:val="uk-UA"/>
              </w:rPr>
              <w:t xml:space="preserve"> року та пріоритетів  </w:t>
            </w:r>
            <w:r w:rsidR="00881F1C" w:rsidRPr="005319C3">
              <w:rPr>
                <w:sz w:val="24"/>
                <w:szCs w:val="24"/>
                <w:lang w:val="uk-UA"/>
              </w:rPr>
              <w:t xml:space="preserve">Південно-Східного міжрегіонального управління Міністерства юстиції (м. Дніпро) </w:t>
            </w:r>
            <w:r w:rsidR="00990811" w:rsidRPr="005319C3">
              <w:rPr>
                <w:sz w:val="24"/>
                <w:szCs w:val="24"/>
                <w:lang w:val="uk-UA"/>
              </w:rPr>
              <w:t>на 2022</w:t>
            </w:r>
            <w:r w:rsidRPr="005319C3">
              <w:rPr>
                <w:sz w:val="24"/>
                <w:szCs w:val="24"/>
                <w:lang w:val="uk-UA"/>
              </w:rPr>
              <w:t xml:space="preserve"> рік до Дніпропетровської обласної державної адміністрації</w:t>
            </w:r>
          </w:p>
        </w:tc>
        <w:tc>
          <w:tcPr>
            <w:tcW w:w="2112" w:type="dxa"/>
            <w:tcBorders>
              <w:top w:val="single" w:sz="4" w:space="0" w:color="auto"/>
              <w:left w:val="single" w:sz="4" w:space="0" w:color="auto"/>
              <w:bottom w:val="single" w:sz="4" w:space="0" w:color="auto"/>
              <w:right w:val="single" w:sz="4" w:space="0" w:color="auto"/>
            </w:tcBorders>
          </w:tcPr>
          <w:p w:rsidR="00354592" w:rsidRPr="005319C3" w:rsidRDefault="00354592" w:rsidP="00CD3695">
            <w:pPr>
              <w:rPr>
                <w:sz w:val="24"/>
                <w:szCs w:val="24"/>
                <w:lang w:val="uk-UA"/>
              </w:rPr>
            </w:pPr>
            <w:r w:rsidRPr="005319C3">
              <w:rPr>
                <w:sz w:val="24"/>
                <w:szCs w:val="24"/>
                <w:lang w:val="uk-UA"/>
              </w:rPr>
              <w:t>червень</w:t>
            </w:r>
          </w:p>
          <w:p w:rsidR="00354592" w:rsidRPr="005319C3" w:rsidRDefault="00354592" w:rsidP="00CD3695">
            <w:pPr>
              <w:rPr>
                <w:sz w:val="24"/>
                <w:szCs w:val="24"/>
                <w:lang w:val="uk-UA"/>
              </w:rPr>
            </w:pPr>
            <w:r w:rsidRPr="005319C3">
              <w:rPr>
                <w:sz w:val="24"/>
                <w:szCs w:val="24"/>
                <w:lang w:val="uk-UA"/>
              </w:rPr>
              <w:t>грудень</w:t>
            </w:r>
          </w:p>
        </w:tc>
        <w:tc>
          <w:tcPr>
            <w:tcW w:w="2266" w:type="dxa"/>
            <w:tcBorders>
              <w:top w:val="single" w:sz="4" w:space="0" w:color="auto"/>
              <w:left w:val="single" w:sz="4" w:space="0" w:color="auto"/>
              <w:bottom w:val="single" w:sz="4" w:space="0" w:color="auto"/>
              <w:right w:val="single" w:sz="4" w:space="0" w:color="auto"/>
            </w:tcBorders>
          </w:tcPr>
          <w:p w:rsidR="00354592" w:rsidRPr="005319C3" w:rsidRDefault="00354592" w:rsidP="00CD3695">
            <w:pPr>
              <w:rPr>
                <w:sz w:val="24"/>
                <w:szCs w:val="24"/>
                <w:lang w:val="uk-UA"/>
              </w:rPr>
            </w:pPr>
            <w:r w:rsidRPr="005319C3">
              <w:rPr>
                <w:sz w:val="24"/>
                <w:szCs w:val="24"/>
                <w:lang w:val="uk-UA"/>
              </w:rPr>
              <w:t>Васіна І.В.,</w:t>
            </w:r>
          </w:p>
          <w:p w:rsidR="00354592" w:rsidRPr="005319C3" w:rsidRDefault="00354592" w:rsidP="00CD3695">
            <w:pPr>
              <w:rPr>
                <w:sz w:val="24"/>
                <w:szCs w:val="24"/>
                <w:lang w:val="uk-UA"/>
              </w:rPr>
            </w:pPr>
            <w:r w:rsidRPr="005319C3">
              <w:rPr>
                <w:sz w:val="24"/>
                <w:szCs w:val="24"/>
                <w:lang w:val="uk-UA"/>
              </w:rPr>
              <w:t>Корнілова В.С.</w:t>
            </w:r>
          </w:p>
        </w:tc>
      </w:tr>
      <w:tr w:rsidR="00354592" w:rsidRPr="005319C3">
        <w:tc>
          <w:tcPr>
            <w:tcW w:w="1210" w:type="dxa"/>
            <w:gridSpan w:val="2"/>
            <w:tcBorders>
              <w:top w:val="single" w:sz="4" w:space="0" w:color="auto"/>
              <w:left w:val="single" w:sz="4" w:space="0" w:color="auto"/>
              <w:bottom w:val="single" w:sz="4" w:space="0" w:color="auto"/>
              <w:right w:val="single" w:sz="4" w:space="0" w:color="auto"/>
            </w:tcBorders>
          </w:tcPr>
          <w:p w:rsidR="00354592" w:rsidRPr="005319C3" w:rsidRDefault="00990811" w:rsidP="00CD3695">
            <w:pPr>
              <w:rPr>
                <w:bCs/>
                <w:sz w:val="24"/>
                <w:szCs w:val="24"/>
                <w:lang w:val="uk-UA"/>
              </w:rPr>
            </w:pPr>
            <w:r w:rsidRPr="005319C3">
              <w:rPr>
                <w:bCs/>
                <w:sz w:val="24"/>
                <w:szCs w:val="24"/>
                <w:lang w:val="uk-UA"/>
              </w:rPr>
              <w:t>4.5</w:t>
            </w:r>
            <w:r w:rsidR="00CC446A" w:rsidRPr="005319C3">
              <w:rPr>
                <w:bCs/>
                <w:sz w:val="24"/>
                <w:szCs w:val="24"/>
                <w:lang w:val="uk-UA"/>
              </w:rPr>
              <w:t>.2</w:t>
            </w:r>
          </w:p>
        </w:tc>
        <w:tc>
          <w:tcPr>
            <w:tcW w:w="8094" w:type="dxa"/>
            <w:tcBorders>
              <w:top w:val="single" w:sz="4" w:space="0" w:color="auto"/>
              <w:left w:val="single" w:sz="4" w:space="0" w:color="auto"/>
              <w:bottom w:val="single" w:sz="4" w:space="0" w:color="auto"/>
              <w:right w:val="single" w:sz="4" w:space="0" w:color="auto"/>
            </w:tcBorders>
          </w:tcPr>
          <w:p w:rsidR="00354592" w:rsidRPr="005319C3" w:rsidRDefault="00354592" w:rsidP="00CD3695">
            <w:pPr>
              <w:rPr>
                <w:sz w:val="24"/>
                <w:szCs w:val="24"/>
                <w:lang w:val="uk-UA"/>
              </w:rPr>
            </w:pPr>
            <w:r w:rsidRPr="005319C3">
              <w:rPr>
                <w:sz w:val="24"/>
                <w:szCs w:val="24"/>
                <w:lang w:val="uk-UA"/>
              </w:rPr>
              <w:t>Забезпечення взаємодії з контакт-центром «Гаряча лінія голови облдержадміністрації» та Дніпропетровським обласним контактним центром</w:t>
            </w:r>
          </w:p>
        </w:tc>
        <w:tc>
          <w:tcPr>
            <w:tcW w:w="2112" w:type="dxa"/>
            <w:tcBorders>
              <w:top w:val="single" w:sz="4" w:space="0" w:color="auto"/>
              <w:left w:val="single" w:sz="4" w:space="0" w:color="auto"/>
              <w:bottom w:val="single" w:sz="4" w:space="0" w:color="auto"/>
              <w:right w:val="single" w:sz="4" w:space="0" w:color="auto"/>
            </w:tcBorders>
          </w:tcPr>
          <w:p w:rsidR="00354592" w:rsidRPr="005319C3" w:rsidRDefault="00354592" w:rsidP="00CD3695">
            <w:pPr>
              <w:rPr>
                <w:sz w:val="24"/>
                <w:szCs w:val="24"/>
                <w:lang w:val="uk-UA"/>
              </w:rPr>
            </w:pPr>
            <w:r w:rsidRPr="005319C3">
              <w:rPr>
                <w:sz w:val="24"/>
                <w:szCs w:val="24"/>
                <w:lang w:val="uk-UA"/>
              </w:rPr>
              <w:t>щоденно</w:t>
            </w:r>
          </w:p>
        </w:tc>
        <w:tc>
          <w:tcPr>
            <w:tcW w:w="2266" w:type="dxa"/>
            <w:tcBorders>
              <w:top w:val="single" w:sz="4" w:space="0" w:color="auto"/>
              <w:left w:val="single" w:sz="4" w:space="0" w:color="auto"/>
              <w:bottom w:val="single" w:sz="4" w:space="0" w:color="auto"/>
              <w:right w:val="single" w:sz="4" w:space="0" w:color="auto"/>
            </w:tcBorders>
          </w:tcPr>
          <w:p w:rsidR="00354592" w:rsidRPr="005319C3" w:rsidRDefault="00354592" w:rsidP="00CD3695">
            <w:pPr>
              <w:rPr>
                <w:sz w:val="24"/>
                <w:szCs w:val="24"/>
                <w:lang w:val="uk-UA"/>
              </w:rPr>
            </w:pPr>
            <w:r w:rsidRPr="005319C3">
              <w:rPr>
                <w:sz w:val="24"/>
                <w:szCs w:val="24"/>
                <w:lang w:val="uk-UA"/>
              </w:rPr>
              <w:t>Васіна І.В.,</w:t>
            </w:r>
          </w:p>
          <w:p w:rsidR="00354592" w:rsidRPr="005319C3" w:rsidRDefault="00354592" w:rsidP="00CD3695">
            <w:pPr>
              <w:rPr>
                <w:sz w:val="24"/>
                <w:szCs w:val="24"/>
                <w:lang w:val="uk-UA"/>
              </w:rPr>
            </w:pPr>
            <w:r w:rsidRPr="005319C3">
              <w:rPr>
                <w:sz w:val="24"/>
                <w:szCs w:val="24"/>
                <w:lang w:val="uk-UA"/>
              </w:rPr>
              <w:t>Копилова М.І.</w:t>
            </w:r>
          </w:p>
          <w:p w:rsidR="00354592" w:rsidRPr="005319C3" w:rsidRDefault="00354592" w:rsidP="00CD3695">
            <w:pPr>
              <w:rPr>
                <w:sz w:val="24"/>
                <w:szCs w:val="24"/>
                <w:lang w:val="uk-UA"/>
              </w:rPr>
            </w:pPr>
          </w:p>
        </w:tc>
      </w:tr>
      <w:tr w:rsidR="00354592" w:rsidRPr="005319C3">
        <w:tc>
          <w:tcPr>
            <w:tcW w:w="13682" w:type="dxa"/>
            <w:gridSpan w:val="5"/>
            <w:tcBorders>
              <w:top w:val="single" w:sz="4" w:space="0" w:color="auto"/>
              <w:left w:val="single" w:sz="4" w:space="0" w:color="auto"/>
              <w:bottom w:val="single" w:sz="4" w:space="0" w:color="auto"/>
              <w:right w:val="single" w:sz="4" w:space="0" w:color="auto"/>
            </w:tcBorders>
          </w:tcPr>
          <w:p w:rsidR="00354592" w:rsidRPr="005319C3" w:rsidRDefault="00354592" w:rsidP="00F353C9">
            <w:pPr>
              <w:jc w:val="center"/>
              <w:rPr>
                <w:b/>
                <w:bCs/>
                <w:sz w:val="24"/>
                <w:szCs w:val="24"/>
                <w:lang w:val="uk-UA"/>
              </w:rPr>
            </w:pPr>
            <w:r w:rsidRPr="005319C3">
              <w:rPr>
                <w:b/>
                <w:bCs/>
                <w:sz w:val="24"/>
                <w:szCs w:val="24"/>
                <w:lang w:val="uk-UA"/>
              </w:rPr>
              <w:t>4.</w:t>
            </w:r>
            <w:r w:rsidR="00990811" w:rsidRPr="005319C3">
              <w:rPr>
                <w:b/>
                <w:bCs/>
                <w:sz w:val="24"/>
                <w:szCs w:val="24"/>
                <w:lang w:val="uk-UA"/>
              </w:rPr>
              <w:t>6</w:t>
            </w:r>
            <w:r w:rsidRPr="005319C3">
              <w:rPr>
                <w:b/>
                <w:bCs/>
                <w:sz w:val="24"/>
                <w:szCs w:val="24"/>
                <w:lang w:val="uk-UA"/>
              </w:rPr>
              <w:t xml:space="preserve"> Питання </w:t>
            </w:r>
            <w:r w:rsidRPr="005319C3">
              <w:rPr>
                <w:b/>
                <w:bCs/>
                <w:sz w:val="24"/>
                <w:szCs w:val="24"/>
              </w:rPr>
              <w:t xml:space="preserve">Управління забезпечення примусового виконання рішень у </w:t>
            </w:r>
            <w:r w:rsidRPr="005319C3">
              <w:rPr>
                <w:b/>
                <w:bCs/>
                <w:sz w:val="24"/>
                <w:szCs w:val="24"/>
                <w:lang w:val="uk-UA"/>
              </w:rPr>
              <w:t>Дніпропетровській</w:t>
            </w:r>
            <w:r w:rsidRPr="005319C3">
              <w:rPr>
                <w:b/>
                <w:bCs/>
                <w:sz w:val="24"/>
                <w:szCs w:val="24"/>
              </w:rPr>
              <w:t xml:space="preserve"> області</w:t>
            </w:r>
          </w:p>
        </w:tc>
      </w:tr>
      <w:tr w:rsidR="00990811" w:rsidRPr="005319C3" w:rsidTr="00B019DD">
        <w:trPr>
          <w:trHeight w:val="155"/>
        </w:trPr>
        <w:tc>
          <w:tcPr>
            <w:tcW w:w="1210" w:type="dxa"/>
            <w:gridSpan w:val="2"/>
            <w:tcBorders>
              <w:top w:val="single" w:sz="4" w:space="0" w:color="auto"/>
              <w:left w:val="single" w:sz="4" w:space="0" w:color="auto"/>
              <w:bottom w:val="single" w:sz="4" w:space="0" w:color="auto"/>
              <w:right w:val="single" w:sz="4" w:space="0" w:color="auto"/>
            </w:tcBorders>
          </w:tcPr>
          <w:p w:rsidR="00990811" w:rsidRPr="005319C3" w:rsidRDefault="00990811" w:rsidP="00CD3695">
            <w:pPr>
              <w:rPr>
                <w:bCs/>
                <w:sz w:val="24"/>
                <w:szCs w:val="24"/>
                <w:lang w:val="uk-UA"/>
              </w:rPr>
            </w:pPr>
            <w:r w:rsidRPr="005319C3">
              <w:rPr>
                <w:bCs/>
                <w:sz w:val="24"/>
                <w:szCs w:val="24"/>
                <w:lang w:val="uk-UA"/>
              </w:rPr>
              <w:t>4.6.1</w:t>
            </w:r>
          </w:p>
        </w:tc>
        <w:tc>
          <w:tcPr>
            <w:tcW w:w="8094" w:type="dxa"/>
            <w:tcBorders>
              <w:top w:val="single" w:sz="4" w:space="0" w:color="auto"/>
              <w:left w:val="single" w:sz="4" w:space="0" w:color="auto"/>
              <w:bottom w:val="single" w:sz="4" w:space="0" w:color="auto"/>
              <w:right w:val="single" w:sz="4" w:space="0" w:color="auto"/>
            </w:tcBorders>
          </w:tcPr>
          <w:p w:rsidR="00990811" w:rsidRPr="005319C3" w:rsidRDefault="00990811" w:rsidP="00B019DD">
            <w:pPr>
              <w:rPr>
                <w:sz w:val="24"/>
                <w:szCs w:val="24"/>
                <w:lang w:val="uk-UA"/>
              </w:rPr>
            </w:pPr>
            <w:r w:rsidRPr="005319C3">
              <w:rPr>
                <w:sz w:val="24"/>
                <w:szCs w:val="24"/>
                <w:lang w:val="uk-UA"/>
              </w:rPr>
              <w:t xml:space="preserve">Прийняття участі у колегіях, робочих групах, нарадах місцевих органів виконавчої влади та органів місцевого самоврядування з питань, що стосуються діяльності державної виконавчої служби, з надання відповідної інформації </w:t>
            </w:r>
          </w:p>
        </w:tc>
        <w:tc>
          <w:tcPr>
            <w:tcW w:w="2112" w:type="dxa"/>
            <w:tcBorders>
              <w:top w:val="single" w:sz="4" w:space="0" w:color="auto"/>
              <w:left w:val="single" w:sz="4" w:space="0" w:color="auto"/>
              <w:bottom w:val="single" w:sz="4" w:space="0" w:color="auto"/>
              <w:right w:val="single" w:sz="4" w:space="0" w:color="auto"/>
            </w:tcBorders>
          </w:tcPr>
          <w:p w:rsidR="00990811" w:rsidRPr="005319C3" w:rsidRDefault="00990811" w:rsidP="00B019DD">
            <w:pPr>
              <w:rPr>
                <w:sz w:val="24"/>
                <w:szCs w:val="24"/>
                <w:lang w:val="uk-UA"/>
              </w:rPr>
            </w:pPr>
            <w:r w:rsidRPr="005319C3">
              <w:rPr>
                <w:sz w:val="24"/>
                <w:szCs w:val="24"/>
              </w:rPr>
              <w:t>протягом року, у разі необхідності</w:t>
            </w:r>
          </w:p>
        </w:tc>
        <w:tc>
          <w:tcPr>
            <w:tcW w:w="2266" w:type="dxa"/>
            <w:tcBorders>
              <w:top w:val="single" w:sz="4" w:space="0" w:color="auto"/>
              <w:left w:val="single" w:sz="4" w:space="0" w:color="auto"/>
              <w:bottom w:val="single" w:sz="4" w:space="0" w:color="auto"/>
              <w:right w:val="single" w:sz="4" w:space="0" w:color="auto"/>
            </w:tcBorders>
          </w:tcPr>
          <w:p w:rsidR="00990811" w:rsidRPr="005319C3" w:rsidRDefault="00990811" w:rsidP="00B019DD">
            <w:pPr>
              <w:rPr>
                <w:sz w:val="24"/>
                <w:szCs w:val="24"/>
                <w:lang w:val="uk-UA"/>
              </w:rPr>
            </w:pPr>
            <w:r w:rsidRPr="005319C3">
              <w:rPr>
                <w:sz w:val="24"/>
                <w:szCs w:val="24"/>
              </w:rPr>
              <w:t>Більчук О.</w:t>
            </w:r>
          </w:p>
        </w:tc>
      </w:tr>
      <w:tr w:rsidR="005D2E67" w:rsidRPr="005319C3">
        <w:trPr>
          <w:trHeight w:val="155"/>
        </w:trPr>
        <w:tc>
          <w:tcPr>
            <w:tcW w:w="13682" w:type="dxa"/>
            <w:gridSpan w:val="5"/>
            <w:tcBorders>
              <w:top w:val="single" w:sz="4" w:space="0" w:color="auto"/>
              <w:left w:val="single" w:sz="4" w:space="0" w:color="auto"/>
              <w:bottom w:val="single" w:sz="4" w:space="0" w:color="auto"/>
              <w:right w:val="single" w:sz="4" w:space="0" w:color="auto"/>
            </w:tcBorders>
          </w:tcPr>
          <w:p w:rsidR="00354592" w:rsidRPr="005319C3" w:rsidRDefault="00990811" w:rsidP="00F353C9">
            <w:pPr>
              <w:jc w:val="center"/>
              <w:rPr>
                <w:sz w:val="24"/>
                <w:szCs w:val="24"/>
                <w:lang w:val="uk-UA"/>
              </w:rPr>
            </w:pPr>
            <w:r w:rsidRPr="005319C3">
              <w:rPr>
                <w:b/>
                <w:bCs/>
                <w:sz w:val="24"/>
                <w:szCs w:val="24"/>
                <w:lang w:val="uk-UA"/>
              </w:rPr>
              <w:t>4.7</w:t>
            </w:r>
            <w:r w:rsidR="00CC446A" w:rsidRPr="005319C3">
              <w:rPr>
                <w:b/>
                <w:bCs/>
                <w:sz w:val="24"/>
                <w:szCs w:val="24"/>
                <w:lang w:val="uk-UA"/>
              </w:rPr>
              <w:t xml:space="preserve">. </w:t>
            </w:r>
            <w:r w:rsidR="00354592" w:rsidRPr="005319C3">
              <w:rPr>
                <w:b/>
                <w:bCs/>
                <w:sz w:val="24"/>
                <w:szCs w:val="24"/>
                <w:lang w:val="uk-UA"/>
              </w:rPr>
              <w:t>Питання Управління забезпечення примусового виконання рішень у Запорізькій області</w:t>
            </w:r>
          </w:p>
        </w:tc>
      </w:tr>
      <w:tr w:rsidR="00990811" w:rsidRPr="005319C3" w:rsidTr="00B019DD">
        <w:trPr>
          <w:trHeight w:val="155"/>
        </w:trPr>
        <w:tc>
          <w:tcPr>
            <w:tcW w:w="1210" w:type="dxa"/>
            <w:gridSpan w:val="2"/>
            <w:tcBorders>
              <w:top w:val="single" w:sz="4" w:space="0" w:color="auto"/>
              <w:left w:val="single" w:sz="4" w:space="0" w:color="auto"/>
              <w:bottom w:val="single" w:sz="4" w:space="0" w:color="auto"/>
              <w:right w:val="single" w:sz="4" w:space="0" w:color="auto"/>
            </w:tcBorders>
          </w:tcPr>
          <w:p w:rsidR="00990811" w:rsidRPr="005319C3" w:rsidRDefault="00990811" w:rsidP="00CD3695">
            <w:pPr>
              <w:rPr>
                <w:bCs/>
                <w:sz w:val="24"/>
                <w:szCs w:val="24"/>
                <w:lang w:val="uk-UA"/>
              </w:rPr>
            </w:pPr>
            <w:r w:rsidRPr="005319C3">
              <w:rPr>
                <w:bCs/>
                <w:sz w:val="24"/>
                <w:szCs w:val="24"/>
                <w:lang w:val="uk-UA"/>
              </w:rPr>
              <w:t>4.7.1</w:t>
            </w:r>
          </w:p>
        </w:tc>
        <w:tc>
          <w:tcPr>
            <w:tcW w:w="8094" w:type="dxa"/>
            <w:tcBorders>
              <w:top w:val="single" w:sz="4" w:space="0" w:color="auto"/>
              <w:left w:val="single" w:sz="4" w:space="0" w:color="auto"/>
              <w:bottom w:val="single" w:sz="4" w:space="0" w:color="auto"/>
              <w:right w:val="single" w:sz="4" w:space="0" w:color="auto"/>
            </w:tcBorders>
          </w:tcPr>
          <w:p w:rsidR="00990811" w:rsidRPr="00D23205" w:rsidRDefault="00990811" w:rsidP="00D23205">
            <w:pPr>
              <w:rPr>
                <w:rFonts w:eastAsia="Times New Roman"/>
                <w:sz w:val="24"/>
                <w:szCs w:val="24"/>
                <w:lang w:val="uk-UA" w:eastAsia="en-US"/>
              </w:rPr>
            </w:pPr>
            <w:r w:rsidRPr="00D23205">
              <w:rPr>
                <w:sz w:val="24"/>
                <w:szCs w:val="24"/>
                <w:lang w:val="uk-UA" w:eastAsia="en-US"/>
              </w:rPr>
              <w:t xml:space="preserve">Прийняття участі у колегіях, робочих групах, нарадах місцевих органів виконавчої влади та органів місцевого самоврядування з питань, що стосуються діяльності державної виконавчої служби, та забезпечити надання відповідної інформації </w:t>
            </w:r>
          </w:p>
        </w:tc>
        <w:tc>
          <w:tcPr>
            <w:tcW w:w="2112" w:type="dxa"/>
            <w:tcBorders>
              <w:top w:val="single" w:sz="4" w:space="0" w:color="auto"/>
              <w:left w:val="single" w:sz="4" w:space="0" w:color="auto"/>
              <w:bottom w:val="single" w:sz="4" w:space="0" w:color="auto"/>
              <w:right w:val="single" w:sz="4" w:space="0" w:color="auto"/>
            </w:tcBorders>
          </w:tcPr>
          <w:p w:rsidR="00990811" w:rsidRPr="00D23205" w:rsidRDefault="00990811" w:rsidP="00D23205">
            <w:pPr>
              <w:rPr>
                <w:rFonts w:eastAsia="Times New Roman"/>
                <w:sz w:val="24"/>
                <w:szCs w:val="24"/>
                <w:lang w:val="uk-UA" w:eastAsia="en-US"/>
              </w:rPr>
            </w:pPr>
            <w:r w:rsidRPr="00D23205">
              <w:rPr>
                <w:sz w:val="24"/>
                <w:szCs w:val="24"/>
                <w:lang w:eastAsia="en-US"/>
              </w:rPr>
              <w:t xml:space="preserve">протягом </w:t>
            </w:r>
          </w:p>
          <w:p w:rsidR="00990811" w:rsidRPr="00D23205" w:rsidRDefault="00990811" w:rsidP="00D23205">
            <w:pPr>
              <w:rPr>
                <w:sz w:val="24"/>
                <w:szCs w:val="24"/>
                <w:lang w:eastAsia="en-US"/>
              </w:rPr>
            </w:pPr>
            <w:r w:rsidRPr="00D23205">
              <w:rPr>
                <w:sz w:val="24"/>
                <w:szCs w:val="24"/>
                <w:lang w:eastAsia="en-US"/>
              </w:rPr>
              <w:t xml:space="preserve">2021 року, </w:t>
            </w:r>
          </w:p>
          <w:p w:rsidR="000B0860" w:rsidRPr="00D23205" w:rsidRDefault="00990811" w:rsidP="00D23205">
            <w:pPr>
              <w:rPr>
                <w:rFonts w:eastAsia="Times New Roman"/>
                <w:sz w:val="24"/>
                <w:szCs w:val="24"/>
                <w:lang w:val="uk-UA" w:eastAsia="en-US"/>
              </w:rPr>
            </w:pPr>
            <w:r w:rsidRPr="00D23205">
              <w:rPr>
                <w:sz w:val="24"/>
                <w:szCs w:val="24"/>
                <w:lang w:eastAsia="en-US"/>
              </w:rPr>
              <w:t>у разі  необхідності</w:t>
            </w:r>
          </w:p>
        </w:tc>
        <w:tc>
          <w:tcPr>
            <w:tcW w:w="2266" w:type="dxa"/>
            <w:tcBorders>
              <w:top w:val="single" w:sz="4" w:space="0" w:color="auto"/>
              <w:left w:val="single" w:sz="4" w:space="0" w:color="auto"/>
              <w:bottom w:val="single" w:sz="4" w:space="0" w:color="auto"/>
              <w:right w:val="single" w:sz="4" w:space="0" w:color="auto"/>
            </w:tcBorders>
          </w:tcPr>
          <w:p w:rsidR="00990811" w:rsidRPr="00D23205" w:rsidRDefault="00990811" w:rsidP="00D23205">
            <w:pPr>
              <w:rPr>
                <w:rFonts w:eastAsia="Times New Roman"/>
                <w:sz w:val="24"/>
                <w:szCs w:val="24"/>
                <w:lang w:val="uk-UA" w:eastAsia="en-US"/>
              </w:rPr>
            </w:pPr>
            <w:r w:rsidRPr="00D23205">
              <w:rPr>
                <w:sz w:val="24"/>
                <w:szCs w:val="24"/>
                <w:lang w:eastAsia="en-US"/>
              </w:rPr>
              <w:t>Визвілко Т.</w:t>
            </w:r>
          </w:p>
        </w:tc>
      </w:tr>
      <w:tr w:rsidR="00354592" w:rsidRPr="005319C3">
        <w:tc>
          <w:tcPr>
            <w:tcW w:w="13682" w:type="dxa"/>
            <w:gridSpan w:val="5"/>
            <w:tcBorders>
              <w:top w:val="single" w:sz="4" w:space="0" w:color="auto"/>
              <w:left w:val="single" w:sz="4" w:space="0" w:color="auto"/>
              <w:bottom w:val="single" w:sz="4" w:space="0" w:color="auto"/>
              <w:right w:val="single" w:sz="4" w:space="0" w:color="auto"/>
            </w:tcBorders>
          </w:tcPr>
          <w:p w:rsidR="00354592" w:rsidRPr="005319C3" w:rsidRDefault="00990811" w:rsidP="00CD3695">
            <w:pPr>
              <w:jc w:val="center"/>
              <w:rPr>
                <w:b/>
                <w:bCs/>
                <w:sz w:val="24"/>
                <w:szCs w:val="24"/>
                <w:lang w:val="uk-UA"/>
              </w:rPr>
            </w:pPr>
            <w:r w:rsidRPr="005319C3">
              <w:rPr>
                <w:b/>
                <w:bCs/>
                <w:sz w:val="24"/>
                <w:szCs w:val="24"/>
                <w:lang w:val="uk-UA"/>
              </w:rPr>
              <w:t>4.8</w:t>
            </w:r>
            <w:r w:rsidR="00CC446A" w:rsidRPr="005319C3">
              <w:rPr>
                <w:b/>
                <w:bCs/>
                <w:sz w:val="24"/>
                <w:szCs w:val="24"/>
                <w:lang w:val="uk-UA"/>
              </w:rPr>
              <w:t xml:space="preserve">. </w:t>
            </w:r>
            <w:r w:rsidR="00354592" w:rsidRPr="005319C3">
              <w:rPr>
                <w:b/>
                <w:bCs/>
                <w:sz w:val="24"/>
                <w:szCs w:val="24"/>
                <w:lang w:val="uk-UA"/>
              </w:rPr>
              <w:t xml:space="preserve"> Питання Центрального відділу державної реєстрації актів цивільного стану</w:t>
            </w:r>
          </w:p>
          <w:p w:rsidR="00354592" w:rsidRPr="005319C3" w:rsidRDefault="00354592" w:rsidP="00CD3695">
            <w:pPr>
              <w:jc w:val="center"/>
              <w:rPr>
                <w:b/>
                <w:bCs/>
                <w:sz w:val="24"/>
                <w:szCs w:val="24"/>
                <w:lang w:val="uk-UA"/>
              </w:rPr>
            </w:pPr>
            <w:r w:rsidRPr="005319C3">
              <w:rPr>
                <w:b/>
                <w:bCs/>
                <w:sz w:val="24"/>
                <w:szCs w:val="24"/>
                <w:lang w:val="uk-UA"/>
              </w:rPr>
              <w:t>Управління державної реєстрації</w:t>
            </w:r>
          </w:p>
        </w:tc>
      </w:tr>
      <w:tr w:rsidR="00380CED" w:rsidRPr="005319C3">
        <w:tc>
          <w:tcPr>
            <w:tcW w:w="1210" w:type="dxa"/>
            <w:gridSpan w:val="2"/>
            <w:tcBorders>
              <w:top w:val="single" w:sz="4" w:space="0" w:color="auto"/>
              <w:left w:val="single" w:sz="4" w:space="0" w:color="auto"/>
              <w:bottom w:val="single" w:sz="4" w:space="0" w:color="auto"/>
              <w:right w:val="single" w:sz="4" w:space="0" w:color="auto"/>
            </w:tcBorders>
          </w:tcPr>
          <w:p w:rsidR="00380CED" w:rsidRPr="005319C3" w:rsidRDefault="00380CED" w:rsidP="00CC446A">
            <w:pPr>
              <w:rPr>
                <w:bCs/>
                <w:sz w:val="24"/>
                <w:szCs w:val="24"/>
                <w:lang w:val="uk-UA"/>
              </w:rPr>
            </w:pPr>
            <w:r w:rsidRPr="005319C3">
              <w:rPr>
                <w:bCs/>
                <w:sz w:val="24"/>
                <w:szCs w:val="24"/>
                <w:lang w:val="uk-UA"/>
              </w:rPr>
              <w:t>4.8.1</w:t>
            </w:r>
          </w:p>
        </w:tc>
        <w:tc>
          <w:tcPr>
            <w:tcW w:w="8094" w:type="dxa"/>
            <w:tcBorders>
              <w:top w:val="single" w:sz="4" w:space="0" w:color="auto"/>
              <w:left w:val="single" w:sz="4" w:space="0" w:color="auto"/>
              <w:bottom w:val="single" w:sz="4" w:space="0" w:color="auto"/>
              <w:right w:val="single" w:sz="4" w:space="0" w:color="auto"/>
            </w:tcBorders>
          </w:tcPr>
          <w:p w:rsidR="00380CED" w:rsidRPr="005319C3" w:rsidRDefault="00380CED" w:rsidP="00B019DD">
            <w:pPr>
              <w:rPr>
                <w:sz w:val="24"/>
                <w:szCs w:val="24"/>
                <w:lang w:val="uk-UA"/>
              </w:rPr>
            </w:pPr>
            <w:r w:rsidRPr="005319C3">
              <w:rPr>
                <w:sz w:val="24"/>
                <w:szCs w:val="24"/>
                <w:lang w:val="uk-UA"/>
              </w:rPr>
              <w:t xml:space="preserve">Звітування до Міністерства юстиції України щодо реалізації вимог частини другої статті 12 Закону України «Про державну реєстрацію актів цивільного стану» стосовно складання посадовими особами виконавчих комітетів сільських, селищних, міських (крім міст обласного значення) рад актових записів про народження, шлюб та смерть громадян в електронному вигляді від: </w:t>
            </w:r>
          </w:p>
          <w:p w:rsidR="00380CED" w:rsidRPr="005319C3" w:rsidRDefault="00380CED" w:rsidP="00B019DD">
            <w:pPr>
              <w:rPr>
                <w:sz w:val="24"/>
                <w:szCs w:val="24"/>
                <w:lang w:val="uk-UA"/>
              </w:rPr>
            </w:pPr>
          </w:p>
          <w:p w:rsidR="00380CED" w:rsidRPr="005319C3" w:rsidRDefault="00380CED" w:rsidP="00B019DD">
            <w:pPr>
              <w:rPr>
                <w:sz w:val="24"/>
                <w:szCs w:val="24"/>
                <w:lang w:val="uk-UA"/>
              </w:rPr>
            </w:pPr>
            <w:r w:rsidRPr="005319C3">
              <w:rPr>
                <w:sz w:val="24"/>
                <w:szCs w:val="24"/>
                <w:lang w:val="uk-UA"/>
              </w:rPr>
              <w:t>- Центрального відділу  державної реєстрації актів цивільного стану Управління державної реєстрації  Південно-Східного міжрегіонального управління Міністерства юстиції (м.Дніпро);</w:t>
            </w:r>
          </w:p>
          <w:p w:rsidR="00380CED" w:rsidRPr="005319C3" w:rsidRDefault="00380CED" w:rsidP="00B019DD">
            <w:pPr>
              <w:rPr>
                <w:sz w:val="24"/>
                <w:szCs w:val="24"/>
                <w:lang w:val="uk-UA"/>
              </w:rPr>
            </w:pPr>
          </w:p>
          <w:p w:rsidR="00380CED" w:rsidRPr="005319C3" w:rsidRDefault="00380CED" w:rsidP="00B019DD">
            <w:pPr>
              <w:rPr>
                <w:sz w:val="24"/>
                <w:szCs w:val="24"/>
                <w:lang w:val="uk-UA"/>
              </w:rPr>
            </w:pPr>
            <w:r w:rsidRPr="005319C3">
              <w:rPr>
                <w:sz w:val="24"/>
                <w:szCs w:val="24"/>
                <w:lang w:val="uk-UA"/>
              </w:rPr>
              <w:t>- відділу державної реєстрації актів цивільного стану у Запорізькій області Управління державної реєстрації Південно-Східного міжрегіонального управління Міністерства юстиції (м. Дніпро);</w:t>
            </w:r>
          </w:p>
          <w:p w:rsidR="00380CED" w:rsidRPr="005319C3" w:rsidRDefault="00380CED" w:rsidP="00B019DD">
            <w:pPr>
              <w:rPr>
                <w:sz w:val="24"/>
                <w:szCs w:val="24"/>
                <w:lang w:val="uk-UA"/>
              </w:rPr>
            </w:pPr>
          </w:p>
          <w:p w:rsidR="00380CED" w:rsidRPr="005319C3" w:rsidRDefault="00380CED" w:rsidP="00B019DD">
            <w:pPr>
              <w:rPr>
                <w:sz w:val="24"/>
                <w:szCs w:val="24"/>
                <w:lang w:val="uk-UA"/>
              </w:rPr>
            </w:pPr>
            <w:r w:rsidRPr="005319C3">
              <w:rPr>
                <w:sz w:val="24"/>
                <w:szCs w:val="24"/>
                <w:lang w:val="uk-UA"/>
              </w:rPr>
              <w:t>- відділу державної реєстрації актів цивільного стану у Кіровоградській області Управління державної реєстрації Південно-Східного міжрегіонального управління Міністерства юстиції (м. Дні</w:t>
            </w:r>
            <w:r w:rsidR="00B019DD">
              <w:rPr>
                <w:sz w:val="24"/>
                <w:szCs w:val="24"/>
                <w:lang w:val="uk-UA"/>
              </w:rPr>
              <w:t>про)</w:t>
            </w:r>
          </w:p>
        </w:tc>
        <w:tc>
          <w:tcPr>
            <w:tcW w:w="2112" w:type="dxa"/>
            <w:tcBorders>
              <w:top w:val="single" w:sz="4" w:space="0" w:color="auto"/>
              <w:left w:val="single" w:sz="4" w:space="0" w:color="auto"/>
              <w:bottom w:val="single" w:sz="4" w:space="0" w:color="auto"/>
              <w:right w:val="single" w:sz="4" w:space="0" w:color="auto"/>
            </w:tcBorders>
          </w:tcPr>
          <w:p w:rsidR="00380CED" w:rsidRPr="005319C3" w:rsidRDefault="00380CED" w:rsidP="00B019DD">
            <w:pPr>
              <w:rPr>
                <w:sz w:val="24"/>
                <w:szCs w:val="24"/>
                <w:lang w:val="uk-UA"/>
              </w:rPr>
            </w:pPr>
            <w:r w:rsidRPr="005319C3">
              <w:rPr>
                <w:sz w:val="24"/>
                <w:szCs w:val="24"/>
                <w:lang w:val="uk-UA" w:eastAsia="uk-UA"/>
              </w:rPr>
              <w:t>д</w:t>
            </w:r>
            <w:r w:rsidRPr="005319C3">
              <w:rPr>
                <w:sz w:val="24"/>
                <w:szCs w:val="24"/>
                <w:lang w:eastAsia="uk-UA"/>
              </w:rPr>
              <w:t xml:space="preserve">о </w:t>
            </w:r>
            <w:r w:rsidRPr="005319C3">
              <w:rPr>
                <w:sz w:val="24"/>
                <w:szCs w:val="24"/>
                <w:lang w:val="uk-UA" w:eastAsia="uk-UA"/>
              </w:rPr>
              <w:t>10</w:t>
            </w:r>
            <w:r w:rsidRPr="005319C3">
              <w:rPr>
                <w:sz w:val="24"/>
                <w:szCs w:val="24"/>
                <w:lang w:eastAsia="uk-UA"/>
              </w:rPr>
              <w:t xml:space="preserve"> числа місяця, наступного</w:t>
            </w:r>
            <w:r w:rsidRPr="005319C3">
              <w:rPr>
                <w:sz w:val="24"/>
                <w:szCs w:val="24"/>
                <w:lang w:val="uk-UA" w:eastAsia="uk-UA"/>
              </w:rPr>
              <w:t xml:space="preserve"> за звітним</w:t>
            </w:r>
          </w:p>
        </w:tc>
        <w:tc>
          <w:tcPr>
            <w:tcW w:w="2266" w:type="dxa"/>
            <w:tcBorders>
              <w:top w:val="single" w:sz="4" w:space="0" w:color="auto"/>
              <w:left w:val="single" w:sz="4" w:space="0" w:color="auto"/>
              <w:bottom w:val="single" w:sz="4" w:space="0" w:color="auto"/>
              <w:right w:val="single" w:sz="4" w:space="0" w:color="auto"/>
            </w:tcBorders>
          </w:tcPr>
          <w:p w:rsidR="00380CED" w:rsidRPr="005319C3" w:rsidRDefault="00380CED" w:rsidP="00B019DD">
            <w:pPr>
              <w:rPr>
                <w:sz w:val="24"/>
                <w:szCs w:val="24"/>
                <w:lang w:val="uk-UA"/>
              </w:rPr>
            </w:pPr>
          </w:p>
          <w:p w:rsidR="00380CED" w:rsidRPr="005319C3" w:rsidRDefault="00380CED" w:rsidP="00B019DD">
            <w:pPr>
              <w:rPr>
                <w:sz w:val="24"/>
                <w:szCs w:val="24"/>
                <w:lang w:val="uk-UA"/>
              </w:rPr>
            </w:pPr>
          </w:p>
          <w:p w:rsidR="00380CED" w:rsidRPr="005319C3" w:rsidRDefault="00380CED" w:rsidP="00B019DD">
            <w:pPr>
              <w:rPr>
                <w:sz w:val="24"/>
                <w:szCs w:val="24"/>
                <w:lang w:val="uk-UA"/>
              </w:rPr>
            </w:pPr>
          </w:p>
          <w:p w:rsidR="00380CED" w:rsidRPr="005319C3" w:rsidRDefault="00380CED" w:rsidP="00B019DD">
            <w:pPr>
              <w:rPr>
                <w:sz w:val="24"/>
                <w:szCs w:val="24"/>
                <w:lang w:val="uk-UA"/>
              </w:rPr>
            </w:pPr>
          </w:p>
          <w:p w:rsidR="00380CED" w:rsidRPr="005319C3" w:rsidRDefault="00380CED" w:rsidP="00B019DD">
            <w:pPr>
              <w:rPr>
                <w:sz w:val="24"/>
                <w:szCs w:val="24"/>
                <w:lang w:val="uk-UA"/>
              </w:rPr>
            </w:pPr>
          </w:p>
          <w:p w:rsidR="00380CED" w:rsidRPr="005319C3" w:rsidRDefault="00380CED" w:rsidP="00B019DD">
            <w:pPr>
              <w:rPr>
                <w:sz w:val="24"/>
                <w:szCs w:val="24"/>
                <w:lang w:val="uk-UA"/>
              </w:rPr>
            </w:pPr>
          </w:p>
          <w:p w:rsidR="00380CED" w:rsidRPr="005319C3" w:rsidRDefault="00380CED" w:rsidP="00B019DD">
            <w:pPr>
              <w:rPr>
                <w:sz w:val="24"/>
                <w:szCs w:val="24"/>
                <w:lang w:val="uk-UA"/>
              </w:rPr>
            </w:pPr>
          </w:p>
          <w:p w:rsidR="00380CED" w:rsidRPr="005319C3" w:rsidRDefault="00380CED" w:rsidP="00B019DD">
            <w:pPr>
              <w:rPr>
                <w:sz w:val="24"/>
                <w:szCs w:val="24"/>
                <w:lang w:val="uk-UA"/>
              </w:rPr>
            </w:pPr>
            <w:r w:rsidRPr="005319C3">
              <w:rPr>
                <w:sz w:val="24"/>
                <w:szCs w:val="24"/>
                <w:lang w:val="uk-UA"/>
              </w:rPr>
              <w:t>Чайковська О.А.,</w:t>
            </w:r>
          </w:p>
          <w:p w:rsidR="00380CED" w:rsidRPr="005319C3" w:rsidRDefault="00380CED" w:rsidP="00B019DD">
            <w:pPr>
              <w:rPr>
                <w:sz w:val="24"/>
                <w:szCs w:val="24"/>
                <w:lang w:val="uk-UA"/>
              </w:rPr>
            </w:pPr>
            <w:r w:rsidRPr="005319C3">
              <w:rPr>
                <w:sz w:val="24"/>
                <w:szCs w:val="24"/>
              </w:rPr>
              <w:t>Дацько К.С.</w:t>
            </w:r>
          </w:p>
          <w:p w:rsidR="00380CED" w:rsidRPr="005319C3" w:rsidRDefault="00380CED" w:rsidP="00B019DD">
            <w:pPr>
              <w:rPr>
                <w:sz w:val="24"/>
                <w:szCs w:val="24"/>
                <w:lang w:val="uk-UA"/>
              </w:rPr>
            </w:pPr>
          </w:p>
          <w:p w:rsidR="00380CED" w:rsidRPr="005319C3" w:rsidRDefault="00380CED" w:rsidP="00B019DD">
            <w:pPr>
              <w:rPr>
                <w:sz w:val="24"/>
                <w:szCs w:val="24"/>
                <w:lang w:val="uk-UA"/>
              </w:rPr>
            </w:pPr>
          </w:p>
          <w:p w:rsidR="00380CED" w:rsidRPr="005319C3" w:rsidRDefault="00380CED" w:rsidP="00B019DD">
            <w:pPr>
              <w:rPr>
                <w:sz w:val="24"/>
                <w:szCs w:val="24"/>
                <w:lang w:val="uk-UA"/>
              </w:rPr>
            </w:pPr>
            <w:r w:rsidRPr="005319C3">
              <w:rPr>
                <w:sz w:val="24"/>
                <w:szCs w:val="24"/>
                <w:lang w:val="uk-UA"/>
              </w:rPr>
              <w:t>Сідельникова А.С.</w:t>
            </w:r>
          </w:p>
          <w:p w:rsidR="00380CED" w:rsidRPr="005319C3" w:rsidRDefault="00380CED" w:rsidP="00B019DD">
            <w:pPr>
              <w:rPr>
                <w:sz w:val="24"/>
                <w:szCs w:val="24"/>
                <w:lang w:val="uk-UA"/>
              </w:rPr>
            </w:pPr>
          </w:p>
          <w:p w:rsidR="00380CED" w:rsidRPr="005319C3" w:rsidRDefault="00380CED" w:rsidP="00B019DD">
            <w:pPr>
              <w:rPr>
                <w:sz w:val="24"/>
                <w:szCs w:val="24"/>
                <w:lang w:val="uk-UA"/>
              </w:rPr>
            </w:pPr>
          </w:p>
          <w:p w:rsidR="00380CED" w:rsidRPr="005319C3" w:rsidRDefault="00380CED" w:rsidP="00B019DD">
            <w:pPr>
              <w:rPr>
                <w:sz w:val="24"/>
                <w:szCs w:val="24"/>
                <w:lang w:val="uk-UA"/>
              </w:rPr>
            </w:pPr>
          </w:p>
          <w:p w:rsidR="00380CED" w:rsidRPr="005319C3" w:rsidRDefault="00380CED" w:rsidP="00B019DD">
            <w:pPr>
              <w:rPr>
                <w:sz w:val="24"/>
                <w:szCs w:val="24"/>
                <w:lang w:val="uk-UA"/>
              </w:rPr>
            </w:pPr>
            <w:r w:rsidRPr="005319C3">
              <w:rPr>
                <w:sz w:val="24"/>
                <w:szCs w:val="24"/>
                <w:lang w:val="uk-UA"/>
              </w:rPr>
              <w:t>Мірошнікова І.Є.</w:t>
            </w:r>
          </w:p>
        </w:tc>
      </w:tr>
      <w:tr w:rsidR="000F1309" w:rsidRPr="005319C3">
        <w:tc>
          <w:tcPr>
            <w:tcW w:w="13682" w:type="dxa"/>
            <w:gridSpan w:val="5"/>
            <w:tcBorders>
              <w:top w:val="single" w:sz="4" w:space="0" w:color="auto"/>
              <w:left w:val="single" w:sz="4" w:space="0" w:color="auto"/>
              <w:bottom w:val="single" w:sz="4" w:space="0" w:color="auto"/>
              <w:right w:val="single" w:sz="4" w:space="0" w:color="auto"/>
            </w:tcBorders>
          </w:tcPr>
          <w:p w:rsidR="000F1309" w:rsidRPr="005319C3" w:rsidRDefault="00380CED" w:rsidP="000F1309">
            <w:pPr>
              <w:jc w:val="center"/>
              <w:rPr>
                <w:sz w:val="24"/>
                <w:szCs w:val="24"/>
                <w:lang w:val="uk-UA"/>
              </w:rPr>
            </w:pPr>
            <w:r w:rsidRPr="005319C3">
              <w:rPr>
                <w:b/>
                <w:bCs/>
                <w:sz w:val="24"/>
                <w:szCs w:val="24"/>
                <w:lang w:val="uk-UA"/>
              </w:rPr>
              <w:t>4.9</w:t>
            </w:r>
            <w:r w:rsidR="000F1309" w:rsidRPr="005319C3">
              <w:rPr>
                <w:b/>
                <w:bCs/>
                <w:sz w:val="24"/>
                <w:szCs w:val="24"/>
                <w:lang w:val="uk-UA"/>
              </w:rPr>
              <w:t>. Питання сектору комунікації з громадськістю</w:t>
            </w:r>
          </w:p>
        </w:tc>
      </w:tr>
      <w:tr w:rsidR="00380CED" w:rsidRPr="005319C3" w:rsidTr="00B019DD">
        <w:tc>
          <w:tcPr>
            <w:tcW w:w="1210" w:type="dxa"/>
            <w:gridSpan w:val="2"/>
            <w:tcBorders>
              <w:top w:val="single" w:sz="4" w:space="0" w:color="auto"/>
              <w:left w:val="single" w:sz="4" w:space="0" w:color="auto"/>
              <w:bottom w:val="single" w:sz="4" w:space="0" w:color="auto"/>
              <w:right w:val="single" w:sz="4" w:space="0" w:color="auto"/>
            </w:tcBorders>
          </w:tcPr>
          <w:p w:rsidR="00380CED" w:rsidRPr="005319C3" w:rsidRDefault="00380CED" w:rsidP="00CD3695">
            <w:pPr>
              <w:rPr>
                <w:bCs/>
                <w:sz w:val="24"/>
                <w:szCs w:val="24"/>
                <w:lang w:val="uk-UA"/>
              </w:rPr>
            </w:pPr>
            <w:r w:rsidRPr="005319C3">
              <w:rPr>
                <w:bCs/>
                <w:sz w:val="24"/>
                <w:szCs w:val="24"/>
                <w:lang w:val="uk-UA"/>
              </w:rPr>
              <w:t>4.9.1</w:t>
            </w:r>
          </w:p>
        </w:tc>
        <w:tc>
          <w:tcPr>
            <w:tcW w:w="8094" w:type="dxa"/>
            <w:tcBorders>
              <w:top w:val="single" w:sz="4" w:space="0" w:color="auto"/>
              <w:left w:val="single" w:sz="4" w:space="0" w:color="auto"/>
              <w:bottom w:val="single" w:sz="4" w:space="0" w:color="auto"/>
              <w:right w:val="single" w:sz="4" w:space="0" w:color="auto"/>
            </w:tcBorders>
          </w:tcPr>
          <w:p w:rsidR="00380CED" w:rsidRPr="00B019DD" w:rsidRDefault="00380CED" w:rsidP="00B019DD">
            <w:pPr>
              <w:rPr>
                <w:sz w:val="24"/>
                <w:szCs w:val="24"/>
                <w:lang w:val="uk-UA" w:eastAsia="en-US"/>
              </w:rPr>
            </w:pPr>
            <w:r w:rsidRPr="00B019DD">
              <w:rPr>
                <w:sz w:val="24"/>
                <w:szCs w:val="24"/>
                <w:lang w:val="uk-UA" w:eastAsia="en-US"/>
              </w:rPr>
              <w:t xml:space="preserve">Забезпечення взаємодії з органами виконавчої влади та місцевого самоврядування з питань інформування про діяльність </w:t>
            </w:r>
            <w:r w:rsidRPr="00B019DD">
              <w:rPr>
                <w:sz w:val="24"/>
                <w:szCs w:val="24"/>
                <w:shd w:val="clear" w:color="auto" w:fill="FFFFFF"/>
                <w:lang w:val="uk-UA" w:eastAsia="en-US"/>
              </w:rPr>
              <w:t>Південно-Східного міжрегіонального управління Міністерства юстиції (м. Дніпро)</w:t>
            </w:r>
          </w:p>
        </w:tc>
        <w:tc>
          <w:tcPr>
            <w:tcW w:w="2112" w:type="dxa"/>
            <w:tcBorders>
              <w:top w:val="single" w:sz="4" w:space="0" w:color="auto"/>
              <w:left w:val="single" w:sz="4" w:space="0" w:color="auto"/>
              <w:bottom w:val="single" w:sz="4" w:space="0" w:color="auto"/>
              <w:right w:val="single" w:sz="4" w:space="0" w:color="auto"/>
            </w:tcBorders>
          </w:tcPr>
          <w:p w:rsidR="00380CED" w:rsidRPr="00B019DD" w:rsidRDefault="00380CED" w:rsidP="00B019DD">
            <w:pPr>
              <w:rPr>
                <w:sz w:val="24"/>
                <w:szCs w:val="24"/>
                <w:lang w:val="uk-UA" w:eastAsia="en-US"/>
              </w:rPr>
            </w:pPr>
            <w:r w:rsidRPr="00B019DD">
              <w:rPr>
                <w:sz w:val="24"/>
                <w:szCs w:val="24"/>
                <w:lang w:val="uk-UA" w:eastAsia="en-US"/>
              </w:rPr>
              <w:t>протягом року</w:t>
            </w:r>
          </w:p>
        </w:tc>
        <w:tc>
          <w:tcPr>
            <w:tcW w:w="2266" w:type="dxa"/>
            <w:tcBorders>
              <w:top w:val="single" w:sz="4" w:space="0" w:color="auto"/>
              <w:left w:val="single" w:sz="4" w:space="0" w:color="auto"/>
              <w:bottom w:val="single" w:sz="4" w:space="0" w:color="auto"/>
              <w:right w:val="single" w:sz="4" w:space="0" w:color="auto"/>
            </w:tcBorders>
          </w:tcPr>
          <w:p w:rsidR="00380CED" w:rsidRPr="00B019DD" w:rsidRDefault="00380CED" w:rsidP="00B019DD">
            <w:pPr>
              <w:rPr>
                <w:sz w:val="24"/>
                <w:szCs w:val="24"/>
                <w:lang w:val="uk-UA" w:eastAsia="en-US"/>
              </w:rPr>
            </w:pPr>
            <w:r w:rsidRPr="00B019DD">
              <w:rPr>
                <w:sz w:val="24"/>
                <w:szCs w:val="24"/>
                <w:lang w:val="uk-UA" w:eastAsia="en-US"/>
              </w:rPr>
              <w:t>Василишина А.П.,</w:t>
            </w:r>
          </w:p>
          <w:p w:rsidR="00380CED" w:rsidRPr="00B019DD" w:rsidRDefault="00380CED" w:rsidP="00B019DD">
            <w:pPr>
              <w:rPr>
                <w:sz w:val="24"/>
                <w:szCs w:val="24"/>
                <w:lang w:val="uk-UA" w:eastAsia="en-US"/>
              </w:rPr>
            </w:pPr>
            <w:r w:rsidRPr="00B019DD">
              <w:rPr>
                <w:sz w:val="24"/>
                <w:szCs w:val="24"/>
                <w:lang w:val="uk-UA" w:eastAsia="en-US"/>
              </w:rPr>
              <w:t>Крючкова В.В.</w:t>
            </w:r>
          </w:p>
        </w:tc>
      </w:tr>
      <w:tr w:rsidR="00D23205" w:rsidRPr="005319C3" w:rsidTr="008C2A1F">
        <w:tc>
          <w:tcPr>
            <w:tcW w:w="13682" w:type="dxa"/>
            <w:gridSpan w:val="5"/>
            <w:tcBorders>
              <w:top w:val="single" w:sz="4" w:space="0" w:color="auto"/>
              <w:left w:val="single" w:sz="4" w:space="0" w:color="auto"/>
              <w:bottom w:val="single" w:sz="4" w:space="0" w:color="auto"/>
              <w:right w:val="single" w:sz="4" w:space="0" w:color="auto"/>
            </w:tcBorders>
          </w:tcPr>
          <w:p w:rsidR="00D23205" w:rsidRPr="00B019DD" w:rsidRDefault="00D23205" w:rsidP="00D23205">
            <w:pPr>
              <w:jc w:val="center"/>
              <w:rPr>
                <w:sz w:val="24"/>
                <w:szCs w:val="24"/>
                <w:lang w:val="uk-UA" w:eastAsia="en-US"/>
              </w:rPr>
            </w:pPr>
            <w:r>
              <w:rPr>
                <w:b/>
                <w:bCs/>
                <w:color w:val="000000"/>
                <w:sz w:val="24"/>
                <w:szCs w:val="24"/>
                <w:lang w:val="uk-UA"/>
              </w:rPr>
              <w:t xml:space="preserve">4.10. Питання </w:t>
            </w:r>
            <w:r w:rsidRPr="00D23205">
              <w:rPr>
                <w:b/>
                <w:bCs/>
                <w:color w:val="000000"/>
                <w:sz w:val="24"/>
                <w:szCs w:val="24"/>
              </w:rPr>
              <w:t>Управління забезпечення примусового виконання рішень у Запорізькій області</w:t>
            </w:r>
          </w:p>
        </w:tc>
      </w:tr>
      <w:tr w:rsidR="00D23205" w:rsidRPr="005319C3" w:rsidTr="00D23205">
        <w:tc>
          <w:tcPr>
            <w:tcW w:w="1210" w:type="dxa"/>
            <w:gridSpan w:val="2"/>
            <w:tcBorders>
              <w:top w:val="single" w:sz="4" w:space="0" w:color="auto"/>
              <w:left w:val="single" w:sz="4" w:space="0" w:color="auto"/>
              <w:bottom w:val="single" w:sz="4" w:space="0" w:color="auto"/>
              <w:right w:val="single" w:sz="4" w:space="0" w:color="auto"/>
            </w:tcBorders>
          </w:tcPr>
          <w:p w:rsidR="00D23205" w:rsidRPr="005319C3" w:rsidRDefault="005D4619" w:rsidP="00CD3695">
            <w:pPr>
              <w:rPr>
                <w:bCs/>
                <w:sz w:val="24"/>
                <w:szCs w:val="24"/>
                <w:lang w:val="uk-UA"/>
              </w:rPr>
            </w:pPr>
            <w:r w:rsidRPr="005319C3">
              <w:rPr>
                <w:bCs/>
                <w:sz w:val="24"/>
                <w:szCs w:val="24"/>
                <w:lang w:val="uk-UA"/>
              </w:rPr>
              <w:t>4.10.1</w:t>
            </w:r>
          </w:p>
        </w:tc>
        <w:tc>
          <w:tcPr>
            <w:tcW w:w="8094" w:type="dxa"/>
            <w:tcBorders>
              <w:top w:val="single" w:sz="4" w:space="0" w:color="auto"/>
              <w:left w:val="single" w:sz="4" w:space="0" w:color="auto"/>
              <w:bottom w:val="single" w:sz="4" w:space="0" w:color="auto"/>
              <w:right w:val="single" w:sz="4" w:space="0" w:color="auto"/>
            </w:tcBorders>
          </w:tcPr>
          <w:p w:rsidR="00D23205" w:rsidRPr="00D23205" w:rsidRDefault="00D23205" w:rsidP="00D23205">
            <w:pPr>
              <w:rPr>
                <w:rFonts w:eastAsia="Times New Roman"/>
                <w:sz w:val="24"/>
                <w:szCs w:val="24"/>
                <w:lang w:val="uk-UA" w:eastAsia="en-US"/>
              </w:rPr>
            </w:pPr>
            <w:r w:rsidRPr="00D23205">
              <w:rPr>
                <w:sz w:val="24"/>
                <w:szCs w:val="24"/>
                <w:lang w:val="uk-UA" w:eastAsia="en-US"/>
              </w:rPr>
              <w:t xml:space="preserve">Проведення комплексних, контрольних, цільових перевірок діяльності підпорядкованих відділів державної виконавчої служби Південно-Східного міжрегіонального управління Міністерства юстиції (м. Дніпро) </w:t>
            </w:r>
          </w:p>
        </w:tc>
        <w:tc>
          <w:tcPr>
            <w:tcW w:w="2112" w:type="dxa"/>
            <w:tcBorders>
              <w:top w:val="single" w:sz="4" w:space="0" w:color="auto"/>
              <w:left w:val="single" w:sz="4" w:space="0" w:color="auto"/>
              <w:bottom w:val="single" w:sz="4" w:space="0" w:color="auto"/>
              <w:right w:val="single" w:sz="4" w:space="0" w:color="auto"/>
            </w:tcBorders>
          </w:tcPr>
          <w:p w:rsidR="00D23205" w:rsidRPr="00D23205" w:rsidRDefault="00D23205" w:rsidP="00D23205">
            <w:pPr>
              <w:rPr>
                <w:rFonts w:eastAsia="Times New Roman"/>
                <w:sz w:val="24"/>
                <w:szCs w:val="24"/>
                <w:lang w:val="uk-UA" w:eastAsia="en-US"/>
              </w:rPr>
            </w:pPr>
            <w:r w:rsidRPr="00D23205">
              <w:rPr>
                <w:sz w:val="24"/>
                <w:szCs w:val="24"/>
                <w:lang w:eastAsia="en-US"/>
              </w:rPr>
              <w:t xml:space="preserve">протягом </w:t>
            </w:r>
          </w:p>
          <w:p w:rsidR="00D23205" w:rsidRPr="00D23205" w:rsidRDefault="00D23205" w:rsidP="00D23205">
            <w:pPr>
              <w:rPr>
                <w:rFonts w:eastAsia="Times New Roman"/>
                <w:sz w:val="24"/>
                <w:szCs w:val="24"/>
                <w:lang w:val="uk-UA" w:eastAsia="en-US"/>
              </w:rPr>
            </w:pPr>
            <w:r w:rsidRPr="00D23205">
              <w:rPr>
                <w:sz w:val="24"/>
                <w:szCs w:val="24"/>
                <w:lang w:eastAsia="en-US"/>
              </w:rPr>
              <w:t>2021 року, згідно з окремим графіком та, у разі необхідності, позапланово</w:t>
            </w:r>
          </w:p>
        </w:tc>
        <w:tc>
          <w:tcPr>
            <w:tcW w:w="2266" w:type="dxa"/>
            <w:tcBorders>
              <w:top w:val="single" w:sz="4" w:space="0" w:color="auto"/>
              <w:left w:val="single" w:sz="4" w:space="0" w:color="auto"/>
              <w:bottom w:val="single" w:sz="4" w:space="0" w:color="auto"/>
              <w:right w:val="single" w:sz="4" w:space="0" w:color="auto"/>
            </w:tcBorders>
          </w:tcPr>
          <w:p w:rsidR="00D23205" w:rsidRPr="00D23205" w:rsidRDefault="00D23205" w:rsidP="00D23205">
            <w:pPr>
              <w:rPr>
                <w:rFonts w:eastAsia="Times New Roman"/>
                <w:sz w:val="24"/>
                <w:szCs w:val="24"/>
                <w:lang w:val="uk-UA" w:eastAsia="en-US"/>
              </w:rPr>
            </w:pPr>
            <w:r w:rsidRPr="00D23205">
              <w:rPr>
                <w:sz w:val="24"/>
                <w:szCs w:val="24"/>
                <w:lang w:eastAsia="en-US"/>
              </w:rPr>
              <w:t>Визвілко Т.</w:t>
            </w:r>
          </w:p>
        </w:tc>
      </w:tr>
      <w:tr w:rsidR="000F1309" w:rsidRPr="005319C3">
        <w:tc>
          <w:tcPr>
            <w:tcW w:w="13682" w:type="dxa"/>
            <w:gridSpan w:val="5"/>
            <w:tcBorders>
              <w:top w:val="single" w:sz="4" w:space="0" w:color="auto"/>
              <w:left w:val="single" w:sz="4" w:space="0" w:color="auto"/>
              <w:bottom w:val="single" w:sz="4" w:space="0" w:color="auto"/>
              <w:right w:val="single" w:sz="4" w:space="0" w:color="auto"/>
            </w:tcBorders>
          </w:tcPr>
          <w:p w:rsidR="000F1309" w:rsidRPr="005319C3" w:rsidRDefault="000F1309" w:rsidP="005D4619">
            <w:pPr>
              <w:ind w:right="-89"/>
              <w:jc w:val="center"/>
              <w:rPr>
                <w:sz w:val="24"/>
                <w:szCs w:val="24"/>
                <w:lang w:val="uk-UA"/>
              </w:rPr>
            </w:pPr>
            <w:r w:rsidRPr="005319C3">
              <w:rPr>
                <w:b/>
                <w:bCs/>
                <w:sz w:val="24"/>
                <w:szCs w:val="24"/>
                <w:lang w:val="uk-UA"/>
              </w:rPr>
              <w:t>4.1</w:t>
            </w:r>
            <w:r w:rsidR="005D4619">
              <w:rPr>
                <w:b/>
                <w:bCs/>
                <w:sz w:val="24"/>
                <w:szCs w:val="24"/>
                <w:lang w:val="uk-UA"/>
              </w:rPr>
              <w:t>1</w:t>
            </w:r>
            <w:r w:rsidRPr="005319C3">
              <w:rPr>
                <w:b/>
                <w:bCs/>
                <w:sz w:val="24"/>
                <w:szCs w:val="24"/>
                <w:lang w:val="uk-UA"/>
              </w:rPr>
              <w:t>. Питання відділів державної виконавчої служби у Дніпропетровській області</w:t>
            </w:r>
          </w:p>
        </w:tc>
      </w:tr>
      <w:tr w:rsidR="00C00502" w:rsidRPr="005319C3" w:rsidTr="00B019DD">
        <w:tc>
          <w:tcPr>
            <w:tcW w:w="1210" w:type="dxa"/>
            <w:gridSpan w:val="2"/>
            <w:tcBorders>
              <w:top w:val="single" w:sz="4" w:space="0" w:color="auto"/>
              <w:left w:val="single" w:sz="4" w:space="0" w:color="auto"/>
              <w:bottom w:val="single" w:sz="4" w:space="0" w:color="auto"/>
              <w:right w:val="single" w:sz="4" w:space="0" w:color="auto"/>
            </w:tcBorders>
          </w:tcPr>
          <w:p w:rsidR="00C00502" w:rsidRPr="005319C3" w:rsidRDefault="005D4619" w:rsidP="000F1309">
            <w:pPr>
              <w:rPr>
                <w:bCs/>
                <w:sz w:val="24"/>
                <w:szCs w:val="24"/>
                <w:lang w:val="uk-UA"/>
              </w:rPr>
            </w:pPr>
            <w:r>
              <w:rPr>
                <w:bCs/>
                <w:sz w:val="24"/>
                <w:szCs w:val="24"/>
                <w:lang w:val="uk-UA"/>
              </w:rPr>
              <w:t>4.11.1</w:t>
            </w:r>
          </w:p>
        </w:tc>
        <w:tc>
          <w:tcPr>
            <w:tcW w:w="8094" w:type="dxa"/>
            <w:tcBorders>
              <w:top w:val="single" w:sz="4" w:space="0" w:color="auto"/>
              <w:left w:val="single" w:sz="4" w:space="0" w:color="auto"/>
              <w:bottom w:val="single" w:sz="4" w:space="0" w:color="auto"/>
              <w:right w:val="single" w:sz="4" w:space="0" w:color="auto"/>
            </w:tcBorders>
          </w:tcPr>
          <w:p w:rsidR="00C00502" w:rsidRPr="005319C3" w:rsidRDefault="00C00502" w:rsidP="00B019DD">
            <w:pPr>
              <w:rPr>
                <w:sz w:val="24"/>
                <w:szCs w:val="24"/>
                <w:lang w:val="uk-UA"/>
              </w:rPr>
            </w:pPr>
            <w:r w:rsidRPr="005319C3">
              <w:rPr>
                <w:sz w:val="24"/>
                <w:szCs w:val="24"/>
                <w:lang w:val="uk-UA"/>
              </w:rPr>
              <w:t xml:space="preserve">Прийняття участі у колегіях, робочих групах, нарадах місцевих органів виконавчої влади та органів місцевого самоврядування з питань, що стосуються діяльності державної виконавчої служби, та забезпечення надання відповідної інформації </w:t>
            </w:r>
          </w:p>
        </w:tc>
        <w:tc>
          <w:tcPr>
            <w:tcW w:w="2112" w:type="dxa"/>
            <w:tcBorders>
              <w:top w:val="single" w:sz="4" w:space="0" w:color="auto"/>
              <w:left w:val="single" w:sz="4" w:space="0" w:color="auto"/>
              <w:bottom w:val="single" w:sz="4" w:space="0" w:color="auto"/>
              <w:right w:val="single" w:sz="4" w:space="0" w:color="auto"/>
            </w:tcBorders>
          </w:tcPr>
          <w:p w:rsidR="00C00502" w:rsidRPr="005319C3" w:rsidRDefault="00C00502" w:rsidP="00B019DD">
            <w:pPr>
              <w:rPr>
                <w:sz w:val="24"/>
                <w:szCs w:val="24"/>
                <w:lang w:val="uk-UA"/>
              </w:rPr>
            </w:pPr>
            <w:r w:rsidRPr="005319C3">
              <w:rPr>
                <w:sz w:val="24"/>
                <w:szCs w:val="24"/>
              </w:rPr>
              <w:t>протягом року</w:t>
            </w:r>
          </w:p>
        </w:tc>
        <w:tc>
          <w:tcPr>
            <w:tcW w:w="2266" w:type="dxa"/>
            <w:tcBorders>
              <w:top w:val="single" w:sz="4" w:space="0" w:color="auto"/>
              <w:left w:val="single" w:sz="4" w:space="0" w:color="auto"/>
              <w:bottom w:val="single" w:sz="4" w:space="0" w:color="auto"/>
              <w:right w:val="single" w:sz="4" w:space="0" w:color="auto"/>
            </w:tcBorders>
          </w:tcPr>
          <w:p w:rsidR="00C00502" w:rsidRPr="005319C3" w:rsidRDefault="00C00502" w:rsidP="00B019DD">
            <w:pPr>
              <w:ind w:right="-108"/>
              <w:rPr>
                <w:sz w:val="24"/>
                <w:szCs w:val="24"/>
                <w:lang w:val="uk-UA"/>
              </w:rPr>
            </w:pPr>
            <w:r w:rsidRPr="005319C3">
              <w:rPr>
                <w:sz w:val="24"/>
                <w:szCs w:val="24"/>
                <w:lang w:val="uk-UA"/>
              </w:rPr>
              <w:t>Шевченко С.І., Пожидаєва-Чистик Н.В., Циганко О.В., Ніколайчик Ю.А., Варданян А.Т., Залімський С.Г., Ляшенко Ю.Ю., Давиденко Л.М., Кривенький Є.В., Дзіжко Р.Ю., Білоус І.В., Овсюк О.А., Тіщенко Є.В., Смирська О.І., Кузнецов О.В., Гаращенко Т.М., Півень С.В., Лисенко Д.Б., Сухов І.О., Шманіна К.Ю., Понятих О.М., Никитюк І.П.,                     Степанян А.Ю., Педенко С.В., Матюшіна О.С., Григорук О.П.,             Мироненко О.П., Чорна Н.Д., Палун В.О., Бухтіярова Є.В., Майоренко В.І., Дмитренко В.В., Варданян А.Т., Кірейцев О.С., Новікова О.О.,             Шевченко В.Р., Борсук Б.О., Перелигіна А.В., Дроворуб І.В., Мунтян І.А., Пономаренко Л.В., Гардер І.А, Кім А.В., Зейналова А.Г., Шматкова Л.В., Рєзнік О.С.</w:t>
            </w:r>
          </w:p>
        </w:tc>
      </w:tr>
      <w:tr w:rsidR="000F1309" w:rsidRPr="005319C3">
        <w:tc>
          <w:tcPr>
            <w:tcW w:w="13682" w:type="dxa"/>
            <w:gridSpan w:val="5"/>
            <w:tcBorders>
              <w:top w:val="single" w:sz="4" w:space="0" w:color="auto"/>
              <w:left w:val="single" w:sz="4" w:space="0" w:color="auto"/>
              <w:bottom w:val="single" w:sz="4" w:space="0" w:color="auto"/>
              <w:right w:val="single" w:sz="4" w:space="0" w:color="auto"/>
            </w:tcBorders>
          </w:tcPr>
          <w:p w:rsidR="000F1309" w:rsidRPr="005319C3" w:rsidRDefault="000F1309" w:rsidP="005D4619">
            <w:pPr>
              <w:ind w:right="-108"/>
              <w:jc w:val="center"/>
              <w:rPr>
                <w:sz w:val="24"/>
                <w:szCs w:val="24"/>
                <w:lang w:val="uk-UA"/>
              </w:rPr>
            </w:pPr>
            <w:r w:rsidRPr="005319C3">
              <w:rPr>
                <w:b/>
                <w:bCs/>
                <w:sz w:val="24"/>
                <w:szCs w:val="24"/>
                <w:lang w:val="uk-UA"/>
              </w:rPr>
              <w:t>4.1</w:t>
            </w:r>
            <w:r w:rsidR="005D4619">
              <w:rPr>
                <w:b/>
                <w:bCs/>
                <w:sz w:val="24"/>
                <w:szCs w:val="24"/>
                <w:lang w:val="uk-UA"/>
              </w:rPr>
              <w:t>2</w:t>
            </w:r>
            <w:r w:rsidRPr="005319C3">
              <w:rPr>
                <w:b/>
                <w:bCs/>
                <w:sz w:val="24"/>
                <w:szCs w:val="24"/>
                <w:lang w:val="uk-UA"/>
              </w:rPr>
              <w:t>. Питання відділів державної виконавчої служби у Запорізькій області</w:t>
            </w:r>
          </w:p>
        </w:tc>
      </w:tr>
      <w:tr w:rsidR="00C00502" w:rsidRPr="005319C3">
        <w:tc>
          <w:tcPr>
            <w:tcW w:w="1210" w:type="dxa"/>
            <w:gridSpan w:val="2"/>
            <w:tcBorders>
              <w:top w:val="single" w:sz="4" w:space="0" w:color="auto"/>
              <w:left w:val="single" w:sz="4" w:space="0" w:color="auto"/>
              <w:bottom w:val="single" w:sz="4" w:space="0" w:color="auto"/>
              <w:right w:val="single" w:sz="4" w:space="0" w:color="auto"/>
            </w:tcBorders>
          </w:tcPr>
          <w:p w:rsidR="00C00502" w:rsidRPr="005319C3" w:rsidRDefault="00C00502" w:rsidP="005D4619">
            <w:pPr>
              <w:rPr>
                <w:bCs/>
                <w:sz w:val="24"/>
                <w:szCs w:val="24"/>
                <w:lang w:val="uk-UA"/>
              </w:rPr>
            </w:pPr>
            <w:r w:rsidRPr="005319C3">
              <w:rPr>
                <w:bCs/>
                <w:sz w:val="24"/>
                <w:szCs w:val="24"/>
                <w:lang w:val="uk-UA"/>
              </w:rPr>
              <w:t>4.1</w:t>
            </w:r>
            <w:r w:rsidR="005D4619">
              <w:rPr>
                <w:bCs/>
                <w:sz w:val="24"/>
                <w:szCs w:val="24"/>
                <w:lang w:val="uk-UA"/>
              </w:rPr>
              <w:t>2</w:t>
            </w:r>
            <w:r w:rsidRPr="005319C3">
              <w:rPr>
                <w:bCs/>
                <w:sz w:val="24"/>
                <w:szCs w:val="24"/>
                <w:lang w:val="uk-UA"/>
              </w:rPr>
              <w:t>.1</w:t>
            </w:r>
          </w:p>
        </w:tc>
        <w:tc>
          <w:tcPr>
            <w:tcW w:w="8094" w:type="dxa"/>
            <w:tcBorders>
              <w:top w:val="single" w:sz="4" w:space="0" w:color="auto"/>
              <w:left w:val="single" w:sz="4" w:space="0" w:color="auto"/>
              <w:bottom w:val="single" w:sz="4" w:space="0" w:color="auto"/>
              <w:right w:val="single" w:sz="4" w:space="0" w:color="auto"/>
            </w:tcBorders>
          </w:tcPr>
          <w:p w:rsidR="00C00502" w:rsidRPr="00B019DD" w:rsidRDefault="00C00502" w:rsidP="00B019DD">
            <w:pPr>
              <w:rPr>
                <w:rFonts w:eastAsia="Times New Roman"/>
                <w:sz w:val="24"/>
                <w:szCs w:val="24"/>
                <w:lang w:val="uk-UA" w:eastAsia="en-US"/>
              </w:rPr>
            </w:pPr>
            <w:r w:rsidRPr="00B019DD">
              <w:rPr>
                <w:sz w:val="24"/>
                <w:szCs w:val="24"/>
                <w:lang w:val="uk-UA" w:eastAsia="en-US"/>
              </w:rPr>
              <w:t>Прийняття участі у колегіях, нарадах, робочих групах місцевих органів виконавчої влади та органами місцевого самоврядування</w:t>
            </w:r>
          </w:p>
        </w:tc>
        <w:tc>
          <w:tcPr>
            <w:tcW w:w="2112" w:type="dxa"/>
            <w:tcBorders>
              <w:top w:val="single" w:sz="4" w:space="0" w:color="auto"/>
              <w:left w:val="single" w:sz="4" w:space="0" w:color="auto"/>
              <w:bottom w:val="single" w:sz="4" w:space="0" w:color="auto"/>
              <w:right w:val="single" w:sz="4" w:space="0" w:color="auto"/>
            </w:tcBorders>
          </w:tcPr>
          <w:p w:rsidR="00C00502" w:rsidRPr="00B019DD" w:rsidRDefault="00C00502" w:rsidP="00B019DD">
            <w:pPr>
              <w:rPr>
                <w:sz w:val="24"/>
                <w:szCs w:val="24"/>
                <w:lang w:val="uk-UA" w:eastAsia="en-US"/>
              </w:rPr>
            </w:pPr>
            <w:r w:rsidRPr="00B019DD">
              <w:rPr>
                <w:sz w:val="24"/>
                <w:szCs w:val="24"/>
                <w:lang w:val="uk-UA" w:eastAsia="en-US"/>
              </w:rPr>
              <w:t>згідно узгоджених з відповідними органами термінів</w:t>
            </w:r>
          </w:p>
          <w:p w:rsidR="00C00502" w:rsidRPr="00B019DD" w:rsidRDefault="00C00502" w:rsidP="00B019DD">
            <w:pPr>
              <w:rPr>
                <w:sz w:val="24"/>
                <w:szCs w:val="24"/>
                <w:lang w:val="uk-UA" w:eastAsia="en-US"/>
              </w:rPr>
            </w:pPr>
          </w:p>
          <w:p w:rsidR="00C00502" w:rsidRPr="00B019DD" w:rsidRDefault="00C00502" w:rsidP="00B019DD">
            <w:pPr>
              <w:rPr>
                <w:rFonts w:eastAsia="Times New Roman"/>
                <w:sz w:val="24"/>
                <w:szCs w:val="24"/>
                <w:lang w:val="uk-UA" w:eastAsia="en-US"/>
              </w:rPr>
            </w:pPr>
          </w:p>
        </w:tc>
        <w:tc>
          <w:tcPr>
            <w:tcW w:w="2266" w:type="dxa"/>
            <w:tcBorders>
              <w:top w:val="single" w:sz="4" w:space="0" w:color="auto"/>
              <w:left w:val="single" w:sz="4" w:space="0" w:color="auto"/>
              <w:bottom w:val="single" w:sz="4" w:space="0" w:color="auto"/>
              <w:right w:val="single" w:sz="4" w:space="0" w:color="auto"/>
            </w:tcBorders>
          </w:tcPr>
          <w:p w:rsidR="00C00502" w:rsidRPr="00B019DD" w:rsidRDefault="00C00502" w:rsidP="00B019DD">
            <w:pPr>
              <w:rPr>
                <w:rFonts w:eastAsia="Times New Roman"/>
                <w:sz w:val="24"/>
                <w:szCs w:val="24"/>
                <w:lang w:eastAsia="en-US"/>
              </w:rPr>
            </w:pPr>
            <w:r w:rsidRPr="00B019DD">
              <w:rPr>
                <w:sz w:val="24"/>
                <w:szCs w:val="24"/>
                <w:lang w:eastAsia="en-US"/>
              </w:rPr>
              <w:t>Брєй О.О.</w:t>
            </w:r>
          </w:p>
          <w:p w:rsidR="00C00502" w:rsidRPr="00B019DD" w:rsidRDefault="00C00502" w:rsidP="00B019DD">
            <w:pPr>
              <w:rPr>
                <w:sz w:val="24"/>
                <w:szCs w:val="24"/>
                <w:lang w:eastAsia="en-US"/>
              </w:rPr>
            </w:pPr>
            <w:r w:rsidRPr="00B019DD">
              <w:rPr>
                <w:sz w:val="24"/>
                <w:szCs w:val="24"/>
                <w:lang w:eastAsia="en-US"/>
              </w:rPr>
              <w:t>Бурим В.В.</w:t>
            </w:r>
          </w:p>
          <w:p w:rsidR="00C00502" w:rsidRPr="00B019DD" w:rsidRDefault="00C00502" w:rsidP="00B019DD">
            <w:pPr>
              <w:rPr>
                <w:sz w:val="24"/>
                <w:szCs w:val="24"/>
                <w:lang w:eastAsia="en-US"/>
              </w:rPr>
            </w:pPr>
            <w:r w:rsidRPr="00B019DD">
              <w:rPr>
                <w:sz w:val="24"/>
                <w:szCs w:val="24"/>
                <w:lang w:eastAsia="en-US"/>
              </w:rPr>
              <w:t>Бондаренко А.В.</w:t>
            </w:r>
          </w:p>
          <w:p w:rsidR="00C00502" w:rsidRPr="00B019DD" w:rsidRDefault="00C00502" w:rsidP="00B019DD">
            <w:pPr>
              <w:rPr>
                <w:sz w:val="24"/>
                <w:szCs w:val="24"/>
                <w:lang w:eastAsia="en-US"/>
              </w:rPr>
            </w:pPr>
            <w:r w:rsidRPr="00B019DD">
              <w:rPr>
                <w:sz w:val="24"/>
                <w:szCs w:val="24"/>
                <w:lang w:eastAsia="en-US"/>
              </w:rPr>
              <w:t>Бондаренко О.Г.</w:t>
            </w:r>
          </w:p>
          <w:p w:rsidR="00C00502" w:rsidRPr="00B019DD" w:rsidRDefault="00C00502" w:rsidP="00B019DD">
            <w:pPr>
              <w:rPr>
                <w:sz w:val="24"/>
                <w:szCs w:val="24"/>
                <w:lang w:eastAsia="en-US"/>
              </w:rPr>
            </w:pPr>
            <w:r w:rsidRPr="00B019DD">
              <w:rPr>
                <w:sz w:val="24"/>
                <w:szCs w:val="24"/>
                <w:lang w:eastAsia="en-US"/>
              </w:rPr>
              <w:t>Веретельник Ж.А.</w:t>
            </w:r>
          </w:p>
          <w:p w:rsidR="00C00502" w:rsidRPr="00B019DD" w:rsidRDefault="00C00502" w:rsidP="00B019DD">
            <w:pPr>
              <w:rPr>
                <w:sz w:val="24"/>
                <w:szCs w:val="24"/>
                <w:lang w:eastAsia="en-US"/>
              </w:rPr>
            </w:pPr>
            <w:r w:rsidRPr="00B019DD">
              <w:rPr>
                <w:sz w:val="24"/>
                <w:szCs w:val="24"/>
                <w:lang w:eastAsia="en-US"/>
              </w:rPr>
              <w:t>Власенко В.В.</w:t>
            </w:r>
          </w:p>
          <w:p w:rsidR="00C00502" w:rsidRPr="00B019DD" w:rsidRDefault="00C00502" w:rsidP="00B019DD">
            <w:pPr>
              <w:rPr>
                <w:sz w:val="24"/>
                <w:szCs w:val="24"/>
                <w:lang w:eastAsia="en-US"/>
              </w:rPr>
            </w:pPr>
            <w:r w:rsidRPr="00B019DD">
              <w:rPr>
                <w:sz w:val="24"/>
                <w:szCs w:val="24"/>
                <w:lang w:eastAsia="en-US"/>
              </w:rPr>
              <w:t>Волох І.О.</w:t>
            </w:r>
          </w:p>
          <w:p w:rsidR="00C00502" w:rsidRPr="00B019DD" w:rsidRDefault="00C00502" w:rsidP="00B019DD">
            <w:pPr>
              <w:rPr>
                <w:sz w:val="24"/>
                <w:szCs w:val="24"/>
                <w:lang w:eastAsia="en-US"/>
              </w:rPr>
            </w:pPr>
            <w:r w:rsidRPr="00B019DD">
              <w:rPr>
                <w:sz w:val="24"/>
                <w:szCs w:val="24"/>
                <w:lang w:eastAsia="en-US"/>
              </w:rPr>
              <w:t>Гладнєв Г.А.</w:t>
            </w:r>
          </w:p>
          <w:p w:rsidR="00C00502" w:rsidRPr="00B019DD" w:rsidRDefault="00C00502" w:rsidP="00B019DD">
            <w:pPr>
              <w:rPr>
                <w:sz w:val="24"/>
                <w:szCs w:val="24"/>
                <w:lang w:eastAsia="en-US"/>
              </w:rPr>
            </w:pPr>
            <w:r w:rsidRPr="00B019DD">
              <w:rPr>
                <w:sz w:val="24"/>
                <w:szCs w:val="24"/>
                <w:lang w:eastAsia="en-US"/>
              </w:rPr>
              <w:t>Горлов В.Г.</w:t>
            </w:r>
          </w:p>
          <w:p w:rsidR="00C00502" w:rsidRPr="00B019DD" w:rsidRDefault="00C00502" w:rsidP="00B019DD">
            <w:pPr>
              <w:rPr>
                <w:sz w:val="24"/>
                <w:szCs w:val="24"/>
                <w:lang w:eastAsia="en-US"/>
              </w:rPr>
            </w:pPr>
            <w:r w:rsidRPr="00B019DD">
              <w:rPr>
                <w:sz w:val="24"/>
                <w:szCs w:val="24"/>
                <w:lang w:eastAsia="en-US"/>
              </w:rPr>
              <w:t>Гогунський С.І.</w:t>
            </w:r>
          </w:p>
          <w:p w:rsidR="00C00502" w:rsidRPr="00B019DD" w:rsidRDefault="00C00502" w:rsidP="00B019DD">
            <w:pPr>
              <w:rPr>
                <w:sz w:val="24"/>
                <w:szCs w:val="24"/>
                <w:lang w:eastAsia="en-US"/>
              </w:rPr>
            </w:pPr>
            <w:r w:rsidRPr="00B019DD">
              <w:rPr>
                <w:sz w:val="24"/>
                <w:szCs w:val="24"/>
                <w:lang w:eastAsia="en-US"/>
              </w:rPr>
              <w:t>Гуртова Є.О.</w:t>
            </w:r>
          </w:p>
          <w:p w:rsidR="00C00502" w:rsidRPr="00B019DD" w:rsidRDefault="00C00502" w:rsidP="00B019DD">
            <w:pPr>
              <w:rPr>
                <w:sz w:val="24"/>
                <w:szCs w:val="24"/>
                <w:lang w:eastAsia="en-US"/>
              </w:rPr>
            </w:pPr>
            <w:r w:rsidRPr="00B019DD">
              <w:rPr>
                <w:sz w:val="24"/>
                <w:szCs w:val="24"/>
                <w:lang w:eastAsia="en-US"/>
              </w:rPr>
              <w:t>Дудка М.О.</w:t>
            </w:r>
          </w:p>
          <w:p w:rsidR="00C00502" w:rsidRPr="00B019DD" w:rsidRDefault="00C00502" w:rsidP="00B019DD">
            <w:pPr>
              <w:rPr>
                <w:sz w:val="24"/>
                <w:szCs w:val="24"/>
                <w:lang w:eastAsia="en-US"/>
              </w:rPr>
            </w:pPr>
            <w:r w:rsidRPr="00B019DD">
              <w:rPr>
                <w:sz w:val="24"/>
                <w:szCs w:val="24"/>
                <w:lang w:eastAsia="en-US"/>
              </w:rPr>
              <w:t>Дяченко В.П.</w:t>
            </w:r>
          </w:p>
          <w:p w:rsidR="00C00502" w:rsidRPr="00B019DD" w:rsidRDefault="00C00502" w:rsidP="00B019DD">
            <w:pPr>
              <w:rPr>
                <w:sz w:val="24"/>
                <w:szCs w:val="24"/>
                <w:lang w:eastAsia="en-US"/>
              </w:rPr>
            </w:pPr>
            <w:r w:rsidRPr="00B019DD">
              <w:rPr>
                <w:sz w:val="24"/>
                <w:szCs w:val="24"/>
                <w:lang w:eastAsia="en-US"/>
              </w:rPr>
              <w:t>Кощавцева І.А.</w:t>
            </w:r>
          </w:p>
          <w:p w:rsidR="00C00502" w:rsidRPr="00B019DD" w:rsidRDefault="00C00502" w:rsidP="00B019DD">
            <w:pPr>
              <w:rPr>
                <w:sz w:val="24"/>
                <w:szCs w:val="24"/>
                <w:lang w:eastAsia="en-US"/>
              </w:rPr>
            </w:pPr>
            <w:r w:rsidRPr="00B019DD">
              <w:rPr>
                <w:sz w:val="24"/>
                <w:szCs w:val="24"/>
                <w:lang w:eastAsia="en-US"/>
              </w:rPr>
              <w:t>Лапін О.А.</w:t>
            </w:r>
          </w:p>
          <w:p w:rsidR="00C00502" w:rsidRPr="00B019DD" w:rsidRDefault="00C00502" w:rsidP="00B019DD">
            <w:pPr>
              <w:rPr>
                <w:sz w:val="24"/>
                <w:szCs w:val="24"/>
                <w:lang w:eastAsia="en-US"/>
              </w:rPr>
            </w:pPr>
            <w:r w:rsidRPr="00B019DD">
              <w:rPr>
                <w:sz w:val="24"/>
                <w:szCs w:val="24"/>
                <w:lang w:eastAsia="en-US"/>
              </w:rPr>
              <w:t>Літвінішина І.І.</w:t>
            </w:r>
          </w:p>
          <w:p w:rsidR="00C00502" w:rsidRPr="00B019DD" w:rsidRDefault="00C00502" w:rsidP="00B019DD">
            <w:pPr>
              <w:rPr>
                <w:sz w:val="24"/>
                <w:szCs w:val="24"/>
                <w:lang w:eastAsia="en-US"/>
              </w:rPr>
            </w:pPr>
            <w:r w:rsidRPr="00B019DD">
              <w:rPr>
                <w:sz w:val="24"/>
                <w:szCs w:val="24"/>
                <w:lang w:eastAsia="en-US"/>
              </w:rPr>
              <w:t>Логвін В.І.</w:t>
            </w:r>
          </w:p>
          <w:p w:rsidR="00C00502" w:rsidRPr="00B019DD" w:rsidRDefault="00C00502" w:rsidP="00B019DD">
            <w:pPr>
              <w:rPr>
                <w:sz w:val="24"/>
                <w:szCs w:val="24"/>
                <w:lang w:eastAsia="en-US"/>
              </w:rPr>
            </w:pPr>
            <w:r w:rsidRPr="00B019DD">
              <w:rPr>
                <w:sz w:val="24"/>
                <w:szCs w:val="24"/>
                <w:lang w:eastAsia="en-US"/>
              </w:rPr>
              <w:t>Малачинська С.А.</w:t>
            </w:r>
          </w:p>
          <w:p w:rsidR="00C00502" w:rsidRPr="00B019DD" w:rsidRDefault="00C00502" w:rsidP="00B019DD">
            <w:pPr>
              <w:rPr>
                <w:sz w:val="24"/>
                <w:szCs w:val="24"/>
                <w:lang w:eastAsia="en-US"/>
              </w:rPr>
            </w:pPr>
            <w:r w:rsidRPr="00B019DD">
              <w:rPr>
                <w:sz w:val="24"/>
                <w:szCs w:val="24"/>
                <w:lang w:eastAsia="en-US"/>
              </w:rPr>
              <w:t>Носенко С.О.</w:t>
            </w:r>
          </w:p>
          <w:p w:rsidR="00C00502" w:rsidRPr="00B019DD" w:rsidRDefault="00C00502" w:rsidP="00B019DD">
            <w:pPr>
              <w:rPr>
                <w:sz w:val="24"/>
                <w:szCs w:val="24"/>
                <w:lang w:eastAsia="en-US"/>
              </w:rPr>
            </w:pPr>
            <w:r w:rsidRPr="00B019DD">
              <w:rPr>
                <w:sz w:val="24"/>
                <w:szCs w:val="24"/>
                <w:lang w:eastAsia="en-US"/>
              </w:rPr>
              <w:t>Проценко А.Ю.</w:t>
            </w:r>
          </w:p>
          <w:p w:rsidR="00C00502" w:rsidRPr="00B019DD" w:rsidRDefault="00C00502" w:rsidP="00B019DD">
            <w:pPr>
              <w:rPr>
                <w:sz w:val="24"/>
                <w:szCs w:val="24"/>
                <w:lang w:eastAsia="en-US"/>
              </w:rPr>
            </w:pPr>
            <w:r w:rsidRPr="00B019DD">
              <w:rPr>
                <w:sz w:val="24"/>
                <w:szCs w:val="24"/>
                <w:lang w:eastAsia="en-US"/>
              </w:rPr>
              <w:t>Розка Н.В.</w:t>
            </w:r>
          </w:p>
          <w:p w:rsidR="00C00502" w:rsidRPr="00B019DD" w:rsidRDefault="00C00502" w:rsidP="00B019DD">
            <w:pPr>
              <w:rPr>
                <w:sz w:val="24"/>
                <w:szCs w:val="24"/>
                <w:lang w:eastAsia="en-US"/>
              </w:rPr>
            </w:pPr>
            <w:r w:rsidRPr="00B019DD">
              <w:rPr>
                <w:sz w:val="24"/>
                <w:szCs w:val="24"/>
                <w:lang w:eastAsia="en-US"/>
              </w:rPr>
              <w:t>Соболєва Н.І.</w:t>
            </w:r>
          </w:p>
          <w:p w:rsidR="00C00502" w:rsidRPr="00B019DD" w:rsidRDefault="00C00502" w:rsidP="00B019DD">
            <w:pPr>
              <w:rPr>
                <w:sz w:val="24"/>
                <w:szCs w:val="24"/>
                <w:lang w:eastAsia="en-US"/>
              </w:rPr>
            </w:pPr>
            <w:r w:rsidRPr="00B019DD">
              <w:rPr>
                <w:sz w:val="24"/>
                <w:szCs w:val="24"/>
                <w:lang w:eastAsia="en-US"/>
              </w:rPr>
              <w:t>Сулаков Е.І.</w:t>
            </w:r>
          </w:p>
          <w:p w:rsidR="00C00502" w:rsidRPr="00B019DD" w:rsidRDefault="00C00502" w:rsidP="00B019DD">
            <w:pPr>
              <w:rPr>
                <w:sz w:val="24"/>
                <w:szCs w:val="24"/>
                <w:lang w:eastAsia="en-US"/>
              </w:rPr>
            </w:pPr>
            <w:r w:rsidRPr="00B019DD">
              <w:rPr>
                <w:sz w:val="24"/>
                <w:szCs w:val="24"/>
                <w:lang w:eastAsia="en-US"/>
              </w:rPr>
              <w:t>Усенко С.М.</w:t>
            </w:r>
          </w:p>
          <w:p w:rsidR="00C00502" w:rsidRPr="00B019DD" w:rsidRDefault="00C00502" w:rsidP="00B019DD">
            <w:pPr>
              <w:rPr>
                <w:sz w:val="24"/>
                <w:szCs w:val="24"/>
                <w:lang w:eastAsia="en-US"/>
              </w:rPr>
            </w:pPr>
            <w:r w:rsidRPr="00B019DD">
              <w:rPr>
                <w:sz w:val="24"/>
                <w:szCs w:val="24"/>
                <w:lang w:eastAsia="en-US"/>
              </w:rPr>
              <w:t>Харченко О.Г.</w:t>
            </w:r>
          </w:p>
          <w:p w:rsidR="00C00502" w:rsidRPr="00B019DD" w:rsidRDefault="00C00502" w:rsidP="00B019DD">
            <w:pPr>
              <w:rPr>
                <w:sz w:val="24"/>
                <w:szCs w:val="24"/>
                <w:lang w:eastAsia="en-US"/>
              </w:rPr>
            </w:pPr>
            <w:r w:rsidRPr="00B019DD">
              <w:rPr>
                <w:sz w:val="24"/>
                <w:szCs w:val="24"/>
                <w:lang w:eastAsia="en-US"/>
              </w:rPr>
              <w:t>Шабала І.А.</w:t>
            </w:r>
          </w:p>
          <w:p w:rsidR="00C00502" w:rsidRPr="00B019DD" w:rsidRDefault="00C00502" w:rsidP="00B019DD">
            <w:pPr>
              <w:rPr>
                <w:sz w:val="24"/>
                <w:szCs w:val="24"/>
                <w:lang w:eastAsia="en-US"/>
              </w:rPr>
            </w:pPr>
            <w:r w:rsidRPr="00B019DD">
              <w:rPr>
                <w:sz w:val="24"/>
                <w:szCs w:val="24"/>
                <w:lang w:eastAsia="en-US"/>
              </w:rPr>
              <w:t>Федосєєв В.В.</w:t>
            </w:r>
          </w:p>
          <w:p w:rsidR="00C00502" w:rsidRPr="00B019DD" w:rsidRDefault="00C00502" w:rsidP="00B019DD">
            <w:pPr>
              <w:rPr>
                <w:rFonts w:eastAsia="Times New Roman"/>
                <w:sz w:val="24"/>
                <w:szCs w:val="24"/>
                <w:lang w:val="uk-UA" w:eastAsia="en-US"/>
              </w:rPr>
            </w:pPr>
            <w:r w:rsidRPr="00B019DD">
              <w:rPr>
                <w:sz w:val="24"/>
                <w:szCs w:val="24"/>
                <w:lang w:eastAsia="en-US"/>
              </w:rPr>
              <w:t>Чорноус В.М.</w:t>
            </w:r>
          </w:p>
        </w:tc>
      </w:tr>
      <w:tr w:rsidR="000F1309" w:rsidRPr="005319C3">
        <w:tc>
          <w:tcPr>
            <w:tcW w:w="13682" w:type="dxa"/>
            <w:gridSpan w:val="5"/>
            <w:tcBorders>
              <w:top w:val="single" w:sz="4" w:space="0" w:color="auto"/>
              <w:left w:val="single" w:sz="4" w:space="0" w:color="auto"/>
              <w:bottom w:val="single" w:sz="4" w:space="0" w:color="auto"/>
              <w:right w:val="single" w:sz="4" w:space="0" w:color="auto"/>
            </w:tcBorders>
          </w:tcPr>
          <w:p w:rsidR="000F1309" w:rsidRPr="005319C3" w:rsidRDefault="000F1309" w:rsidP="005D4619">
            <w:pPr>
              <w:jc w:val="center"/>
              <w:rPr>
                <w:sz w:val="24"/>
                <w:szCs w:val="24"/>
                <w:lang w:val="uk-UA"/>
              </w:rPr>
            </w:pPr>
            <w:r w:rsidRPr="005319C3">
              <w:rPr>
                <w:b/>
                <w:bCs/>
                <w:sz w:val="24"/>
                <w:szCs w:val="24"/>
                <w:lang w:val="uk-UA"/>
              </w:rPr>
              <w:t>4.1</w:t>
            </w:r>
            <w:r w:rsidR="005D4619">
              <w:rPr>
                <w:b/>
                <w:bCs/>
                <w:sz w:val="24"/>
                <w:szCs w:val="24"/>
                <w:lang w:val="uk-UA"/>
              </w:rPr>
              <w:t>3</w:t>
            </w:r>
            <w:r w:rsidRPr="005319C3">
              <w:rPr>
                <w:b/>
                <w:bCs/>
                <w:sz w:val="24"/>
                <w:szCs w:val="24"/>
                <w:lang w:val="uk-UA"/>
              </w:rPr>
              <w:t>. Питання відділів державної реєстрації актів цивільного стану у Дніпропетровській області</w:t>
            </w:r>
          </w:p>
        </w:tc>
      </w:tr>
      <w:tr w:rsidR="007A5B65" w:rsidRPr="005319C3">
        <w:tc>
          <w:tcPr>
            <w:tcW w:w="1210" w:type="dxa"/>
            <w:gridSpan w:val="2"/>
            <w:tcBorders>
              <w:top w:val="single" w:sz="4" w:space="0" w:color="auto"/>
              <w:left w:val="single" w:sz="4" w:space="0" w:color="auto"/>
              <w:bottom w:val="single" w:sz="4" w:space="0" w:color="auto"/>
              <w:right w:val="single" w:sz="4" w:space="0" w:color="auto"/>
            </w:tcBorders>
          </w:tcPr>
          <w:p w:rsidR="007A5B65" w:rsidRPr="005319C3" w:rsidRDefault="007A5B65" w:rsidP="005D4619">
            <w:pPr>
              <w:rPr>
                <w:bCs/>
                <w:sz w:val="24"/>
                <w:szCs w:val="24"/>
                <w:lang w:val="uk-UA"/>
              </w:rPr>
            </w:pPr>
            <w:r w:rsidRPr="005319C3">
              <w:rPr>
                <w:bCs/>
                <w:sz w:val="24"/>
                <w:szCs w:val="24"/>
                <w:lang w:val="uk-UA"/>
              </w:rPr>
              <w:t>4.1</w:t>
            </w:r>
            <w:r w:rsidR="005D4619">
              <w:rPr>
                <w:bCs/>
                <w:sz w:val="24"/>
                <w:szCs w:val="24"/>
                <w:lang w:val="uk-UA"/>
              </w:rPr>
              <w:t>3</w:t>
            </w:r>
            <w:r w:rsidRPr="005319C3">
              <w:rPr>
                <w:bCs/>
                <w:sz w:val="24"/>
                <w:szCs w:val="24"/>
                <w:lang w:val="uk-UA"/>
              </w:rPr>
              <w:t>.1</w:t>
            </w:r>
          </w:p>
        </w:tc>
        <w:tc>
          <w:tcPr>
            <w:tcW w:w="8094" w:type="dxa"/>
            <w:tcBorders>
              <w:top w:val="single" w:sz="4" w:space="0" w:color="auto"/>
              <w:left w:val="single" w:sz="4" w:space="0" w:color="auto"/>
              <w:bottom w:val="single" w:sz="4" w:space="0" w:color="auto"/>
              <w:right w:val="single" w:sz="4" w:space="0" w:color="auto"/>
            </w:tcBorders>
          </w:tcPr>
          <w:p w:rsidR="007A5B65" w:rsidRPr="005319C3" w:rsidRDefault="007A5B65">
            <w:pPr>
              <w:jc w:val="both"/>
              <w:rPr>
                <w:b/>
                <w:bCs/>
                <w:sz w:val="24"/>
                <w:szCs w:val="24"/>
                <w:lang w:val="uk-UA"/>
              </w:rPr>
            </w:pPr>
            <w:r w:rsidRPr="005319C3">
              <w:rPr>
                <w:bCs/>
                <w:sz w:val="24"/>
                <w:szCs w:val="24"/>
                <w:lang w:val="uk-UA"/>
              </w:rPr>
              <w:t>Реалізація вимог частини другої статті 12 Закону України «Про державну реєстрацію актів цивільного стану» стосовно звітування про складання посадовими особами виконавчих комітетів сільських, селищних, міських (крім міст обласного значення) рад актових записів про народження, шлюб та смерть громадян в електронному вигляді</w:t>
            </w:r>
          </w:p>
        </w:tc>
        <w:tc>
          <w:tcPr>
            <w:tcW w:w="2112" w:type="dxa"/>
            <w:tcBorders>
              <w:top w:val="single" w:sz="4" w:space="0" w:color="auto"/>
              <w:left w:val="single" w:sz="4" w:space="0" w:color="auto"/>
              <w:bottom w:val="single" w:sz="4" w:space="0" w:color="auto"/>
              <w:right w:val="single" w:sz="4" w:space="0" w:color="auto"/>
            </w:tcBorders>
          </w:tcPr>
          <w:p w:rsidR="007A5B65" w:rsidRPr="005319C3" w:rsidRDefault="007A5B65">
            <w:pPr>
              <w:spacing w:before="60" w:after="60"/>
              <w:rPr>
                <w:b/>
                <w:bCs/>
                <w:sz w:val="24"/>
                <w:szCs w:val="24"/>
                <w:lang w:val="uk-UA"/>
              </w:rPr>
            </w:pPr>
            <w:r w:rsidRPr="005319C3">
              <w:rPr>
                <w:bCs/>
                <w:sz w:val="24"/>
                <w:szCs w:val="24"/>
                <w:lang w:val="uk-UA"/>
              </w:rPr>
              <w:t xml:space="preserve">до 03 числа щомісячно </w:t>
            </w:r>
          </w:p>
        </w:tc>
        <w:tc>
          <w:tcPr>
            <w:tcW w:w="2266" w:type="dxa"/>
            <w:tcBorders>
              <w:top w:val="single" w:sz="4" w:space="0" w:color="auto"/>
              <w:left w:val="single" w:sz="4" w:space="0" w:color="auto"/>
              <w:bottom w:val="single" w:sz="4" w:space="0" w:color="auto"/>
              <w:right w:val="single" w:sz="4" w:space="0" w:color="auto"/>
            </w:tcBorders>
          </w:tcPr>
          <w:p w:rsidR="007A5B65" w:rsidRPr="005319C3" w:rsidRDefault="007A5B65">
            <w:pPr>
              <w:rPr>
                <w:sz w:val="24"/>
                <w:szCs w:val="24"/>
                <w:lang w:val="uk-UA"/>
              </w:rPr>
            </w:pPr>
            <w:r w:rsidRPr="005319C3">
              <w:rPr>
                <w:sz w:val="24"/>
                <w:szCs w:val="24"/>
                <w:lang w:val="uk-UA"/>
              </w:rPr>
              <w:t>Леськів Наталія Володимирівна,</w:t>
            </w:r>
          </w:p>
          <w:p w:rsidR="007A5B65" w:rsidRPr="005319C3" w:rsidRDefault="007A5B65">
            <w:pPr>
              <w:rPr>
                <w:sz w:val="24"/>
                <w:szCs w:val="24"/>
                <w:lang w:val="uk-UA"/>
              </w:rPr>
            </w:pPr>
            <w:r w:rsidRPr="005319C3">
              <w:rPr>
                <w:sz w:val="24"/>
                <w:szCs w:val="24"/>
                <w:lang w:val="uk-UA"/>
              </w:rPr>
              <w:t>Соловянчук Олена Анатоліївна,</w:t>
            </w:r>
          </w:p>
          <w:p w:rsidR="007A5B65" w:rsidRPr="005319C3" w:rsidRDefault="007A5B65">
            <w:pPr>
              <w:rPr>
                <w:sz w:val="24"/>
                <w:szCs w:val="24"/>
                <w:lang w:val="uk-UA"/>
              </w:rPr>
            </w:pPr>
            <w:r w:rsidRPr="005319C3">
              <w:rPr>
                <w:sz w:val="24"/>
                <w:szCs w:val="24"/>
                <w:lang w:val="uk-UA"/>
              </w:rPr>
              <w:t>Шевченко Олена Пилипівна,</w:t>
            </w:r>
          </w:p>
          <w:p w:rsidR="007A5B65" w:rsidRPr="005319C3" w:rsidRDefault="007A5B65">
            <w:pPr>
              <w:rPr>
                <w:sz w:val="24"/>
                <w:szCs w:val="24"/>
                <w:lang w:val="uk-UA"/>
              </w:rPr>
            </w:pPr>
            <w:r w:rsidRPr="005319C3">
              <w:rPr>
                <w:sz w:val="24"/>
                <w:szCs w:val="24"/>
                <w:lang w:val="uk-UA"/>
              </w:rPr>
              <w:t>Дмитрієва Ірина Сергіївна,</w:t>
            </w:r>
          </w:p>
          <w:p w:rsidR="007A5B65" w:rsidRPr="005319C3" w:rsidRDefault="007A5B65">
            <w:pPr>
              <w:rPr>
                <w:sz w:val="24"/>
                <w:szCs w:val="24"/>
                <w:lang w:val="uk-UA"/>
              </w:rPr>
            </w:pPr>
            <w:r w:rsidRPr="005319C3">
              <w:rPr>
                <w:sz w:val="24"/>
                <w:szCs w:val="24"/>
                <w:lang w:val="uk-UA"/>
              </w:rPr>
              <w:t>Франщук Вікторія Сергіївна,</w:t>
            </w:r>
          </w:p>
          <w:p w:rsidR="007A5B65" w:rsidRPr="005319C3" w:rsidRDefault="007A5B65">
            <w:pPr>
              <w:rPr>
                <w:rFonts w:eastAsia="Times New Roman"/>
                <w:sz w:val="24"/>
                <w:szCs w:val="24"/>
                <w:lang w:val="uk-UA"/>
              </w:rPr>
            </w:pPr>
            <w:r w:rsidRPr="005319C3">
              <w:rPr>
                <w:rFonts w:eastAsia="Times New Roman"/>
                <w:sz w:val="24"/>
                <w:szCs w:val="24"/>
                <w:lang w:val="uk-UA"/>
              </w:rPr>
              <w:t>Іосипова Наталя Сергіївна,</w:t>
            </w:r>
          </w:p>
          <w:p w:rsidR="007A5B65" w:rsidRPr="005319C3" w:rsidRDefault="007A5B65">
            <w:pPr>
              <w:rPr>
                <w:rFonts w:eastAsia="Times New Roman"/>
                <w:sz w:val="24"/>
                <w:szCs w:val="24"/>
                <w:lang w:val="uk-UA"/>
              </w:rPr>
            </w:pPr>
            <w:r w:rsidRPr="005319C3">
              <w:rPr>
                <w:rFonts w:eastAsia="Times New Roman"/>
                <w:sz w:val="24"/>
                <w:szCs w:val="24"/>
                <w:lang w:val="uk-UA"/>
              </w:rPr>
              <w:t>Саєнко Наталя Юріївна,</w:t>
            </w:r>
          </w:p>
          <w:p w:rsidR="007A5B65" w:rsidRPr="005319C3" w:rsidRDefault="007A5B65">
            <w:pPr>
              <w:rPr>
                <w:sz w:val="24"/>
                <w:szCs w:val="24"/>
                <w:lang w:val="uk-UA"/>
              </w:rPr>
            </w:pPr>
            <w:r w:rsidRPr="005319C3">
              <w:rPr>
                <w:sz w:val="24"/>
                <w:szCs w:val="24"/>
                <w:lang w:val="uk-UA"/>
              </w:rPr>
              <w:t>Плужник Тамара Володимирівна,</w:t>
            </w:r>
          </w:p>
          <w:p w:rsidR="007A5B65" w:rsidRPr="005319C3" w:rsidRDefault="007A5B65">
            <w:pPr>
              <w:rPr>
                <w:sz w:val="24"/>
                <w:szCs w:val="24"/>
                <w:lang w:val="uk-UA"/>
              </w:rPr>
            </w:pPr>
            <w:r w:rsidRPr="005319C3">
              <w:rPr>
                <w:sz w:val="24"/>
                <w:szCs w:val="24"/>
                <w:lang w:val="uk-UA"/>
              </w:rPr>
              <w:t>Шурин Ігор Васильович,</w:t>
            </w:r>
          </w:p>
          <w:p w:rsidR="007A5B65" w:rsidRPr="005319C3" w:rsidRDefault="007A5B65">
            <w:pPr>
              <w:rPr>
                <w:rFonts w:eastAsia="Times New Roman"/>
                <w:sz w:val="24"/>
                <w:szCs w:val="24"/>
                <w:lang w:val="uk-UA"/>
              </w:rPr>
            </w:pPr>
            <w:r w:rsidRPr="005319C3">
              <w:rPr>
                <w:rFonts w:eastAsia="Times New Roman"/>
                <w:sz w:val="24"/>
                <w:szCs w:val="24"/>
                <w:lang w:val="uk-UA"/>
              </w:rPr>
              <w:t>Кіріченко Світлана Іванівна,</w:t>
            </w:r>
          </w:p>
          <w:p w:rsidR="007A5B65" w:rsidRPr="005319C3" w:rsidRDefault="007A5B65">
            <w:pPr>
              <w:rPr>
                <w:sz w:val="24"/>
                <w:szCs w:val="24"/>
                <w:lang w:val="uk-UA"/>
              </w:rPr>
            </w:pPr>
            <w:r w:rsidRPr="005319C3">
              <w:rPr>
                <w:sz w:val="24"/>
                <w:szCs w:val="24"/>
                <w:lang w:val="uk-UA"/>
              </w:rPr>
              <w:t>Баранова Катерина Іванівна,</w:t>
            </w:r>
          </w:p>
          <w:p w:rsidR="007A5B65" w:rsidRPr="005319C3" w:rsidRDefault="007A5B65">
            <w:pPr>
              <w:rPr>
                <w:sz w:val="24"/>
                <w:szCs w:val="24"/>
                <w:lang w:val="uk-UA"/>
              </w:rPr>
            </w:pPr>
            <w:r w:rsidRPr="005319C3">
              <w:rPr>
                <w:sz w:val="24"/>
                <w:szCs w:val="24"/>
                <w:lang w:val="uk-UA"/>
              </w:rPr>
              <w:t xml:space="preserve">Мішукова Тетяна Анатоліївна, </w:t>
            </w:r>
          </w:p>
          <w:p w:rsidR="007A5B65" w:rsidRPr="005319C3" w:rsidRDefault="007A5B65">
            <w:pPr>
              <w:rPr>
                <w:sz w:val="24"/>
                <w:szCs w:val="24"/>
                <w:lang w:val="uk-UA"/>
              </w:rPr>
            </w:pPr>
            <w:r w:rsidRPr="005319C3">
              <w:rPr>
                <w:sz w:val="24"/>
                <w:szCs w:val="24"/>
                <w:lang w:val="uk-UA"/>
              </w:rPr>
              <w:t>Мельник Світлана Петрівна,</w:t>
            </w:r>
          </w:p>
          <w:p w:rsidR="007A5B65" w:rsidRPr="005319C3" w:rsidRDefault="007A5B65">
            <w:pPr>
              <w:rPr>
                <w:sz w:val="24"/>
                <w:szCs w:val="24"/>
                <w:lang w:val="uk-UA"/>
              </w:rPr>
            </w:pPr>
            <w:r w:rsidRPr="005319C3">
              <w:rPr>
                <w:sz w:val="24"/>
                <w:szCs w:val="24"/>
                <w:lang w:val="uk-UA"/>
              </w:rPr>
              <w:t>Кортікова Надія Віталіївна,</w:t>
            </w:r>
          </w:p>
          <w:p w:rsidR="007A5B65" w:rsidRPr="005319C3" w:rsidRDefault="007A5B65">
            <w:pPr>
              <w:rPr>
                <w:rFonts w:eastAsia="Times New Roman"/>
                <w:sz w:val="24"/>
                <w:szCs w:val="24"/>
                <w:lang w:val="uk-UA"/>
              </w:rPr>
            </w:pPr>
            <w:r w:rsidRPr="005319C3">
              <w:rPr>
                <w:rFonts w:eastAsia="Times New Roman"/>
                <w:sz w:val="24"/>
                <w:szCs w:val="24"/>
                <w:lang w:val="uk-UA"/>
              </w:rPr>
              <w:t>Потарська Світлана Ярославівна,</w:t>
            </w:r>
          </w:p>
          <w:p w:rsidR="007A5B65" w:rsidRPr="005319C3" w:rsidRDefault="007A5B65">
            <w:pPr>
              <w:rPr>
                <w:sz w:val="24"/>
                <w:szCs w:val="24"/>
                <w:lang w:val="uk-UA"/>
              </w:rPr>
            </w:pPr>
            <w:r w:rsidRPr="005319C3">
              <w:rPr>
                <w:sz w:val="24"/>
                <w:szCs w:val="24"/>
                <w:lang w:val="uk-UA"/>
              </w:rPr>
              <w:t>Орист Оксана Миколаївна,</w:t>
            </w:r>
          </w:p>
          <w:p w:rsidR="007A5B65" w:rsidRDefault="007A5B65">
            <w:pPr>
              <w:rPr>
                <w:sz w:val="24"/>
                <w:szCs w:val="24"/>
                <w:lang w:val="uk-UA"/>
              </w:rPr>
            </w:pPr>
            <w:r w:rsidRPr="005319C3">
              <w:rPr>
                <w:sz w:val="24"/>
                <w:szCs w:val="24"/>
                <w:lang w:val="uk-UA"/>
              </w:rPr>
              <w:t>Янко Тетяна Анатоліївна</w:t>
            </w:r>
          </w:p>
          <w:p w:rsidR="000B0860" w:rsidRPr="005319C3" w:rsidRDefault="000B0860">
            <w:pPr>
              <w:rPr>
                <w:b/>
                <w:bCs/>
                <w:sz w:val="24"/>
                <w:szCs w:val="24"/>
                <w:lang w:val="uk-UA"/>
              </w:rPr>
            </w:pPr>
          </w:p>
        </w:tc>
      </w:tr>
      <w:tr w:rsidR="000F1309" w:rsidRPr="005319C3">
        <w:tc>
          <w:tcPr>
            <w:tcW w:w="13682" w:type="dxa"/>
            <w:gridSpan w:val="5"/>
            <w:tcBorders>
              <w:top w:val="single" w:sz="4" w:space="0" w:color="auto"/>
              <w:left w:val="single" w:sz="4" w:space="0" w:color="auto"/>
              <w:bottom w:val="single" w:sz="4" w:space="0" w:color="auto"/>
              <w:right w:val="single" w:sz="4" w:space="0" w:color="auto"/>
            </w:tcBorders>
          </w:tcPr>
          <w:p w:rsidR="000F1309" w:rsidRPr="005319C3" w:rsidRDefault="000F1309" w:rsidP="005D4619">
            <w:pPr>
              <w:jc w:val="center"/>
              <w:rPr>
                <w:b/>
                <w:bCs/>
                <w:sz w:val="24"/>
                <w:szCs w:val="24"/>
                <w:lang w:val="uk-UA"/>
              </w:rPr>
            </w:pPr>
            <w:r w:rsidRPr="005319C3">
              <w:rPr>
                <w:b/>
                <w:bCs/>
                <w:sz w:val="24"/>
                <w:szCs w:val="24"/>
                <w:lang w:val="uk-UA"/>
              </w:rPr>
              <w:t>4.1</w:t>
            </w:r>
            <w:r w:rsidR="005D4619">
              <w:rPr>
                <w:b/>
                <w:bCs/>
                <w:sz w:val="24"/>
                <w:szCs w:val="24"/>
                <w:lang w:val="uk-UA"/>
              </w:rPr>
              <w:t>4</w:t>
            </w:r>
            <w:r w:rsidRPr="005319C3">
              <w:rPr>
                <w:b/>
                <w:bCs/>
                <w:sz w:val="24"/>
                <w:szCs w:val="24"/>
                <w:lang w:val="uk-UA"/>
              </w:rPr>
              <w:t>. Питання відділів державної реєстрації актів цивільного стану у Кіровоградській області</w:t>
            </w:r>
          </w:p>
        </w:tc>
      </w:tr>
      <w:tr w:rsidR="007A5B65" w:rsidRPr="005319C3">
        <w:tc>
          <w:tcPr>
            <w:tcW w:w="1210" w:type="dxa"/>
            <w:gridSpan w:val="2"/>
            <w:tcBorders>
              <w:top w:val="single" w:sz="4" w:space="0" w:color="auto"/>
              <w:left w:val="single" w:sz="4" w:space="0" w:color="auto"/>
              <w:bottom w:val="single" w:sz="4" w:space="0" w:color="auto"/>
              <w:right w:val="single" w:sz="4" w:space="0" w:color="auto"/>
            </w:tcBorders>
          </w:tcPr>
          <w:p w:rsidR="007A5B65" w:rsidRPr="005319C3" w:rsidRDefault="007A5B65" w:rsidP="005D4619">
            <w:pPr>
              <w:rPr>
                <w:bCs/>
                <w:sz w:val="24"/>
                <w:szCs w:val="24"/>
                <w:lang w:val="uk-UA"/>
              </w:rPr>
            </w:pPr>
            <w:r w:rsidRPr="005319C3">
              <w:rPr>
                <w:bCs/>
                <w:sz w:val="24"/>
                <w:szCs w:val="24"/>
                <w:lang w:val="uk-UA"/>
              </w:rPr>
              <w:t>4.1</w:t>
            </w:r>
            <w:r w:rsidR="005D4619">
              <w:rPr>
                <w:bCs/>
                <w:sz w:val="24"/>
                <w:szCs w:val="24"/>
                <w:lang w:val="uk-UA"/>
              </w:rPr>
              <w:t>4</w:t>
            </w:r>
            <w:r w:rsidRPr="005319C3">
              <w:rPr>
                <w:bCs/>
                <w:sz w:val="24"/>
                <w:szCs w:val="24"/>
                <w:lang w:val="uk-UA"/>
              </w:rPr>
              <w:t>.1</w:t>
            </w:r>
          </w:p>
        </w:tc>
        <w:tc>
          <w:tcPr>
            <w:tcW w:w="8094" w:type="dxa"/>
            <w:tcBorders>
              <w:top w:val="single" w:sz="4" w:space="0" w:color="auto"/>
              <w:left w:val="single" w:sz="4" w:space="0" w:color="auto"/>
              <w:bottom w:val="single" w:sz="4" w:space="0" w:color="auto"/>
              <w:right w:val="single" w:sz="4" w:space="0" w:color="auto"/>
            </w:tcBorders>
          </w:tcPr>
          <w:p w:rsidR="007A5B65" w:rsidRPr="005319C3" w:rsidRDefault="007A5B65">
            <w:pPr>
              <w:jc w:val="both"/>
              <w:rPr>
                <w:b/>
                <w:bCs/>
                <w:sz w:val="24"/>
                <w:szCs w:val="24"/>
                <w:lang w:val="uk-UA"/>
              </w:rPr>
            </w:pPr>
            <w:r w:rsidRPr="005319C3">
              <w:rPr>
                <w:bCs/>
                <w:sz w:val="24"/>
                <w:szCs w:val="24"/>
                <w:lang w:val="uk-UA"/>
              </w:rPr>
              <w:t>Реалізація вимог частини другої статті 12 Закону України «Про державну реєстрацію актів цивільного стану» стосовно звітування про складання посадовими особами виконавчих комітетів сільських, селищних, міських (крім міст обласного значення) рад актових записів про народження, шлюб та смерть громадян в електронному вигляді</w:t>
            </w:r>
          </w:p>
        </w:tc>
        <w:tc>
          <w:tcPr>
            <w:tcW w:w="2112" w:type="dxa"/>
            <w:tcBorders>
              <w:top w:val="single" w:sz="4" w:space="0" w:color="auto"/>
              <w:left w:val="single" w:sz="4" w:space="0" w:color="auto"/>
              <w:bottom w:val="single" w:sz="4" w:space="0" w:color="auto"/>
              <w:right w:val="single" w:sz="4" w:space="0" w:color="auto"/>
            </w:tcBorders>
          </w:tcPr>
          <w:p w:rsidR="007A5B65" w:rsidRPr="005319C3" w:rsidRDefault="007A5B65">
            <w:pPr>
              <w:spacing w:before="60" w:after="60"/>
              <w:rPr>
                <w:b/>
                <w:bCs/>
                <w:sz w:val="24"/>
                <w:szCs w:val="24"/>
                <w:lang w:val="uk-UA"/>
              </w:rPr>
            </w:pPr>
            <w:r w:rsidRPr="005319C3">
              <w:rPr>
                <w:bCs/>
                <w:sz w:val="24"/>
                <w:szCs w:val="24"/>
                <w:lang w:val="uk-UA"/>
              </w:rPr>
              <w:t xml:space="preserve">до 03 числа щомісячно </w:t>
            </w:r>
          </w:p>
        </w:tc>
        <w:tc>
          <w:tcPr>
            <w:tcW w:w="2266" w:type="dxa"/>
            <w:tcBorders>
              <w:top w:val="single" w:sz="4" w:space="0" w:color="auto"/>
              <w:left w:val="single" w:sz="4" w:space="0" w:color="auto"/>
              <w:bottom w:val="single" w:sz="4" w:space="0" w:color="auto"/>
              <w:right w:val="single" w:sz="4" w:space="0" w:color="auto"/>
            </w:tcBorders>
          </w:tcPr>
          <w:p w:rsidR="007A5B65" w:rsidRPr="005319C3" w:rsidRDefault="007A5B65">
            <w:pPr>
              <w:rPr>
                <w:sz w:val="24"/>
                <w:szCs w:val="24"/>
                <w:lang w:val="uk-UA"/>
              </w:rPr>
            </w:pPr>
            <w:r w:rsidRPr="005319C3">
              <w:rPr>
                <w:sz w:val="24"/>
                <w:szCs w:val="24"/>
                <w:lang w:val="uk-UA"/>
              </w:rPr>
              <w:t>Бойченко Любов Василівна</w:t>
            </w:r>
          </w:p>
          <w:p w:rsidR="007A5B65" w:rsidRPr="005319C3" w:rsidRDefault="007A5B65">
            <w:pPr>
              <w:rPr>
                <w:sz w:val="24"/>
                <w:szCs w:val="24"/>
                <w:lang w:val="uk-UA"/>
              </w:rPr>
            </w:pPr>
            <w:r w:rsidRPr="005319C3">
              <w:rPr>
                <w:sz w:val="24"/>
                <w:szCs w:val="24"/>
                <w:lang w:val="uk-UA"/>
              </w:rPr>
              <w:t>Синьогуб Ірина Юріївна</w:t>
            </w:r>
          </w:p>
          <w:p w:rsidR="007A5B65" w:rsidRPr="005319C3" w:rsidRDefault="007A5B65">
            <w:pPr>
              <w:rPr>
                <w:sz w:val="24"/>
                <w:szCs w:val="24"/>
                <w:lang w:val="uk-UA"/>
              </w:rPr>
            </w:pPr>
            <w:r w:rsidRPr="005319C3">
              <w:rPr>
                <w:sz w:val="24"/>
                <w:szCs w:val="24"/>
                <w:lang w:val="uk-UA"/>
              </w:rPr>
              <w:t>Степанюк Ірина Петрівна</w:t>
            </w:r>
          </w:p>
          <w:p w:rsidR="007A5B65" w:rsidRPr="005319C3" w:rsidRDefault="007A5B65">
            <w:pPr>
              <w:rPr>
                <w:sz w:val="24"/>
                <w:szCs w:val="24"/>
                <w:lang w:val="uk-UA"/>
              </w:rPr>
            </w:pPr>
            <w:r w:rsidRPr="005319C3">
              <w:rPr>
                <w:sz w:val="24"/>
                <w:szCs w:val="24"/>
                <w:lang w:val="uk-UA"/>
              </w:rPr>
              <w:t>Кало Ірина Анатоліївна</w:t>
            </w:r>
          </w:p>
          <w:p w:rsidR="007A5B65" w:rsidRPr="005319C3" w:rsidRDefault="007A5B65">
            <w:pPr>
              <w:rPr>
                <w:sz w:val="24"/>
                <w:szCs w:val="24"/>
                <w:lang w:val="uk-UA"/>
              </w:rPr>
            </w:pPr>
            <w:r w:rsidRPr="005319C3">
              <w:rPr>
                <w:sz w:val="24"/>
                <w:szCs w:val="24"/>
                <w:lang w:val="uk-UA"/>
              </w:rPr>
              <w:t>Конякіна Лариса Вікторівна</w:t>
            </w:r>
          </w:p>
          <w:p w:rsidR="007A5B65" w:rsidRPr="005319C3" w:rsidRDefault="007A5B65">
            <w:pPr>
              <w:rPr>
                <w:sz w:val="24"/>
                <w:szCs w:val="24"/>
                <w:lang w:val="uk-UA"/>
              </w:rPr>
            </w:pPr>
            <w:r w:rsidRPr="005319C3">
              <w:rPr>
                <w:sz w:val="24"/>
                <w:szCs w:val="24"/>
                <w:lang w:val="uk-UA"/>
              </w:rPr>
              <w:t>Антонова Наталія Олегівна</w:t>
            </w:r>
          </w:p>
          <w:p w:rsidR="007A5B65" w:rsidRPr="005319C3" w:rsidRDefault="007A5B65">
            <w:pPr>
              <w:rPr>
                <w:sz w:val="24"/>
                <w:szCs w:val="24"/>
                <w:lang w:val="uk-UA"/>
              </w:rPr>
            </w:pPr>
            <w:r w:rsidRPr="005319C3">
              <w:rPr>
                <w:sz w:val="24"/>
                <w:szCs w:val="24"/>
                <w:lang w:val="uk-UA"/>
              </w:rPr>
              <w:t>Татарченко Валентина Вікторівна</w:t>
            </w:r>
          </w:p>
          <w:p w:rsidR="007A5B65" w:rsidRPr="005319C3" w:rsidRDefault="007A5B65">
            <w:pPr>
              <w:rPr>
                <w:sz w:val="24"/>
                <w:szCs w:val="24"/>
                <w:lang w:val="uk-UA"/>
              </w:rPr>
            </w:pPr>
            <w:r w:rsidRPr="005319C3">
              <w:rPr>
                <w:sz w:val="24"/>
                <w:szCs w:val="24"/>
                <w:lang w:val="uk-UA"/>
              </w:rPr>
              <w:t>Самофалова Раїса Петрівна</w:t>
            </w:r>
          </w:p>
          <w:p w:rsidR="007A5B65" w:rsidRPr="005319C3" w:rsidRDefault="007A5B65">
            <w:pPr>
              <w:rPr>
                <w:sz w:val="24"/>
                <w:szCs w:val="24"/>
                <w:lang w:val="uk-UA"/>
              </w:rPr>
            </w:pPr>
            <w:r w:rsidRPr="005319C3">
              <w:rPr>
                <w:sz w:val="24"/>
                <w:szCs w:val="24"/>
                <w:lang w:val="uk-UA"/>
              </w:rPr>
              <w:t>Мошнягул Валентина Іванівна</w:t>
            </w:r>
          </w:p>
          <w:p w:rsidR="007A5B65" w:rsidRPr="005319C3" w:rsidRDefault="007A5B65">
            <w:pPr>
              <w:rPr>
                <w:sz w:val="24"/>
                <w:szCs w:val="24"/>
                <w:lang w:val="uk-UA"/>
              </w:rPr>
            </w:pPr>
            <w:r w:rsidRPr="005319C3">
              <w:rPr>
                <w:sz w:val="24"/>
                <w:szCs w:val="24"/>
                <w:lang w:val="uk-UA"/>
              </w:rPr>
              <w:t>Садова Юлія Ігорівна</w:t>
            </w:r>
          </w:p>
          <w:p w:rsidR="007A5B65" w:rsidRPr="005319C3" w:rsidRDefault="007A5B65">
            <w:pPr>
              <w:rPr>
                <w:sz w:val="24"/>
                <w:szCs w:val="24"/>
                <w:lang w:val="uk-UA"/>
              </w:rPr>
            </w:pPr>
            <w:r w:rsidRPr="005319C3">
              <w:rPr>
                <w:sz w:val="24"/>
                <w:szCs w:val="24"/>
                <w:lang w:val="uk-UA"/>
              </w:rPr>
              <w:t>Кавун Олена Григорівна</w:t>
            </w:r>
          </w:p>
          <w:p w:rsidR="007A5B65" w:rsidRPr="005319C3" w:rsidRDefault="007A5B65">
            <w:pPr>
              <w:rPr>
                <w:sz w:val="24"/>
                <w:szCs w:val="24"/>
                <w:lang w:val="uk-UA"/>
              </w:rPr>
            </w:pPr>
            <w:r w:rsidRPr="005319C3">
              <w:rPr>
                <w:sz w:val="24"/>
                <w:szCs w:val="24"/>
                <w:lang w:val="uk-UA"/>
              </w:rPr>
              <w:t>Бондаренко Ірина Вікторівна</w:t>
            </w:r>
          </w:p>
          <w:p w:rsidR="007A5B65" w:rsidRPr="005319C3" w:rsidRDefault="007A5B65">
            <w:pPr>
              <w:rPr>
                <w:sz w:val="24"/>
                <w:szCs w:val="24"/>
                <w:lang w:val="uk-UA"/>
              </w:rPr>
            </w:pPr>
            <w:r w:rsidRPr="005319C3">
              <w:rPr>
                <w:sz w:val="24"/>
                <w:szCs w:val="24"/>
                <w:lang w:val="uk-UA"/>
              </w:rPr>
              <w:t xml:space="preserve">Коробко Ольга Миколаївна </w:t>
            </w:r>
          </w:p>
          <w:p w:rsidR="007A5B65" w:rsidRPr="005319C3" w:rsidRDefault="007A5B65">
            <w:pPr>
              <w:rPr>
                <w:sz w:val="24"/>
                <w:szCs w:val="24"/>
                <w:lang w:val="uk-UA"/>
              </w:rPr>
            </w:pPr>
            <w:r w:rsidRPr="005319C3">
              <w:rPr>
                <w:sz w:val="24"/>
                <w:szCs w:val="24"/>
                <w:lang w:val="uk-UA"/>
              </w:rPr>
              <w:t>Крикотненко Оксана Сергіївна</w:t>
            </w:r>
          </w:p>
          <w:p w:rsidR="007A5B65" w:rsidRPr="005319C3" w:rsidRDefault="007A5B65">
            <w:pPr>
              <w:rPr>
                <w:sz w:val="24"/>
                <w:szCs w:val="24"/>
                <w:lang w:val="uk-UA"/>
              </w:rPr>
            </w:pPr>
            <w:r w:rsidRPr="005319C3">
              <w:rPr>
                <w:sz w:val="24"/>
                <w:szCs w:val="24"/>
                <w:lang w:val="uk-UA"/>
              </w:rPr>
              <w:t>Ютиш Вікторія Володимирівна</w:t>
            </w:r>
          </w:p>
          <w:p w:rsidR="007A5B65" w:rsidRPr="005319C3" w:rsidRDefault="007A5B65">
            <w:pPr>
              <w:rPr>
                <w:sz w:val="24"/>
                <w:szCs w:val="24"/>
                <w:lang w:val="uk-UA"/>
              </w:rPr>
            </w:pPr>
            <w:r w:rsidRPr="005319C3">
              <w:rPr>
                <w:sz w:val="24"/>
                <w:szCs w:val="24"/>
                <w:lang w:val="uk-UA"/>
              </w:rPr>
              <w:t xml:space="preserve">Куроп’ятник Тетяна Михайлівна </w:t>
            </w:r>
          </w:p>
          <w:p w:rsidR="007A5B65" w:rsidRPr="005319C3" w:rsidRDefault="007A5B65">
            <w:pPr>
              <w:rPr>
                <w:sz w:val="24"/>
                <w:szCs w:val="24"/>
                <w:lang w:val="uk-UA"/>
              </w:rPr>
            </w:pPr>
            <w:r w:rsidRPr="005319C3">
              <w:rPr>
                <w:sz w:val="24"/>
                <w:szCs w:val="24"/>
                <w:lang w:val="uk-UA"/>
              </w:rPr>
              <w:t>Славська Вікторія Миколаївна</w:t>
            </w:r>
          </w:p>
          <w:p w:rsidR="007A5B65" w:rsidRPr="005319C3" w:rsidRDefault="007A5B65">
            <w:pPr>
              <w:rPr>
                <w:sz w:val="24"/>
                <w:szCs w:val="24"/>
                <w:lang w:val="uk-UA"/>
              </w:rPr>
            </w:pPr>
            <w:r w:rsidRPr="005319C3">
              <w:rPr>
                <w:sz w:val="24"/>
                <w:szCs w:val="24"/>
                <w:lang w:val="uk-UA"/>
              </w:rPr>
              <w:t>Пахно Вікторія Миколаївна</w:t>
            </w:r>
          </w:p>
          <w:p w:rsidR="007A5B65" w:rsidRPr="005319C3" w:rsidRDefault="007A5B65">
            <w:pPr>
              <w:rPr>
                <w:sz w:val="24"/>
                <w:szCs w:val="24"/>
                <w:lang w:val="uk-UA"/>
              </w:rPr>
            </w:pPr>
            <w:r w:rsidRPr="005319C3">
              <w:rPr>
                <w:sz w:val="24"/>
                <w:szCs w:val="24"/>
                <w:lang w:val="uk-UA"/>
              </w:rPr>
              <w:t>Онищенко Марія Петрівна</w:t>
            </w:r>
          </w:p>
          <w:p w:rsidR="007A5B65" w:rsidRPr="005319C3" w:rsidRDefault="007A5B65">
            <w:pPr>
              <w:rPr>
                <w:sz w:val="24"/>
                <w:szCs w:val="24"/>
                <w:lang w:val="uk-UA"/>
              </w:rPr>
            </w:pPr>
            <w:r w:rsidRPr="005319C3">
              <w:rPr>
                <w:sz w:val="24"/>
                <w:szCs w:val="24"/>
                <w:lang w:val="uk-UA"/>
              </w:rPr>
              <w:t>Шаповал Марина Сергіївна</w:t>
            </w:r>
          </w:p>
          <w:p w:rsidR="007A5B65" w:rsidRPr="005319C3" w:rsidRDefault="007A5B65">
            <w:pPr>
              <w:rPr>
                <w:sz w:val="24"/>
                <w:szCs w:val="24"/>
                <w:lang w:val="uk-UA"/>
              </w:rPr>
            </w:pPr>
            <w:r w:rsidRPr="005319C3">
              <w:rPr>
                <w:sz w:val="24"/>
                <w:szCs w:val="24"/>
                <w:lang w:val="uk-UA"/>
              </w:rPr>
              <w:t>Волочнюк Ольга Степанівна</w:t>
            </w:r>
          </w:p>
          <w:p w:rsidR="007A5B65" w:rsidRPr="005319C3" w:rsidRDefault="007A5B65" w:rsidP="00B019DD">
            <w:pPr>
              <w:rPr>
                <w:sz w:val="24"/>
                <w:szCs w:val="24"/>
                <w:lang w:val="uk-UA"/>
              </w:rPr>
            </w:pPr>
            <w:r w:rsidRPr="005319C3">
              <w:rPr>
                <w:sz w:val="24"/>
                <w:szCs w:val="24"/>
                <w:lang w:val="uk-UA"/>
              </w:rPr>
              <w:t xml:space="preserve">Дяченко Вікторія Олександрівна </w:t>
            </w:r>
          </w:p>
        </w:tc>
      </w:tr>
      <w:tr w:rsidR="000F1309" w:rsidRPr="005319C3">
        <w:tc>
          <w:tcPr>
            <w:tcW w:w="13682" w:type="dxa"/>
            <w:gridSpan w:val="5"/>
            <w:tcBorders>
              <w:top w:val="single" w:sz="4" w:space="0" w:color="auto"/>
              <w:left w:val="single" w:sz="4" w:space="0" w:color="auto"/>
              <w:bottom w:val="single" w:sz="4" w:space="0" w:color="auto"/>
              <w:right w:val="single" w:sz="4" w:space="0" w:color="auto"/>
            </w:tcBorders>
          </w:tcPr>
          <w:p w:rsidR="000F1309" w:rsidRPr="005319C3" w:rsidRDefault="000F1309" w:rsidP="005D4619">
            <w:pPr>
              <w:jc w:val="center"/>
              <w:rPr>
                <w:b/>
                <w:bCs/>
                <w:sz w:val="24"/>
                <w:szCs w:val="24"/>
                <w:lang w:val="uk-UA"/>
              </w:rPr>
            </w:pPr>
            <w:r w:rsidRPr="005319C3">
              <w:rPr>
                <w:b/>
                <w:bCs/>
                <w:sz w:val="24"/>
                <w:szCs w:val="24"/>
                <w:lang w:val="uk-UA"/>
              </w:rPr>
              <w:t>4.1</w:t>
            </w:r>
            <w:r w:rsidR="005D4619">
              <w:rPr>
                <w:b/>
                <w:bCs/>
                <w:sz w:val="24"/>
                <w:szCs w:val="24"/>
                <w:lang w:val="uk-UA"/>
              </w:rPr>
              <w:t>5</w:t>
            </w:r>
            <w:r w:rsidRPr="005319C3">
              <w:rPr>
                <w:b/>
                <w:bCs/>
                <w:sz w:val="24"/>
                <w:szCs w:val="24"/>
                <w:lang w:val="uk-UA"/>
              </w:rPr>
              <w:t>. Питання відділів державної реєстрації актів цивільного стану у Запорізькій області</w:t>
            </w:r>
          </w:p>
        </w:tc>
      </w:tr>
      <w:tr w:rsidR="007A5B65" w:rsidRPr="005319C3">
        <w:tc>
          <w:tcPr>
            <w:tcW w:w="1210" w:type="dxa"/>
            <w:gridSpan w:val="2"/>
            <w:tcBorders>
              <w:top w:val="single" w:sz="4" w:space="0" w:color="auto"/>
              <w:left w:val="single" w:sz="4" w:space="0" w:color="auto"/>
              <w:bottom w:val="single" w:sz="4" w:space="0" w:color="auto"/>
              <w:right w:val="single" w:sz="4" w:space="0" w:color="auto"/>
            </w:tcBorders>
          </w:tcPr>
          <w:p w:rsidR="007A5B65" w:rsidRPr="005319C3" w:rsidRDefault="007A5B65" w:rsidP="005D4619">
            <w:pPr>
              <w:rPr>
                <w:bCs/>
                <w:sz w:val="24"/>
                <w:szCs w:val="24"/>
                <w:lang w:val="uk-UA"/>
              </w:rPr>
            </w:pPr>
            <w:r w:rsidRPr="005319C3">
              <w:rPr>
                <w:bCs/>
                <w:sz w:val="24"/>
                <w:szCs w:val="24"/>
                <w:lang w:val="uk-UA"/>
              </w:rPr>
              <w:t>4.1</w:t>
            </w:r>
            <w:r w:rsidR="005D4619">
              <w:rPr>
                <w:bCs/>
                <w:sz w:val="24"/>
                <w:szCs w:val="24"/>
                <w:lang w:val="uk-UA"/>
              </w:rPr>
              <w:t>5</w:t>
            </w:r>
            <w:r w:rsidRPr="005319C3">
              <w:rPr>
                <w:bCs/>
                <w:sz w:val="24"/>
                <w:szCs w:val="24"/>
                <w:lang w:val="uk-UA"/>
              </w:rPr>
              <w:t>.1</w:t>
            </w:r>
          </w:p>
        </w:tc>
        <w:tc>
          <w:tcPr>
            <w:tcW w:w="8094" w:type="dxa"/>
            <w:tcBorders>
              <w:top w:val="single" w:sz="4" w:space="0" w:color="auto"/>
              <w:left w:val="single" w:sz="4" w:space="0" w:color="auto"/>
              <w:bottom w:val="single" w:sz="4" w:space="0" w:color="auto"/>
              <w:right w:val="single" w:sz="4" w:space="0" w:color="auto"/>
            </w:tcBorders>
          </w:tcPr>
          <w:p w:rsidR="007A5B65" w:rsidRPr="00B019DD" w:rsidRDefault="007A5B65">
            <w:pPr>
              <w:jc w:val="both"/>
              <w:rPr>
                <w:b/>
                <w:bCs/>
                <w:sz w:val="24"/>
                <w:szCs w:val="24"/>
                <w:lang w:val="uk-UA"/>
              </w:rPr>
            </w:pPr>
            <w:r w:rsidRPr="00B019DD">
              <w:rPr>
                <w:bCs/>
                <w:sz w:val="24"/>
                <w:szCs w:val="24"/>
                <w:lang w:val="uk-UA"/>
              </w:rPr>
              <w:t>Реалізація вимог частини другої статті 12 Закону України «Про державну реєстрацію актів цивільного стану» стосовно звітування про складання посадовими особами виконавчих комітетів сільських, селищних, міських (крім міст обласного значення) рад актових записів про народження, шлюб та смерть громадян в електронному вигляді</w:t>
            </w:r>
          </w:p>
        </w:tc>
        <w:tc>
          <w:tcPr>
            <w:tcW w:w="2112" w:type="dxa"/>
            <w:tcBorders>
              <w:top w:val="single" w:sz="4" w:space="0" w:color="auto"/>
              <w:left w:val="single" w:sz="4" w:space="0" w:color="auto"/>
              <w:bottom w:val="single" w:sz="4" w:space="0" w:color="auto"/>
              <w:right w:val="single" w:sz="4" w:space="0" w:color="auto"/>
            </w:tcBorders>
          </w:tcPr>
          <w:p w:rsidR="007A5B65" w:rsidRPr="00B019DD" w:rsidRDefault="007A5B65">
            <w:pPr>
              <w:spacing w:before="60" w:after="60"/>
              <w:rPr>
                <w:b/>
                <w:bCs/>
                <w:sz w:val="24"/>
                <w:szCs w:val="24"/>
                <w:lang w:val="uk-UA"/>
              </w:rPr>
            </w:pPr>
            <w:r w:rsidRPr="00B019DD">
              <w:rPr>
                <w:bCs/>
                <w:sz w:val="24"/>
                <w:szCs w:val="24"/>
                <w:lang w:val="uk-UA"/>
              </w:rPr>
              <w:t xml:space="preserve">до 03 числа щомісячно </w:t>
            </w:r>
          </w:p>
        </w:tc>
        <w:tc>
          <w:tcPr>
            <w:tcW w:w="2266" w:type="dxa"/>
            <w:tcBorders>
              <w:top w:val="single" w:sz="4" w:space="0" w:color="auto"/>
              <w:left w:val="single" w:sz="4" w:space="0" w:color="auto"/>
              <w:bottom w:val="single" w:sz="4" w:space="0" w:color="auto"/>
              <w:right w:val="single" w:sz="4" w:space="0" w:color="auto"/>
            </w:tcBorders>
          </w:tcPr>
          <w:p w:rsidR="007A5B65" w:rsidRPr="00B019DD" w:rsidRDefault="007A5B65">
            <w:pPr>
              <w:rPr>
                <w:sz w:val="24"/>
                <w:szCs w:val="24"/>
                <w:lang w:val="uk-UA"/>
              </w:rPr>
            </w:pPr>
            <w:r w:rsidRPr="00B019DD">
              <w:rPr>
                <w:sz w:val="24"/>
                <w:szCs w:val="24"/>
                <w:lang w:val="uk-UA"/>
              </w:rPr>
              <w:t>Пилипенко Катерина Миколаївна,</w:t>
            </w:r>
          </w:p>
          <w:p w:rsidR="007A5B65" w:rsidRPr="00B019DD" w:rsidRDefault="007A5B65">
            <w:pPr>
              <w:rPr>
                <w:sz w:val="24"/>
                <w:szCs w:val="24"/>
                <w:lang w:val="uk-UA"/>
              </w:rPr>
            </w:pPr>
            <w:r w:rsidRPr="00B019DD">
              <w:rPr>
                <w:sz w:val="24"/>
                <w:szCs w:val="24"/>
                <w:lang w:val="uk-UA"/>
              </w:rPr>
              <w:t>Рудакова Світлана Вікторівна,</w:t>
            </w:r>
          </w:p>
          <w:p w:rsidR="007A5B65" w:rsidRPr="00B019DD" w:rsidRDefault="007A5B65">
            <w:pPr>
              <w:rPr>
                <w:sz w:val="24"/>
                <w:szCs w:val="24"/>
                <w:lang w:val="uk-UA"/>
              </w:rPr>
            </w:pPr>
            <w:r w:rsidRPr="00B019DD">
              <w:rPr>
                <w:sz w:val="24"/>
                <w:szCs w:val="24"/>
                <w:lang w:val="uk-UA"/>
              </w:rPr>
              <w:t>Кузьменко Світлана Миколаївна,</w:t>
            </w:r>
          </w:p>
          <w:p w:rsidR="007A5B65" w:rsidRPr="00B019DD" w:rsidRDefault="007A5B65">
            <w:pPr>
              <w:rPr>
                <w:sz w:val="24"/>
                <w:szCs w:val="24"/>
                <w:lang w:val="uk-UA"/>
              </w:rPr>
            </w:pPr>
            <w:r w:rsidRPr="00B019DD">
              <w:rPr>
                <w:sz w:val="24"/>
                <w:szCs w:val="24"/>
                <w:lang w:val="uk-UA"/>
              </w:rPr>
              <w:t>Жуковець Валентина Олексіївна,</w:t>
            </w:r>
          </w:p>
          <w:p w:rsidR="007A5B65" w:rsidRPr="00B019DD" w:rsidRDefault="007A5B65">
            <w:pPr>
              <w:rPr>
                <w:sz w:val="24"/>
                <w:szCs w:val="24"/>
                <w:lang w:val="uk-UA"/>
              </w:rPr>
            </w:pPr>
            <w:r w:rsidRPr="00B019DD">
              <w:rPr>
                <w:sz w:val="24"/>
                <w:szCs w:val="24"/>
                <w:lang w:val="uk-UA"/>
              </w:rPr>
              <w:t>Бугайова Вікторія Федорівна,</w:t>
            </w:r>
          </w:p>
          <w:p w:rsidR="007A5B65" w:rsidRPr="00B019DD" w:rsidRDefault="007A5B65">
            <w:pPr>
              <w:rPr>
                <w:sz w:val="24"/>
                <w:szCs w:val="24"/>
                <w:lang w:val="uk-UA"/>
              </w:rPr>
            </w:pPr>
            <w:r w:rsidRPr="00B019DD">
              <w:rPr>
                <w:sz w:val="24"/>
                <w:szCs w:val="24"/>
                <w:lang w:val="uk-UA"/>
              </w:rPr>
              <w:t>Волощук Світлана Юріївна,</w:t>
            </w:r>
          </w:p>
          <w:p w:rsidR="007A5B65" w:rsidRPr="00B019DD" w:rsidRDefault="007A5B65">
            <w:pPr>
              <w:rPr>
                <w:sz w:val="24"/>
                <w:szCs w:val="24"/>
                <w:lang w:val="uk-UA"/>
              </w:rPr>
            </w:pPr>
            <w:r w:rsidRPr="00B019DD">
              <w:rPr>
                <w:sz w:val="24"/>
                <w:szCs w:val="24"/>
                <w:lang w:val="uk-UA"/>
              </w:rPr>
              <w:t>Мусір Наталія Сергіївна,</w:t>
            </w:r>
          </w:p>
          <w:p w:rsidR="007A5B65" w:rsidRPr="00B019DD" w:rsidRDefault="007A5B65">
            <w:pPr>
              <w:rPr>
                <w:sz w:val="24"/>
                <w:szCs w:val="24"/>
                <w:lang w:val="uk-UA"/>
              </w:rPr>
            </w:pPr>
            <w:r w:rsidRPr="00B019DD">
              <w:rPr>
                <w:sz w:val="24"/>
                <w:szCs w:val="24"/>
                <w:lang w:val="uk-UA"/>
              </w:rPr>
              <w:t>Штанько Тетяна Анатоліївна,</w:t>
            </w:r>
          </w:p>
          <w:p w:rsidR="007A5B65" w:rsidRPr="00B019DD" w:rsidRDefault="007A5B65">
            <w:pPr>
              <w:rPr>
                <w:sz w:val="24"/>
                <w:szCs w:val="24"/>
                <w:lang w:val="uk-UA"/>
              </w:rPr>
            </w:pPr>
            <w:r w:rsidRPr="00B019DD">
              <w:rPr>
                <w:sz w:val="24"/>
                <w:szCs w:val="24"/>
                <w:lang w:val="uk-UA"/>
              </w:rPr>
              <w:t>Кекух Тетяна Василівна,</w:t>
            </w:r>
          </w:p>
          <w:p w:rsidR="007A5B65" w:rsidRPr="00B019DD" w:rsidRDefault="007A5B65">
            <w:pPr>
              <w:rPr>
                <w:sz w:val="24"/>
                <w:szCs w:val="24"/>
                <w:lang w:val="uk-UA"/>
              </w:rPr>
            </w:pPr>
            <w:r w:rsidRPr="00B019DD">
              <w:rPr>
                <w:sz w:val="24"/>
                <w:szCs w:val="24"/>
                <w:lang w:val="uk-UA"/>
              </w:rPr>
              <w:t>Супруненко Галина Богданівна,</w:t>
            </w:r>
          </w:p>
          <w:p w:rsidR="007A5B65" w:rsidRPr="00B019DD" w:rsidRDefault="007A5B65">
            <w:pPr>
              <w:rPr>
                <w:sz w:val="24"/>
                <w:szCs w:val="24"/>
                <w:lang w:val="uk-UA"/>
              </w:rPr>
            </w:pPr>
            <w:r w:rsidRPr="00B019DD">
              <w:rPr>
                <w:sz w:val="24"/>
                <w:szCs w:val="24"/>
                <w:lang w:val="uk-UA"/>
              </w:rPr>
              <w:t>Леміш Ольга Геннадіївна,</w:t>
            </w:r>
          </w:p>
          <w:p w:rsidR="007A5B65" w:rsidRPr="00B019DD" w:rsidRDefault="007A5B65">
            <w:pPr>
              <w:rPr>
                <w:sz w:val="24"/>
                <w:szCs w:val="24"/>
                <w:lang w:val="uk-UA"/>
              </w:rPr>
            </w:pPr>
            <w:r w:rsidRPr="00B019DD">
              <w:rPr>
                <w:sz w:val="24"/>
                <w:szCs w:val="24"/>
                <w:lang w:val="uk-UA"/>
              </w:rPr>
              <w:t>Моргунова Галина Олександрівна</w:t>
            </w:r>
          </w:p>
          <w:p w:rsidR="007A5B65" w:rsidRPr="00B019DD" w:rsidRDefault="007A5B65">
            <w:pPr>
              <w:rPr>
                <w:sz w:val="24"/>
                <w:szCs w:val="24"/>
                <w:lang w:val="uk-UA"/>
              </w:rPr>
            </w:pPr>
            <w:r w:rsidRPr="00B019DD">
              <w:rPr>
                <w:sz w:val="24"/>
                <w:szCs w:val="24"/>
                <w:lang w:val="uk-UA"/>
              </w:rPr>
              <w:t>Слободянюк Галина Іванівна,</w:t>
            </w:r>
          </w:p>
          <w:p w:rsidR="007A5B65" w:rsidRPr="00B019DD" w:rsidRDefault="007A5B65">
            <w:pPr>
              <w:rPr>
                <w:sz w:val="24"/>
                <w:szCs w:val="24"/>
                <w:lang w:val="uk-UA"/>
              </w:rPr>
            </w:pPr>
            <w:r w:rsidRPr="00B019DD">
              <w:rPr>
                <w:sz w:val="24"/>
                <w:szCs w:val="24"/>
                <w:lang w:val="uk-UA"/>
              </w:rPr>
              <w:t>Гончар Тетяна Олексіївна,</w:t>
            </w:r>
          </w:p>
          <w:p w:rsidR="007A5B65" w:rsidRPr="00B019DD" w:rsidRDefault="007A5B65">
            <w:pPr>
              <w:rPr>
                <w:sz w:val="24"/>
                <w:szCs w:val="24"/>
                <w:lang w:val="uk-UA"/>
              </w:rPr>
            </w:pPr>
            <w:r w:rsidRPr="00B019DD">
              <w:rPr>
                <w:sz w:val="24"/>
                <w:szCs w:val="24"/>
                <w:lang w:val="uk-UA"/>
              </w:rPr>
              <w:t>Муліка Олена Олександрівна,</w:t>
            </w:r>
          </w:p>
          <w:p w:rsidR="007A5B65" w:rsidRPr="00B019DD" w:rsidRDefault="007A5B65">
            <w:pPr>
              <w:rPr>
                <w:sz w:val="24"/>
                <w:szCs w:val="24"/>
                <w:lang w:val="uk-UA"/>
              </w:rPr>
            </w:pPr>
            <w:r w:rsidRPr="00B019DD">
              <w:rPr>
                <w:sz w:val="24"/>
                <w:szCs w:val="24"/>
                <w:lang w:val="uk-UA"/>
              </w:rPr>
              <w:t>Семидумова Світлана Віталіївна</w:t>
            </w:r>
          </w:p>
          <w:p w:rsidR="007A5B65" w:rsidRPr="00B019DD" w:rsidRDefault="007A5B65" w:rsidP="00B019DD">
            <w:pPr>
              <w:rPr>
                <w:b/>
                <w:bCs/>
                <w:sz w:val="24"/>
                <w:szCs w:val="24"/>
                <w:lang w:val="uk-UA"/>
              </w:rPr>
            </w:pPr>
            <w:r w:rsidRPr="00B019DD">
              <w:rPr>
                <w:sz w:val="24"/>
                <w:szCs w:val="24"/>
                <w:lang w:val="uk-UA"/>
              </w:rPr>
              <w:t>Гнєдашева Маріанна Вікторівна</w:t>
            </w:r>
          </w:p>
        </w:tc>
      </w:tr>
      <w:tr w:rsidR="000F1309" w:rsidRPr="005319C3">
        <w:tc>
          <w:tcPr>
            <w:tcW w:w="13682" w:type="dxa"/>
            <w:gridSpan w:val="5"/>
            <w:tcBorders>
              <w:top w:val="single" w:sz="4" w:space="0" w:color="auto"/>
              <w:left w:val="single" w:sz="4" w:space="0" w:color="auto"/>
              <w:bottom w:val="single" w:sz="4" w:space="0" w:color="auto"/>
              <w:right w:val="single" w:sz="4" w:space="0" w:color="auto"/>
            </w:tcBorders>
          </w:tcPr>
          <w:p w:rsidR="000F1309" w:rsidRPr="005319C3" w:rsidRDefault="000F1309" w:rsidP="00CD3695">
            <w:pPr>
              <w:jc w:val="center"/>
              <w:rPr>
                <w:b/>
                <w:bCs/>
                <w:sz w:val="24"/>
                <w:szCs w:val="24"/>
                <w:lang w:val="uk-UA"/>
              </w:rPr>
            </w:pPr>
            <w:r w:rsidRPr="005319C3">
              <w:rPr>
                <w:b/>
                <w:bCs/>
                <w:sz w:val="24"/>
                <w:szCs w:val="24"/>
                <w:lang w:val="uk-UA"/>
              </w:rPr>
              <w:t>5. Інші питання</w:t>
            </w:r>
          </w:p>
        </w:tc>
      </w:tr>
      <w:tr w:rsidR="000F1309" w:rsidRPr="005319C3">
        <w:tc>
          <w:tcPr>
            <w:tcW w:w="13682" w:type="dxa"/>
            <w:gridSpan w:val="5"/>
            <w:tcBorders>
              <w:top w:val="single" w:sz="4" w:space="0" w:color="auto"/>
              <w:left w:val="single" w:sz="4" w:space="0" w:color="auto"/>
              <w:bottom w:val="single" w:sz="4" w:space="0" w:color="auto"/>
              <w:right w:val="single" w:sz="4" w:space="0" w:color="auto"/>
            </w:tcBorders>
          </w:tcPr>
          <w:p w:rsidR="000F1309" w:rsidRPr="005319C3" w:rsidRDefault="000F1309" w:rsidP="00CD3695">
            <w:pPr>
              <w:jc w:val="center"/>
              <w:rPr>
                <w:b/>
                <w:bCs/>
                <w:sz w:val="24"/>
                <w:szCs w:val="24"/>
                <w:lang w:val="uk-UA"/>
              </w:rPr>
            </w:pPr>
            <w:r w:rsidRPr="005319C3">
              <w:rPr>
                <w:b/>
                <w:bCs/>
                <w:sz w:val="24"/>
                <w:szCs w:val="24"/>
                <w:lang w:val="uk-UA"/>
              </w:rPr>
              <w:t>5.1 Питання відділу банкрутства,</w:t>
            </w:r>
          </w:p>
          <w:p w:rsidR="000F1309" w:rsidRPr="005319C3" w:rsidRDefault="000F1309" w:rsidP="00CD3695">
            <w:pPr>
              <w:jc w:val="center"/>
              <w:rPr>
                <w:b/>
                <w:bCs/>
                <w:sz w:val="24"/>
                <w:szCs w:val="24"/>
                <w:lang w:val="uk-UA"/>
              </w:rPr>
            </w:pPr>
            <w:r w:rsidRPr="005319C3">
              <w:rPr>
                <w:b/>
                <w:bCs/>
                <w:sz w:val="24"/>
                <w:szCs w:val="24"/>
                <w:lang w:val="uk-UA"/>
              </w:rPr>
              <w:t>сектору з питань банкрутства у Запорізькій області,</w:t>
            </w:r>
          </w:p>
          <w:p w:rsidR="000F1309" w:rsidRPr="005319C3" w:rsidRDefault="000F1309" w:rsidP="00D47246">
            <w:pPr>
              <w:jc w:val="center"/>
              <w:rPr>
                <w:b/>
                <w:bCs/>
                <w:sz w:val="24"/>
                <w:szCs w:val="24"/>
                <w:lang w:val="uk-UA"/>
              </w:rPr>
            </w:pPr>
            <w:r w:rsidRPr="005319C3">
              <w:rPr>
                <w:b/>
                <w:bCs/>
                <w:sz w:val="24"/>
                <w:szCs w:val="24"/>
                <w:lang w:val="uk-UA"/>
              </w:rPr>
              <w:t>сектору з питань банкрутства у Кіровоградській області</w:t>
            </w:r>
          </w:p>
        </w:tc>
      </w:tr>
      <w:tr w:rsidR="007A5B65" w:rsidRPr="005319C3">
        <w:tc>
          <w:tcPr>
            <w:tcW w:w="1210" w:type="dxa"/>
            <w:gridSpan w:val="2"/>
            <w:tcBorders>
              <w:top w:val="single" w:sz="4" w:space="0" w:color="auto"/>
              <w:left w:val="single" w:sz="4" w:space="0" w:color="auto"/>
              <w:bottom w:val="single" w:sz="4" w:space="0" w:color="auto"/>
              <w:right w:val="single" w:sz="4" w:space="0" w:color="auto"/>
            </w:tcBorders>
          </w:tcPr>
          <w:p w:rsidR="007A5B65" w:rsidRPr="005319C3" w:rsidRDefault="007A5B65" w:rsidP="00CD3695">
            <w:pPr>
              <w:rPr>
                <w:bCs/>
                <w:sz w:val="24"/>
                <w:szCs w:val="24"/>
                <w:lang w:val="uk-UA"/>
              </w:rPr>
            </w:pPr>
            <w:r w:rsidRPr="005319C3">
              <w:rPr>
                <w:bCs/>
                <w:sz w:val="24"/>
                <w:szCs w:val="24"/>
                <w:lang w:val="uk-UA"/>
              </w:rPr>
              <w:t>5.1.1</w:t>
            </w:r>
          </w:p>
        </w:tc>
        <w:tc>
          <w:tcPr>
            <w:tcW w:w="8094" w:type="dxa"/>
            <w:tcBorders>
              <w:top w:val="single" w:sz="4" w:space="0" w:color="auto"/>
              <w:left w:val="single" w:sz="4" w:space="0" w:color="auto"/>
              <w:bottom w:val="single" w:sz="4" w:space="0" w:color="auto"/>
              <w:right w:val="single" w:sz="4" w:space="0" w:color="auto"/>
            </w:tcBorders>
          </w:tcPr>
          <w:p w:rsidR="007A5B65" w:rsidRPr="00182BC7" w:rsidRDefault="007A5B65" w:rsidP="00182BC7">
            <w:pPr>
              <w:rPr>
                <w:sz w:val="24"/>
                <w:szCs w:val="24"/>
                <w:lang w:val="uk-UA" w:eastAsia="en-US"/>
              </w:rPr>
            </w:pPr>
            <w:r w:rsidRPr="00182BC7">
              <w:rPr>
                <w:sz w:val="24"/>
                <w:szCs w:val="24"/>
                <w:lang w:val="uk-UA" w:eastAsia="en-US"/>
              </w:rPr>
              <w:t xml:space="preserve">Забезпечення супроводу в </w:t>
            </w:r>
            <w:r w:rsidR="00182BC7" w:rsidRPr="00182BC7">
              <w:rPr>
                <w:sz w:val="24"/>
                <w:szCs w:val="24"/>
                <w:lang w:val="uk-UA" w:eastAsia="en-US"/>
              </w:rPr>
              <w:t>Г</w:t>
            </w:r>
            <w:r w:rsidRPr="00182BC7">
              <w:rPr>
                <w:sz w:val="24"/>
                <w:szCs w:val="24"/>
                <w:lang w:val="uk-UA" w:eastAsia="en-US"/>
              </w:rPr>
              <w:t>осподарському суді Дніпропетровської області процедур банкрутства у справах про банкрутство державних підприємств і підприємств, у статутному капіталі яких частка державної власності перевищує 50%</w:t>
            </w:r>
          </w:p>
        </w:tc>
        <w:tc>
          <w:tcPr>
            <w:tcW w:w="2112" w:type="dxa"/>
            <w:tcBorders>
              <w:top w:val="single" w:sz="4" w:space="0" w:color="auto"/>
              <w:left w:val="single" w:sz="4" w:space="0" w:color="auto"/>
              <w:bottom w:val="single" w:sz="4" w:space="0" w:color="auto"/>
              <w:right w:val="single" w:sz="4" w:space="0" w:color="auto"/>
            </w:tcBorders>
          </w:tcPr>
          <w:p w:rsidR="007A5B65" w:rsidRPr="00182BC7" w:rsidRDefault="007A5B65" w:rsidP="00182BC7">
            <w:pPr>
              <w:rPr>
                <w:sz w:val="24"/>
                <w:szCs w:val="24"/>
                <w:lang w:val="uk-UA" w:eastAsia="en-US"/>
              </w:rPr>
            </w:pPr>
            <w:r w:rsidRPr="00182BC7">
              <w:rPr>
                <w:sz w:val="24"/>
                <w:szCs w:val="24"/>
                <w:lang w:val="uk-UA" w:eastAsia="en-US"/>
              </w:rPr>
              <w:t>постійно</w:t>
            </w:r>
          </w:p>
        </w:tc>
        <w:tc>
          <w:tcPr>
            <w:tcW w:w="2266" w:type="dxa"/>
            <w:tcBorders>
              <w:top w:val="single" w:sz="4" w:space="0" w:color="auto"/>
              <w:left w:val="single" w:sz="4" w:space="0" w:color="auto"/>
              <w:bottom w:val="single" w:sz="4" w:space="0" w:color="auto"/>
              <w:right w:val="single" w:sz="4" w:space="0" w:color="auto"/>
            </w:tcBorders>
          </w:tcPr>
          <w:p w:rsidR="007A5B65" w:rsidRPr="00182BC7" w:rsidRDefault="007A5B65" w:rsidP="00182BC7">
            <w:pPr>
              <w:rPr>
                <w:sz w:val="24"/>
                <w:szCs w:val="24"/>
                <w:lang w:val="uk-UA" w:eastAsia="en-US"/>
              </w:rPr>
            </w:pPr>
            <w:r w:rsidRPr="00182BC7">
              <w:rPr>
                <w:sz w:val="24"/>
                <w:szCs w:val="24"/>
                <w:lang w:val="uk-UA" w:eastAsia="en-US"/>
              </w:rPr>
              <w:t>Лось А.М.</w:t>
            </w:r>
          </w:p>
          <w:p w:rsidR="007A5B65" w:rsidRPr="00182BC7" w:rsidRDefault="007A5B65" w:rsidP="00182BC7">
            <w:pPr>
              <w:rPr>
                <w:sz w:val="24"/>
                <w:szCs w:val="24"/>
                <w:lang w:val="uk-UA" w:eastAsia="en-US"/>
              </w:rPr>
            </w:pPr>
            <w:r w:rsidRPr="00182BC7">
              <w:rPr>
                <w:sz w:val="24"/>
                <w:szCs w:val="24"/>
                <w:lang w:val="uk-UA" w:eastAsia="en-US"/>
              </w:rPr>
              <w:t>Безручко М.В.</w:t>
            </w:r>
          </w:p>
          <w:p w:rsidR="007A5B65" w:rsidRPr="00182BC7" w:rsidRDefault="007A5B65" w:rsidP="00182BC7">
            <w:pPr>
              <w:rPr>
                <w:sz w:val="24"/>
                <w:szCs w:val="24"/>
                <w:lang w:val="uk-UA" w:eastAsia="en-US"/>
              </w:rPr>
            </w:pPr>
            <w:r w:rsidRPr="00182BC7">
              <w:rPr>
                <w:sz w:val="24"/>
                <w:szCs w:val="24"/>
                <w:lang w:val="uk-UA" w:eastAsia="en-US"/>
              </w:rPr>
              <w:t>Курінна О.О.</w:t>
            </w:r>
          </w:p>
          <w:p w:rsidR="007A5B65" w:rsidRPr="00182BC7" w:rsidRDefault="007A5B65" w:rsidP="00182BC7">
            <w:pPr>
              <w:rPr>
                <w:sz w:val="24"/>
                <w:szCs w:val="24"/>
                <w:lang w:val="uk-UA" w:eastAsia="en-US"/>
              </w:rPr>
            </w:pPr>
            <w:r w:rsidRPr="00182BC7">
              <w:rPr>
                <w:sz w:val="24"/>
                <w:szCs w:val="24"/>
                <w:lang w:val="uk-UA" w:eastAsia="en-US"/>
              </w:rPr>
              <w:t>Шамшур М.С.</w:t>
            </w:r>
          </w:p>
        </w:tc>
      </w:tr>
      <w:tr w:rsidR="007A5B65" w:rsidRPr="005319C3">
        <w:tc>
          <w:tcPr>
            <w:tcW w:w="1210" w:type="dxa"/>
            <w:gridSpan w:val="2"/>
            <w:tcBorders>
              <w:top w:val="single" w:sz="4" w:space="0" w:color="auto"/>
              <w:left w:val="single" w:sz="4" w:space="0" w:color="auto"/>
              <w:bottom w:val="single" w:sz="4" w:space="0" w:color="auto"/>
              <w:right w:val="single" w:sz="4" w:space="0" w:color="auto"/>
            </w:tcBorders>
          </w:tcPr>
          <w:p w:rsidR="007A5B65" w:rsidRPr="005319C3" w:rsidRDefault="007A5B65" w:rsidP="00CD3695">
            <w:pPr>
              <w:rPr>
                <w:bCs/>
                <w:sz w:val="24"/>
                <w:szCs w:val="24"/>
                <w:lang w:val="uk-UA"/>
              </w:rPr>
            </w:pPr>
            <w:r w:rsidRPr="005319C3">
              <w:rPr>
                <w:bCs/>
                <w:sz w:val="24"/>
                <w:szCs w:val="24"/>
                <w:lang w:val="uk-UA"/>
              </w:rPr>
              <w:t>5.1.2</w:t>
            </w:r>
          </w:p>
        </w:tc>
        <w:tc>
          <w:tcPr>
            <w:tcW w:w="8094" w:type="dxa"/>
            <w:tcBorders>
              <w:top w:val="single" w:sz="4" w:space="0" w:color="auto"/>
              <w:left w:val="single" w:sz="4" w:space="0" w:color="auto"/>
              <w:bottom w:val="single" w:sz="4" w:space="0" w:color="auto"/>
              <w:right w:val="single" w:sz="4" w:space="0" w:color="auto"/>
            </w:tcBorders>
          </w:tcPr>
          <w:p w:rsidR="007A5B65" w:rsidRPr="00182BC7" w:rsidRDefault="007A5B65" w:rsidP="00182BC7">
            <w:pPr>
              <w:rPr>
                <w:sz w:val="24"/>
                <w:szCs w:val="24"/>
                <w:lang w:val="uk-UA" w:eastAsia="en-US"/>
              </w:rPr>
            </w:pPr>
            <w:r w:rsidRPr="00182BC7">
              <w:rPr>
                <w:sz w:val="24"/>
                <w:szCs w:val="24"/>
                <w:lang w:val="uk-UA" w:eastAsia="en-US"/>
              </w:rPr>
              <w:t>Участь в організації підготовки осіб, які мають намір здійснювати діяльність арбітражного керуючого</w:t>
            </w:r>
          </w:p>
        </w:tc>
        <w:tc>
          <w:tcPr>
            <w:tcW w:w="2112" w:type="dxa"/>
            <w:tcBorders>
              <w:top w:val="single" w:sz="4" w:space="0" w:color="auto"/>
              <w:left w:val="single" w:sz="4" w:space="0" w:color="auto"/>
              <w:bottom w:val="single" w:sz="4" w:space="0" w:color="auto"/>
              <w:right w:val="single" w:sz="4" w:space="0" w:color="auto"/>
            </w:tcBorders>
          </w:tcPr>
          <w:p w:rsidR="007A5B65" w:rsidRPr="00182BC7" w:rsidRDefault="007A5B65" w:rsidP="00182BC7">
            <w:pPr>
              <w:rPr>
                <w:sz w:val="24"/>
                <w:szCs w:val="24"/>
                <w:lang w:val="uk-UA" w:eastAsia="en-US"/>
              </w:rPr>
            </w:pPr>
            <w:r w:rsidRPr="00182BC7">
              <w:rPr>
                <w:sz w:val="24"/>
                <w:szCs w:val="24"/>
                <w:lang w:val="uk-UA" w:eastAsia="en-US"/>
              </w:rPr>
              <w:t>протягом року</w:t>
            </w:r>
          </w:p>
        </w:tc>
        <w:tc>
          <w:tcPr>
            <w:tcW w:w="2266" w:type="dxa"/>
            <w:tcBorders>
              <w:top w:val="single" w:sz="4" w:space="0" w:color="auto"/>
              <w:left w:val="single" w:sz="4" w:space="0" w:color="auto"/>
              <w:bottom w:val="single" w:sz="4" w:space="0" w:color="auto"/>
              <w:right w:val="single" w:sz="4" w:space="0" w:color="auto"/>
            </w:tcBorders>
          </w:tcPr>
          <w:p w:rsidR="007A5B65" w:rsidRPr="00182BC7" w:rsidRDefault="007A5B65" w:rsidP="00182BC7">
            <w:pPr>
              <w:rPr>
                <w:sz w:val="24"/>
                <w:szCs w:val="24"/>
                <w:lang w:val="uk-UA" w:eastAsia="en-US"/>
              </w:rPr>
            </w:pPr>
            <w:r w:rsidRPr="00182BC7">
              <w:rPr>
                <w:sz w:val="24"/>
                <w:szCs w:val="24"/>
                <w:lang w:val="uk-UA" w:eastAsia="en-US"/>
              </w:rPr>
              <w:t>Лось А.М.</w:t>
            </w:r>
          </w:p>
          <w:p w:rsidR="007A5B65" w:rsidRPr="00182BC7" w:rsidRDefault="007A5B65" w:rsidP="00182BC7">
            <w:pPr>
              <w:rPr>
                <w:sz w:val="24"/>
                <w:szCs w:val="24"/>
                <w:lang w:val="uk-UA" w:eastAsia="en-US"/>
              </w:rPr>
            </w:pPr>
            <w:r w:rsidRPr="00182BC7">
              <w:rPr>
                <w:sz w:val="24"/>
                <w:szCs w:val="24"/>
                <w:lang w:val="uk-UA" w:eastAsia="en-US"/>
              </w:rPr>
              <w:t>Безручко М.В.</w:t>
            </w:r>
          </w:p>
        </w:tc>
      </w:tr>
      <w:tr w:rsidR="007A5B65" w:rsidRPr="005319C3">
        <w:tc>
          <w:tcPr>
            <w:tcW w:w="1210" w:type="dxa"/>
            <w:gridSpan w:val="2"/>
            <w:tcBorders>
              <w:top w:val="single" w:sz="4" w:space="0" w:color="auto"/>
              <w:left w:val="single" w:sz="4" w:space="0" w:color="auto"/>
              <w:bottom w:val="single" w:sz="4" w:space="0" w:color="auto"/>
              <w:right w:val="single" w:sz="4" w:space="0" w:color="auto"/>
            </w:tcBorders>
          </w:tcPr>
          <w:p w:rsidR="007A5B65" w:rsidRPr="005319C3" w:rsidRDefault="007A5B65" w:rsidP="00CD3695">
            <w:pPr>
              <w:rPr>
                <w:bCs/>
                <w:sz w:val="24"/>
                <w:szCs w:val="24"/>
                <w:lang w:val="uk-UA"/>
              </w:rPr>
            </w:pPr>
            <w:r w:rsidRPr="005319C3">
              <w:rPr>
                <w:bCs/>
                <w:sz w:val="24"/>
                <w:szCs w:val="24"/>
                <w:lang w:val="uk-UA"/>
              </w:rPr>
              <w:t>5.1.3</w:t>
            </w:r>
          </w:p>
        </w:tc>
        <w:tc>
          <w:tcPr>
            <w:tcW w:w="8094" w:type="dxa"/>
            <w:tcBorders>
              <w:top w:val="single" w:sz="4" w:space="0" w:color="auto"/>
              <w:left w:val="single" w:sz="4" w:space="0" w:color="auto"/>
              <w:bottom w:val="single" w:sz="4" w:space="0" w:color="auto"/>
              <w:right w:val="single" w:sz="4" w:space="0" w:color="auto"/>
            </w:tcBorders>
          </w:tcPr>
          <w:p w:rsidR="007A5B65" w:rsidRPr="00182BC7" w:rsidRDefault="007A5B65" w:rsidP="00182BC7">
            <w:pPr>
              <w:rPr>
                <w:sz w:val="24"/>
                <w:szCs w:val="24"/>
                <w:lang w:val="uk-UA" w:eastAsia="en-US"/>
              </w:rPr>
            </w:pPr>
            <w:r w:rsidRPr="00182BC7">
              <w:rPr>
                <w:sz w:val="24"/>
                <w:szCs w:val="24"/>
                <w:lang w:val="uk-UA" w:eastAsia="en-US"/>
              </w:rPr>
              <w:t>Зменшення загальної суми заборгованості з виплати заробітної плати на підприємствах-банкрутах області</w:t>
            </w:r>
          </w:p>
        </w:tc>
        <w:tc>
          <w:tcPr>
            <w:tcW w:w="2112" w:type="dxa"/>
            <w:tcBorders>
              <w:top w:val="single" w:sz="4" w:space="0" w:color="auto"/>
              <w:left w:val="single" w:sz="4" w:space="0" w:color="auto"/>
              <w:bottom w:val="single" w:sz="4" w:space="0" w:color="auto"/>
              <w:right w:val="single" w:sz="4" w:space="0" w:color="auto"/>
            </w:tcBorders>
          </w:tcPr>
          <w:p w:rsidR="007A5B65" w:rsidRPr="00182BC7" w:rsidRDefault="007A5B65" w:rsidP="00182BC7">
            <w:pPr>
              <w:rPr>
                <w:sz w:val="24"/>
                <w:szCs w:val="24"/>
                <w:lang w:val="uk-UA" w:eastAsia="en-US"/>
              </w:rPr>
            </w:pPr>
            <w:r w:rsidRPr="00182BC7">
              <w:rPr>
                <w:sz w:val="24"/>
                <w:szCs w:val="24"/>
                <w:lang w:val="uk-UA" w:eastAsia="en-US"/>
              </w:rPr>
              <w:t>протягом  року</w:t>
            </w:r>
          </w:p>
        </w:tc>
        <w:tc>
          <w:tcPr>
            <w:tcW w:w="2266" w:type="dxa"/>
            <w:tcBorders>
              <w:top w:val="single" w:sz="4" w:space="0" w:color="auto"/>
              <w:left w:val="single" w:sz="4" w:space="0" w:color="auto"/>
              <w:bottom w:val="single" w:sz="4" w:space="0" w:color="auto"/>
              <w:right w:val="single" w:sz="4" w:space="0" w:color="auto"/>
            </w:tcBorders>
          </w:tcPr>
          <w:p w:rsidR="007A5B65" w:rsidRPr="00182BC7" w:rsidRDefault="007A5B65" w:rsidP="00182BC7">
            <w:pPr>
              <w:rPr>
                <w:sz w:val="24"/>
                <w:szCs w:val="24"/>
                <w:lang w:val="uk-UA" w:eastAsia="en-US"/>
              </w:rPr>
            </w:pPr>
            <w:r w:rsidRPr="00182BC7">
              <w:rPr>
                <w:sz w:val="24"/>
                <w:szCs w:val="24"/>
                <w:lang w:val="uk-UA" w:eastAsia="en-US"/>
              </w:rPr>
              <w:t>Лось А.М.</w:t>
            </w:r>
          </w:p>
          <w:p w:rsidR="007A5B65" w:rsidRPr="00182BC7" w:rsidRDefault="007A5B65" w:rsidP="00182BC7">
            <w:pPr>
              <w:rPr>
                <w:sz w:val="24"/>
                <w:szCs w:val="24"/>
                <w:lang w:val="uk-UA" w:eastAsia="en-US"/>
              </w:rPr>
            </w:pPr>
            <w:r w:rsidRPr="00182BC7">
              <w:rPr>
                <w:sz w:val="24"/>
                <w:szCs w:val="24"/>
                <w:lang w:val="uk-UA" w:eastAsia="en-US"/>
              </w:rPr>
              <w:t>Безручко М.В.</w:t>
            </w:r>
          </w:p>
          <w:p w:rsidR="007A5B65" w:rsidRPr="00182BC7" w:rsidRDefault="007A5B65" w:rsidP="00182BC7">
            <w:pPr>
              <w:rPr>
                <w:sz w:val="24"/>
                <w:szCs w:val="24"/>
                <w:lang w:val="uk-UA" w:eastAsia="en-US"/>
              </w:rPr>
            </w:pPr>
            <w:r w:rsidRPr="00182BC7">
              <w:rPr>
                <w:sz w:val="24"/>
                <w:szCs w:val="24"/>
                <w:lang w:val="uk-UA" w:eastAsia="en-US"/>
              </w:rPr>
              <w:t>Курінна О.О.</w:t>
            </w:r>
          </w:p>
          <w:p w:rsidR="007A5B65" w:rsidRPr="00182BC7" w:rsidRDefault="007A5B65" w:rsidP="00182BC7">
            <w:pPr>
              <w:rPr>
                <w:sz w:val="24"/>
                <w:szCs w:val="24"/>
                <w:lang w:val="uk-UA" w:eastAsia="en-US"/>
              </w:rPr>
            </w:pPr>
            <w:r w:rsidRPr="00182BC7">
              <w:rPr>
                <w:sz w:val="24"/>
                <w:szCs w:val="24"/>
                <w:lang w:val="uk-UA" w:eastAsia="en-US"/>
              </w:rPr>
              <w:t>Шамшур М.С.</w:t>
            </w:r>
          </w:p>
        </w:tc>
      </w:tr>
      <w:tr w:rsidR="000F1309" w:rsidRPr="005319C3">
        <w:tc>
          <w:tcPr>
            <w:tcW w:w="13682" w:type="dxa"/>
            <w:gridSpan w:val="5"/>
            <w:tcBorders>
              <w:top w:val="single" w:sz="4" w:space="0" w:color="auto"/>
              <w:left w:val="single" w:sz="4" w:space="0" w:color="auto"/>
              <w:bottom w:val="single" w:sz="4" w:space="0" w:color="auto"/>
              <w:right w:val="single" w:sz="4" w:space="0" w:color="auto"/>
            </w:tcBorders>
          </w:tcPr>
          <w:p w:rsidR="000F1309" w:rsidRPr="005319C3" w:rsidRDefault="000F1309" w:rsidP="008742E4">
            <w:pPr>
              <w:jc w:val="center"/>
              <w:rPr>
                <w:bCs/>
                <w:sz w:val="24"/>
                <w:szCs w:val="24"/>
                <w:lang w:val="uk-UA"/>
              </w:rPr>
            </w:pPr>
            <w:r w:rsidRPr="005319C3">
              <w:rPr>
                <w:b/>
                <w:bCs/>
                <w:sz w:val="24"/>
                <w:szCs w:val="24"/>
                <w:lang w:val="uk-UA"/>
              </w:rPr>
              <w:t>5.2 Питання відділу державної реєстрації нормативно-правових актів</w:t>
            </w:r>
          </w:p>
        </w:tc>
      </w:tr>
      <w:tr w:rsidR="007A5B65" w:rsidRPr="005319C3">
        <w:tc>
          <w:tcPr>
            <w:tcW w:w="1210" w:type="dxa"/>
            <w:gridSpan w:val="2"/>
            <w:tcBorders>
              <w:top w:val="single" w:sz="4" w:space="0" w:color="auto"/>
              <w:left w:val="single" w:sz="4" w:space="0" w:color="auto"/>
              <w:bottom w:val="single" w:sz="4" w:space="0" w:color="auto"/>
              <w:right w:val="single" w:sz="4" w:space="0" w:color="auto"/>
            </w:tcBorders>
          </w:tcPr>
          <w:p w:rsidR="007A5B65" w:rsidRPr="005319C3" w:rsidRDefault="007A5B65" w:rsidP="00CD3695">
            <w:pPr>
              <w:rPr>
                <w:bCs/>
                <w:sz w:val="24"/>
                <w:szCs w:val="24"/>
                <w:lang w:val="uk-UA"/>
              </w:rPr>
            </w:pPr>
            <w:r w:rsidRPr="005319C3">
              <w:rPr>
                <w:bCs/>
                <w:sz w:val="24"/>
                <w:szCs w:val="24"/>
                <w:lang w:val="uk-UA"/>
              </w:rPr>
              <w:t>5.2.1</w:t>
            </w:r>
          </w:p>
        </w:tc>
        <w:tc>
          <w:tcPr>
            <w:tcW w:w="8094" w:type="dxa"/>
            <w:tcBorders>
              <w:top w:val="single" w:sz="4" w:space="0" w:color="auto"/>
              <w:left w:val="single" w:sz="4" w:space="0" w:color="auto"/>
              <w:bottom w:val="single" w:sz="4" w:space="0" w:color="auto"/>
              <w:right w:val="single" w:sz="4" w:space="0" w:color="auto"/>
            </w:tcBorders>
          </w:tcPr>
          <w:p w:rsidR="007A5B65" w:rsidRPr="005319C3" w:rsidRDefault="007A5B65">
            <w:pPr>
              <w:ind w:right="57"/>
              <w:rPr>
                <w:sz w:val="24"/>
                <w:szCs w:val="24"/>
                <w:lang w:val="uk-UA"/>
              </w:rPr>
            </w:pPr>
            <w:r w:rsidRPr="005319C3">
              <w:rPr>
                <w:sz w:val="24"/>
                <w:szCs w:val="24"/>
                <w:lang w:val="uk-UA"/>
              </w:rPr>
              <w:t>Надання для опублікування у засобах масової інформації переліків зареєстрованих даних Південно-Східного міжрегіональнгого управління Міністерства юстиції  (м. Дніпро) протягом місяця</w:t>
            </w:r>
          </w:p>
        </w:tc>
        <w:tc>
          <w:tcPr>
            <w:tcW w:w="2112" w:type="dxa"/>
            <w:tcBorders>
              <w:top w:val="single" w:sz="4" w:space="0" w:color="auto"/>
              <w:left w:val="single" w:sz="4" w:space="0" w:color="auto"/>
              <w:bottom w:val="single" w:sz="4" w:space="0" w:color="auto"/>
              <w:right w:val="single" w:sz="4" w:space="0" w:color="auto"/>
            </w:tcBorders>
          </w:tcPr>
          <w:p w:rsidR="007A5B65" w:rsidRPr="005319C3" w:rsidRDefault="007A5B65">
            <w:pPr>
              <w:ind w:right="57"/>
              <w:rPr>
                <w:sz w:val="24"/>
                <w:szCs w:val="24"/>
                <w:lang w:val="uk-UA"/>
              </w:rPr>
            </w:pPr>
            <w:r w:rsidRPr="005319C3">
              <w:rPr>
                <w:sz w:val="24"/>
                <w:szCs w:val="24"/>
                <w:lang w:val="uk-UA"/>
              </w:rPr>
              <w:t>щомісячно</w:t>
            </w:r>
          </w:p>
          <w:p w:rsidR="007A5B65" w:rsidRPr="005319C3" w:rsidRDefault="007A5B65">
            <w:pPr>
              <w:ind w:right="57"/>
              <w:rPr>
                <w:sz w:val="24"/>
                <w:szCs w:val="24"/>
                <w:lang w:val="uk-UA"/>
              </w:rPr>
            </w:pPr>
            <w:r w:rsidRPr="005319C3">
              <w:rPr>
                <w:sz w:val="24"/>
                <w:szCs w:val="24"/>
                <w:lang w:val="uk-UA"/>
              </w:rPr>
              <w:t>до 15 числа наступного за звітним</w:t>
            </w:r>
          </w:p>
        </w:tc>
        <w:tc>
          <w:tcPr>
            <w:tcW w:w="2266" w:type="dxa"/>
            <w:tcBorders>
              <w:top w:val="single" w:sz="4" w:space="0" w:color="auto"/>
              <w:left w:val="single" w:sz="4" w:space="0" w:color="auto"/>
              <w:bottom w:val="single" w:sz="4" w:space="0" w:color="auto"/>
              <w:right w:val="single" w:sz="4" w:space="0" w:color="auto"/>
            </w:tcBorders>
          </w:tcPr>
          <w:p w:rsidR="007A5B65" w:rsidRPr="005319C3" w:rsidRDefault="007A5B65">
            <w:pPr>
              <w:ind w:right="57"/>
              <w:rPr>
                <w:sz w:val="24"/>
                <w:szCs w:val="24"/>
                <w:lang w:val="uk-UA"/>
              </w:rPr>
            </w:pPr>
            <w:r w:rsidRPr="005319C3">
              <w:rPr>
                <w:sz w:val="24"/>
                <w:szCs w:val="24"/>
                <w:lang w:val="uk-UA"/>
              </w:rPr>
              <w:t xml:space="preserve">Постоловська О.В., </w:t>
            </w:r>
          </w:p>
          <w:p w:rsidR="007A5B65" w:rsidRPr="005319C3" w:rsidRDefault="007A5B65">
            <w:pPr>
              <w:ind w:right="57"/>
              <w:rPr>
                <w:sz w:val="24"/>
                <w:szCs w:val="24"/>
                <w:lang w:val="uk-UA"/>
              </w:rPr>
            </w:pPr>
            <w:r w:rsidRPr="005319C3">
              <w:rPr>
                <w:sz w:val="24"/>
                <w:szCs w:val="24"/>
                <w:lang w:val="uk-UA"/>
              </w:rPr>
              <w:t xml:space="preserve">спеціалісти відділу </w:t>
            </w:r>
          </w:p>
          <w:p w:rsidR="007A5B65" w:rsidRPr="005319C3" w:rsidRDefault="007A5B65">
            <w:pPr>
              <w:ind w:left="170" w:right="57"/>
              <w:rPr>
                <w:sz w:val="24"/>
                <w:szCs w:val="24"/>
                <w:lang w:val="uk-UA"/>
              </w:rPr>
            </w:pPr>
          </w:p>
        </w:tc>
      </w:tr>
      <w:tr w:rsidR="007A5B65" w:rsidRPr="005319C3">
        <w:tc>
          <w:tcPr>
            <w:tcW w:w="1210" w:type="dxa"/>
            <w:gridSpan w:val="2"/>
            <w:tcBorders>
              <w:top w:val="single" w:sz="4" w:space="0" w:color="auto"/>
              <w:left w:val="single" w:sz="4" w:space="0" w:color="auto"/>
              <w:bottom w:val="single" w:sz="4" w:space="0" w:color="auto"/>
              <w:right w:val="single" w:sz="4" w:space="0" w:color="auto"/>
            </w:tcBorders>
          </w:tcPr>
          <w:p w:rsidR="007A5B65" w:rsidRPr="005319C3" w:rsidRDefault="007A5B65" w:rsidP="00CD3695">
            <w:pPr>
              <w:rPr>
                <w:bCs/>
                <w:sz w:val="24"/>
                <w:szCs w:val="24"/>
                <w:lang w:val="uk-UA"/>
              </w:rPr>
            </w:pPr>
            <w:r w:rsidRPr="005319C3">
              <w:rPr>
                <w:bCs/>
                <w:sz w:val="24"/>
                <w:szCs w:val="24"/>
                <w:lang w:val="uk-UA"/>
              </w:rPr>
              <w:t>5.2.2</w:t>
            </w:r>
          </w:p>
        </w:tc>
        <w:tc>
          <w:tcPr>
            <w:tcW w:w="8094" w:type="dxa"/>
            <w:tcBorders>
              <w:top w:val="single" w:sz="4" w:space="0" w:color="auto"/>
              <w:left w:val="single" w:sz="4" w:space="0" w:color="auto"/>
              <w:bottom w:val="single" w:sz="4" w:space="0" w:color="auto"/>
              <w:right w:val="single" w:sz="4" w:space="0" w:color="auto"/>
            </w:tcBorders>
          </w:tcPr>
          <w:p w:rsidR="007A5B65" w:rsidRPr="005319C3" w:rsidRDefault="007A5B65">
            <w:pPr>
              <w:ind w:right="57"/>
              <w:rPr>
                <w:sz w:val="24"/>
                <w:szCs w:val="24"/>
                <w:lang w:val="uk-UA"/>
              </w:rPr>
            </w:pPr>
            <w:r w:rsidRPr="005319C3">
              <w:rPr>
                <w:sz w:val="24"/>
                <w:szCs w:val="24"/>
                <w:lang w:val="uk-UA"/>
              </w:rPr>
              <w:t xml:space="preserve">Забезпечення своєчасного внесення до </w:t>
            </w:r>
            <w:r w:rsidRPr="005319C3">
              <w:rPr>
                <w:sz w:val="24"/>
                <w:szCs w:val="24"/>
              </w:rPr>
              <w:t>Регіонального реєстру інформації про зареєстровані нормативно-правові акти, нормативно-правові акти, в державній реєстрації яких відмовлено та державну реєстрацію яких скасовано</w:t>
            </w:r>
          </w:p>
        </w:tc>
        <w:tc>
          <w:tcPr>
            <w:tcW w:w="2112" w:type="dxa"/>
            <w:tcBorders>
              <w:top w:val="single" w:sz="4" w:space="0" w:color="auto"/>
              <w:left w:val="single" w:sz="4" w:space="0" w:color="auto"/>
              <w:bottom w:val="single" w:sz="4" w:space="0" w:color="auto"/>
              <w:right w:val="single" w:sz="4" w:space="0" w:color="auto"/>
            </w:tcBorders>
          </w:tcPr>
          <w:p w:rsidR="007A5B65" w:rsidRPr="005319C3" w:rsidRDefault="007A5B65">
            <w:pPr>
              <w:ind w:right="57"/>
              <w:rPr>
                <w:sz w:val="24"/>
                <w:szCs w:val="24"/>
              </w:rPr>
            </w:pPr>
            <w:r w:rsidRPr="005319C3">
              <w:rPr>
                <w:sz w:val="24"/>
                <w:szCs w:val="24"/>
              </w:rPr>
              <w:t>протягом 5 днів з моменту прийняття рішення</w:t>
            </w:r>
          </w:p>
        </w:tc>
        <w:tc>
          <w:tcPr>
            <w:tcW w:w="2266" w:type="dxa"/>
            <w:tcBorders>
              <w:top w:val="single" w:sz="4" w:space="0" w:color="auto"/>
              <w:left w:val="single" w:sz="4" w:space="0" w:color="auto"/>
              <w:bottom w:val="single" w:sz="4" w:space="0" w:color="auto"/>
              <w:right w:val="single" w:sz="4" w:space="0" w:color="auto"/>
            </w:tcBorders>
          </w:tcPr>
          <w:p w:rsidR="007A5B65" w:rsidRPr="005319C3" w:rsidRDefault="007A5B65">
            <w:pPr>
              <w:ind w:right="57"/>
              <w:rPr>
                <w:sz w:val="24"/>
                <w:szCs w:val="24"/>
                <w:lang w:val="uk-UA"/>
              </w:rPr>
            </w:pPr>
            <w:r w:rsidRPr="005319C3">
              <w:rPr>
                <w:sz w:val="24"/>
                <w:szCs w:val="24"/>
                <w:lang w:val="uk-UA"/>
              </w:rPr>
              <w:t xml:space="preserve">Постоловська О.В., </w:t>
            </w:r>
          </w:p>
          <w:p w:rsidR="007A5B65" w:rsidRPr="005319C3" w:rsidRDefault="007A5B65">
            <w:pPr>
              <w:ind w:right="57"/>
              <w:rPr>
                <w:sz w:val="24"/>
                <w:szCs w:val="24"/>
                <w:lang w:val="uk-UA"/>
              </w:rPr>
            </w:pPr>
            <w:r w:rsidRPr="005319C3">
              <w:rPr>
                <w:sz w:val="24"/>
                <w:szCs w:val="24"/>
                <w:lang w:val="uk-UA"/>
              </w:rPr>
              <w:t xml:space="preserve">спеціалісти відділу </w:t>
            </w:r>
          </w:p>
          <w:p w:rsidR="007A5B65" w:rsidRPr="005319C3" w:rsidRDefault="007A5B65">
            <w:pPr>
              <w:ind w:right="57"/>
              <w:rPr>
                <w:sz w:val="24"/>
                <w:szCs w:val="24"/>
                <w:lang w:val="uk-UA"/>
              </w:rPr>
            </w:pPr>
          </w:p>
        </w:tc>
      </w:tr>
      <w:tr w:rsidR="007A5B65" w:rsidRPr="005319C3">
        <w:tc>
          <w:tcPr>
            <w:tcW w:w="1210" w:type="dxa"/>
            <w:gridSpan w:val="2"/>
            <w:tcBorders>
              <w:top w:val="single" w:sz="4" w:space="0" w:color="auto"/>
              <w:left w:val="single" w:sz="4" w:space="0" w:color="auto"/>
              <w:bottom w:val="single" w:sz="4" w:space="0" w:color="auto"/>
              <w:right w:val="single" w:sz="4" w:space="0" w:color="auto"/>
            </w:tcBorders>
          </w:tcPr>
          <w:p w:rsidR="007A5B65" w:rsidRPr="005319C3" w:rsidRDefault="007A5B65" w:rsidP="00CD3695">
            <w:pPr>
              <w:rPr>
                <w:bCs/>
                <w:sz w:val="24"/>
                <w:szCs w:val="24"/>
                <w:lang w:val="uk-UA"/>
              </w:rPr>
            </w:pPr>
            <w:r w:rsidRPr="005319C3">
              <w:rPr>
                <w:bCs/>
                <w:sz w:val="24"/>
                <w:szCs w:val="24"/>
                <w:lang w:val="uk-UA"/>
              </w:rPr>
              <w:t>5.2.3</w:t>
            </w:r>
          </w:p>
        </w:tc>
        <w:tc>
          <w:tcPr>
            <w:tcW w:w="8094" w:type="dxa"/>
            <w:tcBorders>
              <w:top w:val="single" w:sz="4" w:space="0" w:color="auto"/>
              <w:left w:val="single" w:sz="4" w:space="0" w:color="auto"/>
              <w:bottom w:val="single" w:sz="4" w:space="0" w:color="auto"/>
              <w:right w:val="single" w:sz="4" w:space="0" w:color="auto"/>
            </w:tcBorders>
          </w:tcPr>
          <w:p w:rsidR="007A5B65" w:rsidRPr="005319C3" w:rsidRDefault="007A5B65">
            <w:pPr>
              <w:ind w:right="57"/>
              <w:rPr>
                <w:sz w:val="24"/>
                <w:szCs w:val="24"/>
                <w:lang w:val="uk-UA"/>
              </w:rPr>
            </w:pPr>
            <w:r w:rsidRPr="005319C3">
              <w:rPr>
                <w:sz w:val="24"/>
                <w:szCs w:val="24"/>
                <w:lang w:val="uk-UA"/>
              </w:rPr>
              <w:t>Забезпечення повного та своєчасного наповнення системи обліку публічної інформації на веб</w:t>
            </w:r>
            <w:r w:rsidR="00182BC7">
              <w:rPr>
                <w:sz w:val="24"/>
                <w:szCs w:val="24"/>
                <w:lang w:val="uk-UA"/>
              </w:rPr>
              <w:t>-</w:t>
            </w:r>
            <w:r w:rsidRPr="005319C3">
              <w:rPr>
                <w:sz w:val="24"/>
                <w:szCs w:val="24"/>
                <w:lang w:val="uk-UA"/>
              </w:rPr>
              <w:t>сайті даних Південно-Східного міжрегіональнгого управління Міністерства юстицїії (м. Дніпро), актами, які створюються та зберігаються у відділі і підлягають оприлюдненню</w:t>
            </w:r>
          </w:p>
        </w:tc>
        <w:tc>
          <w:tcPr>
            <w:tcW w:w="2112" w:type="dxa"/>
            <w:tcBorders>
              <w:top w:val="single" w:sz="4" w:space="0" w:color="auto"/>
              <w:left w:val="single" w:sz="4" w:space="0" w:color="auto"/>
              <w:bottom w:val="single" w:sz="4" w:space="0" w:color="auto"/>
              <w:right w:val="single" w:sz="4" w:space="0" w:color="auto"/>
            </w:tcBorders>
          </w:tcPr>
          <w:p w:rsidR="007A5B65" w:rsidRPr="005319C3" w:rsidRDefault="007A5B65">
            <w:pPr>
              <w:ind w:right="57"/>
              <w:rPr>
                <w:sz w:val="24"/>
                <w:szCs w:val="24"/>
              </w:rPr>
            </w:pPr>
            <w:r w:rsidRPr="005319C3">
              <w:rPr>
                <w:sz w:val="24"/>
                <w:szCs w:val="24"/>
              </w:rPr>
              <w:t>невідкладно, але не пізніше 5 робочих днів з дня затвердження документа</w:t>
            </w:r>
          </w:p>
        </w:tc>
        <w:tc>
          <w:tcPr>
            <w:tcW w:w="2266" w:type="dxa"/>
            <w:tcBorders>
              <w:top w:val="single" w:sz="4" w:space="0" w:color="auto"/>
              <w:left w:val="single" w:sz="4" w:space="0" w:color="auto"/>
              <w:bottom w:val="single" w:sz="4" w:space="0" w:color="auto"/>
              <w:right w:val="single" w:sz="4" w:space="0" w:color="auto"/>
            </w:tcBorders>
          </w:tcPr>
          <w:p w:rsidR="007A5B65" w:rsidRPr="005319C3" w:rsidRDefault="007A5B65">
            <w:pPr>
              <w:ind w:right="57"/>
              <w:rPr>
                <w:sz w:val="24"/>
                <w:szCs w:val="24"/>
                <w:lang w:val="uk-UA"/>
              </w:rPr>
            </w:pPr>
            <w:r w:rsidRPr="005319C3">
              <w:rPr>
                <w:sz w:val="24"/>
                <w:szCs w:val="24"/>
                <w:lang w:val="uk-UA"/>
              </w:rPr>
              <w:t xml:space="preserve">Постоловська О.В., </w:t>
            </w:r>
          </w:p>
          <w:p w:rsidR="007A5B65" w:rsidRPr="005319C3" w:rsidRDefault="007A5B65">
            <w:pPr>
              <w:ind w:right="57"/>
              <w:rPr>
                <w:sz w:val="24"/>
                <w:szCs w:val="24"/>
                <w:lang w:val="uk-UA"/>
              </w:rPr>
            </w:pPr>
            <w:r w:rsidRPr="005319C3">
              <w:rPr>
                <w:sz w:val="24"/>
                <w:szCs w:val="24"/>
                <w:lang w:val="uk-UA"/>
              </w:rPr>
              <w:t xml:space="preserve">спеціалісти відділу </w:t>
            </w:r>
          </w:p>
          <w:p w:rsidR="007A5B65" w:rsidRPr="005319C3" w:rsidRDefault="007A5B65">
            <w:pPr>
              <w:ind w:right="57"/>
              <w:rPr>
                <w:sz w:val="24"/>
                <w:szCs w:val="24"/>
                <w:lang w:val="uk-UA"/>
              </w:rPr>
            </w:pPr>
          </w:p>
        </w:tc>
      </w:tr>
      <w:tr w:rsidR="007A5B65" w:rsidRPr="005319C3">
        <w:tc>
          <w:tcPr>
            <w:tcW w:w="1210" w:type="dxa"/>
            <w:gridSpan w:val="2"/>
            <w:tcBorders>
              <w:top w:val="single" w:sz="4" w:space="0" w:color="auto"/>
              <w:left w:val="single" w:sz="4" w:space="0" w:color="auto"/>
              <w:bottom w:val="single" w:sz="4" w:space="0" w:color="auto"/>
              <w:right w:val="single" w:sz="4" w:space="0" w:color="auto"/>
            </w:tcBorders>
          </w:tcPr>
          <w:p w:rsidR="007A5B65" w:rsidRPr="005319C3" w:rsidRDefault="007A5B65" w:rsidP="00CD3695">
            <w:pPr>
              <w:rPr>
                <w:bCs/>
                <w:sz w:val="24"/>
                <w:szCs w:val="24"/>
                <w:lang w:val="uk-UA"/>
              </w:rPr>
            </w:pPr>
            <w:r w:rsidRPr="005319C3">
              <w:rPr>
                <w:bCs/>
                <w:sz w:val="24"/>
                <w:szCs w:val="24"/>
                <w:lang w:val="uk-UA"/>
              </w:rPr>
              <w:t>5.2.4</w:t>
            </w:r>
          </w:p>
        </w:tc>
        <w:tc>
          <w:tcPr>
            <w:tcW w:w="8094" w:type="dxa"/>
            <w:tcBorders>
              <w:top w:val="single" w:sz="4" w:space="0" w:color="auto"/>
              <w:left w:val="single" w:sz="4" w:space="0" w:color="auto"/>
              <w:bottom w:val="single" w:sz="4" w:space="0" w:color="auto"/>
              <w:right w:val="single" w:sz="4" w:space="0" w:color="auto"/>
            </w:tcBorders>
          </w:tcPr>
          <w:p w:rsidR="007A5B65" w:rsidRPr="005319C3" w:rsidRDefault="007A5B65">
            <w:pPr>
              <w:ind w:right="57"/>
              <w:rPr>
                <w:sz w:val="24"/>
                <w:szCs w:val="24"/>
              </w:rPr>
            </w:pPr>
            <w:r w:rsidRPr="005319C3">
              <w:rPr>
                <w:sz w:val="24"/>
                <w:szCs w:val="24"/>
              </w:rPr>
              <w:t>Пров</w:t>
            </w:r>
            <w:r w:rsidRPr="005319C3">
              <w:rPr>
                <w:sz w:val="24"/>
                <w:szCs w:val="24"/>
                <w:lang w:val="uk-UA"/>
              </w:rPr>
              <w:t>едення</w:t>
            </w:r>
            <w:r w:rsidRPr="005319C3">
              <w:rPr>
                <w:sz w:val="24"/>
                <w:szCs w:val="24"/>
              </w:rPr>
              <w:t xml:space="preserve"> перегляд</w:t>
            </w:r>
            <w:r w:rsidRPr="005319C3">
              <w:rPr>
                <w:sz w:val="24"/>
                <w:szCs w:val="24"/>
                <w:lang w:val="uk-UA"/>
              </w:rPr>
              <w:t>у</w:t>
            </w:r>
            <w:r w:rsidRPr="005319C3">
              <w:rPr>
                <w:sz w:val="24"/>
                <w:szCs w:val="24"/>
              </w:rPr>
              <w:t xml:space="preserve"> нормативно-правових актів, занесених до державного реєстру, з метою приведення їх у відповідність до чинного законодавства</w:t>
            </w:r>
          </w:p>
        </w:tc>
        <w:tc>
          <w:tcPr>
            <w:tcW w:w="2112" w:type="dxa"/>
            <w:tcBorders>
              <w:top w:val="single" w:sz="4" w:space="0" w:color="auto"/>
              <w:left w:val="single" w:sz="4" w:space="0" w:color="auto"/>
              <w:bottom w:val="single" w:sz="4" w:space="0" w:color="auto"/>
              <w:right w:val="single" w:sz="4" w:space="0" w:color="auto"/>
            </w:tcBorders>
          </w:tcPr>
          <w:p w:rsidR="007A5B65" w:rsidRPr="005319C3" w:rsidRDefault="007A5B65">
            <w:pPr>
              <w:ind w:right="57"/>
              <w:rPr>
                <w:sz w:val="24"/>
                <w:szCs w:val="24"/>
                <w:lang w:val="uk-UA"/>
              </w:rPr>
            </w:pPr>
            <w:r w:rsidRPr="005319C3">
              <w:rPr>
                <w:sz w:val="24"/>
                <w:szCs w:val="24"/>
                <w:lang w:val="uk-UA"/>
              </w:rPr>
              <w:t xml:space="preserve">протягом </w:t>
            </w:r>
            <w:r w:rsidRPr="005319C3">
              <w:rPr>
                <w:sz w:val="24"/>
                <w:szCs w:val="24"/>
                <w:lang w:val="uk-UA"/>
              </w:rPr>
              <w:br/>
              <w:t>року</w:t>
            </w:r>
          </w:p>
        </w:tc>
        <w:tc>
          <w:tcPr>
            <w:tcW w:w="2266" w:type="dxa"/>
            <w:tcBorders>
              <w:top w:val="single" w:sz="4" w:space="0" w:color="auto"/>
              <w:left w:val="single" w:sz="4" w:space="0" w:color="auto"/>
              <w:bottom w:val="single" w:sz="4" w:space="0" w:color="auto"/>
              <w:right w:val="single" w:sz="4" w:space="0" w:color="auto"/>
            </w:tcBorders>
          </w:tcPr>
          <w:p w:rsidR="007A5B65" w:rsidRPr="005319C3" w:rsidRDefault="007A5B65">
            <w:pPr>
              <w:ind w:right="57"/>
              <w:rPr>
                <w:sz w:val="24"/>
                <w:szCs w:val="24"/>
                <w:lang w:val="uk-UA"/>
              </w:rPr>
            </w:pPr>
            <w:r w:rsidRPr="005319C3">
              <w:rPr>
                <w:sz w:val="24"/>
                <w:szCs w:val="24"/>
                <w:lang w:val="uk-UA"/>
              </w:rPr>
              <w:t xml:space="preserve">Постоловська О.В., </w:t>
            </w:r>
          </w:p>
          <w:p w:rsidR="007A5B65" w:rsidRPr="005319C3" w:rsidRDefault="007A5B65">
            <w:pPr>
              <w:ind w:right="57"/>
              <w:rPr>
                <w:sz w:val="24"/>
                <w:szCs w:val="24"/>
                <w:lang w:val="uk-UA"/>
              </w:rPr>
            </w:pPr>
            <w:r w:rsidRPr="005319C3">
              <w:rPr>
                <w:sz w:val="24"/>
                <w:szCs w:val="24"/>
                <w:lang w:val="uk-UA"/>
              </w:rPr>
              <w:t xml:space="preserve">спеціалісти відділу </w:t>
            </w:r>
          </w:p>
          <w:p w:rsidR="007A5B65" w:rsidRPr="005319C3" w:rsidRDefault="007A5B65">
            <w:pPr>
              <w:ind w:right="57"/>
              <w:rPr>
                <w:sz w:val="24"/>
                <w:szCs w:val="24"/>
                <w:lang w:val="uk-UA"/>
              </w:rPr>
            </w:pPr>
          </w:p>
        </w:tc>
      </w:tr>
      <w:tr w:rsidR="007A5B65" w:rsidRPr="005319C3">
        <w:tc>
          <w:tcPr>
            <w:tcW w:w="1210" w:type="dxa"/>
            <w:gridSpan w:val="2"/>
            <w:tcBorders>
              <w:top w:val="single" w:sz="4" w:space="0" w:color="auto"/>
              <w:left w:val="single" w:sz="4" w:space="0" w:color="auto"/>
              <w:bottom w:val="single" w:sz="4" w:space="0" w:color="auto"/>
              <w:right w:val="single" w:sz="4" w:space="0" w:color="auto"/>
            </w:tcBorders>
          </w:tcPr>
          <w:p w:rsidR="007A5B65" w:rsidRPr="005319C3" w:rsidRDefault="007A5B65" w:rsidP="00CD3695">
            <w:pPr>
              <w:rPr>
                <w:bCs/>
                <w:sz w:val="24"/>
                <w:szCs w:val="24"/>
                <w:lang w:val="uk-UA"/>
              </w:rPr>
            </w:pPr>
            <w:r w:rsidRPr="005319C3">
              <w:rPr>
                <w:bCs/>
                <w:sz w:val="24"/>
                <w:szCs w:val="24"/>
                <w:lang w:val="uk-UA"/>
              </w:rPr>
              <w:t>5.2.5</w:t>
            </w:r>
          </w:p>
        </w:tc>
        <w:tc>
          <w:tcPr>
            <w:tcW w:w="8094" w:type="dxa"/>
            <w:tcBorders>
              <w:top w:val="single" w:sz="4" w:space="0" w:color="auto"/>
              <w:left w:val="single" w:sz="4" w:space="0" w:color="auto"/>
              <w:bottom w:val="single" w:sz="4" w:space="0" w:color="auto"/>
              <w:right w:val="single" w:sz="4" w:space="0" w:color="auto"/>
            </w:tcBorders>
          </w:tcPr>
          <w:p w:rsidR="007A5B65" w:rsidRPr="005319C3" w:rsidRDefault="007A5B65">
            <w:pPr>
              <w:ind w:right="57"/>
              <w:rPr>
                <w:sz w:val="24"/>
                <w:szCs w:val="24"/>
                <w:lang w:val="uk-UA"/>
              </w:rPr>
            </w:pPr>
            <w:r w:rsidRPr="005319C3">
              <w:rPr>
                <w:sz w:val="24"/>
                <w:szCs w:val="24"/>
                <w:lang w:val="uk-UA"/>
              </w:rPr>
              <w:t xml:space="preserve">Забезпечення повного та своєчасного наповнення системи Відкритих даних Південно-Східного міжрегіональнгого управління Міністерства юстицїії </w:t>
            </w:r>
            <w:r w:rsidRPr="005319C3">
              <w:rPr>
                <w:sz w:val="24"/>
                <w:szCs w:val="24"/>
                <w:lang w:val="uk-UA"/>
              </w:rPr>
              <w:br/>
              <w:t>(м. Дніпро), актами, які створюються та зберігаються у відділі і підлягають оприлюдненню;</w:t>
            </w:r>
          </w:p>
          <w:p w:rsidR="007A5B65" w:rsidRPr="005319C3" w:rsidRDefault="007A5B65">
            <w:pPr>
              <w:ind w:right="57"/>
              <w:rPr>
                <w:sz w:val="24"/>
                <w:szCs w:val="24"/>
                <w:lang w:val="uk-UA"/>
              </w:rPr>
            </w:pPr>
          </w:p>
          <w:p w:rsidR="007A5B65" w:rsidRPr="005319C3" w:rsidRDefault="007A5B65">
            <w:pPr>
              <w:ind w:right="57"/>
              <w:rPr>
                <w:sz w:val="24"/>
                <w:szCs w:val="24"/>
                <w:lang w:val="uk-UA"/>
              </w:rPr>
            </w:pPr>
          </w:p>
          <w:p w:rsidR="007A5B65" w:rsidRPr="005319C3" w:rsidRDefault="007A5B65" w:rsidP="007A5B65">
            <w:pPr>
              <w:numPr>
                <w:ilvl w:val="0"/>
                <w:numId w:val="27"/>
              </w:numPr>
              <w:ind w:right="57"/>
              <w:rPr>
                <w:sz w:val="24"/>
                <w:szCs w:val="24"/>
                <w:lang w:val="uk-UA"/>
              </w:rPr>
            </w:pPr>
            <w:r w:rsidRPr="005319C3">
              <w:rPr>
                <w:sz w:val="24"/>
                <w:szCs w:val="24"/>
                <w:lang w:val="uk-UA"/>
              </w:rPr>
              <w:t>2020  рік;</w:t>
            </w:r>
          </w:p>
          <w:p w:rsidR="007A5B65" w:rsidRPr="005319C3" w:rsidRDefault="007A5B65" w:rsidP="007A5B65">
            <w:pPr>
              <w:numPr>
                <w:ilvl w:val="0"/>
                <w:numId w:val="27"/>
              </w:numPr>
              <w:ind w:right="57"/>
              <w:rPr>
                <w:sz w:val="24"/>
                <w:szCs w:val="24"/>
                <w:lang w:val="uk-UA"/>
              </w:rPr>
            </w:pPr>
            <w:r w:rsidRPr="005319C3">
              <w:rPr>
                <w:sz w:val="24"/>
                <w:szCs w:val="24"/>
                <w:lang w:val="uk-UA"/>
              </w:rPr>
              <w:t>І квартал 2021 року;</w:t>
            </w:r>
          </w:p>
          <w:p w:rsidR="007A5B65" w:rsidRPr="005319C3" w:rsidRDefault="007A5B65" w:rsidP="007A5B65">
            <w:pPr>
              <w:numPr>
                <w:ilvl w:val="0"/>
                <w:numId w:val="27"/>
              </w:numPr>
              <w:ind w:right="57"/>
              <w:rPr>
                <w:sz w:val="24"/>
                <w:szCs w:val="24"/>
                <w:lang w:val="uk-UA"/>
              </w:rPr>
            </w:pPr>
            <w:r w:rsidRPr="005319C3">
              <w:rPr>
                <w:sz w:val="24"/>
                <w:szCs w:val="24"/>
                <w:lang w:val="uk-UA"/>
              </w:rPr>
              <w:t>І півріччя 202</w:t>
            </w:r>
            <w:r w:rsidRPr="005319C3">
              <w:rPr>
                <w:sz w:val="24"/>
                <w:szCs w:val="24"/>
                <w:lang w:val="en-US"/>
              </w:rPr>
              <w:t>1</w:t>
            </w:r>
            <w:r w:rsidRPr="005319C3">
              <w:rPr>
                <w:sz w:val="24"/>
                <w:szCs w:val="24"/>
                <w:lang w:val="uk-UA"/>
              </w:rPr>
              <w:t xml:space="preserve"> року;</w:t>
            </w:r>
          </w:p>
          <w:p w:rsidR="007A5B65" w:rsidRPr="005319C3" w:rsidRDefault="007A5B65" w:rsidP="007A5B65">
            <w:pPr>
              <w:numPr>
                <w:ilvl w:val="0"/>
                <w:numId w:val="27"/>
              </w:numPr>
              <w:rPr>
                <w:sz w:val="24"/>
                <w:szCs w:val="24"/>
                <w:lang w:val="uk-UA"/>
              </w:rPr>
            </w:pPr>
            <w:r w:rsidRPr="005319C3">
              <w:rPr>
                <w:sz w:val="24"/>
                <w:szCs w:val="24"/>
                <w:lang w:val="uk-UA"/>
              </w:rPr>
              <w:t>9 місяців 202</w:t>
            </w:r>
            <w:r w:rsidRPr="005319C3">
              <w:rPr>
                <w:sz w:val="24"/>
                <w:szCs w:val="24"/>
                <w:lang w:val="en-US"/>
              </w:rPr>
              <w:t>1</w:t>
            </w:r>
            <w:r w:rsidRPr="005319C3">
              <w:rPr>
                <w:sz w:val="24"/>
                <w:szCs w:val="24"/>
                <w:lang w:val="uk-UA"/>
              </w:rPr>
              <w:t xml:space="preserve">  року</w:t>
            </w:r>
          </w:p>
        </w:tc>
        <w:tc>
          <w:tcPr>
            <w:tcW w:w="2112" w:type="dxa"/>
            <w:tcBorders>
              <w:top w:val="single" w:sz="4" w:space="0" w:color="auto"/>
              <w:left w:val="single" w:sz="4" w:space="0" w:color="auto"/>
              <w:bottom w:val="single" w:sz="4" w:space="0" w:color="auto"/>
              <w:right w:val="single" w:sz="4" w:space="0" w:color="auto"/>
            </w:tcBorders>
          </w:tcPr>
          <w:p w:rsidR="007A5B65" w:rsidRPr="005319C3" w:rsidRDefault="007A5B65">
            <w:pPr>
              <w:ind w:right="57"/>
              <w:rPr>
                <w:sz w:val="24"/>
                <w:szCs w:val="24"/>
                <w:lang w:val="uk-UA"/>
              </w:rPr>
            </w:pPr>
            <w:r w:rsidRPr="005319C3">
              <w:rPr>
                <w:sz w:val="24"/>
                <w:szCs w:val="24"/>
                <w:lang w:val="uk-UA"/>
              </w:rPr>
              <w:t>невідкладно, але не пізніше 2 робочих днів з дня затвердження документа</w:t>
            </w:r>
          </w:p>
          <w:p w:rsidR="007A5B65" w:rsidRPr="005319C3" w:rsidRDefault="007A5B65">
            <w:pPr>
              <w:ind w:right="57"/>
              <w:rPr>
                <w:sz w:val="24"/>
                <w:szCs w:val="24"/>
                <w:lang w:val="uk-UA"/>
              </w:rPr>
            </w:pPr>
          </w:p>
          <w:p w:rsidR="007A5B65" w:rsidRPr="005319C3" w:rsidRDefault="007A5B65">
            <w:pPr>
              <w:ind w:right="57"/>
              <w:rPr>
                <w:sz w:val="24"/>
                <w:szCs w:val="24"/>
              </w:rPr>
            </w:pPr>
            <w:r w:rsidRPr="005319C3">
              <w:rPr>
                <w:sz w:val="24"/>
                <w:szCs w:val="24"/>
                <w:lang w:val="uk-UA"/>
              </w:rPr>
              <w:t>до 03 січня</w:t>
            </w:r>
          </w:p>
          <w:p w:rsidR="007A5B65" w:rsidRPr="005319C3" w:rsidRDefault="007A5B65">
            <w:pPr>
              <w:ind w:right="57"/>
              <w:rPr>
                <w:sz w:val="24"/>
                <w:szCs w:val="24"/>
                <w:lang w:val="uk-UA"/>
              </w:rPr>
            </w:pPr>
            <w:r w:rsidRPr="005319C3">
              <w:rPr>
                <w:sz w:val="24"/>
                <w:szCs w:val="24"/>
              </w:rPr>
              <w:t xml:space="preserve">до 03 </w:t>
            </w:r>
            <w:r w:rsidRPr="005319C3">
              <w:rPr>
                <w:sz w:val="24"/>
                <w:szCs w:val="24"/>
                <w:lang w:val="uk-UA"/>
              </w:rPr>
              <w:t>квітня</w:t>
            </w:r>
          </w:p>
          <w:p w:rsidR="007A5B65" w:rsidRPr="005319C3" w:rsidRDefault="007A5B65">
            <w:pPr>
              <w:ind w:right="57"/>
              <w:rPr>
                <w:sz w:val="24"/>
                <w:szCs w:val="24"/>
              </w:rPr>
            </w:pPr>
            <w:r w:rsidRPr="005319C3">
              <w:rPr>
                <w:sz w:val="24"/>
                <w:szCs w:val="24"/>
                <w:lang w:val="uk-UA"/>
              </w:rPr>
              <w:t>до 03 липн</w:t>
            </w:r>
            <w:r w:rsidRPr="005319C3">
              <w:rPr>
                <w:sz w:val="24"/>
                <w:szCs w:val="24"/>
              </w:rPr>
              <w:t>я</w:t>
            </w:r>
          </w:p>
          <w:p w:rsidR="007A5B65" w:rsidRPr="005319C3" w:rsidRDefault="007A5B65" w:rsidP="00B019DD">
            <w:pPr>
              <w:ind w:right="57"/>
              <w:rPr>
                <w:sz w:val="24"/>
                <w:szCs w:val="24"/>
                <w:lang w:val="uk-UA"/>
              </w:rPr>
            </w:pPr>
            <w:r w:rsidRPr="005319C3">
              <w:rPr>
                <w:sz w:val="24"/>
                <w:szCs w:val="24"/>
              </w:rPr>
              <w:t>до 03 жовтня</w:t>
            </w:r>
          </w:p>
        </w:tc>
        <w:tc>
          <w:tcPr>
            <w:tcW w:w="2266" w:type="dxa"/>
            <w:tcBorders>
              <w:top w:val="single" w:sz="4" w:space="0" w:color="auto"/>
              <w:left w:val="single" w:sz="4" w:space="0" w:color="auto"/>
              <w:bottom w:val="single" w:sz="4" w:space="0" w:color="auto"/>
              <w:right w:val="single" w:sz="4" w:space="0" w:color="auto"/>
            </w:tcBorders>
          </w:tcPr>
          <w:p w:rsidR="007A5B65" w:rsidRPr="005319C3" w:rsidRDefault="007A5B65">
            <w:pPr>
              <w:ind w:right="57"/>
              <w:rPr>
                <w:sz w:val="24"/>
                <w:szCs w:val="24"/>
                <w:lang w:val="uk-UA"/>
              </w:rPr>
            </w:pPr>
            <w:r w:rsidRPr="005319C3">
              <w:rPr>
                <w:sz w:val="24"/>
                <w:szCs w:val="24"/>
                <w:lang w:val="uk-UA"/>
              </w:rPr>
              <w:t xml:space="preserve">Постоловська О.В., </w:t>
            </w:r>
          </w:p>
          <w:p w:rsidR="007A5B65" w:rsidRPr="005319C3" w:rsidRDefault="007A5B65">
            <w:pPr>
              <w:ind w:right="57"/>
              <w:rPr>
                <w:sz w:val="24"/>
                <w:szCs w:val="24"/>
                <w:lang w:val="uk-UA"/>
              </w:rPr>
            </w:pPr>
            <w:r w:rsidRPr="005319C3">
              <w:rPr>
                <w:sz w:val="24"/>
                <w:szCs w:val="24"/>
                <w:lang w:val="uk-UA"/>
              </w:rPr>
              <w:t xml:space="preserve">спеціалісти відділу </w:t>
            </w:r>
          </w:p>
          <w:p w:rsidR="007A5B65" w:rsidRPr="005319C3" w:rsidRDefault="007A5B65">
            <w:pPr>
              <w:ind w:right="57"/>
              <w:rPr>
                <w:sz w:val="24"/>
                <w:szCs w:val="24"/>
                <w:lang w:val="uk-UA"/>
              </w:rPr>
            </w:pPr>
          </w:p>
        </w:tc>
      </w:tr>
      <w:tr w:rsidR="000F1309" w:rsidRPr="005319C3">
        <w:tc>
          <w:tcPr>
            <w:tcW w:w="13682" w:type="dxa"/>
            <w:gridSpan w:val="5"/>
            <w:tcBorders>
              <w:top w:val="single" w:sz="4" w:space="0" w:color="auto"/>
              <w:left w:val="single" w:sz="4" w:space="0" w:color="auto"/>
              <w:bottom w:val="single" w:sz="4" w:space="0" w:color="auto"/>
              <w:right w:val="single" w:sz="4" w:space="0" w:color="auto"/>
            </w:tcBorders>
          </w:tcPr>
          <w:p w:rsidR="000F1309" w:rsidRPr="005319C3" w:rsidRDefault="000F1309" w:rsidP="00CD3695">
            <w:pPr>
              <w:jc w:val="center"/>
              <w:rPr>
                <w:b/>
                <w:sz w:val="24"/>
                <w:szCs w:val="24"/>
                <w:lang w:val="uk-UA"/>
              </w:rPr>
            </w:pPr>
            <w:r w:rsidRPr="005319C3">
              <w:rPr>
                <w:b/>
                <w:sz w:val="24"/>
                <w:szCs w:val="24"/>
                <w:lang w:val="uk-UA"/>
              </w:rPr>
              <w:t>5.3. Питання відділу оплати праці</w:t>
            </w:r>
          </w:p>
          <w:p w:rsidR="000F1309" w:rsidRPr="005319C3" w:rsidRDefault="000F1309" w:rsidP="00CD3695">
            <w:pPr>
              <w:jc w:val="center"/>
              <w:rPr>
                <w:b/>
                <w:sz w:val="24"/>
                <w:szCs w:val="24"/>
                <w:lang w:val="uk-UA"/>
              </w:rPr>
            </w:pPr>
            <w:r w:rsidRPr="005319C3">
              <w:rPr>
                <w:b/>
                <w:sz w:val="24"/>
                <w:szCs w:val="24"/>
                <w:lang w:val="uk-UA"/>
              </w:rPr>
              <w:t xml:space="preserve">Управління бухгалтерського обліку, фінансового та господарського забезпечення </w:t>
            </w:r>
          </w:p>
        </w:tc>
      </w:tr>
      <w:tr w:rsidR="007A5B65" w:rsidRPr="005319C3">
        <w:tc>
          <w:tcPr>
            <w:tcW w:w="1210" w:type="dxa"/>
            <w:gridSpan w:val="2"/>
            <w:tcBorders>
              <w:top w:val="single" w:sz="4" w:space="0" w:color="auto"/>
              <w:left w:val="single" w:sz="4" w:space="0" w:color="auto"/>
              <w:bottom w:val="single" w:sz="4" w:space="0" w:color="auto"/>
              <w:right w:val="single" w:sz="4" w:space="0" w:color="auto"/>
            </w:tcBorders>
          </w:tcPr>
          <w:p w:rsidR="007A5B65" w:rsidRPr="005319C3" w:rsidRDefault="007A5B65" w:rsidP="004B5BA7">
            <w:pPr>
              <w:rPr>
                <w:sz w:val="24"/>
                <w:szCs w:val="24"/>
                <w:lang w:val="uk-UA"/>
              </w:rPr>
            </w:pPr>
            <w:r w:rsidRPr="005319C3">
              <w:rPr>
                <w:sz w:val="24"/>
                <w:szCs w:val="24"/>
                <w:lang w:val="uk-UA"/>
              </w:rPr>
              <w:t>5.3.1</w:t>
            </w:r>
          </w:p>
        </w:tc>
        <w:tc>
          <w:tcPr>
            <w:tcW w:w="8094" w:type="dxa"/>
            <w:tcBorders>
              <w:top w:val="single" w:sz="4" w:space="0" w:color="auto"/>
              <w:left w:val="single" w:sz="4" w:space="0" w:color="auto"/>
              <w:bottom w:val="single" w:sz="4" w:space="0" w:color="auto"/>
              <w:right w:val="single" w:sz="4" w:space="0" w:color="auto"/>
            </w:tcBorders>
          </w:tcPr>
          <w:p w:rsidR="007A5B65" w:rsidRPr="005319C3" w:rsidRDefault="007A5B65" w:rsidP="007A5B65">
            <w:pPr>
              <w:rPr>
                <w:sz w:val="24"/>
                <w:szCs w:val="24"/>
                <w:lang w:val="uk-UA"/>
              </w:rPr>
            </w:pPr>
            <w:r w:rsidRPr="005319C3">
              <w:rPr>
                <w:sz w:val="24"/>
                <w:szCs w:val="24"/>
                <w:lang w:val="uk-UA"/>
              </w:rPr>
              <w:t>Підготовка та видача довідок про заробітну плату працівників</w:t>
            </w:r>
          </w:p>
        </w:tc>
        <w:tc>
          <w:tcPr>
            <w:tcW w:w="2112" w:type="dxa"/>
            <w:tcBorders>
              <w:top w:val="single" w:sz="4" w:space="0" w:color="auto"/>
              <w:left w:val="single" w:sz="4" w:space="0" w:color="auto"/>
              <w:bottom w:val="single" w:sz="4" w:space="0" w:color="auto"/>
              <w:right w:val="single" w:sz="4" w:space="0" w:color="auto"/>
            </w:tcBorders>
          </w:tcPr>
          <w:p w:rsidR="007A5B65" w:rsidRPr="005319C3" w:rsidRDefault="007A5B65" w:rsidP="007A5B65">
            <w:pPr>
              <w:rPr>
                <w:sz w:val="24"/>
                <w:szCs w:val="24"/>
                <w:lang w:val="uk-UA"/>
              </w:rPr>
            </w:pPr>
            <w:r w:rsidRPr="005319C3">
              <w:rPr>
                <w:sz w:val="24"/>
                <w:szCs w:val="24"/>
                <w:lang w:val="uk-UA"/>
              </w:rPr>
              <w:t>за запитом</w:t>
            </w:r>
          </w:p>
        </w:tc>
        <w:tc>
          <w:tcPr>
            <w:tcW w:w="2266" w:type="dxa"/>
            <w:tcBorders>
              <w:top w:val="single" w:sz="4" w:space="0" w:color="auto"/>
              <w:left w:val="single" w:sz="4" w:space="0" w:color="auto"/>
              <w:bottom w:val="single" w:sz="4" w:space="0" w:color="auto"/>
              <w:right w:val="single" w:sz="4" w:space="0" w:color="auto"/>
            </w:tcBorders>
          </w:tcPr>
          <w:p w:rsidR="007A5B65" w:rsidRPr="005319C3" w:rsidRDefault="007A5B65" w:rsidP="007A5B65">
            <w:pPr>
              <w:rPr>
                <w:sz w:val="24"/>
                <w:szCs w:val="24"/>
                <w:lang w:val="uk-UA"/>
              </w:rPr>
            </w:pPr>
            <w:r w:rsidRPr="005319C3">
              <w:rPr>
                <w:sz w:val="24"/>
                <w:szCs w:val="24"/>
                <w:lang w:val="uk-UA"/>
              </w:rPr>
              <w:t>Куніцина Т.В.,</w:t>
            </w:r>
          </w:p>
          <w:p w:rsidR="007A5B65" w:rsidRPr="005319C3" w:rsidRDefault="007A5B65" w:rsidP="007A5B65">
            <w:pPr>
              <w:rPr>
                <w:sz w:val="24"/>
                <w:szCs w:val="24"/>
                <w:lang w:val="uk-UA"/>
              </w:rPr>
            </w:pPr>
            <w:r w:rsidRPr="005319C3">
              <w:rPr>
                <w:sz w:val="24"/>
                <w:szCs w:val="24"/>
                <w:lang w:val="uk-UA"/>
              </w:rPr>
              <w:t>Гонтар В.М.,</w:t>
            </w:r>
          </w:p>
          <w:p w:rsidR="007A5B65" w:rsidRPr="005319C3" w:rsidRDefault="007A5B65" w:rsidP="007A5B65">
            <w:pPr>
              <w:rPr>
                <w:sz w:val="24"/>
                <w:szCs w:val="24"/>
                <w:lang w:val="uk-UA"/>
              </w:rPr>
            </w:pPr>
            <w:r w:rsidRPr="005319C3">
              <w:rPr>
                <w:sz w:val="24"/>
                <w:szCs w:val="24"/>
                <w:lang w:val="uk-UA"/>
              </w:rPr>
              <w:t>Губа Т.С.,</w:t>
            </w:r>
          </w:p>
          <w:p w:rsidR="007A5B65" w:rsidRPr="005319C3" w:rsidRDefault="007A5B65" w:rsidP="007A5B65">
            <w:pPr>
              <w:rPr>
                <w:sz w:val="24"/>
                <w:szCs w:val="24"/>
                <w:lang w:val="uk-UA"/>
              </w:rPr>
            </w:pPr>
            <w:r w:rsidRPr="005319C3">
              <w:rPr>
                <w:sz w:val="24"/>
                <w:szCs w:val="24"/>
                <w:lang w:val="uk-UA"/>
              </w:rPr>
              <w:t>Дружиніна Л.О., Віцинська А.С.,</w:t>
            </w:r>
          </w:p>
          <w:p w:rsidR="007A5B65" w:rsidRPr="005319C3" w:rsidRDefault="007A5B65" w:rsidP="007A5B65">
            <w:pPr>
              <w:rPr>
                <w:sz w:val="24"/>
                <w:szCs w:val="24"/>
                <w:lang w:val="uk-UA"/>
              </w:rPr>
            </w:pPr>
            <w:r w:rsidRPr="005319C3">
              <w:rPr>
                <w:sz w:val="24"/>
                <w:szCs w:val="24"/>
                <w:lang w:val="uk-UA"/>
              </w:rPr>
              <w:t>Брагіна Ю.В.,</w:t>
            </w:r>
          </w:p>
          <w:p w:rsidR="007A5B65" w:rsidRPr="005319C3" w:rsidRDefault="007A5B65" w:rsidP="007A5B65">
            <w:pPr>
              <w:rPr>
                <w:sz w:val="24"/>
                <w:szCs w:val="24"/>
                <w:lang w:val="uk-UA"/>
              </w:rPr>
            </w:pPr>
            <w:r w:rsidRPr="005319C3">
              <w:rPr>
                <w:sz w:val="24"/>
                <w:szCs w:val="24"/>
                <w:lang w:val="uk-UA"/>
              </w:rPr>
              <w:t>Бірст Л.М.,</w:t>
            </w:r>
          </w:p>
          <w:p w:rsidR="007A5B65" w:rsidRPr="005319C3" w:rsidRDefault="007A5B65" w:rsidP="007A5B65">
            <w:pPr>
              <w:rPr>
                <w:sz w:val="24"/>
                <w:szCs w:val="24"/>
                <w:lang w:val="uk-UA"/>
              </w:rPr>
            </w:pPr>
            <w:r w:rsidRPr="005319C3">
              <w:rPr>
                <w:sz w:val="24"/>
                <w:szCs w:val="24"/>
                <w:lang w:val="uk-UA"/>
              </w:rPr>
              <w:t>Кіш Т.М.,</w:t>
            </w:r>
          </w:p>
          <w:p w:rsidR="007A5B65" w:rsidRPr="005319C3" w:rsidRDefault="007A5B65" w:rsidP="007A5B65">
            <w:pPr>
              <w:rPr>
                <w:sz w:val="24"/>
                <w:szCs w:val="24"/>
                <w:lang w:val="uk-UA"/>
              </w:rPr>
            </w:pPr>
            <w:r w:rsidRPr="005319C3">
              <w:rPr>
                <w:sz w:val="24"/>
                <w:szCs w:val="24"/>
                <w:lang w:val="uk-UA"/>
              </w:rPr>
              <w:t>Заліпська Л.М.,</w:t>
            </w:r>
          </w:p>
          <w:p w:rsidR="007A5B65" w:rsidRPr="005319C3" w:rsidRDefault="007A5B65" w:rsidP="007A5B65">
            <w:pPr>
              <w:rPr>
                <w:sz w:val="24"/>
                <w:szCs w:val="24"/>
                <w:lang w:val="uk-UA"/>
              </w:rPr>
            </w:pPr>
            <w:r w:rsidRPr="005319C3">
              <w:rPr>
                <w:sz w:val="24"/>
                <w:szCs w:val="24"/>
                <w:lang w:val="uk-UA"/>
              </w:rPr>
              <w:t>Нагребецька Р.С.</w:t>
            </w:r>
          </w:p>
        </w:tc>
      </w:tr>
      <w:tr w:rsidR="000F1309" w:rsidRPr="005319C3">
        <w:tc>
          <w:tcPr>
            <w:tcW w:w="13682" w:type="dxa"/>
            <w:gridSpan w:val="5"/>
            <w:tcBorders>
              <w:top w:val="single" w:sz="4" w:space="0" w:color="auto"/>
              <w:left w:val="single" w:sz="4" w:space="0" w:color="auto"/>
              <w:bottom w:val="single" w:sz="4" w:space="0" w:color="auto"/>
              <w:right w:val="single" w:sz="4" w:space="0" w:color="auto"/>
            </w:tcBorders>
          </w:tcPr>
          <w:p w:rsidR="000F1309" w:rsidRPr="005319C3" w:rsidRDefault="000F1309" w:rsidP="00CD3695">
            <w:pPr>
              <w:jc w:val="center"/>
              <w:outlineLvl w:val="0"/>
              <w:rPr>
                <w:b/>
                <w:sz w:val="24"/>
                <w:szCs w:val="24"/>
                <w:lang w:val="uk-UA" w:eastAsia="uk-UA"/>
              </w:rPr>
            </w:pPr>
            <w:r w:rsidRPr="005319C3">
              <w:rPr>
                <w:b/>
                <w:sz w:val="24"/>
                <w:szCs w:val="24"/>
                <w:lang w:val="uk-UA"/>
              </w:rPr>
              <w:t xml:space="preserve">5.4. Питання </w:t>
            </w:r>
            <w:r w:rsidRPr="005319C3">
              <w:rPr>
                <w:b/>
                <w:sz w:val="24"/>
                <w:szCs w:val="24"/>
                <w:lang w:val="uk-UA" w:eastAsia="uk-UA"/>
              </w:rPr>
              <w:t>відділу господарського забезпечення</w:t>
            </w:r>
          </w:p>
          <w:p w:rsidR="000F1309" w:rsidRPr="005319C3" w:rsidRDefault="000F1309" w:rsidP="00CD3695">
            <w:pPr>
              <w:jc w:val="center"/>
              <w:rPr>
                <w:b/>
                <w:sz w:val="24"/>
                <w:szCs w:val="24"/>
                <w:lang w:val="uk-UA"/>
              </w:rPr>
            </w:pPr>
            <w:r w:rsidRPr="005319C3">
              <w:rPr>
                <w:b/>
                <w:sz w:val="24"/>
                <w:szCs w:val="24"/>
                <w:lang w:val="uk-UA"/>
              </w:rPr>
              <w:t xml:space="preserve">Управління бухгалтерського обліку, фінансового та господарського забезпечення </w:t>
            </w:r>
          </w:p>
        </w:tc>
      </w:tr>
      <w:tr w:rsidR="007A5B65" w:rsidRPr="005319C3">
        <w:tc>
          <w:tcPr>
            <w:tcW w:w="1210" w:type="dxa"/>
            <w:gridSpan w:val="2"/>
            <w:tcBorders>
              <w:top w:val="single" w:sz="4" w:space="0" w:color="auto"/>
              <w:left w:val="single" w:sz="4" w:space="0" w:color="auto"/>
              <w:bottom w:val="single" w:sz="4" w:space="0" w:color="auto"/>
              <w:right w:val="single" w:sz="4" w:space="0" w:color="auto"/>
            </w:tcBorders>
          </w:tcPr>
          <w:p w:rsidR="007A5B65" w:rsidRPr="005319C3" w:rsidRDefault="007A5B65" w:rsidP="004B5BA7">
            <w:pPr>
              <w:rPr>
                <w:sz w:val="24"/>
                <w:szCs w:val="24"/>
                <w:lang w:val="uk-UA"/>
              </w:rPr>
            </w:pPr>
            <w:r w:rsidRPr="005319C3">
              <w:rPr>
                <w:sz w:val="24"/>
                <w:szCs w:val="24"/>
                <w:lang w:val="uk-UA"/>
              </w:rPr>
              <w:t>5.4.1</w:t>
            </w:r>
          </w:p>
        </w:tc>
        <w:tc>
          <w:tcPr>
            <w:tcW w:w="8094" w:type="dxa"/>
            <w:tcBorders>
              <w:top w:val="single" w:sz="4" w:space="0" w:color="auto"/>
              <w:left w:val="single" w:sz="4" w:space="0" w:color="auto"/>
              <w:bottom w:val="single" w:sz="4" w:space="0" w:color="auto"/>
              <w:right w:val="single" w:sz="4" w:space="0" w:color="auto"/>
            </w:tcBorders>
          </w:tcPr>
          <w:p w:rsidR="007A5B65" w:rsidRPr="005319C3" w:rsidRDefault="007A5B65">
            <w:pPr>
              <w:pStyle w:val="20"/>
              <w:tabs>
                <w:tab w:val="left" w:pos="72"/>
              </w:tabs>
              <w:ind w:left="0"/>
              <w:rPr>
                <w:rFonts w:eastAsia="Calibri"/>
                <w:color w:val="auto"/>
                <w:sz w:val="24"/>
              </w:rPr>
            </w:pPr>
            <w:r w:rsidRPr="005319C3">
              <w:rPr>
                <w:rFonts w:eastAsia="Calibri"/>
                <w:color w:val="auto"/>
                <w:sz w:val="24"/>
              </w:rPr>
              <w:t xml:space="preserve">Здійснення матеріально-технічного забезпечення апарату </w:t>
            </w:r>
            <w:r w:rsidRPr="005319C3">
              <w:rPr>
                <w:color w:val="auto"/>
                <w:sz w:val="24"/>
              </w:rPr>
              <w:t xml:space="preserve">Південно-Східного МРУМЮ (м. Дніпро), його структурних та територіальних підрозділів у Дніпропетровській області. Координація проведення </w:t>
            </w:r>
            <w:r w:rsidR="00503369">
              <w:rPr>
                <w:color w:val="auto"/>
                <w:sz w:val="24"/>
              </w:rPr>
              <w:t>відповідної роботи у Запорізь</w:t>
            </w:r>
            <w:r w:rsidRPr="005319C3">
              <w:rPr>
                <w:color w:val="auto"/>
                <w:sz w:val="24"/>
              </w:rPr>
              <w:t>кій та Кіровоградській областях</w:t>
            </w:r>
          </w:p>
        </w:tc>
        <w:tc>
          <w:tcPr>
            <w:tcW w:w="2112" w:type="dxa"/>
            <w:tcBorders>
              <w:top w:val="single" w:sz="4" w:space="0" w:color="auto"/>
              <w:left w:val="single" w:sz="4" w:space="0" w:color="auto"/>
              <w:bottom w:val="single" w:sz="4" w:space="0" w:color="auto"/>
              <w:right w:val="single" w:sz="4" w:space="0" w:color="auto"/>
            </w:tcBorders>
          </w:tcPr>
          <w:p w:rsidR="007A5B65" w:rsidRPr="005319C3" w:rsidRDefault="007A5B65" w:rsidP="000B0860">
            <w:pPr>
              <w:tabs>
                <w:tab w:val="left" w:pos="3240"/>
              </w:tabs>
              <w:rPr>
                <w:sz w:val="24"/>
                <w:szCs w:val="24"/>
                <w:lang w:val="uk-UA"/>
              </w:rPr>
            </w:pPr>
            <w:r w:rsidRPr="005319C3">
              <w:rPr>
                <w:sz w:val="24"/>
                <w:szCs w:val="24"/>
                <w:lang w:val="uk-UA"/>
              </w:rPr>
              <w:t>протягом року</w:t>
            </w:r>
          </w:p>
        </w:tc>
        <w:tc>
          <w:tcPr>
            <w:tcW w:w="2266" w:type="dxa"/>
            <w:tcBorders>
              <w:top w:val="single" w:sz="4" w:space="0" w:color="auto"/>
              <w:left w:val="single" w:sz="4" w:space="0" w:color="auto"/>
              <w:bottom w:val="single" w:sz="4" w:space="0" w:color="auto"/>
              <w:right w:val="single" w:sz="4" w:space="0" w:color="auto"/>
            </w:tcBorders>
          </w:tcPr>
          <w:p w:rsidR="007A5B65" w:rsidRPr="005319C3" w:rsidRDefault="007A5B65" w:rsidP="000B0860">
            <w:pPr>
              <w:tabs>
                <w:tab w:val="center" w:pos="792"/>
                <w:tab w:val="left" w:pos="3240"/>
              </w:tabs>
              <w:rPr>
                <w:sz w:val="24"/>
                <w:szCs w:val="24"/>
                <w:lang w:val="uk-UA"/>
              </w:rPr>
            </w:pPr>
            <w:r w:rsidRPr="005319C3">
              <w:rPr>
                <w:sz w:val="24"/>
                <w:szCs w:val="24"/>
                <w:lang w:val="uk-UA"/>
              </w:rPr>
              <w:t>Решетник О.А.</w:t>
            </w:r>
          </w:p>
          <w:p w:rsidR="007A5B65" w:rsidRPr="005319C3" w:rsidRDefault="007A5B65" w:rsidP="000B0860">
            <w:pPr>
              <w:rPr>
                <w:sz w:val="24"/>
                <w:szCs w:val="24"/>
                <w:lang w:val="uk-UA"/>
              </w:rPr>
            </w:pPr>
            <w:r w:rsidRPr="005319C3">
              <w:rPr>
                <w:sz w:val="24"/>
                <w:szCs w:val="24"/>
                <w:lang w:val="uk-UA"/>
              </w:rPr>
              <w:t xml:space="preserve">працівники відділу </w:t>
            </w:r>
          </w:p>
          <w:p w:rsidR="007A5B65" w:rsidRPr="005319C3" w:rsidRDefault="007A5B65" w:rsidP="000B0860">
            <w:pPr>
              <w:rPr>
                <w:sz w:val="24"/>
                <w:szCs w:val="24"/>
                <w:lang w:val="uk-UA"/>
              </w:rPr>
            </w:pPr>
          </w:p>
        </w:tc>
      </w:tr>
      <w:tr w:rsidR="007A5B65" w:rsidRPr="005319C3">
        <w:tc>
          <w:tcPr>
            <w:tcW w:w="1210" w:type="dxa"/>
            <w:gridSpan w:val="2"/>
            <w:tcBorders>
              <w:top w:val="single" w:sz="4" w:space="0" w:color="auto"/>
              <w:left w:val="single" w:sz="4" w:space="0" w:color="auto"/>
              <w:bottom w:val="single" w:sz="4" w:space="0" w:color="auto"/>
              <w:right w:val="single" w:sz="4" w:space="0" w:color="auto"/>
            </w:tcBorders>
          </w:tcPr>
          <w:p w:rsidR="007A5B65" w:rsidRPr="005319C3" w:rsidRDefault="007A5B65">
            <w:r w:rsidRPr="005319C3">
              <w:rPr>
                <w:sz w:val="24"/>
                <w:szCs w:val="24"/>
                <w:lang w:val="uk-UA"/>
              </w:rPr>
              <w:t>5.4.2</w:t>
            </w:r>
          </w:p>
        </w:tc>
        <w:tc>
          <w:tcPr>
            <w:tcW w:w="8094" w:type="dxa"/>
            <w:tcBorders>
              <w:top w:val="single" w:sz="4" w:space="0" w:color="auto"/>
              <w:left w:val="single" w:sz="4" w:space="0" w:color="auto"/>
              <w:bottom w:val="single" w:sz="4" w:space="0" w:color="auto"/>
              <w:right w:val="single" w:sz="4" w:space="0" w:color="auto"/>
            </w:tcBorders>
          </w:tcPr>
          <w:p w:rsidR="007A5B65" w:rsidRPr="005319C3" w:rsidRDefault="007A5B65" w:rsidP="00182BC7">
            <w:pPr>
              <w:pStyle w:val="a4"/>
              <w:tabs>
                <w:tab w:val="left" w:pos="900"/>
                <w:tab w:val="num" w:pos="1276"/>
              </w:tabs>
              <w:spacing w:after="0"/>
              <w:jc w:val="both"/>
              <w:rPr>
                <w:sz w:val="24"/>
                <w:szCs w:val="24"/>
                <w:lang w:val="uk-UA"/>
              </w:rPr>
            </w:pPr>
            <w:r w:rsidRPr="005319C3">
              <w:rPr>
                <w:sz w:val="24"/>
                <w:szCs w:val="24"/>
                <w:lang w:val="uk-UA"/>
              </w:rPr>
              <w:t>Участь у підготовці про</w:t>
            </w:r>
            <w:r w:rsidR="00182BC7">
              <w:rPr>
                <w:sz w:val="24"/>
                <w:szCs w:val="24"/>
                <w:lang w:val="uk-UA"/>
              </w:rPr>
              <w:t>є</w:t>
            </w:r>
            <w:r w:rsidRPr="005319C3">
              <w:rPr>
                <w:sz w:val="24"/>
                <w:szCs w:val="24"/>
                <w:lang w:val="uk-UA"/>
              </w:rPr>
              <w:t>ктів господарських договорів щодо придбання товарів, робіт та послуг для забезпечення діяльності апарату Південно-Східного МРУМЮ (м. Дніпро), його структурних та територіальних підрозділів у Дніпропетровській області</w:t>
            </w:r>
          </w:p>
        </w:tc>
        <w:tc>
          <w:tcPr>
            <w:tcW w:w="2112" w:type="dxa"/>
            <w:tcBorders>
              <w:top w:val="single" w:sz="4" w:space="0" w:color="auto"/>
              <w:left w:val="single" w:sz="4" w:space="0" w:color="auto"/>
              <w:bottom w:val="single" w:sz="4" w:space="0" w:color="auto"/>
              <w:right w:val="single" w:sz="4" w:space="0" w:color="auto"/>
            </w:tcBorders>
          </w:tcPr>
          <w:p w:rsidR="007A5B65" w:rsidRPr="005319C3" w:rsidRDefault="007A5B65" w:rsidP="000B0860">
            <w:pPr>
              <w:rPr>
                <w:sz w:val="24"/>
                <w:szCs w:val="24"/>
                <w:lang w:val="uk-UA"/>
              </w:rPr>
            </w:pPr>
            <w:r w:rsidRPr="005319C3">
              <w:rPr>
                <w:sz w:val="24"/>
                <w:szCs w:val="24"/>
                <w:lang w:val="uk-UA"/>
              </w:rPr>
              <w:t>протягом року</w:t>
            </w:r>
          </w:p>
          <w:p w:rsidR="007A5B65" w:rsidRPr="005319C3" w:rsidRDefault="007A5B65" w:rsidP="000B0860">
            <w:pPr>
              <w:rPr>
                <w:sz w:val="24"/>
                <w:szCs w:val="24"/>
                <w:lang w:val="uk-UA"/>
              </w:rPr>
            </w:pPr>
            <w:r w:rsidRPr="005319C3">
              <w:rPr>
                <w:sz w:val="24"/>
                <w:szCs w:val="24"/>
                <w:lang w:val="uk-UA"/>
              </w:rPr>
              <w:t>за потребою</w:t>
            </w:r>
          </w:p>
        </w:tc>
        <w:tc>
          <w:tcPr>
            <w:tcW w:w="2266" w:type="dxa"/>
            <w:tcBorders>
              <w:top w:val="single" w:sz="4" w:space="0" w:color="auto"/>
              <w:left w:val="single" w:sz="4" w:space="0" w:color="auto"/>
              <w:bottom w:val="single" w:sz="4" w:space="0" w:color="auto"/>
              <w:right w:val="single" w:sz="4" w:space="0" w:color="auto"/>
            </w:tcBorders>
          </w:tcPr>
          <w:p w:rsidR="007A5B65" w:rsidRPr="005319C3" w:rsidRDefault="007A5B65" w:rsidP="000B0860">
            <w:pPr>
              <w:tabs>
                <w:tab w:val="center" w:pos="792"/>
                <w:tab w:val="left" w:pos="3240"/>
              </w:tabs>
              <w:rPr>
                <w:sz w:val="24"/>
                <w:szCs w:val="24"/>
                <w:lang w:val="uk-UA"/>
              </w:rPr>
            </w:pPr>
            <w:r w:rsidRPr="005319C3">
              <w:rPr>
                <w:sz w:val="24"/>
                <w:szCs w:val="24"/>
                <w:lang w:val="uk-UA"/>
              </w:rPr>
              <w:t>Решетник О.А.</w:t>
            </w:r>
          </w:p>
          <w:p w:rsidR="007A5B65" w:rsidRPr="005319C3" w:rsidRDefault="007A5B65" w:rsidP="000B0860">
            <w:pPr>
              <w:rPr>
                <w:sz w:val="24"/>
                <w:szCs w:val="24"/>
                <w:lang w:val="uk-UA"/>
              </w:rPr>
            </w:pPr>
            <w:r w:rsidRPr="005319C3">
              <w:rPr>
                <w:sz w:val="24"/>
                <w:szCs w:val="24"/>
                <w:lang w:val="uk-UA"/>
              </w:rPr>
              <w:t xml:space="preserve">працівники відділу </w:t>
            </w:r>
          </w:p>
          <w:p w:rsidR="007A5B65" w:rsidRPr="005319C3" w:rsidRDefault="007A5B65" w:rsidP="000B0860">
            <w:pPr>
              <w:tabs>
                <w:tab w:val="center" w:pos="792"/>
                <w:tab w:val="left" w:pos="3240"/>
              </w:tabs>
              <w:rPr>
                <w:sz w:val="24"/>
                <w:szCs w:val="24"/>
                <w:lang w:val="uk-UA"/>
              </w:rPr>
            </w:pPr>
          </w:p>
        </w:tc>
      </w:tr>
      <w:tr w:rsidR="007A5B65" w:rsidRPr="005319C3">
        <w:tc>
          <w:tcPr>
            <w:tcW w:w="1210" w:type="dxa"/>
            <w:gridSpan w:val="2"/>
            <w:tcBorders>
              <w:top w:val="single" w:sz="4" w:space="0" w:color="auto"/>
              <w:left w:val="single" w:sz="4" w:space="0" w:color="auto"/>
              <w:bottom w:val="single" w:sz="4" w:space="0" w:color="auto"/>
              <w:right w:val="single" w:sz="4" w:space="0" w:color="auto"/>
            </w:tcBorders>
          </w:tcPr>
          <w:p w:rsidR="007A5B65" w:rsidRPr="005319C3" w:rsidRDefault="007A5B65">
            <w:r w:rsidRPr="005319C3">
              <w:rPr>
                <w:sz w:val="24"/>
                <w:szCs w:val="24"/>
                <w:lang w:val="uk-UA"/>
              </w:rPr>
              <w:t>5.4.3</w:t>
            </w:r>
          </w:p>
        </w:tc>
        <w:tc>
          <w:tcPr>
            <w:tcW w:w="8094" w:type="dxa"/>
            <w:tcBorders>
              <w:top w:val="single" w:sz="4" w:space="0" w:color="auto"/>
              <w:left w:val="single" w:sz="4" w:space="0" w:color="auto"/>
              <w:bottom w:val="single" w:sz="4" w:space="0" w:color="auto"/>
              <w:right w:val="single" w:sz="4" w:space="0" w:color="auto"/>
            </w:tcBorders>
          </w:tcPr>
          <w:p w:rsidR="007A5B65" w:rsidRPr="005319C3" w:rsidRDefault="007A5B65">
            <w:pPr>
              <w:pStyle w:val="20"/>
              <w:tabs>
                <w:tab w:val="left" w:pos="72"/>
              </w:tabs>
              <w:ind w:left="0"/>
              <w:rPr>
                <w:rFonts w:eastAsia="Calibri"/>
                <w:color w:val="auto"/>
                <w:sz w:val="24"/>
              </w:rPr>
            </w:pPr>
            <w:r w:rsidRPr="005319C3">
              <w:rPr>
                <w:color w:val="auto"/>
                <w:sz w:val="24"/>
              </w:rPr>
              <w:t xml:space="preserve">Організація своєчасного та якісного виконання будівельних та ремонтних робіт приміщень апарату Південно-Східного МРУМЮ (м. Дніпро), його структурних та територіальних підрозділів у Дніпропетровській області. Координація проведення відповідної роботи у </w:t>
            </w:r>
            <w:r w:rsidR="00503369">
              <w:rPr>
                <w:color w:val="auto"/>
                <w:sz w:val="24"/>
              </w:rPr>
              <w:t>Запорізь</w:t>
            </w:r>
            <w:r w:rsidR="00503369" w:rsidRPr="005319C3">
              <w:rPr>
                <w:color w:val="auto"/>
                <w:sz w:val="24"/>
              </w:rPr>
              <w:t>кій</w:t>
            </w:r>
            <w:r w:rsidRPr="005319C3">
              <w:rPr>
                <w:color w:val="auto"/>
                <w:sz w:val="24"/>
              </w:rPr>
              <w:t xml:space="preserve"> та Кіровоградській областях</w:t>
            </w:r>
          </w:p>
        </w:tc>
        <w:tc>
          <w:tcPr>
            <w:tcW w:w="2112" w:type="dxa"/>
            <w:tcBorders>
              <w:top w:val="single" w:sz="4" w:space="0" w:color="auto"/>
              <w:left w:val="single" w:sz="4" w:space="0" w:color="auto"/>
              <w:bottom w:val="single" w:sz="4" w:space="0" w:color="auto"/>
              <w:right w:val="single" w:sz="4" w:space="0" w:color="auto"/>
            </w:tcBorders>
          </w:tcPr>
          <w:p w:rsidR="007A5B65" w:rsidRPr="005319C3" w:rsidRDefault="007A5B65" w:rsidP="000B0860">
            <w:pPr>
              <w:rPr>
                <w:sz w:val="24"/>
                <w:szCs w:val="24"/>
                <w:lang w:val="uk-UA"/>
              </w:rPr>
            </w:pPr>
            <w:r w:rsidRPr="005319C3">
              <w:rPr>
                <w:sz w:val="24"/>
                <w:szCs w:val="24"/>
                <w:lang w:val="uk-UA"/>
              </w:rPr>
              <w:t>протягом року</w:t>
            </w:r>
          </w:p>
        </w:tc>
        <w:tc>
          <w:tcPr>
            <w:tcW w:w="2266" w:type="dxa"/>
            <w:tcBorders>
              <w:top w:val="single" w:sz="4" w:space="0" w:color="auto"/>
              <w:left w:val="single" w:sz="4" w:space="0" w:color="auto"/>
              <w:bottom w:val="single" w:sz="4" w:space="0" w:color="auto"/>
              <w:right w:val="single" w:sz="4" w:space="0" w:color="auto"/>
            </w:tcBorders>
          </w:tcPr>
          <w:p w:rsidR="007A5B65" w:rsidRPr="005319C3" w:rsidRDefault="007A5B65" w:rsidP="000B0860">
            <w:pPr>
              <w:tabs>
                <w:tab w:val="center" w:pos="792"/>
                <w:tab w:val="left" w:pos="3240"/>
              </w:tabs>
              <w:rPr>
                <w:sz w:val="24"/>
                <w:szCs w:val="24"/>
                <w:lang w:val="uk-UA"/>
              </w:rPr>
            </w:pPr>
            <w:r w:rsidRPr="005319C3">
              <w:rPr>
                <w:sz w:val="24"/>
                <w:szCs w:val="24"/>
                <w:lang w:val="uk-UA"/>
              </w:rPr>
              <w:t>Решетник О.А.</w:t>
            </w:r>
          </w:p>
          <w:p w:rsidR="007A5B65" w:rsidRPr="005319C3" w:rsidRDefault="007A5B65" w:rsidP="000B0860">
            <w:pPr>
              <w:rPr>
                <w:sz w:val="24"/>
                <w:szCs w:val="24"/>
                <w:lang w:val="uk-UA"/>
              </w:rPr>
            </w:pPr>
            <w:r w:rsidRPr="005319C3">
              <w:rPr>
                <w:sz w:val="24"/>
                <w:szCs w:val="24"/>
                <w:lang w:val="uk-UA"/>
              </w:rPr>
              <w:t>Маторін О.А.</w:t>
            </w:r>
          </w:p>
          <w:p w:rsidR="007A5B65" w:rsidRPr="005319C3" w:rsidRDefault="007A5B65" w:rsidP="000B0860">
            <w:pPr>
              <w:rPr>
                <w:sz w:val="24"/>
                <w:szCs w:val="24"/>
                <w:lang w:val="uk-UA"/>
              </w:rPr>
            </w:pPr>
            <w:r w:rsidRPr="005319C3">
              <w:rPr>
                <w:sz w:val="24"/>
                <w:szCs w:val="24"/>
                <w:lang w:val="uk-UA"/>
              </w:rPr>
              <w:t>Чепурний Д.В.</w:t>
            </w:r>
          </w:p>
          <w:p w:rsidR="007A5B65" w:rsidRPr="005319C3" w:rsidRDefault="007A5B65" w:rsidP="000B0860">
            <w:pPr>
              <w:tabs>
                <w:tab w:val="center" w:pos="792"/>
                <w:tab w:val="left" w:pos="3240"/>
              </w:tabs>
              <w:rPr>
                <w:sz w:val="24"/>
                <w:szCs w:val="24"/>
                <w:lang w:val="uk-UA"/>
              </w:rPr>
            </w:pPr>
          </w:p>
        </w:tc>
      </w:tr>
      <w:tr w:rsidR="007A5B65" w:rsidRPr="005319C3">
        <w:tc>
          <w:tcPr>
            <w:tcW w:w="1210" w:type="dxa"/>
            <w:gridSpan w:val="2"/>
            <w:tcBorders>
              <w:top w:val="single" w:sz="4" w:space="0" w:color="auto"/>
              <w:left w:val="single" w:sz="4" w:space="0" w:color="auto"/>
              <w:bottom w:val="single" w:sz="4" w:space="0" w:color="auto"/>
              <w:right w:val="single" w:sz="4" w:space="0" w:color="auto"/>
            </w:tcBorders>
          </w:tcPr>
          <w:p w:rsidR="007A5B65" w:rsidRPr="005319C3" w:rsidRDefault="007A5B65">
            <w:r w:rsidRPr="005319C3">
              <w:rPr>
                <w:sz w:val="24"/>
                <w:szCs w:val="24"/>
                <w:lang w:val="uk-UA"/>
              </w:rPr>
              <w:t>5.4.4</w:t>
            </w:r>
          </w:p>
        </w:tc>
        <w:tc>
          <w:tcPr>
            <w:tcW w:w="8094" w:type="dxa"/>
            <w:tcBorders>
              <w:top w:val="single" w:sz="4" w:space="0" w:color="auto"/>
              <w:left w:val="single" w:sz="4" w:space="0" w:color="auto"/>
              <w:bottom w:val="single" w:sz="4" w:space="0" w:color="auto"/>
              <w:right w:val="single" w:sz="4" w:space="0" w:color="auto"/>
            </w:tcBorders>
          </w:tcPr>
          <w:p w:rsidR="007A5B65" w:rsidRPr="005319C3" w:rsidRDefault="007A5B65">
            <w:pPr>
              <w:pStyle w:val="20"/>
              <w:tabs>
                <w:tab w:val="left" w:pos="72"/>
              </w:tabs>
              <w:ind w:left="0"/>
              <w:rPr>
                <w:rFonts w:eastAsia="Calibri"/>
                <w:color w:val="auto"/>
                <w:sz w:val="24"/>
              </w:rPr>
            </w:pPr>
            <w:r w:rsidRPr="005319C3">
              <w:rPr>
                <w:color w:val="auto"/>
                <w:sz w:val="24"/>
              </w:rPr>
              <w:t xml:space="preserve">Технічне обслуговування та ремонт оргтехніки, заправку та відновлення картриджів для оргтехніки апарату Південно-Східного МРУМЮ (м. Дніпро), його структурних та територіальних підрозділів у Дніпропетровській області. Координація проведення відповідної роботи у </w:t>
            </w:r>
            <w:r w:rsidR="00503369">
              <w:rPr>
                <w:color w:val="auto"/>
                <w:sz w:val="24"/>
              </w:rPr>
              <w:t>Запорізь</w:t>
            </w:r>
            <w:r w:rsidR="00503369" w:rsidRPr="005319C3">
              <w:rPr>
                <w:color w:val="auto"/>
                <w:sz w:val="24"/>
              </w:rPr>
              <w:t>кій</w:t>
            </w:r>
            <w:r w:rsidRPr="005319C3">
              <w:rPr>
                <w:color w:val="auto"/>
                <w:sz w:val="24"/>
              </w:rPr>
              <w:t xml:space="preserve"> та Кіровоградській областях</w:t>
            </w:r>
          </w:p>
        </w:tc>
        <w:tc>
          <w:tcPr>
            <w:tcW w:w="2112" w:type="dxa"/>
            <w:tcBorders>
              <w:top w:val="single" w:sz="4" w:space="0" w:color="auto"/>
              <w:left w:val="single" w:sz="4" w:space="0" w:color="auto"/>
              <w:bottom w:val="single" w:sz="4" w:space="0" w:color="auto"/>
              <w:right w:val="single" w:sz="4" w:space="0" w:color="auto"/>
            </w:tcBorders>
          </w:tcPr>
          <w:p w:rsidR="007A5B65" w:rsidRPr="005319C3" w:rsidRDefault="007A5B65" w:rsidP="000B0860">
            <w:pPr>
              <w:rPr>
                <w:sz w:val="24"/>
                <w:szCs w:val="24"/>
                <w:lang w:val="uk-UA"/>
              </w:rPr>
            </w:pPr>
            <w:r w:rsidRPr="005319C3">
              <w:rPr>
                <w:sz w:val="24"/>
                <w:szCs w:val="24"/>
                <w:lang w:val="uk-UA"/>
              </w:rPr>
              <w:t>протягом року</w:t>
            </w:r>
          </w:p>
        </w:tc>
        <w:tc>
          <w:tcPr>
            <w:tcW w:w="2266" w:type="dxa"/>
            <w:tcBorders>
              <w:top w:val="single" w:sz="4" w:space="0" w:color="auto"/>
              <w:left w:val="single" w:sz="4" w:space="0" w:color="auto"/>
              <w:bottom w:val="single" w:sz="4" w:space="0" w:color="auto"/>
              <w:right w:val="single" w:sz="4" w:space="0" w:color="auto"/>
            </w:tcBorders>
          </w:tcPr>
          <w:p w:rsidR="007A5B65" w:rsidRPr="005319C3" w:rsidRDefault="007A5B65" w:rsidP="000B0860">
            <w:pPr>
              <w:tabs>
                <w:tab w:val="center" w:pos="792"/>
                <w:tab w:val="left" w:pos="3240"/>
              </w:tabs>
              <w:rPr>
                <w:sz w:val="24"/>
                <w:szCs w:val="24"/>
                <w:lang w:val="uk-UA"/>
              </w:rPr>
            </w:pPr>
            <w:r w:rsidRPr="005319C3">
              <w:rPr>
                <w:sz w:val="24"/>
                <w:szCs w:val="24"/>
                <w:lang w:val="uk-UA"/>
              </w:rPr>
              <w:t>Решетник О.А.</w:t>
            </w:r>
          </w:p>
          <w:p w:rsidR="007A5B65" w:rsidRPr="005319C3" w:rsidRDefault="007A5B65" w:rsidP="000B0860">
            <w:pPr>
              <w:rPr>
                <w:sz w:val="24"/>
                <w:szCs w:val="24"/>
                <w:lang w:val="uk-UA"/>
              </w:rPr>
            </w:pPr>
            <w:r w:rsidRPr="005319C3">
              <w:rPr>
                <w:sz w:val="24"/>
                <w:szCs w:val="24"/>
                <w:lang w:val="uk-UA"/>
              </w:rPr>
              <w:t>Маторін О.А.</w:t>
            </w:r>
          </w:p>
          <w:p w:rsidR="007A5B65" w:rsidRPr="005319C3" w:rsidRDefault="007A5B65" w:rsidP="000B0860">
            <w:pPr>
              <w:tabs>
                <w:tab w:val="center" w:pos="792"/>
                <w:tab w:val="left" w:pos="3240"/>
              </w:tabs>
              <w:rPr>
                <w:sz w:val="24"/>
                <w:szCs w:val="24"/>
                <w:lang w:val="uk-UA"/>
              </w:rPr>
            </w:pPr>
          </w:p>
        </w:tc>
      </w:tr>
      <w:tr w:rsidR="007A5B65" w:rsidRPr="005319C3">
        <w:tc>
          <w:tcPr>
            <w:tcW w:w="1210" w:type="dxa"/>
            <w:gridSpan w:val="2"/>
            <w:tcBorders>
              <w:top w:val="single" w:sz="4" w:space="0" w:color="auto"/>
              <w:left w:val="single" w:sz="4" w:space="0" w:color="auto"/>
              <w:bottom w:val="single" w:sz="4" w:space="0" w:color="auto"/>
              <w:right w:val="single" w:sz="4" w:space="0" w:color="auto"/>
            </w:tcBorders>
          </w:tcPr>
          <w:p w:rsidR="007A5B65" w:rsidRPr="005319C3" w:rsidRDefault="007A5B65">
            <w:r w:rsidRPr="005319C3">
              <w:rPr>
                <w:sz w:val="24"/>
                <w:szCs w:val="24"/>
                <w:lang w:val="uk-UA"/>
              </w:rPr>
              <w:t>5.4.5</w:t>
            </w:r>
          </w:p>
        </w:tc>
        <w:tc>
          <w:tcPr>
            <w:tcW w:w="8094" w:type="dxa"/>
            <w:tcBorders>
              <w:top w:val="single" w:sz="4" w:space="0" w:color="auto"/>
              <w:left w:val="single" w:sz="4" w:space="0" w:color="auto"/>
              <w:bottom w:val="single" w:sz="4" w:space="0" w:color="auto"/>
              <w:right w:val="single" w:sz="4" w:space="0" w:color="auto"/>
            </w:tcBorders>
          </w:tcPr>
          <w:p w:rsidR="007A5B65" w:rsidRPr="005319C3" w:rsidRDefault="007A5B65">
            <w:pPr>
              <w:pStyle w:val="20"/>
              <w:tabs>
                <w:tab w:val="left" w:pos="72"/>
              </w:tabs>
              <w:ind w:left="0"/>
              <w:rPr>
                <w:rFonts w:eastAsia="Calibri"/>
                <w:color w:val="auto"/>
                <w:sz w:val="24"/>
              </w:rPr>
            </w:pPr>
            <w:r w:rsidRPr="005319C3">
              <w:rPr>
                <w:color w:val="auto"/>
                <w:sz w:val="24"/>
              </w:rPr>
              <w:t xml:space="preserve">Транспортне обслуговування апарату Південно-Східного МРУМЮ (м. Дніпро), його структурних та територіальних підрозділів у Дніпропетровській області та утримання автотранспорту у належному технічному стані шляхом своєчасного проведення технічного огляду та ремонтних робіт за потребою, обов’язкового страхування цивільно-правової відповідальності власників наземних транспортних засобів, обов’язкового страхування водійських місць від нещасних випадків на транспорті. Координація проведення відповідної роботи у </w:t>
            </w:r>
            <w:r w:rsidR="00503369">
              <w:rPr>
                <w:color w:val="auto"/>
                <w:sz w:val="24"/>
              </w:rPr>
              <w:t>Запорізь</w:t>
            </w:r>
            <w:r w:rsidR="00503369" w:rsidRPr="005319C3">
              <w:rPr>
                <w:color w:val="auto"/>
                <w:sz w:val="24"/>
              </w:rPr>
              <w:t>кій</w:t>
            </w:r>
            <w:r w:rsidRPr="005319C3">
              <w:rPr>
                <w:color w:val="auto"/>
                <w:sz w:val="24"/>
              </w:rPr>
              <w:t xml:space="preserve"> та Кіровоградській областях</w:t>
            </w:r>
          </w:p>
        </w:tc>
        <w:tc>
          <w:tcPr>
            <w:tcW w:w="2112" w:type="dxa"/>
            <w:tcBorders>
              <w:top w:val="single" w:sz="4" w:space="0" w:color="auto"/>
              <w:left w:val="single" w:sz="4" w:space="0" w:color="auto"/>
              <w:bottom w:val="single" w:sz="4" w:space="0" w:color="auto"/>
              <w:right w:val="single" w:sz="4" w:space="0" w:color="auto"/>
            </w:tcBorders>
          </w:tcPr>
          <w:p w:rsidR="007A5B65" w:rsidRPr="005319C3" w:rsidRDefault="007A5B65" w:rsidP="000B0860">
            <w:pPr>
              <w:rPr>
                <w:sz w:val="24"/>
                <w:szCs w:val="24"/>
                <w:lang w:val="uk-UA"/>
              </w:rPr>
            </w:pPr>
            <w:r w:rsidRPr="005319C3">
              <w:rPr>
                <w:sz w:val="24"/>
                <w:szCs w:val="24"/>
                <w:lang w:val="uk-UA"/>
              </w:rPr>
              <w:t>протягом року</w:t>
            </w:r>
          </w:p>
        </w:tc>
        <w:tc>
          <w:tcPr>
            <w:tcW w:w="2266" w:type="dxa"/>
            <w:tcBorders>
              <w:top w:val="single" w:sz="4" w:space="0" w:color="auto"/>
              <w:left w:val="single" w:sz="4" w:space="0" w:color="auto"/>
              <w:bottom w:val="single" w:sz="4" w:space="0" w:color="auto"/>
              <w:right w:val="single" w:sz="4" w:space="0" w:color="auto"/>
            </w:tcBorders>
          </w:tcPr>
          <w:p w:rsidR="007A5B65" w:rsidRPr="005319C3" w:rsidRDefault="007A5B65" w:rsidP="000B0860">
            <w:pPr>
              <w:tabs>
                <w:tab w:val="center" w:pos="792"/>
                <w:tab w:val="left" w:pos="3240"/>
              </w:tabs>
              <w:rPr>
                <w:sz w:val="24"/>
                <w:szCs w:val="24"/>
                <w:lang w:val="uk-UA"/>
              </w:rPr>
            </w:pPr>
            <w:r w:rsidRPr="005319C3">
              <w:rPr>
                <w:sz w:val="24"/>
                <w:szCs w:val="24"/>
                <w:lang w:val="uk-UA"/>
              </w:rPr>
              <w:t>Решетник О.А.</w:t>
            </w:r>
          </w:p>
          <w:p w:rsidR="007A5B65" w:rsidRPr="005319C3" w:rsidRDefault="007A5B65" w:rsidP="000B0860">
            <w:pPr>
              <w:rPr>
                <w:sz w:val="24"/>
                <w:szCs w:val="24"/>
                <w:lang w:val="uk-UA"/>
              </w:rPr>
            </w:pPr>
            <w:r w:rsidRPr="005319C3">
              <w:rPr>
                <w:sz w:val="24"/>
                <w:szCs w:val="24"/>
                <w:lang w:val="uk-UA"/>
              </w:rPr>
              <w:t>Журавльова І.А.</w:t>
            </w:r>
          </w:p>
          <w:p w:rsidR="007A5B65" w:rsidRPr="005319C3" w:rsidRDefault="007A5B65" w:rsidP="000B0860">
            <w:pPr>
              <w:rPr>
                <w:sz w:val="24"/>
                <w:szCs w:val="24"/>
                <w:lang w:val="uk-UA"/>
              </w:rPr>
            </w:pPr>
            <w:r w:rsidRPr="005319C3">
              <w:rPr>
                <w:sz w:val="24"/>
                <w:szCs w:val="24"/>
                <w:lang w:val="uk-UA"/>
              </w:rPr>
              <w:t>Чепурний Д.В.</w:t>
            </w:r>
          </w:p>
          <w:p w:rsidR="007A5B65" w:rsidRPr="005319C3" w:rsidRDefault="007A5B65" w:rsidP="000B0860">
            <w:pPr>
              <w:rPr>
                <w:sz w:val="24"/>
                <w:szCs w:val="24"/>
                <w:lang w:val="uk-UA"/>
              </w:rPr>
            </w:pPr>
          </w:p>
          <w:p w:rsidR="007A5B65" w:rsidRPr="005319C3" w:rsidRDefault="007A5B65" w:rsidP="000B0860">
            <w:pPr>
              <w:tabs>
                <w:tab w:val="center" w:pos="792"/>
                <w:tab w:val="left" w:pos="3240"/>
              </w:tabs>
              <w:rPr>
                <w:sz w:val="24"/>
                <w:szCs w:val="24"/>
                <w:lang w:val="uk-UA"/>
              </w:rPr>
            </w:pPr>
          </w:p>
        </w:tc>
      </w:tr>
      <w:tr w:rsidR="007A5B65" w:rsidRPr="005319C3">
        <w:tc>
          <w:tcPr>
            <w:tcW w:w="1210" w:type="dxa"/>
            <w:gridSpan w:val="2"/>
            <w:tcBorders>
              <w:top w:val="single" w:sz="4" w:space="0" w:color="auto"/>
              <w:left w:val="single" w:sz="4" w:space="0" w:color="auto"/>
              <w:bottom w:val="single" w:sz="4" w:space="0" w:color="auto"/>
              <w:right w:val="single" w:sz="4" w:space="0" w:color="auto"/>
            </w:tcBorders>
          </w:tcPr>
          <w:p w:rsidR="007A5B65" w:rsidRPr="005319C3" w:rsidRDefault="007A5B65">
            <w:r w:rsidRPr="005319C3">
              <w:rPr>
                <w:sz w:val="24"/>
                <w:szCs w:val="24"/>
                <w:lang w:val="uk-UA"/>
              </w:rPr>
              <w:t>5.4.6</w:t>
            </w:r>
          </w:p>
        </w:tc>
        <w:tc>
          <w:tcPr>
            <w:tcW w:w="8094" w:type="dxa"/>
            <w:tcBorders>
              <w:top w:val="single" w:sz="4" w:space="0" w:color="auto"/>
              <w:left w:val="single" w:sz="4" w:space="0" w:color="auto"/>
              <w:bottom w:val="single" w:sz="4" w:space="0" w:color="auto"/>
              <w:right w:val="single" w:sz="4" w:space="0" w:color="auto"/>
            </w:tcBorders>
          </w:tcPr>
          <w:p w:rsidR="007A5B65" w:rsidRPr="005319C3" w:rsidRDefault="007A5B65">
            <w:pPr>
              <w:pStyle w:val="20"/>
              <w:tabs>
                <w:tab w:val="left" w:pos="72"/>
              </w:tabs>
              <w:ind w:left="0"/>
              <w:rPr>
                <w:color w:val="auto"/>
                <w:sz w:val="24"/>
              </w:rPr>
            </w:pPr>
            <w:r w:rsidRPr="005319C3">
              <w:rPr>
                <w:color w:val="auto"/>
                <w:sz w:val="24"/>
              </w:rPr>
              <w:t xml:space="preserve">Супровід оформлення документів у разі дорожньо-транспортних пригод за участю автотранспортних засобів, що знаходяться на балансі Південно-Східного МРУМЮ (м. Дніпро). Координація проведення відповідної роботи у </w:t>
            </w:r>
            <w:r w:rsidR="00503369">
              <w:rPr>
                <w:color w:val="auto"/>
                <w:sz w:val="24"/>
              </w:rPr>
              <w:t>Запорізь</w:t>
            </w:r>
            <w:r w:rsidR="00503369" w:rsidRPr="005319C3">
              <w:rPr>
                <w:color w:val="auto"/>
                <w:sz w:val="24"/>
              </w:rPr>
              <w:t>кій</w:t>
            </w:r>
            <w:r w:rsidR="00503369">
              <w:rPr>
                <w:color w:val="auto"/>
                <w:sz w:val="24"/>
              </w:rPr>
              <w:t xml:space="preserve"> та Кіровоградській областях</w:t>
            </w:r>
          </w:p>
        </w:tc>
        <w:tc>
          <w:tcPr>
            <w:tcW w:w="2112" w:type="dxa"/>
            <w:tcBorders>
              <w:top w:val="single" w:sz="4" w:space="0" w:color="auto"/>
              <w:left w:val="single" w:sz="4" w:space="0" w:color="auto"/>
              <w:bottom w:val="single" w:sz="4" w:space="0" w:color="auto"/>
              <w:right w:val="single" w:sz="4" w:space="0" w:color="auto"/>
            </w:tcBorders>
          </w:tcPr>
          <w:p w:rsidR="007A5B65" w:rsidRPr="005319C3" w:rsidRDefault="007A5B65" w:rsidP="000B0860">
            <w:pPr>
              <w:rPr>
                <w:sz w:val="24"/>
                <w:szCs w:val="24"/>
                <w:lang w:val="uk-UA"/>
              </w:rPr>
            </w:pPr>
            <w:r w:rsidRPr="005319C3">
              <w:rPr>
                <w:sz w:val="24"/>
                <w:szCs w:val="24"/>
                <w:lang w:val="uk-UA"/>
              </w:rPr>
              <w:t>протягом року</w:t>
            </w:r>
          </w:p>
          <w:p w:rsidR="007A5B65" w:rsidRPr="005319C3" w:rsidRDefault="007A5B65" w:rsidP="000B0860">
            <w:pPr>
              <w:rPr>
                <w:sz w:val="24"/>
                <w:szCs w:val="24"/>
                <w:lang w:val="uk-UA"/>
              </w:rPr>
            </w:pPr>
            <w:r w:rsidRPr="005319C3">
              <w:rPr>
                <w:sz w:val="24"/>
                <w:szCs w:val="24"/>
                <w:lang w:val="uk-UA"/>
              </w:rPr>
              <w:t>за потребою</w:t>
            </w:r>
          </w:p>
        </w:tc>
        <w:tc>
          <w:tcPr>
            <w:tcW w:w="2266" w:type="dxa"/>
            <w:tcBorders>
              <w:top w:val="single" w:sz="4" w:space="0" w:color="auto"/>
              <w:left w:val="single" w:sz="4" w:space="0" w:color="auto"/>
              <w:bottom w:val="single" w:sz="4" w:space="0" w:color="auto"/>
              <w:right w:val="single" w:sz="4" w:space="0" w:color="auto"/>
            </w:tcBorders>
          </w:tcPr>
          <w:p w:rsidR="007A5B65" w:rsidRPr="005319C3" w:rsidRDefault="007A5B65" w:rsidP="000B0860">
            <w:pPr>
              <w:tabs>
                <w:tab w:val="center" w:pos="792"/>
                <w:tab w:val="left" w:pos="3240"/>
              </w:tabs>
              <w:rPr>
                <w:sz w:val="24"/>
                <w:szCs w:val="24"/>
                <w:lang w:val="uk-UA"/>
              </w:rPr>
            </w:pPr>
            <w:r w:rsidRPr="005319C3">
              <w:rPr>
                <w:sz w:val="24"/>
                <w:szCs w:val="24"/>
                <w:lang w:val="uk-UA"/>
              </w:rPr>
              <w:t>Решетник О.А.</w:t>
            </w:r>
          </w:p>
          <w:p w:rsidR="007A5B65" w:rsidRPr="005319C3" w:rsidRDefault="007A5B65" w:rsidP="000B0860">
            <w:pPr>
              <w:rPr>
                <w:sz w:val="24"/>
                <w:szCs w:val="24"/>
                <w:lang w:val="uk-UA"/>
              </w:rPr>
            </w:pPr>
            <w:r w:rsidRPr="005319C3">
              <w:rPr>
                <w:sz w:val="24"/>
                <w:szCs w:val="24"/>
                <w:lang w:val="uk-UA"/>
              </w:rPr>
              <w:t>Журавльова І.А.</w:t>
            </w:r>
          </w:p>
          <w:p w:rsidR="007A5B65" w:rsidRPr="005319C3" w:rsidRDefault="007A5B65" w:rsidP="000B0860">
            <w:pPr>
              <w:tabs>
                <w:tab w:val="center" w:pos="792"/>
                <w:tab w:val="left" w:pos="3240"/>
              </w:tabs>
              <w:rPr>
                <w:sz w:val="24"/>
                <w:szCs w:val="24"/>
                <w:lang w:val="uk-UA"/>
              </w:rPr>
            </w:pPr>
          </w:p>
        </w:tc>
      </w:tr>
      <w:tr w:rsidR="007A5B65" w:rsidRPr="005319C3">
        <w:tc>
          <w:tcPr>
            <w:tcW w:w="1210" w:type="dxa"/>
            <w:gridSpan w:val="2"/>
            <w:tcBorders>
              <w:top w:val="single" w:sz="4" w:space="0" w:color="auto"/>
              <w:left w:val="single" w:sz="4" w:space="0" w:color="auto"/>
              <w:bottom w:val="single" w:sz="4" w:space="0" w:color="auto"/>
              <w:right w:val="single" w:sz="4" w:space="0" w:color="auto"/>
            </w:tcBorders>
          </w:tcPr>
          <w:p w:rsidR="007A5B65" w:rsidRPr="005319C3" w:rsidRDefault="007A5B65">
            <w:r w:rsidRPr="005319C3">
              <w:rPr>
                <w:sz w:val="24"/>
                <w:szCs w:val="24"/>
                <w:lang w:val="uk-UA"/>
              </w:rPr>
              <w:t>5.4.7</w:t>
            </w:r>
          </w:p>
        </w:tc>
        <w:tc>
          <w:tcPr>
            <w:tcW w:w="8094" w:type="dxa"/>
            <w:tcBorders>
              <w:top w:val="single" w:sz="4" w:space="0" w:color="auto"/>
              <w:left w:val="single" w:sz="4" w:space="0" w:color="auto"/>
              <w:bottom w:val="single" w:sz="4" w:space="0" w:color="auto"/>
              <w:right w:val="single" w:sz="4" w:space="0" w:color="auto"/>
            </w:tcBorders>
          </w:tcPr>
          <w:p w:rsidR="007A5B65" w:rsidRPr="005319C3" w:rsidRDefault="007A5B65">
            <w:pPr>
              <w:pStyle w:val="20"/>
              <w:tabs>
                <w:tab w:val="left" w:pos="72"/>
              </w:tabs>
              <w:ind w:left="0"/>
              <w:rPr>
                <w:color w:val="auto"/>
                <w:sz w:val="24"/>
              </w:rPr>
            </w:pPr>
            <w:r w:rsidRPr="005319C3">
              <w:rPr>
                <w:color w:val="auto"/>
                <w:sz w:val="24"/>
              </w:rPr>
              <w:t>Участь у проведенні інвентаризації матеріальних цінностей та основних засобів апарату Південно-Східного МРУМЮ (м. Дніпро)</w:t>
            </w:r>
          </w:p>
        </w:tc>
        <w:tc>
          <w:tcPr>
            <w:tcW w:w="2112" w:type="dxa"/>
            <w:tcBorders>
              <w:top w:val="single" w:sz="4" w:space="0" w:color="auto"/>
              <w:left w:val="single" w:sz="4" w:space="0" w:color="auto"/>
              <w:bottom w:val="single" w:sz="4" w:space="0" w:color="auto"/>
              <w:right w:val="single" w:sz="4" w:space="0" w:color="auto"/>
            </w:tcBorders>
          </w:tcPr>
          <w:p w:rsidR="007A5B65" w:rsidRPr="005319C3" w:rsidRDefault="007A5B65" w:rsidP="000B0860">
            <w:pPr>
              <w:rPr>
                <w:sz w:val="24"/>
                <w:szCs w:val="24"/>
                <w:lang w:val="uk-UA"/>
              </w:rPr>
            </w:pPr>
            <w:r w:rsidRPr="005319C3">
              <w:rPr>
                <w:sz w:val="24"/>
                <w:szCs w:val="24"/>
                <w:lang w:val="uk-UA"/>
              </w:rPr>
              <w:t>протягом року</w:t>
            </w:r>
          </w:p>
          <w:p w:rsidR="007A5B65" w:rsidRPr="005319C3" w:rsidRDefault="007A5B65" w:rsidP="000B0860">
            <w:pPr>
              <w:rPr>
                <w:sz w:val="24"/>
                <w:szCs w:val="24"/>
                <w:lang w:val="uk-UA"/>
              </w:rPr>
            </w:pPr>
            <w:r w:rsidRPr="005319C3">
              <w:rPr>
                <w:sz w:val="24"/>
                <w:szCs w:val="24"/>
                <w:lang w:val="uk-UA"/>
              </w:rPr>
              <w:t>за потребою</w:t>
            </w:r>
          </w:p>
        </w:tc>
        <w:tc>
          <w:tcPr>
            <w:tcW w:w="2266" w:type="dxa"/>
            <w:tcBorders>
              <w:top w:val="single" w:sz="4" w:space="0" w:color="auto"/>
              <w:left w:val="single" w:sz="4" w:space="0" w:color="auto"/>
              <w:bottom w:val="single" w:sz="4" w:space="0" w:color="auto"/>
              <w:right w:val="single" w:sz="4" w:space="0" w:color="auto"/>
            </w:tcBorders>
          </w:tcPr>
          <w:p w:rsidR="007A5B65" w:rsidRPr="005319C3" w:rsidRDefault="007A5B65" w:rsidP="000B0860">
            <w:pPr>
              <w:rPr>
                <w:sz w:val="24"/>
                <w:szCs w:val="24"/>
                <w:lang w:val="uk-UA"/>
              </w:rPr>
            </w:pPr>
            <w:r w:rsidRPr="005319C3">
              <w:rPr>
                <w:sz w:val="24"/>
                <w:szCs w:val="24"/>
                <w:lang w:val="uk-UA"/>
              </w:rPr>
              <w:t xml:space="preserve">Журавльова І.А. </w:t>
            </w:r>
          </w:p>
          <w:p w:rsidR="007A5B65" w:rsidRPr="005319C3" w:rsidRDefault="007A5B65" w:rsidP="000B0860">
            <w:pPr>
              <w:rPr>
                <w:sz w:val="24"/>
                <w:szCs w:val="24"/>
                <w:lang w:val="uk-UA"/>
              </w:rPr>
            </w:pPr>
            <w:r w:rsidRPr="005319C3">
              <w:rPr>
                <w:sz w:val="24"/>
                <w:szCs w:val="24"/>
                <w:lang w:val="uk-UA"/>
              </w:rPr>
              <w:t>Шубіна О.А.</w:t>
            </w:r>
          </w:p>
        </w:tc>
      </w:tr>
      <w:tr w:rsidR="007A5B65" w:rsidRPr="005319C3">
        <w:tc>
          <w:tcPr>
            <w:tcW w:w="1210" w:type="dxa"/>
            <w:gridSpan w:val="2"/>
            <w:tcBorders>
              <w:top w:val="single" w:sz="4" w:space="0" w:color="auto"/>
              <w:left w:val="single" w:sz="4" w:space="0" w:color="auto"/>
              <w:bottom w:val="single" w:sz="4" w:space="0" w:color="auto"/>
              <w:right w:val="single" w:sz="4" w:space="0" w:color="auto"/>
            </w:tcBorders>
          </w:tcPr>
          <w:p w:rsidR="007A5B65" w:rsidRPr="005319C3" w:rsidRDefault="007A5B65">
            <w:r w:rsidRPr="005319C3">
              <w:rPr>
                <w:sz w:val="24"/>
                <w:szCs w:val="24"/>
                <w:lang w:val="uk-UA"/>
              </w:rPr>
              <w:t>5.4.8</w:t>
            </w:r>
          </w:p>
        </w:tc>
        <w:tc>
          <w:tcPr>
            <w:tcW w:w="8094" w:type="dxa"/>
            <w:tcBorders>
              <w:top w:val="single" w:sz="4" w:space="0" w:color="auto"/>
              <w:left w:val="single" w:sz="4" w:space="0" w:color="auto"/>
              <w:bottom w:val="single" w:sz="4" w:space="0" w:color="auto"/>
              <w:right w:val="single" w:sz="4" w:space="0" w:color="auto"/>
            </w:tcBorders>
          </w:tcPr>
          <w:p w:rsidR="007A5B65" w:rsidRPr="005319C3" w:rsidRDefault="007A5B65">
            <w:pPr>
              <w:pStyle w:val="20"/>
              <w:tabs>
                <w:tab w:val="left" w:pos="72"/>
              </w:tabs>
              <w:ind w:left="0"/>
              <w:rPr>
                <w:color w:val="auto"/>
                <w:sz w:val="24"/>
              </w:rPr>
            </w:pPr>
            <w:r w:rsidRPr="005319C3">
              <w:rPr>
                <w:color w:val="auto"/>
                <w:sz w:val="24"/>
              </w:rPr>
              <w:t>Участь у проведенні щорічної інвентаризації матеріальних цінностей та основних засобів апарату Південно-Східного МРУМЮ (м. Дніпро)</w:t>
            </w:r>
          </w:p>
        </w:tc>
        <w:tc>
          <w:tcPr>
            <w:tcW w:w="2112" w:type="dxa"/>
            <w:tcBorders>
              <w:top w:val="single" w:sz="4" w:space="0" w:color="auto"/>
              <w:left w:val="single" w:sz="4" w:space="0" w:color="auto"/>
              <w:bottom w:val="single" w:sz="4" w:space="0" w:color="auto"/>
              <w:right w:val="single" w:sz="4" w:space="0" w:color="auto"/>
            </w:tcBorders>
          </w:tcPr>
          <w:p w:rsidR="007A5B65" w:rsidRPr="005319C3" w:rsidRDefault="007A5B65" w:rsidP="000B0860">
            <w:pPr>
              <w:rPr>
                <w:sz w:val="24"/>
                <w:szCs w:val="24"/>
                <w:lang w:val="uk-UA"/>
              </w:rPr>
            </w:pPr>
            <w:r w:rsidRPr="005319C3">
              <w:rPr>
                <w:sz w:val="24"/>
                <w:szCs w:val="24"/>
                <w:lang w:val="uk-UA"/>
              </w:rPr>
              <w:t>жовтень</w:t>
            </w:r>
          </w:p>
        </w:tc>
        <w:tc>
          <w:tcPr>
            <w:tcW w:w="2266" w:type="dxa"/>
            <w:tcBorders>
              <w:top w:val="single" w:sz="4" w:space="0" w:color="auto"/>
              <w:left w:val="single" w:sz="4" w:space="0" w:color="auto"/>
              <w:bottom w:val="single" w:sz="4" w:space="0" w:color="auto"/>
              <w:right w:val="single" w:sz="4" w:space="0" w:color="auto"/>
            </w:tcBorders>
          </w:tcPr>
          <w:p w:rsidR="007A5B65" w:rsidRPr="005319C3" w:rsidRDefault="007A5B65" w:rsidP="000B0860">
            <w:pPr>
              <w:rPr>
                <w:sz w:val="24"/>
                <w:szCs w:val="24"/>
                <w:lang w:val="uk-UA"/>
              </w:rPr>
            </w:pPr>
            <w:r w:rsidRPr="005319C3">
              <w:rPr>
                <w:sz w:val="24"/>
                <w:szCs w:val="24"/>
                <w:lang w:val="uk-UA"/>
              </w:rPr>
              <w:t>Журавльова І.А.</w:t>
            </w:r>
          </w:p>
          <w:p w:rsidR="007A5B65" w:rsidRPr="005319C3" w:rsidRDefault="007A5B65" w:rsidP="000B0860">
            <w:pPr>
              <w:tabs>
                <w:tab w:val="center" w:pos="792"/>
                <w:tab w:val="left" w:pos="3240"/>
              </w:tabs>
              <w:rPr>
                <w:sz w:val="24"/>
                <w:szCs w:val="24"/>
                <w:lang w:val="uk-UA"/>
              </w:rPr>
            </w:pPr>
            <w:r w:rsidRPr="005319C3">
              <w:rPr>
                <w:sz w:val="24"/>
                <w:szCs w:val="24"/>
                <w:lang w:val="uk-UA"/>
              </w:rPr>
              <w:t>Шубіна О.А.</w:t>
            </w:r>
          </w:p>
        </w:tc>
      </w:tr>
      <w:tr w:rsidR="007A5B65" w:rsidRPr="005319C3">
        <w:tc>
          <w:tcPr>
            <w:tcW w:w="1210" w:type="dxa"/>
            <w:gridSpan w:val="2"/>
            <w:tcBorders>
              <w:top w:val="single" w:sz="4" w:space="0" w:color="auto"/>
              <w:left w:val="single" w:sz="4" w:space="0" w:color="auto"/>
              <w:bottom w:val="single" w:sz="4" w:space="0" w:color="auto"/>
              <w:right w:val="single" w:sz="4" w:space="0" w:color="auto"/>
            </w:tcBorders>
          </w:tcPr>
          <w:p w:rsidR="007A5B65" w:rsidRPr="005319C3" w:rsidRDefault="007A5B65">
            <w:r w:rsidRPr="005319C3">
              <w:rPr>
                <w:sz w:val="24"/>
                <w:szCs w:val="24"/>
                <w:lang w:val="uk-UA"/>
              </w:rPr>
              <w:t>5.4.9</w:t>
            </w:r>
          </w:p>
        </w:tc>
        <w:tc>
          <w:tcPr>
            <w:tcW w:w="8094" w:type="dxa"/>
            <w:tcBorders>
              <w:top w:val="single" w:sz="4" w:space="0" w:color="auto"/>
              <w:left w:val="single" w:sz="4" w:space="0" w:color="auto"/>
              <w:bottom w:val="single" w:sz="4" w:space="0" w:color="auto"/>
              <w:right w:val="single" w:sz="4" w:space="0" w:color="auto"/>
            </w:tcBorders>
          </w:tcPr>
          <w:p w:rsidR="007A5B65" w:rsidRPr="005319C3" w:rsidRDefault="007A5B65">
            <w:pPr>
              <w:pStyle w:val="a8"/>
              <w:tabs>
                <w:tab w:val="left" w:pos="1260"/>
              </w:tabs>
              <w:ind w:firstLine="0"/>
              <w:rPr>
                <w:rFonts w:eastAsia="Calibri"/>
              </w:rPr>
            </w:pPr>
            <w:r w:rsidRPr="005319C3">
              <w:t>Забезпечення збереження товарно-матеріальних цінностей апарату Південно-Східного МРУМЮ (м. Дніпро)</w:t>
            </w:r>
          </w:p>
        </w:tc>
        <w:tc>
          <w:tcPr>
            <w:tcW w:w="2112" w:type="dxa"/>
            <w:tcBorders>
              <w:top w:val="single" w:sz="4" w:space="0" w:color="auto"/>
              <w:left w:val="single" w:sz="4" w:space="0" w:color="auto"/>
              <w:bottom w:val="single" w:sz="4" w:space="0" w:color="auto"/>
              <w:right w:val="single" w:sz="4" w:space="0" w:color="auto"/>
            </w:tcBorders>
          </w:tcPr>
          <w:p w:rsidR="007A5B65" w:rsidRPr="005319C3" w:rsidRDefault="007A5B65" w:rsidP="000B0860">
            <w:pPr>
              <w:rPr>
                <w:sz w:val="24"/>
                <w:szCs w:val="24"/>
                <w:lang w:val="uk-UA"/>
              </w:rPr>
            </w:pPr>
            <w:r w:rsidRPr="005319C3">
              <w:rPr>
                <w:sz w:val="24"/>
                <w:szCs w:val="24"/>
                <w:lang w:val="uk-UA"/>
              </w:rPr>
              <w:t>протягом року</w:t>
            </w:r>
          </w:p>
          <w:p w:rsidR="007A5B65" w:rsidRPr="005319C3" w:rsidRDefault="007A5B65" w:rsidP="000B0860">
            <w:pPr>
              <w:rPr>
                <w:sz w:val="24"/>
                <w:szCs w:val="24"/>
                <w:lang w:val="uk-UA"/>
              </w:rPr>
            </w:pPr>
          </w:p>
        </w:tc>
        <w:tc>
          <w:tcPr>
            <w:tcW w:w="2266" w:type="dxa"/>
            <w:tcBorders>
              <w:top w:val="single" w:sz="4" w:space="0" w:color="auto"/>
              <w:left w:val="single" w:sz="4" w:space="0" w:color="auto"/>
              <w:bottom w:val="single" w:sz="4" w:space="0" w:color="auto"/>
              <w:right w:val="single" w:sz="4" w:space="0" w:color="auto"/>
            </w:tcBorders>
          </w:tcPr>
          <w:p w:rsidR="007A5B65" w:rsidRPr="005319C3" w:rsidRDefault="007A5B65" w:rsidP="000B0860">
            <w:pPr>
              <w:tabs>
                <w:tab w:val="center" w:pos="792"/>
                <w:tab w:val="left" w:pos="3240"/>
              </w:tabs>
              <w:rPr>
                <w:sz w:val="24"/>
                <w:szCs w:val="24"/>
                <w:lang w:val="uk-UA"/>
              </w:rPr>
            </w:pPr>
            <w:r w:rsidRPr="005319C3">
              <w:rPr>
                <w:sz w:val="24"/>
                <w:szCs w:val="24"/>
                <w:lang w:val="uk-UA"/>
              </w:rPr>
              <w:t>Решетник О.А.</w:t>
            </w:r>
          </w:p>
          <w:p w:rsidR="007A5B65" w:rsidRPr="005319C3" w:rsidRDefault="007A5B65" w:rsidP="000B0860">
            <w:pPr>
              <w:rPr>
                <w:sz w:val="24"/>
                <w:szCs w:val="24"/>
                <w:lang w:val="uk-UA"/>
              </w:rPr>
            </w:pPr>
            <w:r w:rsidRPr="005319C3">
              <w:rPr>
                <w:sz w:val="24"/>
                <w:szCs w:val="24"/>
                <w:lang w:val="uk-UA"/>
              </w:rPr>
              <w:t>Журавльова І.А.</w:t>
            </w:r>
          </w:p>
          <w:p w:rsidR="007A5B65" w:rsidRPr="005319C3" w:rsidRDefault="007A5B65" w:rsidP="000B0860">
            <w:pPr>
              <w:tabs>
                <w:tab w:val="center" w:pos="792"/>
                <w:tab w:val="left" w:pos="3240"/>
              </w:tabs>
              <w:rPr>
                <w:sz w:val="24"/>
                <w:szCs w:val="24"/>
                <w:lang w:val="uk-UA"/>
              </w:rPr>
            </w:pPr>
            <w:r w:rsidRPr="005319C3">
              <w:rPr>
                <w:sz w:val="24"/>
                <w:szCs w:val="24"/>
                <w:lang w:val="uk-UA"/>
              </w:rPr>
              <w:t>Шубіна О.А.</w:t>
            </w:r>
          </w:p>
        </w:tc>
      </w:tr>
      <w:tr w:rsidR="007A5B65" w:rsidRPr="005319C3">
        <w:tc>
          <w:tcPr>
            <w:tcW w:w="1210" w:type="dxa"/>
            <w:gridSpan w:val="2"/>
            <w:tcBorders>
              <w:top w:val="single" w:sz="4" w:space="0" w:color="auto"/>
              <w:left w:val="single" w:sz="4" w:space="0" w:color="auto"/>
              <w:bottom w:val="single" w:sz="4" w:space="0" w:color="auto"/>
              <w:right w:val="single" w:sz="4" w:space="0" w:color="auto"/>
            </w:tcBorders>
          </w:tcPr>
          <w:p w:rsidR="007A5B65" w:rsidRPr="005319C3" w:rsidRDefault="007A5B65">
            <w:r w:rsidRPr="005319C3">
              <w:rPr>
                <w:sz w:val="24"/>
                <w:szCs w:val="24"/>
                <w:lang w:val="uk-UA"/>
              </w:rPr>
              <w:t>5.4.10</w:t>
            </w:r>
          </w:p>
        </w:tc>
        <w:tc>
          <w:tcPr>
            <w:tcW w:w="8094" w:type="dxa"/>
            <w:tcBorders>
              <w:top w:val="single" w:sz="4" w:space="0" w:color="auto"/>
              <w:left w:val="single" w:sz="4" w:space="0" w:color="auto"/>
              <w:bottom w:val="single" w:sz="4" w:space="0" w:color="auto"/>
              <w:right w:val="single" w:sz="4" w:space="0" w:color="auto"/>
            </w:tcBorders>
          </w:tcPr>
          <w:p w:rsidR="007A5B65" w:rsidRPr="005319C3" w:rsidRDefault="007A5B65">
            <w:pPr>
              <w:jc w:val="both"/>
              <w:rPr>
                <w:sz w:val="24"/>
                <w:szCs w:val="24"/>
                <w:lang w:val="uk-UA"/>
              </w:rPr>
            </w:pPr>
            <w:r w:rsidRPr="005319C3">
              <w:rPr>
                <w:sz w:val="24"/>
                <w:szCs w:val="24"/>
                <w:lang w:val="uk-UA"/>
              </w:rPr>
              <w:t>Контроль якісті надання охоронних послуг в адміністративній будівлі Південно-Східного МРУМЮ (м. Дніпро), в приміщеннях структурних та територіальних підрозділів у Дніпропетровській області</w:t>
            </w:r>
          </w:p>
        </w:tc>
        <w:tc>
          <w:tcPr>
            <w:tcW w:w="2112" w:type="dxa"/>
            <w:tcBorders>
              <w:top w:val="single" w:sz="4" w:space="0" w:color="auto"/>
              <w:left w:val="single" w:sz="4" w:space="0" w:color="auto"/>
              <w:bottom w:val="single" w:sz="4" w:space="0" w:color="auto"/>
              <w:right w:val="single" w:sz="4" w:space="0" w:color="auto"/>
            </w:tcBorders>
          </w:tcPr>
          <w:p w:rsidR="007A5B65" w:rsidRPr="005319C3" w:rsidRDefault="007A5B65" w:rsidP="000B0860">
            <w:pPr>
              <w:rPr>
                <w:sz w:val="24"/>
                <w:szCs w:val="24"/>
                <w:lang w:val="uk-UA"/>
              </w:rPr>
            </w:pPr>
            <w:r w:rsidRPr="005319C3">
              <w:rPr>
                <w:sz w:val="24"/>
                <w:szCs w:val="24"/>
                <w:lang w:val="uk-UA"/>
              </w:rPr>
              <w:t>протягом року</w:t>
            </w:r>
          </w:p>
          <w:p w:rsidR="007A5B65" w:rsidRPr="005319C3" w:rsidRDefault="007A5B65" w:rsidP="000B0860">
            <w:pPr>
              <w:rPr>
                <w:sz w:val="24"/>
                <w:szCs w:val="24"/>
                <w:lang w:val="uk-UA"/>
              </w:rPr>
            </w:pPr>
          </w:p>
        </w:tc>
        <w:tc>
          <w:tcPr>
            <w:tcW w:w="2266" w:type="dxa"/>
            <w:tcBorders>
              <w:top w:val="single" w:sz="4" w:space="0" w:color="auto"/>
              <w:left w:val="single" w:sz="4" w:space="0" w:color="auto"/>
              <w:bottom w:val="single" w:sz="4" w:space="0" w:color="auto"/>
              <w:right w:val="single" w:sz="4" w:space="0" w:color="auto"/>
            </w:tcBorders>
          </w:tcPr>
          <w:p w:rsidR="007A5B65" w:rsidRPr="005319C3" w:rsidRDefault="007A5B65" w:rsidP="000B0860">
            <w:pPr>
              <w:tabs>
                <w:tab w:val="center" w:pos="792"/>
                <w:tab w:val="left" w:pos="3240"/>
              </w:tabs>
              <w:rPr>
                <w:sz w:val="24"/>
                <w:szCs w:val="24"/>
                <w:lang w:val="uk-UA"/>
              </w:rPr>
            </w:pPr>
            <w:r w:rsidRPr="005319C3">
              <w:rPr>
                <w:sz w:val="24"/>
                <w:szCs w:val="24"/>
                <w:lang w:val="uk-UA"/>
              </w:rPr>
              <w:t>Решетник О.А.</w:t>
            </w:r>
          </w:p>
          <w:p w:rsidR="007A5B65" w:rsidRPr="005319C3" w:rsidRDefault="007A5B65" w:rsidP="000B0860">
            <w:pPr>
              <w:rPr>
                <w:sz w:val="24"/>
                <w:szCs w:val="24"/>
                <w:lang w:val="uk-UA"/>
              </w:rPr>
            </w:pPr>
            <w:r w:rsidRPr="005319C3">
              <w:rPr>
                <w:sz w:val="24"/>
                <w:szCs w:val="24"/>
                <w:lang w:val="uk-UA"/>
              </w:rPr>
              <w:t>Гавриленко Н.В.</w:t>
            </w:r>
          </w:p>
          <w:p w:rsidR="007A5B65" w:rsidRPr="005319C3" w:rsidRDefault="007A5B65" w:rsidP="000B0860">
            <w:pPr>
              <w:rPr>
                <w:sz w:val="24"/>
                <w:szCs w:val="24"/>
                <w:lang w:val="uk-UA"/>
              </w:rPr>
            </w:pPr>
            <w:r w:rsidRPr="005319C3">
              <w:rPr>
                <w:sz w:val="24"/>
                <w:szCs w:val="24"/>
                <w:lang w:val="uk-UA"/>
              </w:rPr>
              <w:t>Журавльова І.А.</w:t>
            </w:r>
          </w:p>
        </w:tc>
      </w:tr>
      <w:tr w:rsidR="007A5B65" w:rsidRPr="005319C3">
        <w:tc>
          <w:tcPr>
            <w:tcW w:w="1210" w:type="dxa"/>
            <w:gridSpan w:val="2"/>
            <w:tcBorders>
              <w:top w:val="single" w:sz="4" w:space="0" w:color="auto"/>
              <w:left w:val="single" w:sz="4" w:space="0" w:color="auto"/>
              <w:bottom w:val="single" w:sz="4" w:space="0" w:color="auto"/>
              <w:right w:val="single" w:sz="4" w:space="0" w:color="auto"/>
            </w:tcBorders>
          </w:tcPr>
          <w:p w:rsidR="007A5B65" w:rsidRPr="005319C3" w:rsidRDefault="007A5B65">
            <w:r w:rsidRPr="005319C3">
              <w:rPr>
                <w:sz w:val="24"/>
                <w:szCs w:val="24"/>
                <w:lang w:val="uk-UA"/>
              </w:rPr>
              <w:t>5.4.11</w:t>
            </w:r>
          </w:p>
        </w:tc>
        <w:tc>
          <w:tcPr>
            <w:tcW w:w="8094" w:type="dxa"/>
            <w:tcBorders>
              <w:top w:val="single" w:sz="4" w:space="0" w:color="auto"/>
              <w:left w:val="single" w:sz="4" w:space="0" w:color="auto"/>
              <w:bottom w:val="single" w:sz="4" w:space="0" w:color="auto"/>
              <w:right w:val="single" w:sz="4" w:space="0" w:color="auto"/>
            </w:tcBorders>
          </w:tcPr>
          <w:p w:rsidR="007A5B65" w:rsidRPr="005319C3" w:rsidRDefault="007A5B65">
            <w:pPr>
              <w:pStyle w:val="20"/>
              <w:tabs>
                <w:tab w:val="left" w:pos="72"/>
              </w:tabs>
              <w:ind w:left="0"/>
              <w:rPr>
                <w:rFonts w:eastAsia="Calibri"/>
                <w:color w:val="auto"/>
                <w:sz w:val="24"/>
              </w:rPr>
            </w:pPr>
            <w:r w:rsidRPr="005319C3">
              <w:rPr>
                <w:rFonts w:eastAsia="Calibri"/>
                <w:color w:val="auto"/>
                <w:sz w:val="24"/>
              </w:rPr>
              <w:t xml:space="preserve">Контроль та прийом від підприємств-постачальників товарно-матеріальних цінностей та подальша їх видача структурним та територіальним підрозділам </w:t>
            </w:r>
            <w:r w:rsidRPr="005319C3">
              <w:rPr>
                <w:color w:val="auto"/>
                <w:sz w:val="24"/>
              </w:rPr>
              <w:t>Південно-Східного МРУМЮ (м. Дніпро)</w:t>
            </w:r>
          </w:p>
        </w:tc>
        <w:tc>
          <w:tcPr>
            <w:tcW w:w="2112" w:type="dxa"/>
            <w:tcBorders>
              <w:top w:val="single" w:sz="4" w:space="0" w:color="auto"/>
              <w:left w:val="single" w:sz="4" w:space="0" w:color="auto"/>
              <w:bottom w:val="single" w:sz="4" w:space="0" w:color="auto"/>
              <w:right w:val="single" w:sz="4" w:space="0" w:color="auto"/>
            </w:tcBorders>
          </w:tcPr>
          <w:p w:rsidR="007A5B65" w:rsidRPr="005319C3" w:rsidRDefault="007A5B65" w:rsidP="000B0860">
            <w:pPr>
              <w:rPr>
                <w:sz w:val="24"/>
                <w:szCs w:val="24"/>
                <w:lang w:val="uk-UA"/>
              </w:rPr>
            </w:pPr>
            <w:r w:rsidRPr="005319C3">
              <w:rPr>
                <w:sz w:val="24"/>
                <w:szCs w:val="24"/>
                <w:lang w:val="uk-UA"/>
              </w:rPr>
              <w:t>протягом року</w:t>
            </w:r>
          </w:p>
          <w:p w:rsidR="007A5B65" w:rsidRPr="005319C3" w:rsidRDefault="007A5B65" w:rsidP="000B0860">
            <w:pPr>
              <w:tabs>
                <w:tab w:val="left" w:pos="3240"/>
              </w:tabs>
              <w:rPr>
                <w:sz w:val="24"/>
                <w:szCs w:val="24"/>
                <w:lang w:val="uk-UA"/>
              </w:rPr>
            </w:pPr>
          </w:p>
        </w:tc>
        <w:tc>
          <w:tcPr>
            <w:tcW w:w="2266" w:type="dxa"/>
            <w:tcBorders>
              <w:top w:val="single" w:sz="4" w:space="0" w:color="auto"/>
              <w:left w:val="single" w:sz="4" w:space="0" w:color="auto"/>
              <w:bottom w:val="single" w:sz="4" w:space="0" w:color="auto"/>
              <w:right w:val="single" w:sz="4" w:space="0" w:color="auto"/>
            </w:tcBorders>
          </w:tcPr>
          <w:p w:rsidR="007A5B65" w:rsidRPr="005319C3" w:rsidRDefault="007A5B65" w:rsidP="000B0860">
            <w:pPr>
              <w:tabs>
                <w:tab w:val="center" w:pos="792"/>
                <w:tab w:val="left" w:pos="3240"/>
              </w:tabs>
              <w:rPr>
                <w:sz w:val="24"/>
                <w:szCs w:val="24"/>
                <w:lang w:val="uk-UA"/>
              </w:rPr>
            </w:pPr>
            <w:r w:rsidRPr="005319C3">
              <w:rPr>
                <w:sz w:val="24"/>
                <w:szCs w:val="24"/>
                <w:lang w:val="uk-UA"/>
              </w:rPr>
              <w:t>Решетник О.А.</w:t>
            </w:r>
          </w:p>
          <w:p w:rsidR="007A5B65" w:rsidRPr="005319C3" w:rsidRDefault="007A5B65" w:rsidP="000B0860">
            <w:pPr>
              <w:rPr>
                <w:sz w:val="24"/>
                <w:szCs w:val="24"/>
                <w:lang w:val="uk-UA"/>
              </w:rPr>
            </w:pPr>
            <w:r w:rsidRPr="005319C3">
              <w:rPr>
                <w:sz w:val="24"/>
                <w:szCs w:val="24"/>
                <w:lang w:val="uk-UA"/>
              </w:rPr>
              <w:t>Журавльова І.А.</w:t>
            </w:r>
          </w:p>
          <w:p w:rsidR="007A5B65" w:rsidRPr="005319C3" w:rsidRDefault="007A5B65" w:rsidP="000B0860">
            <w:pPr>
              <w:rPr>
                <w:sz w:val="24"/>
                <w:szCs w:val="24"/>
                <w:lang w:val="uk-UA"/>
              </w:rPr>
            </w:pPr>
            <w:r w:rsidRPr="005319C3">
              <w:rPr>
                <w:sz w:val="24"/>
                <w:szCs w:val="24"/>
                <w:lang w:val="uk-UA"/>
              </w:rPr>
              <w:t>Шубіна О.А.</w:t>
            </w:r>
          </w:p>
        </w:tc>
      </w:tr>
      <w:tr w:rsidR="007A5B65" w:rsidRPr="005319C3">
        <w:tc>
          <w:tcPr>
            <w:tcW w:w="1210" w:type="dxa"/>
            <w:gridSpan w:val="2"/>
            <w:tcBorders>
              <w:top w:val="single" w:sz="4" w:space="0" w:color="auto"/>
              <w:left w:val="single" w:sz="4" w:space="0" w:color="auto"/>
              <w:bottom w:val="single" w:sz="4" w:space="0" w:color="auto"/>
              <w:right w:val="single" w:sz="4" w:space="0" w:color="auto"/>
            </w:tcBorders>
          </w:tcPr>
          <w:p w:rsidR="007A5B65" w:rsidRPr="005319C3" w:rsidRDefault="007A5B65">
            <w:r w:rsidRPr="005319C3">
              <w:rPr>
                <w:sz w:val="24"/>
                <w:szCs w:val="24"/>
                <w:lang w:val="uk-UA"/>
              </w:rPr>
              <w:t>5.4.12</w:t>
            </w:r>
          </w:p>
        </w:tc>
        <w:tc>
          <w:tcPr>
            <w:tcW w:w="8094" w:type="dxa"/>
            <w:tcBorders>
              <w:top w:val="single" w:sz="4" w:space="0" w:color="auto"/>
              <w:left w:val="single" w:sz="4" w:space="0" w:color="auto"/>
              <w:bottom w:val="single" w:sz="4" w:space="0" w:color="auto"/>
              <w:right w:val="single" w:sz="4" w:space="0" w:color="auto"/>
            </w:tcBorders>
          </w:tcPr>
          <w:p w:rsidR="007A5B65" w:rsidRPr="005319C3" w:rsidRDefault="007A5B65">
            <w:pPr>
              <w:pStyle w:val="20"/>
              <w:tabs>
                <w:tab w:val="left" w:pos="72"/>
              </w:tabs>
              <w:ind w:left="0"/>
              <w:rPr>
                <w:rFonts w:eastAsia="Calibri"/>
                <w:color w:val="auto"/>
                <w:sz w:val="24"/>
              </w:rPr>
            </w:pPr>
            <w:r w:rsidRPr="005319C3">
              <w:rPr>
                <w:color w:val="auto"/>
                <w:sz w:val="24"/>
              </w:rPr>
              <w:t xml:space="preserve">Організація заходів із забезпечення виготовлення штампів, печаток, вивісок для апарату Південно-Східного МРУМЮ (м. Дніпро), його структурних та територіальних підрозділів. Координація проведення відповідної роботи у </w:t>
            </w:r>
            <w:r w:rsidR="00503369">
              <w:rPr>
                <w:color w:val="auto"/>
                <w:sz w:val="24"/>
              </w:rPr>
              <w:t>Запорізь</w:t>
            </w:r>
            <w:r w:rsidR="00503369" w:rsidRPr="005319C3">
              <w:rPr>
                <w:color w:val="auto"/>
                <w:sz w:val="24"/>
              </w:rPr>
              <w:t>кій</w:t>
            </w:r>
            <w:r w:rsidRPr="005319C3">
              <w:rPr>
                <w:color w:val="auto"/>
                <w:sz w:val="24"/>
              </w:rPr>
              <w:t xml:space="preserve"> та Кіровоградській областях</w:t>
            </w:r>
          </w:p>
        </w:tc>
        <w:tc>
          <w:tcPr>
            <w:tcW w:w="2112" w:type="dxa"/>
            <w:tcBorders>
              <w:top w:val="single" w:sz="4" w:space="0" w:color="auto"/>
              <w:left w:val="single" w:sz="4" w:space="0" w:color="auto"/>
              <w:bottom w:val="single" w:sz="4" w:space="0" w:color="auto"/>
              <w:right w:val="single" w:sz="4" w:space="0" w:color="auto"/>
            </w:tcBorders>
          </w:tcPr>
          <w:p w:rsidR="007A5B65" w:rsidRPr="005319C3" w:rsidRDefault="007A5B65" w:rsidP="000B0860">
            <w:pPr>
              <w:rPr>
                <w:sz w:val="24"/>
                <w:szCs w:val="24"/>
                <w:lang w:val="uk-UA"/>
              </w:rPr>
            </w:pPr>
            <w:r w:rsidRPr="005319C3">
              <w:rPr>
                <w:sz w:val="24"/>
                <w:szCs w:val="24"/>
                <w:lang w:val="uk-UA"/>
              </w:rPr>
              <w:t>протягом року</w:t>
            </w:r>
          </w:p>
          <w:p w:rsidR="007A5B65" w:rsidRPr="005319C3" w:rsidRDefault="007A5B65" w:rsidP="000B0860">
            <w:pPr>
              <w:rPr>
                <w:sz w:val="24"/>
                <w:szCs w:val="24"/>
                <w:lang w:val="uk-UA"/>
              </w:rPr>
            </w:pPr>
            <w:r w:rsidRPr="005319C3">
              <w:rPr>
                <w:sz w:val="24"/>
                <w:szCs w:val="24"/>
                <w:lang w:val="uk-UA"/>
              </w:rPr>
              <w:t>за потребою</w:t>
            </w:r>
          </w:p>
        </w:tc>
        <w:tc>
          <w:tcPr>
            <w:tcW w:w="2266" w:type="dxa"/>
            <w:tcBorders>
              <w:top w:val="single" w:sz="4" w:space="0" w:color="auto"/>
              <w:left w:val="single" w:sz="4" w:space="0" w:color="auto"/>
              <w:bottom w:val="single" w:sz="4" w:space="0" w:color="auto"/>
              <w:right w:val="single" w:sz="4" w:space="0" w:color="auto"/>
            </w:tcBorders>
          </w:tcPr>
          <w:p w:rsidR="007A5B65" w:rsidRPr="005319C3" w:rsidRDefault="007A5B65" w:rsidP="000B0860">
            <w:pPr>
              <w:tabs>
                <w:tab w:val="center" w:pos="792"/>
                <w:tab w:val="left" w:pos="3240"/>
              </w:tabs>
              <w:rPr>
                <w:sz w:val="24"/>
                <w:szCs w:val="24"/>
                <w:lang w:val="uk-UA"/>
              </w:rPr>
            </w:pPr>
            <w:r w:rsidRPr="005319C3">
              <w:rPr>
                <w:sz w:val="24"/>
                <w:szCs w:val="24"/>
                <w:lang w:val="uk-UA"/>
              </w:rPr>
              <w:t>Решетник О.А.</w:t>
            </w:r>
          </w:p>
          <w:p w:rsidR="007A5B65" w:rsidRPr="005319C3" w:rsidRDefault="007A5B65" w:rsidP="000B0860">
            <w:pPr>
              <w:rPr>
                <w:sz w:val="24"/>
                <w:szCs w:val="24"/>
                <w:lang w:val="uk-UA"/>
              </w:rPr>
            </w:pPr>
            <w:r w:rsidRPr="005319C3">
              <w:rPr>
                <w:sz w:val="24"/>
                <w:szCs w:val="24"/>
                <w:lang w:val="uk-UA"/>
              </w:rPr>
              <w:t>Журавльова І.А.</w:t>
            </w:r>
          </w:p>
          <w:p w:rsidR="007A5B65" w:rsidRPr="005319C3" w:rsidRDefault="007A5B65" w:rsidP="000B0860">
            <w:pPr>
              <w:rPr>
                <w:sz w:val="24"/>
                <w:szCs w:val="24"/>
                <w:lang w:val="uk-UA"/>
              </w:rPr>
            </w:pPr>
            <w:r w:rsidRPr="005319C3">
              <w:rPr>
                <w:sz w:val="24"/>
                <w:szCs w:val="24"/>
                <w:lang w:val="uk-UA"/>
              </w:rPr>
              <w:t>Шубіна О.А.</w:t>
            </w:r>
          </w:p>
        </w:tc>
      </w:tr>
      <w:tr w:rsidR="007A5B65" w:rsidRPr="005319C3">
        <w:tc>
          <w:tcPr>
            <w:tcW w:w="1210" w:type="dxa"/>
            <w:gridSpan w:val="2"/>
            <w:tcBorders>
              <w:top w:val="single" w:sz="4" w:space="0" w:color="auto"/>
              <w:left w:val="single" w:sz="4" w:space="0" w:color="auto"/>
              <w:bottom w:val="single" w:sz="4" w:space="0" w:color="auto"/>
              <w:right w:val="single" w:sz="4" w:space="0" w:color="auto"/>
            </w:tcBorders>
          </w:tcPr>
          <w:p w:rsidR="007A5B65" w:rsidRPr="005319C3" w:rsidRDefault="007A5B65">
            <w:r w:rsidRPr="005319C3">
              <w:rPr>
                <w:sz w:val="24"/>
                <w:szCs w:val="24"/>
                <w:lang w:val="uk-UA"/>
              </w:rPr>
              <w:t>5.4.13</w:t>
            </w:r>
          </w:p>
        </w:tc>
        <w:tc>
          <w:tcPr>
            <w:tcW w:w="8094" w:type="dxa"/>
            <w:tcBorders>
              <w:top w:val="single" w:sz="4" w:space="0" w:color="auto"/>
              <w:left w:val="single" w:sz="4" w:space="0" w:color="auto"/>
              <w:bottom w:val="single" w:sz="4" w:space="0" w:color="auto"/>
              <w:right w:val="single" w:sz="4" w:space="0" w:color="auto"/>
            </w:tcBorders>
          </w:tcPr>
          <w:p w:rsidR="007A5B65" w:rsidRPr="005319C3" w:rsidRDefault="007A5B65" w:rsidP="00517FC2">
            <w:pPr>
              <w:pStyle w:val="a8"/>
              <w:tabs>
                <w:tab w:val="left" w:pos="1260"/>
              </w:tabs>
              <w:ind w:firstLine="0"/>
            </w:pPr>
            <w:r w:rsidRPr="005319C3">
              <w:t xml:space="preserve">Організація заходів із забезпечення безперебійного надання послуг з навчання роботі з Єдиними та державними реєстрами,  надання кваліфікованих електронних довірчих послуг, технічного обслуговування автоматизованих робочих місць Державним підприємством «Національні інформаційні системи» (НАІС) працівникам апарату Південно-Східного МРУМЮ (м. Дніпро), його структурних та територіальних підрозділів у Дніпропетровській області. Координація проведення відповідної роботи у </w:t>
            </w:r>
            <w:r w:rsidR="00503369">
              <w:t>Запорізь</w:t>
            </w:r>
            <w:r w:rsidR="00503369" w:rsidRPr="005319C3">
              <w:t>кій</w:t>
            </w:r>
            <w:r w:rsidRPr="005319C3">
              <w:t xml:space="preserve"> та Кіровоградській областях</w:t>
            </w:r>
          </w:p>
        </w:tc>
        <w:tc>
          <w:tcPr>
            <w:tcW w:w="2112" w:type="dxa"/>
            <w:tcBorders>
              <w:top w:val="single" w:sz="4" w:space="0" w:color="auto"/>
              <w:left w:val="single" w:sz="4" w:space="0" w:color="auto"/>
              <w:bottom w:val="single" w:sz="4" w:space="0" w:color="auto"/>
              <w:right w:val="single" w:sz="4" w:space="0" w:color="auto"/>
            </w:tcBorders>
          </w:tcPr>
          <w:p w:rsidR="007A5B65" w:rsidRPr="005319C3" w:rsidRDefault="007A5B65" w:rsidP="000B0860">
            <w:pPr>
              <w:rPr>
                <w:sz w:val="24"/>
                <w:szCs w:val="24"/>
                <w:lang w:val="uk-UA"/>
              </w:rPr>
            </w:pPr>
            <w:r w:rsidRPr="005319C3">
              <w:rPr>
                <w:sz w:val="24"/>
                <w:szCs w:val="24"/>
                <w:lang w:val="uk-UA"/>
              </w:rPr>
              <w:t>протягом року</w:t>
            </w:r>
          </w:p>
          <w:p w:rsidR="007A5B65" w:rsidRPr="005319C3" w:rsidRDefault="007A5B65" w:rsidP="000B0860">
            <w:pPr>
              <w:rPr>
                <w:sz w:val="24"/>
                <w:szCs w:val="24"/>
                <w:lang w:val="uk-UA"/>
              </w:rPr>
            </w:pPr>
            <w:r w:rsidRPr="005319C3">
              <w:rPr>
                <w:sz w:val="24"/>
                <w:szCs w:val="24"/>
                <w:lang w:val="uk-UA"/>
              </w:rPr>
              <w:t>за потребою</w:t>
            </w:r>
          </w:p>
        </w:tc>
        <w:tc>
          <w:tcPr>
            <w:tcW w:w="2266" w:type="dxa"/>
            <w:tcBorders>
              <w:top w:val="single" w:sz="4" w:space="0" w:color="auto"/>
              <w:left w:val="single" w:sz="4" w:space="0" w:color="auto"/>
              <w:bottom w:val="single" w:sz="4" w:space="0" w:color="auto"/>
              <w:right w:val="single" w:sz="4" w:space="0" w:color="auto"/>
            </w:tcBorders>
          </w:tcPr>
          <w:p w:rsidR="007A5B65" w:rsidRPr="005319C3" w:rsidRDefault="007A5B65" w:rsidP="000B0860">
            <w:pPr>
              <w:tabs>
                <w:tab w:val="center" w:pos="792"/>
                <w:tab w:val="left" w:pos="3240"/>
              </w:tabs>
              <w:rPr>
                <w:sz w:val="24"/>
                <w:szCs w:val="24"/>
                <w:lang w:val="uk-UA"/>
              </w:rPr>
            </w:pPr>
            <w:r w:rsidRPr="005319C3">
              <w:rPr>
                <w:sz w:val="24"/>
                <w:szCs w:val="24"/>
                <w:lang w:val="uk-UA"/>
              </w:rPr>
              <w:t>Решетник О.А.</w:t>
            </w:r>
          </w:p>
          <w:p w:rsidR="007A5B65" w:rsidRPr="005319C3" w:rsidRDefault="007A5B65" w:rsidP="000B0860">
            <w:pPr>
              <w:rPr>
                <w:sz w:val="24"/>
                <w:szCs w:val="24"/>
                <w:lang w:val="uk-UA"/>
              </w:rPr>
            </w:pPr>
            <w:r w:rsidRPr="005319C3">
              <w:rPr>
                <w:sz w:val="24"/>
                <w:szCs w:val="24"/>
                <w:lang w:val="uk-UA"/>
              </w:rPr>
              <w:t>Гавриленко Н.В.</w:t>
            </w:r>
          </w:p>
          <w:p w:rsidR="007A5B65" w:rsidRPr="005319C3" w:rsidRDefault="007A5B65" w:rsidP="000B0860">
            <w:pPr>
              <w:rPr>
                <w:sz w:val="24"/>
                <w:szCs w:val="24"/>
                <w:lang w:val="uk-UA"/>
              </w:rPr>
            </w:pPr>
            <w:r w:rsidRPr="005319C3">
              <w:rPr>
                <w:sz w:val="24"/>
                <w:szCs w:val="24"/>
                <w:lang w:val="uk-UA"/>
              </w:rPr>
              <w:t>Журавльова І.А.</w:t>
            </w:r>
          </w:p>
          <w:p w:rsidR="007A5B65" w:rsidRPr="005319C3" w:rsidRDefault="007A5B65" w:rsidP="000B0860">
            <w:pPr>
              <w:tabs>
                <w:tab w:val="center" w:pos="792"/>
                <w:tab w:val="left" w:pos="3240"/>
              </w:tabs>
              <w:rPr>
                <w:sz w:val="24"/>
                <w:szCs w:val="24"/>
                <w:lang w:val="uk-UA"/>
              </w:rPr>
            </w:pPr>
          </w:p>
        </w:tc>
      </w:tr>
      <w:tr w:rsidR="007A5B65" w:rsidRPr="005319C3">
        <w:tc>
          <w:tcPr>
            <w:tcW w:w="1210" w:type="dxa"/>
            <w:gridSpan w:val="2"/>
            <w:tcBorders>
              <w:top w:val="single" w:sz="4" w:space="0" w:color="auto"/>
              <w:left w:val="single" w:sz="4" w:space="0" w:color="auto"/>
              <w:bottom w:val="single" w:sz="4" w:space="0" w:color="auto"/>
              <w:right w:val="single" w:sz="4" w:space="0" w:color="auto"/>
            </w:tcBorders>
          </w:tcPr>
          <w:p w:rsidR="007A5B65" w:rsidRPr="005319C3" w:rsidRDefault="007A5B65">
            <w:r w:rsidRPr="005319C3">
              <w:rPr>
                <w:sz w:val="24"/>
                <w:szCs w:val="24"/>
                <w:lang w:val="uk-UA"/>
              </w:rPr>
              <w:t>5.4.14</w:t>
            </w:r>
          </w:p>
        </w:tc>
        <w:tc>
          <w:tcPr>
            <w:tcW w:w="8094" w:type="dxa"/>
            <w:tcBorders>
              <w:top w:val="single" w:sz="4" w:space="0" w:color="auto"/>
              <w:left w:val="single" w:sz="4" w:space="0" w:color="auto"/>
              <w:bottom w:val="single" w:sz="4" w:space="0" w:color="auto"/>
              <w:right w:val="single" w:sz="4" w:space="0" w:color="auto"/>
            </w:tcBorders>
          </w:tcPr>
          <w:p w:rsidR="007A5B65" w:rsidRPr="005319C3" w:rsidRDefault="007A5B65">
            <w:pPr>
              <w:pStyle w:val="20"/>
              <w:tabs>
                <w:tab w:val="left" w:pos="72"/>
              </w:tabs>
              <w:ind w:left="0"/>
              <w:rPr>
                <w:rFonts w:eastAsia="Calibri"/>
                <w:color w:val="auto"/>
                <w:sz w:val="24"/>
              </w:rPr>
            </w:pPr>
            <w:r w:rsidRPr="005319C3">
              <w:rPr>
                <w:color w:val="auto"/>
                <w:sz w:val="24"/>
              </w:rPr>
              <w:t>Забезпечення утримання службових приміщень адміністративної будівлі Південно-Східного МРУМЮ (м. Дніпро) та території, що прилягає до будівлі, у належному санітарно-технічному стані</w:t>
            </w:r>
          </w:p>
        </w:tc>
        <w:tc>
          <w:tcPr>
            <w:tcW w:w="2112" w:type="dxa"/>
            <w:tcBorders>
              <w:top w:val="single" w:sz="4" w:space="0" w:color="auto"/>
              <w:left w:val="single" w:sz="4" w:space="0" w:color="auto"/>
              <w:bottom w:val="single" w:sz="4" w:space="0" w:color="auto"/>
              <w:right w:val="single" w:sz="4" w:space="0" w:color="auto"/>
            </w:tcBorders>
          </w:tcPr>
          <w:p w:rsidR="007A5B65" w:rsidRPr="005319C3" w:rsidRDefault="007A5B65" w:rsidP="000B0860">
            <w:pPr>
              <w:rPr>
                <w:sz w:val="24"/>
                <w:szCs w:val="24"/>
                <w:lang w:val="uk-UA"/>
              </w:rPr>
            </w:pPr>
            <w:r w:rsidRPr="005319C3">
              <w:rPr>
                <w:sz w:val="24"/>
                <w:szCs w:val="24"/>
                <w:lang w:val="uk-UA"/>
              </w:rPr>
              <w:t>протягом року</w:t>
            </w:r>
          </w:p>
          <w:p w:rsidR="007A5B65" w:rsidRPr="005319C3" w:rsidRDefault="007A5B65" w:rsidP="000B0860">
            <w:pPr>
              <w:tabs>
                <w:tab w:val="left" w:pos="3240"/>
              </w:tabs>
              <w:rPr>
                <w:sz w:val="24"/>
                <w:szCs w:val="24"/>
                <w:lang w:val="uk-UA"/>
              </w:rPr>
            </w:pPr>
          </w:p>
        </w:tc>
        <w:tc>
          <w:tcPr>
            <w:tcW w:w="2266" w:type="dxa"/>
            <w:tcBorders>
              <w:top w:val="single" w:sz="4" w:space="0" w:color="auto"/>
              <w:left w:val="single" w:sz="4" w:space="0" w:color="auto"/>
              <w:bottom w:val="single" w:sz="4" w:space="0" w:color="auto"/>
              <w:right w:val="single" w:sz="4" w:space="0" w:color="auto"/>
            </w:tcBorders>
          </w:tcPr>
          <w:p w:rsidR="007A5B65" w:rsidRPr="005319C3" w:rsidRDefault="007A5B65" w:rsidP="000B0860">
            <w:pPr>
              <w:tabs>
                <w:tab w:val="center" w:pos="792"/>
                <w:tab w:val="left" w:pos="3240"/>
              </w:tabs>
              <w:rPr>
                <w:sz w:val="24"/>
                <w:szCs w:val="24"/>
                <w:lang w:val="uk-UA"/>
              </w:rPr>
            </w:pPr>
            <w:r w:rsidRPr="005319C3">
              <w:rPr>
                <w:sz w:val="24"/>
                <w:szCs w:val="24"/>
                <w:lang w:val="uk-UA"/>
              </w:rPr>
              <w:t>Решетник О.А.</w:t>
            </w:r>
          </w:p>
          <w:p w:rsidR="007A5B65" w:rsidRPr="005319C3" w:rsidRDefault="007A5B65" w:rsidP="000B0860">
            <w:pPr>
              <w:rPr>
                <w:sz w:val="24"/>
                <w:szCs w:val="24"/>
                <w:lang w:val="uk-UA"/>
              </w:rPr>
            </w:pPr>
            <w:r w:rsidRPr="005319C3">
              <w:rPr>
                <w:sz w:val="24"/>
                <w:szCs w:val="24"/>
                <w:lang w:val="uk-UA"/>
              </w:rPr>
              <w:t>Журавльова І.А.</w:t>
            </w:r>
          </w:p>
          <w:p w:rsidR="007A5B65" w:rsidRPr="005319C3" w:rsidRDefault="007A5B65" w:rsidP="000B0860">
            <w:pPr>
              <w:tabs>
                <w:tab w:val="center" w:pos="792"/>
                <w:tab w:val="left" w:pos="3240"/>
              </w:tabs>
              <w:rPr>
                <w:sz w:val="24"/>
                <w:szCs w:val="24"/>
                <w:lang w:val="uk-UA"/>
              </w:rPr>
            </w:pPr>
          </w:p>
        </w:tc>
      </w:tr>
      <w:tr w:rsidR="007A5B65" w:rsidRPr="005319C3">
        <w:tc>
          <w:tcPr>
            <w:tcW w:w="1210" w:type="dxa"/>
            <w:gridSpan w:val="2"/>
            <w:tcBorders>
              <w:top w:val="single" w:sz="4" w:space="0" w:color="auto"/>
              <w:left w:val="single" w:sz="4" w:space="0" w:color="auto"/>
              <w:bottom w:val="single" w:sz="4" w:space="0" w:color="auto"/>
              <w:right w:val="single" w:sz="4" w:space="0" w:color="auto"/>
            </w:tcBorders>
          </w:tcPr>
          <w:p w:rsidR="007A5B65" w:rsidRPr="005319C3" w:rsidRDefault="007A5B65">
            <w:r w:rsidRPr="005319C3">
              <w:rPr>
                <w:sz w:val="24"/>
                <w:szCs w:val="24"/>
                <w:lang w:val="uk-UA"/>
              </w:rPr>
              <w:t>5.4.15</w:t>
            </w:r>
          </w:p>
        </w:tc>
        <w:tc>
          <w:tcPr>
            <w:tcW w:w="8094" w:type="dxa"/>
            <w:tcBorders>
              <w:top w:val="single" w:sz="4" w:space="0" w:color="auto"/>
              <w:left w:val="single" w:sz="4" w:space="0" w:color="auto"/>
              <w:bottom w:val="single" w:sz="4" w:space="0" w:color="auto"/>
              <w:right w:val="single" w:sz="4" w:space="0" w:color="auto"/>
            </w:tcBorders>
          </w:tcPr>
          <w:p w:rsidR="007A5B65" w:rsidRPr="005319C3" w:rsidRDefault="007A5B65">
            <w:pPr>
              <w:pStyle w:val="a8"/>
              <w:tabs>
                <w:tab w:val="left" w:pos="1260"/>
              </w:tabs>
              <w:ind w:firstLine="0"/>
              <w:rPr>
                <w:rFonts w:eastAsia="Calibri"/>
              </w:rPr>
            </w:pPr>
            <w:r w:rsidRPr="005319C3">
              <w:t>Забезпечення бесперебійної роботи систем водо-, енерго-, газопостачання адміністративної будівлі Південно-Східного МРУМЮ (м. Дніпро), за необхідністю вжиття заходів щодо ліквідації несправностей в їх роботі</w:t>
            </w:r>
          </w:p>
        </w:tc>
        <w:tc>
          <w:tcPr>
            <w:tcW w:w="2112" w:type="dxa"/>
            <w:tcBorders>
              <w:top w:val="single" w:sz="4" w:space="0" w:color="auto"/>
              <w:left w:val="single" w:sz="4" w:space="0" w:color="auto"/>
              <w:bottom w:val="single" w:sz="4" w:space="0" w:color="auto"/>
              <w:right w:val="single" w:sz="4" w:space="0" w:color="auto"/>
            </w:tcBorders>
          </w:tcPr>
          <w:p w:rsidR="007A5B65" w:rsidRPr="005319C3" w:rsidRDefault="007A5B65" w:rsidP="000B0860">
            <w:pPr>
              <w:rPr>
                <w:sz w:val="24"/>
                <w:szCs w:val="24"/>
                <w:lang w:val="uk-UA"/>
              </w:rPr>
            </w:pPr>
            <w:r w:rsidRPr="005319C3">
              <w:rPr>
                <w:sz w:val="24"/>
                <w:szCs w:val="24"/>
                <w:lang w:val="uk-UA"/>
              </w:rPr>
              <w:t>протягом року</w:t>
            </w:r>
          </w:p>
          <w:p w:rsidR="007A5B65" w:rsidRPr="005319C3" w:rsidRDefault="007A5B65" w:rsidP="000B0860">
            <w:pPr>
              <w:tabs>
                <w:tab w:val="left" w:pos="3240"/>
              </w:tabs>
              <w:rPr>
                <w:sz w:val="24"/>
                <w:szCs w:val="24"/>
                <w:lang w:val="uk-UA"/>
              </w:rPr>
            </w:pPr>
          </w:p>
        </w:tc>
        <w:tc>
          <w:tcPr>
            <w:tcW w:w="2266" w:type="dxa"/>
            <w:tcBorders>
              <w:top w:val="single" w:sz="4" w:space="0" w:color="auto"/>
              <w:left w:val="single" w:sz="4" w:space="0" w:color="auto"/>
              <w:bottom w:val="single" w:sz="4" w:space="0" w:color="auto"/>
              <w:right w:val="single" w:sz="4" w:space="0" w:color="auto"/>
            </w:tcBorders>
          </w:tcPr>
          <w:p w:rsidR="007A5B65" w:rsidRPr="005319C3" w:rsidRDefault="007A5B65" w:rsidP="000B0860">
            <w:pPr>
              <w:tabs>
                <w:tab w:val="center" w:pos="792"/>
                <w:tab w:val="left" w:pos="3240"/>
              </w:tabs>
              <w:rPr>
                <w:sz w:val="24"/>
                <w:szCs w:val="24"/>
                <w:lang w:val="uk-UA"/>
              </w:rPr>
            </w:pPr>
            <w:r w:rsidRPr="005319C3">
              <w:rPr>
                <w:sz w:val="24"/>
                <w:szCs w:val="24"/>
                <w:lang w:val="uk-UA"/>
              </w:rPr>
              <w:t>Решетник О.А.</w:t>
            </w:r>
          </w:p>
          <w:p w:rsidR="007A5B65" w:rsidRPr="005319C3" w:rsidRDefault="007A5B65" w:rsidP="000B0860">
            <w:pPr>
              <w:rPr>
                <w:sz w:val="24"/>
                <w:szCs w:val="24"/>
                <w:lang w:val="uk-UA"/>
              </w:rPr>
            </w:pPr>
            <w:r w:rsidRPr="005319C3">
              <w:rPr>
                <w:sz w:val="24"/>
                <w:szCs w:val="24"/>
                <w:lang w:val="uk-UA"/>
              </w:rPr>
              <w:t>Маторін О.А.</w:t>
            </w:r>
          </w:p>
          <w:p w:rsidR="007A5B65" w:rsidRPr="005319C3" w:rsidRDefault="007A5B65" w:rsidP="000B0860">
            <w:pPr>
              <w:rPr>
                <w:sz w:val="24"/>
                <w:szCs w:val="24"/>
                <w:lang w:val="uk-UA"/>
              </w:rPr>
            </w:pPr>
            <w:r w:rsidRPr="005319C3">
              <w:rPr>
                <w:sz w:val="24"/>
                <w:szCs w:val="24"/>
                <w:lang w:val="uk-UA"/>
              </w:rPr>
              <w:t>Журавльова І.А.</w:t>
            </w:r>
          </w:p>
        </w:tc>
      </w:tr>
      <w:tr w:rsidR="007A5B65" w:rsidRPr="005319C3">
        <w:tc>
          <w:tcPr>
            <w:tcW w:w="1210" w:type="dxa"/>
            <w:gridSpan w:val="2"/>
            <w:tcBorders>
              <w:top w:val="single" w:sz="4" w:space="0" w:color="auto"/>
              <w:left w:val="single" w:sz="4" w:space="0" w:color="auto"/>
              <w:bottom w:val="single" w:sz="4" w:space="0" w:color="auto"/>
              <w:right w:val="single" w:sz="4" w:space="0" w:color="auto"/>
            </w:tcBorders>
          </w:tcPr>
          <w:p w:rsidR="007A5B65" w:rsidRPr="005319C3" w:rsidRDefault="007A5B65">
            <w:r w:rsidRPr="005319C3">
              <w:rPr>
                <w:sz w:val="24"/>
                <w:szCs w:val="24"/>
                <w:lang w:val="uk-UA"/>
              </w:rPr>
              <w:t>5.4.16</w:t>
            </w:r>
          </w:p>
        </w:tc>
        <w:tc>
          <w:tcPr>
            <w:tcW w:w="8094" w:type="dxa"/>
            <w:tcBorders>
              <w:top w:val="single" w:sz="4" w:space="0" w:color="auto"/>
              <w:left w:val="single" w:sz="4" w:space="0" w:color="auto"/>
              <w:bottom w:val="single" w:sz="4" w:space="0" w:color="auto"/>
              <w:right w:val="single" w:sz="4" w:space="0" w:color="auto"/>
            </w:tcBorders>
          </w:tcPr>
          <w:p w:rsidR="007A5B65" w:rsidRPr="005319C3" w:rsidRDefault="007A5B65">
            <w:pPr>
              <w:pStyle w:val="a8"/>
              <w:tabs>
                <w:tab w:val="left" w:pos="1260"/>
              </w:tabs>
              <w:ind w:firstLine="0"/>
            </w:pPr>
            <w:r w:rsidRPr="005319C3">
              <w:t>Завершення опалювального сезону 2020-2021 рр, відключення газових котелень в адміністративній будівлі та приміщеннях територіальних підрозділів Південно-Східного міжрегіонального управління Міністерства юстиції (м. Дніпро)</w:t>
            </w:r>
          </w:p>
        </w:tc>
        <w:tc>
          <w:tcPr>
            <w:tcW w:w="2112" w:type="dxa"/>
            <w:tcBorders>
              <w:top w:val="single" w:sz="4" w:space="0" w:color="auto"/>
              <w:left w:val="single" w:sz="4" w:space="0" w:color="auto"/>
              <w:bottom w:val="single" w:sz="4" w:space="0" w:color="auto"/>
              <w:right w:val="single" w:sz="4" w:space="0" w:color="auto"/>
            </w:tcBorders>
          </w:tcPr>
          <w:p w:rsidR="007A5B65" w:rsidRPr="005319C3" w:rsidRDefault="007A5B65" w:rsidP="000B0860">
            <w:pPr>
              <w:rPr>
                <w:sz w:val="24"/>
                <w:szCs w:val="24"/>
                <w:lang w:val="uk-UA"/>
              </w:rPr>
            </w:pPr>
            <w:r w:rsidRPr="005319C3">
              <w:rPr>
                <w:sz w:val="24"/>
                <w:szCs w:val="24"/>
                <w:lang w:val="uk-UA"/>
              </w:rPr>
              <w:t>квітень</w:t>
            </w:r>
          </w:p>
        </w:tc>
        <w:tc>
          <w:tcPr>
            <w:tcW w:w="2266" w:type="dxa"/>
            <w:tcBorders>
              <w:top w:val="single" w:sz="4" w:space="0" w:color="auto"/>
              <w:left w:val="single" w:sz="4" w:space="0" w:color="auto"/>
              <w:bottom w:val="single" w:sz="4" w:space="0" w:color="auto"/>
              <w:right w:val="single" w:sz="4" w:space="0" w:color="auto"/>
            </w:tcBorders>
          </w:tcPr>
          <w:p w:rsidR="007A5B65" w:rsidRPr="005319C3" w:rsidRDefault="007A5B65" w:rsidP="000B0860">
            <w:pPr>
              <w:tabs>
                <w:tab w:val="center" w:pos="792"/>
                <w:tab w:val="left" w:pos="3240"/>
              </w:tabs>
              <w:rPr>
                <w:sz w:val="24"/>
                <w:szCs w:val="24"/>
                <w:lang w:val="uk-UA"/>
              </w:rPr>
            </w:pPr>
            <w:r w:rsidRPr="005319C3">
              <w:rPr>
                <w:sz w:val="24"/>
                <w:szCs w:val="24"/>
                <w:lang w:val="uk-UA"/>
              </w:rPr>
              <w:t>Решетник О.А.</w:t>
            </w:r>
          </w:p>
          <w:p w:rsidR="007A5B65" w:rsidRPr="005319C3" w:rsidRDefault="007A5B65" w:rsidP="000B0860">
            <w:pPr>
              <w:rPr>
                <w:sz w:val="24"/>
                <w:szCs w:val="24"/>
                <w:lang w:val="uk-UA"/>
              </w:rPr>
            </w:pPr>
            <w:r w:rsidRPr="005319C3">
              <w:rPr>
                <w:sz w:val="24"/>
                <w:szCs w:val="24"/>
                <w:lang w:val="uk-UA"/>
              </w:rPr>
              <w:t>Гавриленко Н.В.</w:t>
            </w:r>
          </w:p>
          <w:p w:rsidR="007A5B65" w:rsidRPr="005319C3" w:rsidRDefault="007A5B65" w:rsidP="000B0860">
            <w:pPr>
              <w:tabs>
                <w:tab w:val="center" w:pos="792"/>
                <w:tab w:val="left" w:pos="3240"/>
              </w:tabs>
              <w:rPr>
                <w:sz w:val="24"/>
                <w:szCs w:val="24"/>
                <w:lang w:val="uk-UA"/>
              </w:rPr>
            </w:pPr>
            <w:r w:rsidRPr="005319C3">
              <w:rPr>
                <w:sz w:val="24"/>
                <w:szCs w:val="24"/>
                <w:lang w:val="uk-UA"/>
              </w:rPr>
              <w:t>Маторін О.А.</w:t>
            </w:r>
          </w:p>
        </w:tc>
      </w:tr>
      <w:tr w:rsidR="007A5B65" w:rsidRPr="005319C3">
        <w:tc>
          <w:tcPr>
            <w:tcW w:w="1210" w:type="dxa"/>
            <w:gridSpan w:val="2"/>
            <w:tcBorders>
              <w:top w:val="single" w:sz="4" w:space="0" w:color="auto"/>
              <w:left w:val="single" w:sz="4" w:space="0" w:color="auto"/>
              <w:bottom w:val="single" w:sz="4" w:space="0" w:color="auto"/>
              <w:right w:val="single" w:sz="4" w:space="0" w:color="auto"/>
            </w:tcBorders>
          </w:tcPr>
          <w:p w:rsidR="007A5B65" w:rsidRPr="005319C3" w:rsidRDefault="007A5B65">
            <w:r w:rsidRPr="005319C3">
              <w:rPr>
                <w:sz w:val="24"/>
                <w:szCs w:val="24"/>
                <w:lang w:val="uk-UA"/>
              </w:rPr>
              <w:t>5.4.17</w:t>
            </w:r>
          </w:p>
        </w:tc>
        <w:tc>
          <w:tcPr>
            <w:tcW w:w="8094" w:type="dxa"/>
            <w:tcBorders>
              <w:top w:val="single" w:sz="4" w:space="0" w:color="auto"/>
              <w:left w:val="single" w:sz="4" w:space="0" w:color="auto"/>
              <w:bottom w:val="single" w:sz="4" w:space="0" w:color="auto"/>
              <w:right w:val="single" w:sz="4" w:space="0" w:color="auto"/>
            </w:tcBorders>
          </w:tcPr>
          <w:p w:rsidR="007A5B65" w:rsidRPr="005319C3" w:rsidRDefault="007A5B65">
            <w:pPr>
              <w:pStyle w:val="a8"/>
              <w:tabs>
                <w:tab w:val="left" w:pos="1260"/>
              </w:tabs>
              <w:ind w:firstLine="0"/>
            </w:pPr>
            <w:r w:rsidRPr="005319C3">
              <w:t>Підготовка газових котелень адміністративної будівлі та приміщень територіальних підрозділів Південно-Східного міжрегіонального управління Міністерства юстиції (м. Дніпро) до опалювального сезону 2021-2022 рр.</w:t>
            </w:r>
          </w:p>
        </w:tc>
        <w:tc>
          <w:tcPr>
            <w:tcW w:w="2112" w:type="dxa"/>
            <w:tcBorders>
              <w:top w:val="single" w:sz="4" w:space="0" w:color="auto"/>
              <w:left w:val="single" w:sz="4" w:space="0" w:color="auto"/>
              <w:bottom w:val="single" w:sz="4" w:space="0" w:color="auto"/>
              <w:right w:val="single" w:sz="4" w:space="0" w:color="auto"/>
            </w:tcBorders>
          </w:tcPr>
          <w:p w:rsidR="007A5B65" w:rsidRPr="005319C3" w:rsidRDefault="007A5B65" w:rsidP="000B0860">
            <w:pPr>
              <w:rPr>
                <w:sz w:val="24"/>
                <w:szCs w:val="24"/>
                <w:lang w:val="uk-UA"/>
              </w:rPr>
            </w:pPr>
            <w:r w:rsidRPr="005319C3">
              <w:rPr>
                <w:sz w:val="24"/>
                <w:szCs w:val="24"/>
                <w:lang w:val="uk-UA"/>
              </w:rPr>
              <w:t>вересень</w:t>
            </w:r>
          </w:p>
        </w:tc>
        <w:tc>
          <w:tcPr>
            <w:tcW w:w="2266" w:type="dxa"/>
            <w:tcBorders>
              <w:top w:val="single" w:sz="4" w:space="0" w:color="auto"/>
              <w:left w:val="single" w:sz="4" w:space="0" w:color="auto"/>
              <w:bottom w:val="single" w:sz="4" w:space="0" w:color="auto"/>
              <w:right w:val="single" w:sz="4" w:space="0" w:color="auto"/>
            </w:tcBorders>
          </w:tcPr>
          <w:p w:rsidR="007A5B65" w:rsidRPr="005319C3" w:rsidRDefault="007A5B65" w:rsidP="000B0860">
            <w:pPr>
              <w:tabs>
                <w:tab w:val="center" w:pos="792"/>
                <w:tab w:val="left" w:pos="3240"/>
              </w:tabs>
              <w:rPr>
                <w:sz w:val="24"/>
                <w:szCs w:val="24"/>
                <w:lang w:val="uk-UA"/>
              </w:rPr>
            </w:pPr>
            <w:r w:rsidRPr="005319C3">
              <w:rPr>
                <w:sz w:val="24"/>
                <w:szCs w:val="24"/>
                <w:lang w:val="uk-UA"/>
              </w:rPr>
              <w:t>Решетник О.А.</w:t>
            </w:r>
          </w:p>
          <w:p w:rsidR="007A5B65" w:rsidRPr="005319C3" w:rsidRDefault="007A5B65" w:rsidP="000B0860">
            <w:pPr>
              <w:tabs>
                <w:tab w:val="center" w:pos="792"/>
                <w:tab w:val="left" w:pos="3240"/>
              </w:tabs>
              <w:rPr>
                <w:sz w:val="24"/>
                <w:szCs w:val="24"/>
                <w:lang w:val="uk-UA"/>
              </w:rPr>
            </w:pPr>
            <w:r w:rsidRPr="005319C3">
              <w:rPr>
                <w:sz w:val="24"/>
                <w:szCs w:val="24"/>
                <w:lang w:val="uk-UA"/>
              </w:rPr>
              <w:t>Маторін О.А.</w:t>
            </w:r>
          </w:p>
        </w:tc>
      </w:tr>
      <w:tr w:rsidR="007A5B65" w:rsidRPr="005319C3">
        <w:tc>
          <w:tcPr>
            <w:tcW w:w="1210" w:type="dxa"/>
            <w:gridSpan w:val="2"/>
            <w:tcBorders>
              <w:top w:val="single" w:sz="4" w:space="0" w:color="auto"/>
              <w:left w:val="single" w:sz="4" w:space="0" w:color="auto"/>
              <w:bottom w:val="single" w:sz="4" w:space="0" w:color="auto"/>
              <w:right w:val="single" w:sz="4" w:space="0" w:color="auto"/>
            </w:tcBorders>
          </w:tcPr>
          <w:p w:rsidR="007A5B65" w:rsidRPr="005319C3" w:rsidRDefault="007A5B65">
            <w:r w:rsidRPr="005319C3">
              <w:rPr>
                <w:sz w:val="24"/>
                <w:szCs w:val="24"/>
                <w:lang w:val="uk-UA"/>
              </w:rPr>
              <w:t>5.4.18</w:t>
            </w:r>
          </w:p>
        </w:tc>
        <w:tc>
          <w:tcPr>
            <w:tcW w:w="8094" w:type="dxa"/>
            <w:tcBorders>
              <w:top w:val="single" w:sz="4" w:space="0" w:color="auto"/>
              <w:left w:val="single" w:sz="4" w:space="0" w:color="auto"/>
              <w:bottom w:val="single" w:sz="4" w:space="0" w:color="auto"/>
              <w:right w:val="single" w:sz="4" w:space="0" w:color="auto"/>
            </w:tcBorders>
          </w:tcPr>
          <w:p w:rsidR="007A5B65" w:rsidRPr="005319C3" w:rsidRDefault="007A5B65">
            <w:pPr>
              <w:pStyle w:val="a8"/>
              <w:tabs>
                <w:tab w:val="left" w:pos="1260"/>
              </w:tabs>
              <w:ind w:firstLine="0"/>
            </w:pPr>
            <w:r w:rsidRPr="005319C3">
              <w:t>Запуск газової котельні адміністративної будівлі. Початок опалювального сезону 2021-2022 рр.</w:t>
            </w:r>
          </w:p>
        </w:tc>
        <w:tc>
          <w:tcPr>
            <w:tcW w:w="2112" w:type="dxa"/>
            <w:tcBorders>
              <w:top w:val="single" w:sz="4" w:space="0" w:color="auto"/>
              <w:left w:val="single" w:sz="4" w:space="0" w:color="auto"/>
              <w:bottom w:val="single" w:sz="4" w:space="0" w:color="auto"/>
              <w:right w:val="single" w:sz="4" w:space="0" w:color="auto"/>
            </w:tcBorders>
          </w:tcPr>
          <w:p w:rsidR="007A5B65" w:rsidRPr="005319C3" w:rsidRDefault="007A5B65" w:rsidP="000B0860">
            <w:pPr>
              <w:rPr>
                <w:sz w:val="24"/>
                <w:szCs w:val="24"/>
                <w:lang w:val="uk-UA"/>
              </w:rPr>
            </w:pPr>
            <w:r w:rsidRPr="005319C3">
              <w:rPr>
                <w:sz w:val="24"/>
                <w:szCs w:val="24"/>
                <w:lang w:val="uk-UA"/>
              </w:rPr>
              <w:t>жовтень-листопад</w:t>
            </w:r>
          </w:p>
        </w:tc>
        <w:tc>
          <w:tcPr>
            <w:tcW w:w="2266" w:type="dxa"/>
            <w:tcBorders>
              <w:top w:val="single" w:sz="4" w:space="0" w:color="auto"/>
              <w:left w:val="single" w:sz="4" w:space="0" w:color="auto"/>
              <w:bottom w:val="single" w:sz="4" w:space="0" w:color="auto"/>
              <w:right w:val="single" w:sz="4" w:space="0" w:color="auto"/>
            </w:tcBorders>
          </w:tcPr>
          <w:p w:rsidR="007A5B65" w:rsidRPr="005319C3" w:rsidRDefault="007A5B65" w:rsidP="000B0860">
            <w:pPr>
              <w:tabs>
                <w:tab w:val="center" w:pos="792"/>
                <w:tab w:val="left" w:pos="3240"/>
              </w:tabs>
              <w:rPr>
                <w:sz w:val="24"/>
                <w:szCs w:val="24"/>
                <w:lang w:val="uk-UA"/>
              </w:rPr>
            </w:pPr>
            <w:r w:rsidRPr="005319C3">
              <w:rPr>
                <w:sz w:val="24"/>
                <w:szCs w:val="24"/>
                <w:lang w:val="uk-UA"/>
              </w:rPr>
              <w:t>Решетник О.А.</w:t>
            </w:r>
          </w:p>
          <w:p w:rsidR="007A5B65" w:rsidRPr="005319C3" w:rsidRDefault="007A5B65" w:rsidP="000B0860">
            <w:pPr>
              <w:tabs>
                <w:tab w:val="center" w:pos="792"/>
                <w:tab w:val="left" w:pos="3240"/>
              </w:tabs>
              <w:rPr>
                <w:sz w:val="24"/>
                <w:szCs w:val="24"/>
                <w:lang w:val="uk-UA"/>
              </w:rPr>
            </w:pPr>
            <w:r w:rsidRPr="005319C3">
              <w:rPr>
                <w:sz w:val="24"/>
                <w:szCs w:val="24"/>
                <w:lang w:val="uk-UA"/>
              </w:rPr>
              <w:t>Маторін О.А.</w:t>
            </w:r>
          </w:p>
        </w:tc>
      </w:tr>
      <w:tr w:rsidR="007A5B65" w:rsidRPr="005319C3">
        <w:tc>
          <w:tcPr>
            <w:tcW w:w="1210" w:type="dxa"/>
            <w:gridSpan w:val="2"/>
            <w:tcBorders>
              <w:top w:val="single" w:sz="4" w:space="0" w:color="auto"/>
              <w:left w:val="single" w:sz="4" w:space="0" w:color="auto"/>
              <w:bottom w:val="single" w:sz="4" w:space="0" w:color="auto"/>
              <w:right w:val="single" w:sz="4" w:space="0" w:color="auto"/>
            </w:tcBorders>
          </w:tcPr>
          <w:p w:rsidR="007A5B65" w:rsidRPr="005319C3" w:rsidRDefault="007A5B65">
            <w:r w:rsidRPr="005319C3">
              <w:rPr>
                <w:sz w:val="24"/>
                <w:szCs w:val="24"/>
                <w:lang w:val="uk-UA"/>
              </w:rPr>
              <w:t>5.4.19</w:t>
            </w:r>
          </w:p>
        </w:tc>
        <w:tc>
          <w:tcPr>
            <w:tcW w:w="8094" w:type="dxa"/>
            <w:tcBorders>
              <w:top w:val="single" w:sz="4" w:space="0" w:color="auto"/>
              <w:left w:val="single" w:sz="4" w:space="0" w:color="auto"/>
              <w:bottom w:val="single" w:sz="4" w:space="0" w:color="auto"/>
              <w:right w:val="single" w:sz="4" w:space="0" w:color="auto"/>
            </w:tcBorders>
          </w:tcPr>
          <w:p w:rsidR="007A5B65" w:rsidRPr="005319C3" w:rsidRDefault="007A5B65">
            <w:pPr>
              <w:pStyle w:val="a8"/>
              <w:tabs>
                <w:tab w:val="left" w:pos="1260"/>
              </w:tabs>
              <w:ind w:firstLine="0"/>
              <w:rPr>
                <w:rFonts w:eastAsia="Calibri"/>
              </w:rPr>
            </w:pPr>
            <w:r w:rsidRPr="005319C3">
              <w:t>Організація відповідної роботи щодо раціонального використання енергоносіїв в службових приміщеннях адміністративної будівлі Південно-Східного МРУМЮ (м. Дніпро)</w:t>
            </w:r>
          </w:p>
        </w:tc>
        <w:tc>
          <w:tcPr>
            <w:tcW w:w="2112" w:type="dxa"/>
            <w:tcBorders>
              <w:top w:val="single" w:sz="4" w:space="0" w:color="auto"/>
              <w:left w:val="single" w:sz="4" w:space="0" w:color="auto"/>
              <w:bottom w:val="single" w:sz="4" w:space="0" w:color="auto"/>
              <w:right w:val="single" w:sz="4" w:space="0" w:color="auto"/>
            </w:tcBorders>
          </w:tcPr>
          <w:p w:rsidR="007A5B65" w:rsidRPr="005319C3" w:rsidRDefault="007A5B65" w:rsidP="000B0860">
            <w:pPr>
              <w:rPr>
                <w:sz w:val="24"/>
                <w:szCs w:val="24"/>
                <w:lang w:val="uk-UA"/>
              </w:rPr>
            </w:pPr>
            <w:r w:rsidRPr="005319C3">
              <w:rPr>
                <w:sz w:val="24"/>
                <w:szCs w:val="24"/>
                <w:lang w:val="uk-UA"/>
              </w:rPr>
              <w:t>протягом року</w:t>
            </w:r>
          </w:p>
        </w:tc>
        <w:tc>
          <w:tcPr>
            <w:tcW w:w="2266" w:type="dxa"/>
            <w:tcBorders>
              <w:top w:val="single" w:sz="4" w:space="0" w:color="auto"/>
              <w:left w:val="single" w:sz="4" w:space="0" w:color="auto"/>
              <w:bottom w:val="single" w:sz="4" w:space="0" w:color="auto"/>
              <w:right w:val="single" w:sz="4" w:space="0" w:color="auto"/>
            </w:tcBorders>
          </w:tcPr>
          <w:p w:rsidR="007A5B65" w:rsidRPr="005319C3" w:rsidRDefault="007A5B65" w:rsidP="000B0860">
            <w:pPr>
              <w:tabs>
                <w:tab w:val="center" w:pos="792"/>
                <w:tab w:val="left" w:pos="3240"/>
              </w:tabs>
              <w:rPr>
                <w:sz w:val="24"/>
                <w:szCs w:val="24"/>
                <w:lang w:val="uk-UA"/>
              </w:rPr>
            </w:pPr>
            <w:r w:rsidRPr="005319C3">
              <w:rPr>
                <w:sz w:val="24"/>
                <w:szCs w:val="24"/>
                <w:lang w:val="uk-UA"/>
              </w:rPr>
              <w:t>Решетник О.А.</w:t>
            </w:r>
          </w:p>
          <w:p w:rsidR="007A5B65" w:rsidRPr="005319C3" w:rsidRDefault="007A5B65" w:rsidP="000B0860">
            <w:pPr>
              <w:rPr>
                <w:sz w:val="24"/>
                <w:szCs w:val="24"/>
                <w:lang w:val="uk-UA"/>
              </w:rPr>
            </w:pPr>
            <w:r w:rsidRPr="005319C3">
              <w:rPr>
                <w:sz w:val="24"/>
                <w:szCs w:val="24"/>
                <w:lang w:val="uk-UA"/>
              </w:rPr>
              <w:t>Журавльова І.А.</w:t>
            </w:r>
          </w:p>
          <w:p w:rsidR="007A5B65" w:rsidRPr="005319C3" w:rsidRDefault="007A5B65" w:rsidP="000B0860">
            <w:pPr>
              <w:tabs>
                <w:tab w:val="center" w:pos="792"/>
                <w:tab w:val="left" w:pos="3240"/>
              </w:tabs>
              <w:rPr>
                <w:sz w:val="24"/>
                <w:szCs w:val="24"/>
                <w:lang w:val="uk-UA"/>
              </w:rPr>
            </w:pPr>
          </w:p>
        </w:tc>
      </w:tr>
      <w:tr w:rsidR="007A5B65" w:rsidRPr="005319C3">
        <w:tc>
          <w:tcPr>
            <w:tcW w:w="1210" w:type="dxa"/>
            <w:gridSpan w:val="2"/>
            <w:tcBorders>
              <w:top w:val="single" w:sz="4" w:space="0" w:color="auto"/>
              <w:left w:val="single" w:sz="4" w:space="0" w:color="auto"/>
              <w:bottom w:val="single" w:sz="4" w:space="0" w:color="auto"/>
              <w:right w:val="single" w:sz="4" w:space="0" w:color="auto"/>
            </w:tcBorders>
          </w:tcPr>
          <w:p w:rsidR="007A5B65" w:rsidRPr="005319C3" w:rsidRDefault="007A5B65">
            <w:r w:rsidRPr="005319C3">
              <w:rPr>
                <w:sz w:val="24"/>
                <w:szCs w:val="24"/>
                <w:lang w:val="uk-UA"/>
              </w:rPr>
              <w:t>5.4.20</w:t>
            </w:r>
          </w:p>
        </w:tc>
        <w:tc>
          <w:tcPr>
            <w:tcW w:w="8094" w:type="dxa"/>
            <w:tcBorders>
              <w:top w:val="single" w:sz="4" w:space="0" w:color="auto"/>
              <w:left w:val="single" w:sz="4" w:space="0" w:color="auto"/>
              <w:bottom w:val="single" w:sz="4" w:space="0" w:color="auto"/>
              <w:right w:val="single" w:sz="4" w:space="0" w:color="auto"/>
            </w:tcBorders>
          </w:tcPr>
          <w:p w:rsidR="007A5B65" w:rsidRPr="005319C3" w:rsidRDefault="007A5B65">
            <w:pPr>
              <w:pStyle w:val="a4"/>
              <w:tabs>
                <w:tab w:val="left" w:pos="900"/>
                <w:tab w:val="num" w:pos="1276"/>
              </w:tabs>
              <w:spacing w:after="0"/>
              <w:jc w:val="both"/>
              <w:rPr>
                <w:sz w:val="24"/>
                <w:szCs w:val="24"/>
              </w:rPr>
            </w:pPr>
            <w:r w:rsidRPr="005319C3">
              <w:rPr>
                <w:rFonts w:eastAsia="Times New Roman"/>
                <w:sz w:val="24"/>
                <w:szCs w:val="24"/>
                <w:lang w:val="uk-UA"/>
              </w:rPr>
              <w:t>Надання методичної та практичної допомоги з питань господарського, матеріально-технічного забезпечення органів юстиції Дніпропетровської області</w:t>
            </w:r>
            <w:r w:rsidRPr="005319C3">
              <w:rPr>
                <w:sz w:val="24"/>
                <w:szCs w:val="24"/>
              </w:rPr>
              <w:t xml:space="preserve"> </w:t>
            </w:r>
          </w:p>
        </w:tc>
        <w:tc>
          <w:tcPr>
            <w:tcW w:w="2112" w:type="dxa"/>
            <w:tcBorders>
              <w:top w:val="single" w:sz="4" w:space="0" w:color="auto"/>
              <w:left w:val="single" w:sz="4" w:space="0" w:color="auto"/>
              <w:bottom w:val="single" w:sz="4" w:space="0" w:color="auto"/>
              <w:right w:val="single" w:sz="4" w:space="0" w:color="auto"/>
            </w:tcBorders>
          </w:tcPr>
          <w:p w:rsidR="007A5B65" w:rsidRPr="005319C3" w:rsidRDefault="007A5B65" w:rsidP="000B0860">
            <w:pPr>
              <w:rPr>
                <w:sz w:val="24"/>
                <w:szCs w:val="24"/>
                <w:lang w:val="uk-UA"/>
              </w:rPr>
            </w:pPr>
            <w:r w:rsidRPr="005319C3">
              <w:rPr>
                <w:sz w:val="24"/>
                <w:szCs w:val="24"/>
                <w:lang w:val="uk-UA"/>
              </w:rPr>
              <w:t>протягом року</w:t>
            </w:r>
          </w:p>
          <w:p w:rsidR="007A5B65" w:rsidRPr="005319C3" w:rsidRDefault="007A5B65" w:rsidP="000B0860">
            <w:pPr>
              <w:rPr>
                <w:sz w:val="24"/>
                <w:szCs w:val="24"/>
                <w:lang w:val="uk-UA"/>
              </w:rPr>
            </w:pPr>
            <w:r w:rsidRPr="005319C3">
              <w:rPr>
                <w:sz w:val="24"/>
                <w:szCs w:val="24"/>
                <w:lang w:val="uk-UA"/>
              </w:rPr>
              <w:t>за потребою</w:t>
            </w:r>
          </w:p>
        </w:tc>
        <w:tc>
          <w:tcPr>
            <w:tcW w:w="2266" w:type="dxa"/>
            <w:tcBorders>
              <w:top w:val="single" w:sz="4" w:space="0" w:color="auto"/>
              <w:left w:val="single" w:sz="4" w:space="0" w:color="auto"/>
              <w:bottom w:val="single" w:sz="4" w:space="0" w:color="auto"/>
              <w:right w:val="single" w:sz="4" w:space="0" w:color="auto"/>
            </w:tcBorders>
          </w:tcPr>
          <w:p w:rsidR="007A5B65" w:rsidRPr="005319C3" w:rsidRDefault="007A5B65" w:rsidP="000B0860">
            <w:pPr>
              <w:tabs>
                <w:tab w:val="center" w:pos="792"/>
                <w:tab w:val="left" w:pos="3240"/>
              </w:tabs>
              <w:rPr>
                <w:sz w:val="24"/>
                <w:szCs w:val="24"/>
                <w:lang w:val="uk-UA"/>
              </w:rPr>
            </w:pPr>
            <w:r w:rsidRPr="005319C3">
              <w:rPr>
                <w:sz w:val="24"/>
                <w:szCs w:val="24"/>
                <w:lang w:val="uk-UA"/>
              </w:rPr>
              <w:t>Решетник О.А.</w:t>
            </w:r>
          </w:p>
          <w:p w:rsidR="007A5B65" w:rsidRPr="005319C3" w:rsidRDefault="007A5B65" w:rsidP="000B0860">
            <w:pPr>
              <w:rPr>
                <w:sz w:val="24"/>
                <w:szCs w:val="24"/>
                <w:lang w:val="uk-UA"/>
              </w:rPr>
            </w:pPr>
            <w:r w:rsidRPr="005319C3">
              <w:rPr>
                <w:sz w:val="24"/>
                <w:szCs w:val="24"/>
                <w:lang w:val="uk-UA"/>
              </w:rPr>
              <w:t>Гавриленко Н.В.</w:t>
            </w:r>
          </w:p>
          <w:p w:rsidR="007A5B65" w:rsidRPr="005319C3" w:rsidRDefault="007A5B65" w:rsidP="000B0860">
            <w:pPr>
              <w:rPr>
                <w:sz w:val="24"/>
                <w:szCs w:val="24"/>
                <w:lang w:val="uk-UA"/>
              </w:rPr>
            </w:pPr>
            <w:r w:rsidRPr="005319C3">
              <w:rPr>
                <w:sz w:val="24"/>
                <w:szCs w:val="24"/>
                <w:lang w:val="uk-UA"/>
              </w:rPr>
              <w:t xml:space="preserve">працівники відділу </w:t>
            </w:r>
          </w:p>
        </w:tc>
      </w:tr>
      <w:tr w:rsidR="007A5B65" w:rsidRPr="005319C3">
        <w:tc>
          <w:tcPr>
            <w:tcW w:w="1210" w:type="dxa"/>
            <w:gridSpan w:val="2"/>
            <w:tcBorders>
              <w:top w:val="single" w:sz="4" w:space="0" w:color="auto"/>
              <w:left w:val="single" w:sz="4" w:space="0" w:color="auto"/>
              <w:bottom w:val="single" w:sz="4" w:space="0" w:color="auto"/>
              <w:right w:val="single" w:sz="4" w:space="0" w:color="auto"/>
            </w:tcBorders>
          </w:tcPr>
          <w:p w:rsidR="007A5B65" w:rsidRPr="005319C3" w:rsidRDefault="007A5B65">
            <w:r w:rsidRPr="005319C3">
              <w:rPr>
                <w:sz w:val="24"/>
                <w:szCs w:val="24"/>
                <w:lang w:val="uk-UA"/>
              </w:rPr>
              <w:t>5.4.21</w:t>
            </w:r>
          </w:p>
        </w:tc>
        <w:tc>
          <w:tcPr>
            <w:tcW w:w="8094" w:type="dxa"/>
            <w:tcBorders>
              <w:top w:val="single" w:sz="4" w:space="0" w:color="auto"/>
              <w:left w:val="single" w:sz="4" w:space="0" w:color="auto"/>
              <w:bottom w:val="single" w:sz="4" w:space="0" w:color="auto"/>
              <w:right w:val="single" w:sz="4" w:space="0" w:color="auto"/>
            </w:tcBorders>
            <w:vAlign w:val="center"/>
          </w:tcPr>
          <w:p w:rsidR="007A5B65" w:rsidRPr="005319C3" w:rsidRDefault="007A5B65">
            <w:pPr>
              <w:spacing w:line="220" w:lineRule="auto"/>
              <w:ind w:left="-57" w:right="-57"/>
              <w:jc w:val="both"/>
              <w:rPr>
                <w:rFonts w:eastAsia="Times New Roman"/>
                <w:sz w:val="24"/>
                <w:szCs w:val="24"/>
                <w:lang w:val="uk-UA"/>
              </w:rPr>
            </w:pPr>
            <w:r w:rsidRPr="005319C3">
              <w:rPr>
                <w:sz w:val="24"/>
                <w:szCs w:val="24"/>
                <w:lang w:val="uk-UA"/>
              </w:rPr>
              <w:t xml:space="preserve">Вжиття заходів з </w:t>
            </w:r>
            <w:r w:rsidRPr="005319C3">
              <w:rPr>
                <w:bCs/>
                <w:sz w:val="24"/>
                <w:szCs w:val="24"/>
                <w:lang w:val="uk-UA"/>
              </w:rPr>
              <w:t xml:space="preserve">підвищення доступності адміністративної будівлі </w:t>
            </w:r>
            <w:r w:rsidRPr="005319C3">
              <w:rPr>
                <w:sz w:val="24"/>
                <w:szCs w:val="24"/>
                <w:lang w:val="uk-UA"/>
              </w:rPr>
              <w:t>Південно-Східного МРУМЮ (м.</w:t>
            </w:r>
            <w:r w:rsidRPr="005319C3">
              <w:rPr>
                <w:sz w:val="24"/>
                <w:szCs w:val="24"/>
              </w:rPr>
              <w:t> </w:t>
            </w:r>
            <w:r w:rsidRPr="005319C3">
              <w:rPr>
                <w:sz w:val="24"/>
                <w:szCs w:val="24"/>
                <w:lang w:val="uk-UA"/>
              </w:rPr>
              <w:t xml:space="preserve">Дніпро), його структурних та територіальних підрозділів </w:t>
            </w:r>
            <w:r w:rsidRPr="005319C3">
              <w:rPr>
                <w:bCs/>
                <w:sz w:val="24"/>
                <w:szCs w:val="24"/>
                <w:lang w:val="uk-UA"/>
              </w:rPr>
              <w:t xml:space="preserve">– встановлення пандусів </w:t>
            </w:r>
          </w:p>
        </w:tc>
        <w:tc>
          <w:tcPr>
            <w:tcW w:w="2112" w:type="dxa"/>
            <w:tcBorders>
              <w:top w:val="single" w:sz="4" w:space="0" w:color="auto"/>
              <w:left w:val="single" w:sz="4" w:space="0" w:color="auto"/>
              <w:bottom w:val="single" w:sz="4" w:space="0" w:color="auto"/>
              <w:right w:val="single" w:sz="4" w:space="0" w:color="auto"/>
            </w:tcBorders>
          </w:tcPr>
          <w:p w:rsidR="007A5B65" w:rsidRPr="005319C3" w:rsidRDefault="007A5B65" w:rsidP="000B0860">
            <w:pPr>
              <w:spacing w:line="220" w:lineRule="auto"/>
              <w:ind w:left="-57" w:right="-57"/>
              <w:rPr>
                <w:rFonts w:eastAsia="Times New Roman"/>
                <w:sz w:val="24"/>
                <w:szCs w:val="24"/>
                <w:lang w:val="uk-UA"/>
              </w:rPr>
            </w:pPr>
            <w:r w:rsidRPr="005319C3">
              <w:rPr>
                <w:rFonts w:eastAsia="Times New Roman"/>
                <w:sz w:val="24"/>
                <w:szCs w:val="24"/>
                <w:lang w:val="uk-UA"/>
              </w:rPr>
              <w:t>протягом року</w:t>
            </w:r>
          </w:p>
          <w:p w:rsidR="007A5B65" w:rsidRPr="005319C3" w:rsidRDefault="007A5B65" w:rsidP="000B0860">
            <w:pPr>
              <w:spacing w:line="220" w:lineRule="auto"/>
              <w:ind w:left="-57" w:right="-57"/>
              <w:rPr>
                <w:rFonts w:eastAsia="Times New Roman"/>
                <w:sz w:val="24"/>
                <w:szCs w:val="24"/>
                <w:lang w:val="uk-UA"/>
              </w:rPr>
            </w:pPr>
            <w:r w:rsidRPr="005319C3">
              <w:rPr>
                <w:rFonts w:eastAsia="Times New Roman"/>
                <w:sz w:val="24"/>
                <w:szCs w:val="24"/>
                <w:lang w:val="uk-UA"/>
              </w:rPr>
              <w:t>за наявності фінансування</w:t>
            </w:r>
          </w:p>
        </w:tc>
        <w:tc>
          <w:tcPr>
            <w:tcW w:w="2266" w:type="dxa"/>
            <w:tcBorders>
              <w:top w:val="single" w:sz="4" w:space="0" w:color="auto"/>
              <w:left w:val="single" w:sz="4" w:space="0" w:color="auto"/>
              <w:bottom w:val="single" w:sz="4" w:space="0" w:color="auto"/>
              <w:right w:val="single" w:sz="4" w:space="0" w:color="auto"/>
            </w:tcBorders>
          </w:tcPr>
          <w:p w:rsidR="007A5B65" w:rsidRPr="005319C3" w:rsidRDefault="007A5B65" w:rsidP="000B0860">
            <w:pPr>
              <w:tabs>
                <w:tab w:val="center" w:pos="792"/>
                <w:tab w:val="left" w:pos="3240"/>
              </w:tabs>
              <w:rPr>
                <w:sz w:val="24"/>
                <w:szCs w:val="24"/>
                <w:lang w:val="uk-UA"/>
              </w:rPr>
            </w:pPr>
            <w:r w:rsidRPr="005319C3">
              <w:rPr>
                <w:sz w:val="24"/>
                <w:szCs w:val="24"/>
                <w:lang w:val="uk-UA"/>
              </w:rPr>
              <w:t>Решетник О.А.</w:t>
            </w:r>
          </w:p>
          <w:p w:rsidR="007A5B65" w:rsidRPr="005319C3" w:rsidRDefault="007A5B65" w:rsidP="000B0860">
            <w:pPr>
              <w:rPr>
                <w:sz w:val="24"/>
                <w:szCs w:val="24"/>
                <w:lang w:val="uk-UA"/>
              </w:rPr>
            </w:pPr>
            <w:r w:rsidRPr="005319C3">
              <w:rPr>
                <w:sz w:val="24"/>
                <w:szCs w:val="24"/>
                <w:lang w:val="uk-UA"/>
              </w:rPr>
              <w:t>Маторін О.А.</w:t>
            </w:r>
          </w:p>
        </w:tc>
      </w:tr>
      <w:tr w:rsidR="007A5B65" w:rsidRPr="005319C3">
        <w:tc>
          <w:tcPr>
            <w:tcW w:w="1210" w:type="dxa"/>
            <w:gridSpan w:val="2"/>
            <w:tcBorders>
              <w:top w:val="single" w:sz="4" w:space="0" w:color="auto"/>
              <w:left w:val="single" w:sz="4" w:space="0" w:color="auto"/>
              <w:bottom w:val="single" w:sz="4" w:space="0" w:color="auto"/>
              <w:right w:val="single" w:sz="4" w:space="0" w:color="auto"/>
            </w:tcBorders>
          </w:tcPr>
          <w:p w:rsidR="007A5B65" w:rsidRPr="005319C3" w:rsidRDefault="007A5B65">
            <w:r w:rsidRPr="005319C3">
              <w:rPr>
                <w:sz w:val="24"/>
                <w:szCs w:val="24"/>
                <w:lang w:val="uk-UA"/>
              </w:rPr>
              <w:t>5.4.22</w:t>
            </w:r>
          </w:p>
        </w:tc>
        <w:tc>
          <w:tcPr>
            <w:tcW w:w="8094" w:type="dxa"/>
            <w:tcBorders>
              <w:top w:val="single" w:sz="4" w:space="0" w:color="auto"/>
              <w:left w:val="single" w:sz="4" w:space="0" w:color="auto"/>
              <w:bottom w:val="single" w:sz="4" w:space="0" w:color="auto"/>
              <w:right w:val="single" w:sz="4" w:space="0" w:color="auto"/>
            </w:tcBorders>
          </w:tcPr>
          <w:p w:rsidR="007A5B65" w:rsidRPr="005319C3" w:rsidRDefault="007A5B65">
            <w:pPr>
              <w:jc w:val="both"/>
              <w:outlineLvl w:val="0"/>
              <w:rPr>
                <w:sz w:val="24"/>
                <w:szCs w:val="24"/>
                <w:lang w:val="uk-UA"/>
              </w:rPr>
            </w:pPr>
            <w:r w:rsidRPr="005319C3">
              <w:rPr>
                <w:bCs/>
                <w:sz w:val="24"/>
                <w:szCs w:val="24"/>
                <w:lang w:val="uk-UA"/>
              </w:rPr>
              <w:t xml:space="preserve">Оформлення документів, що підтверджують право власності на земельні ділянки, на яких розташовані об’єкти нерухомого майна, що знаходяться на балансі Південно-Східного МРУМЮ (м. Дніпро). </w:t>
            </w:r>
            <w:r w:rsidRPr="005319C3">
              <w:rPr>
                <w:sz w:val="24"/>
                <w:szCs w:val="24"/>
                <w:lang w:val="uk-UA"/>
              </w:rPr>
              <w:t xml:space="preserve">Координація проведення відповідної роботи у </w:t>
            </w:r>
            <w:r w:rsidR="00503369">
              <w:rPr>
                <w:sz w:val="24"/>
              </w:rPr>
              <w:t>Запорізь</w:t>
            </w:r>
            <w:r w:rsidR="00503369" w:rsidRPr="005319C3">
              <w:rPr>
                <w:sz w:val="24"/>
              </w:rPr>
              <w:t>кій</w:t>
            </w:r>
            <w:r w:rsidRPr="005319C3">
              <w:rPr>
                <w:sz w:val="24"/>
                <w:szCs w:val="24"/>
                <w:lang w:val="uk-UA"/>
              </w:rPr>
              <w:t xml:space="preserve"> та Кіровоградській областях</w:t>
            </w:r>
          </w:p>
        </w:tc>
        <w:tc>
          <w:tcPr>
            <w:tcW w:w="2112" w:type="dxa"/>
            <w:tcBorders>
              <w:top w:val="single" w:sz="4" w:space="0" w:color="auto"/>
              <w:left w:val="single" w:sz="4" w:space="0" w:color="auto"/>
              <w:bottom w:val="single" w:sz="4" w:space="0" w:color="auto"/>
              <w:right w:val="single" w:sz="4" w:space="0" w:color="auto"/>
            </w:tcBorders>
          </w:tcPr>
          <w:p w:rsidR="007A5B65" w:rsidRPr="005319C3" w:rsidRDefault="007A5B65" w:rsidP="000B0860">
            <w:pPr>
              <w:tabs>
                <w:tab w:val="left" w:pos="3240"/>
              </w:tabs>
              <w:rPr>
                <w:sz w:val="24"/>
                <w:szCs w:val="24"/>
                <w:lang w:val="uk-UA"/>
              </w:rPr>
            </w:pPr>
            <w:r w:rsidRPr="005319C3">
              <w:rPr>
                <w:sz w:val="24"/>
                <w:szCs w:val="24"/>
                <w:lang w:val="uk-UA"/>
              </w:rPr>
              <w:t>протягом року</w:t>
            </w:r>
          </w:p>
        </w:tc>
        <w:tc>
          <w:tcPr>
            <w:tcW w:w="2266" w:type="dxa"/>
            <w:tcBorders>
              <w:top w:val="single" w:sz="4" w:space="0" w:color="auto"/>
              <w:left w:val="single" w:sz="4" w:space="0" w:color="auto"/>
              <w:bottom w:val="single" w:sz="4" w:space="0" w:color="auto"/>
              <w:right w:val="single" w:sz="4" w:space="0" w:color="auto"/>
            </w:tcBorders>
          </w:tcPr>
          <w:p w:rsidR="007A5B65" w:rsidRPr="005319C3" w:rsidRDefault="007A5B65" w:rsidP="000B0860">
            <w:pPr>
              <w:tabs>
                <w:tab w:val="center" w:pos="792"/>
                <w:tab w:val="left" w:pos="3240"/>
              </w:tabs>
              <w:rPr>
                <w:sz w:val="24"/>
                <w:szCs w:val="24"/>
                <w:lang w:val="uk-UA"/>
              </w:rPr>
            </w:pPr>
            <w:r w:rsidRPr="005319C3">
              <w:rPr>
                <w:sz w:val="24"/>
                <w:szCs w:val="24"/>
                <w:lang w:val="uk-UA"/>
              </w:rPr>
              <w:t>Решетник О.А.</w:t>
            </w:r>
          </w:p>
          <w:p w:rsidR="007A5B65" w:rsidRPr="005319C3" w:rsidRDefault="007A5B65" w:rsidP="000B0860">
            <w:pPr>
              <w:tabs>
                <w:tab w:val="center" w:pos="792"/>
                <w:tab w:val="left" w:pos="3240"/>
              </w:tabs>
              <w:rPr>
                <w:sz w:val="24"/>
                <w:szCs w:val="24"/>
                <w:lang w:val="uk-UA"/>
              </w:rPr>
            </w:pPr>
            <w:r w:rsidRPr="005319C3">
              <w:rPr>
                <w:sz w:val="24"/>
                <w:szCs w:val="24"/>
                <w:lang w:val="uk-UA"/>
              </w:rPr>
              <w:t>Гавриленко Н.В.</w:t>
            </w:r>
          </w:p>
          <w:p w:rsidR="007A5B65" w:rsidRPr="005319C3" w:rsidRDefault="007A5B65" w:rsidP="000B0860">
            <w:pPr>
              <w:rPr>
                <w:sz w:val="24"/>
                <w:szCs w:val="24"/>
                <w:lang w:val="uk-UA"/>
              </w:rPr>
            </w:pPr>
          </w:p>
        </w:tc>
      </w:tr>
      <w:tr w:rsidR="007A5B65" w:rsidRPr="005319C3">
        <w:tc>
          <w:tcPr>
            <w:tcW w:w="1210" w:type="dxa"/>
            <w:gridSpan w:val="2"/>
            <w:tcBorders>
              <w:top w:val="single" w:sz="4" w:space="0" w:color="auto"/>
              <w:left w:val="single" w:sz="4" w:space="0" w:color="auto"/>
              <w:bottom w:val="single" w:sz="4" w:space="0" w:color="auto"/>
              <w:right w:val="single" w:sz="4" w:space="0" w:color="auto"/>
            </w:tcBorders>
          </w:tcPr>
          <w:p w:rsidR="007A5B65" w:rsidRPr="005319C3" w:rsidRDefault="007A5B65">
            <w:r w:rsidRPr="005319C3">
              <w:rPr>
                <w:sz w:val="24"/>
                <w:szCs w:val="24"/>
                <w:lang w:val="uk-UA"/>
              </w:rPr>
              <w:t>5.4.23</w:t>
            </w:r>
          </w:p>
        </w:tc>
        <w:tc>
          <w:tcPr>
            <w:tcW w:w="8094" w:type="dxa"/>
            <w:tcBorders>
              <w:top w:val="single" w:sz="4" w:space="0" w:color="auto"/>
              <w:left w:val="single" w:sz="4" w:space="0" w:color="auto"/>
              <w:bottom w:val="single" w:sz="4" w:space="0" w:color="auto"/>
              <w:right w:val="single" w:sz="4" w:space="0" w:color="auto"/>
            </w:tcBorders>
            <w:vAlign w:val="center"/>
          </w:tcPr>
          <w:p w:rsidR="007A5B65" w:rsidRPr="005319C3" w:rsidRDefault="007A5B65">
            <w:pPr>
              <w:rPr>
                <w:rFonts w:eastAsia="Times New Roman"/>
                <w:lang w:val="uk-UA"/>
              </w:rPr>
            </w:pPr>
            <w:r w:rsidRPr="005319C3">
              <w:rPr>
                <w:bCs/>
                <w:sz w:val="24"/>
                <w:szCs w:val="24"/>
                <w:lang w:val="uk-UA"/>
              </w:rPr>
              <w:t xml:space="preserve">Завершення процедури реєстрації деяких об’єктів нерухомого майна, що знаходяться на балансі Південно-Східного МРУМЮ (м. Дніпро), в Державному реєстрі речових прав на нерухоме майно.  Координація проведення відповідної роботи у </w:t>
            </w:r>
            <w:r w:rsidR="00503369">
              <w:rPr>
                <w:sz w:val="24"/>
              </w:rPr>
              <w:t>Запорізь</w:t>
            </w:r>
            <w:r w:rsidR="00503369" w:rsidRPr="005319C3">
              <w:rPr>
                <w:sz w:val="24"/>
              </w:rPr>
              <w:t>кій</w:t>
            </w:r>
            <w:r w:rsidRPr="005319C3">
              <w:rPr>
                <w:bCs/>
                <w:sz w:val="24"/>
                <w:szCs w:val="24"/>
                <w:lang w:val="uk-UA"/>
              </w:rPr>
              <w:t xml:space="preserve"> та Кіровоградській областях</w:t>
            </w:r>
          </w:p>
        </w:tc>
        <w:tc>
          <w:tcPr>
            <w:tcW w:w="2112" w:type="dxa"/>
            <w:tcBorders>
              <w:top w:val="single" w:sz="4" w:space="0" w:color="auto"/>
              <w:left w:val="single" w:sz="4" w:space="0" w:color="auto"/>
              <w:bottom w:val="single" w:sz="4" w:space="0" w:color="auto"/>
              <w:right w:val="single" w:sz="4" w:space="0" w:color="auto"/>
            </w:tcBorders>
          </w:tcPr>
          <w:p w:rsidR="007A5B65" w:rsidRPr="005319C3" w:rsidRDefault="007A5B65" w:rsidP="000B0860">
            <w:pPr>
              <w:spacing w:line="220" w:lineRule="auto"/>
              <w:ind w:left="-57" w:right="-57"/>
              <w:rPr>
                <w:rFonts w:eastAsia="Times New Roman"/>
                <w:sz w:val="24"/>
                <w:szCs w:val="24"/>
                <w:lang w:val="uk-UA"/>
              </w:rPr>
            </w:pPr>
            <w:r w:rsidRPr="005319C3">
              <w:rPr>
                <w:rFonts w:eastAsia="Times New Roman"/>
                <w:sz w:val="24"/>
                <w:szCs w:val="24"/>
                <w:lang w:val="uk-UA"/>
              </w:rPr>
              <w:t>протягом року</w:t>
            </w:r>
          </w:p>
        </w:tc>
        <w:tc>
          <w:tcPr>
            <w:tcW w:w="2266" w:type="dxa"/>
            <w:tcBorders>
              <w:top w:val="single" w:sz="4" w:space="0" w:color="auto"/>
              <w:left w:val="single" w:sz="4" w:space="0" w:color="auto"/>
              <w:bottom w:val="single" w:sz="4" w:space="0" w:color="auto"/>
              <w:right w:val="single" w:sz="4" w:space="0" w:color="auto"/>
            </w:tcBorders>
          </w:tcPr>
          <w:p w:rsidR="007A5B65" w:rsidRPr="005319C3" w:rsidRDefault="007A5B65" w:rsidP="000B0860">
            <w:pPr>
              <w:tabs>
                <w:tab w:val="center" w:pos="792"/>
                <w:tab w:val="left" w:pos="3240"/>
              </w:tabs>
              <w:rPr>
                <w:sz w:val="24"/>
                <w:szCs w:val="24"/>
                <w:lang w:val="uk-UA"/>
              </w:rPr>
            </w:pPr>
            <w:r w:rsidRPr="005319C3">
              <w:rPr>
                <w:sz w:val="24"/>
                <w:szCs w:val="24"/>
                <w:lang w:val="uk-UA"/>
              </w:rPr>
              <w:t>Решетник О.А.</w:t>
            </w:r>
          </w:p>
          <w:p w:rsidR="007A5B65" w:rsidRPr="005319C3" w:rsidRDefault="007A5B65" w:rsidP="000B0860">
            <w:pPr>
              <w:tabs>
                <w:tab w:val="center" w:pos="792"/>
                <w:tab w:val="left" w:pos="3240"/>
              </w:tabs>
              <w:rPr>
                <w:sz w:val="24"/>
                <w:szCs w:val="24"/>
                <w:lang w:val="uk-UA"/>
              </w:rPr>
            </w:pPr>
            <w:r w:rsidRPr="005319C3">
              <w:rPr>
                <w:sz w:val="24"/>
                <w:szCs w:val="24"/>
                <w:lang w:val="uk-UA"/>
              </w:rPr>
              <w:t>Гавриленко Н.В.</w:t>
            </w:r>
          </w:p>
          <w:p w:rsidR="007A5B65" w:rsidRPr="005319C3" w:rsidRDefault="007A5B65" w:rsidP="000B0860">
            <w:pPr>
              <w:rPr>
                <w:sz w:val="24"/>
                <w:szCs w:val="24"/>
                <w:lang w:val="uk-UA"/>
              </w:rPr>
            </w:pPr>
          </w:p>
        </w:tc>
      </w:tr>
      <w:tr w:rsidR="007A5B65" w:rsidRPr="005319C3">
        <w:tc>
          <w:tcPr>
            <w:tcW w:w="1210" w:type="dxa"/>
            <w:gridSpan w:val="2"/>
            <w:tcBorders>
              <w:top w:val="single" w:sz="4" w:space="0" w:color="auto"/>
              <w:left w:val="single" w:sz="4" w:space="0" w:color="auto"/>
              <w:bottom w:val="single" w:sz="4" w:space="0" w:color="auto"/>
              <w:right w:val="single" w:sz="4" w:space="0" w:color="auto"/>
            </w:tcBorders>
          </w:tcPr>
          <w:p w:rsidR="007A5B65" w:rsidRPr="005319C3" w:rsidRDefault="007A5B65">
            <w:r w:rsidRPr="005319C3">
              <w:rPr>
                <w:sz w:val="24"/>
                <w:szCs w:val="24"/>
                <w:lang w:val="uk-UA"/>
              </w:rPr>
              <w:t>5.4.24</w:t>
            </w:r>
          </w:p>
        </w:tc>
        <w:tc>
          <w:tcPr>
            <w:tcW w:w="8094" w:type="dxa"/>
            <w:tcBorders>
              <w:top w:val="single" w:sz="4" w:space="0" w:color="auto"/>
              <w:left w:val="single" w:sz="4" w:space="0" w:color="auto"/>
              <w:bottom w:val="single" w:sz="4" w:space="0" w:color="auto"/>
              <w:right w:val="single" w:sz="4" w:space="0" w:color="auto"/>
            </w:tcBorders>
          </w:tcPr>
          <w:p w:rsidR="007A5B65" w:rsidRPr="005319C3" w:rsidRDefault="007A5B65">
            <w:pPr>
              <w:jc w:val="both"/>
              <w:outlineLvl w:val="0"/>
              <w:rPr>
                <w:sz w:val="24"/>
                <w:szCs w:val="24"/>
                <w:lang w:val="uk-UA"/>
              </w:rPr>
            </w:pPr>
            <w:r w:rsidRPr="005319C3">
              <w:rPr>
                <w:sz w:val="24"/>
                <w:szCs w:val="24"/>
                <w:lang w:val="uk-UA"/>
              </w:rPr>
              <w:t xml:space="preserve">Створення комплексної системи захисту інформації в інформаційно-телекомунікаційній системі Південно-Східного міжрегіонального управління Міністерства юстиції (м. Дніпро) </w:t>
            </w:r>
          </w:p>
        </w:tc>
        <w:tc>
          <w:tcPr>
            <w:tcW w:w="2112" w:type="dxa"/>
            <w:tcBorders>
              <w:top w:val="single" w:sz="4" w:space="0" w:color="auto"/>
              <w:left w:val="single" w:sz="4" w:space="0" w:color="auto"/>
              <w:bottom w:val="single" w:sz="4" w:space="0" w:color="auto"/>
              <w:right w:val="single" w:sz="4" w:space="0" w:color="auto"/>
            </w:tcBorders>
          </w:tcPr>
          <w:p w:rsidR="007A5B65" w:rsidRPr="005319C3" w:rsidRDefault="007A5B65" w:rsidP="000B0860">
            <w:pPr>
              <w:spacing w:line="220" w:lineRule="auto"/>
              <w:ind w:left="-57" w:right="-57"/>
              <w:rPr>
                <w:rFonts w:eastAsia="Times New Roman"/>
                <w:sz w:val="24"/>
                <w:szCs w:val="24"/>
                <w:lang w:val="uk-UA"/>
              </w:rPr>
            </w:pPr>
            <w:r w:rsidRPr="005319C3">
              <w:rPr>
                <w:rFonts w:eastAsia="Times New Roman"/>
                <w:sz w:val="24"/>
                <w:szCs w:val="24"/>
                <w:lang w:val="uk-UA"/>
              </w:rPr>
              <w:t>протягом року</w:t>
            </w:r>
          </w:p>
          <w:p w:rsidR="007A5B65" w:rsidRPr="005319C3" w:rsidRDefault="007A5B65" w:rsidP="000B0860">
            <w:pPr>
              <w:spacing w:line="220" w:lineRule="auto"/>
              <w:ind w:left="-57" w:right="-57"/>
              <w:rPr>
                <w:rFonts w:eastAsia="Times New Roman"/>
                <w:sz w:val="24"/>
                <w:szCs w:val="24"/>
                <w:lang w:val="uk-UA"/>
              </w:rPr>
            </w:pPr>
            <w:r w:rsidRPr="005319C3">
              <w:rPr>
                <w:rFonts w:eastAsia="Times New Roman"/>
                <w:sz w:val="24"/>
                <w:szCs w:val="24"/>
                <w:lang w:val="uk-UA"/>
              </w:rPr>
              <w:t>за наявності фінансування</w:t>
            </w:r>
          </w:p>
        </w:tc>
        <w:tc>
          <w:tcPr>
            <w:tcW w:w="2266" w:type="dxa"/>
            <w:tcBorders>
              <w:top w:val="single" w:sz="4" w:space="0" w:color="auto"/>
              <w:left w:val="single" w:sz="4" w:space="0" w:color="auto"/>
              <w:bottom w:val="single" w:sz="4" w:space="0" w:color="auto"/>
              <w:right w:val="single" w:sz="4" w:space="0" w:color="auto"/>
            </w:tcBorders>
          </w:tcPr>
          <w:p w:rsidR="007A5B65" w:rsidRPr="005319C3" w:rsidRDefault="007A5B65" w:rsidP="000B0860">
            <w:pPr>
              <w:tabs>
                <w:tab w:val="center" w:pos="792"/>
                <w:tab w:val="left" w:pos="3240"/>
              </w:tabs>
              <w:rPr>
                <w:sz w:val="24"/>
                <w:szCs w:val="24"/>
                <w:lang w:val="uk-UA"/>
              </w:rPr>
            </w:pPr>
            <w:r w:rsidRPr="005319C3">
              <w:rPr>
                <w:sz w:val="24"/>
                <w:szCs w:val="24"/>
                <w:lang w:val="uk-UA"/>
              </w:rPr>
              <w:t>Решетник О.А.</w:t>
            </w:r>
          </w:p>
          <w:p w:rsidR="007A5B65" w:rsidRPr="005319C3" w:rsidRDefault="007A5B65" w:rsidP="000B0860">
            <w:pPr>
              <w:tabs>
                <w:tab w:val="center" w:pos="792"/>
                <w:tab w:val="left" w:pos="3240"/>
              </w:tabs>
              <w:rPr>
                <w:sz w:val="24"/>
                <w:szCs w:val="24"/>
                <w:lang w:val="uk-UA"/>
              </w:rPr>
            </w:pPr>
            <w:r w:rsidRPr="005319C3">
              <w:rPr>
                <w:sz w:val="24"/>
                <w:szCs w:val="24"/>
                <w:lang w:val="uk-UA"/>
              </w:rPr>
              <w:t>Гавриленко Н.В.</w:t>
            </w:r>
          </w:p>
          <w:p w:rsidR="007A5B65" w:rsidRPr="005319C3" w:rsidRDefault="007A5B65" w:rsidP="000B0860">
            <w:pPr>
              <w:tabs>
                <w:tab w:val="center" w:pos="792"/>
                <w:tab w:val="left" w:pos="3240"/>
              </w:tabs>
              <w:rPr>
                <w:sz w:val="24"/>
                <w:szCs w:val="24"/>
                <w:lang w:val="uk-UA"/>
              </w:rPr>
            </w:pPr>
            <w:r w:rsidRPr="005319C3">
              <w:rPr>
                <w:sz w:val="24"/>
                <w:szCs w:val="24"/>
                <w:lang w:val="uk-UA"/>
              </w:rPr>
              <w:t>Коган І.В.</w:t>
            </w:r>
          </w:p>
        </w:tc>
      </w:tr>
      <w:tr w:rsidR="007A1851" w:rsidRPr="005319C3">
        <w:tc>
          <w:tcPr>
            <w:tcW w:w="1210" w:type="dxa"/>
            <w:gridSpan w:val="2"/>
            <w:tcBorders>
              <w:top w:val="single" w:sz="4" w:space="0" w:color="auto"/>
              <w:left w:val="single" w:sz="4" w:space="0" w:color="auto"/>
              <w:bottom w:val="single" w:sz="4" w:space="0" w:color="auto"/>
              <w:right w:val="single" w:sz="4" w:space="0" w:color="auto"/>
            </w:tcBorders>
          </w:tcPr>
          <w:p w:rsidR="007A1851" w:rsidRPr="005319C3" w:rsidRDefault="007A1851">
            <w:r w:rsidRPr="005319C3">
              <w:rPr>
                <w:sz w:val="24"/>
                <w:szCs w:val="24"/>
                <w:lang w:val="uk-UA"/>
              </w:rPr>
              <w:t>5.4.25</w:t>
            </w:r>
          </w:p>
        </w:tc>
        <w:tc>
          <w:tcPr>
            <w:tcW w:w="8094" w:type="dxa"/>
            <w:tcBorders>
              <w:top w:val="single" w:sz="4" w:space="0" w:color="auto"/>
              <w:left w:val="single" w:sz="4" w:space="0" w:color="auto"/>
              <w:bottom w:val="single" w:sz="4" w:space="0" w:color="auto"/>
              <w:right w:val="single" w:sz="4" w:space="0" w:color="auto"/>
            </w:tcBorders>
          </w:tcPr>
          <w:p w:rsidR="007A1851" w:rsidRPr="005319C3" w:rsidRDefault="007A1851">
            <w:pPr>
              <w:jc w:val="both"/>
              <w:outlineLvl w:val="0"/>
              <w:rPr>
                <w:rFonts w:eastAsia="Times New Roman"/>
                <w:sz w:val="24"/>
                <w:szCs w:val="24"/>
                <w:lang w:val="uk-UA"/>
              </w:rPr>
            </w:pPr>
            <w:r w:rsidRPr="005319C3">
              <w:rPr>
                <w:rFonts w:eastAsia="Times New Roman"/>
                <w:sz w:val="24"/>
                <w:szCs w:val="24"/>
                <w:lang w:val="uk-UA"/>
              </w:rPr>
              <w:t>Забезпечення ефективного застосування всіх наявних організаційних і інженерно-технічних заходів з метою захисту відомостей, що складають службову інформацію</w:t>
            </w:r>
          </w:p>
        </w:tc>
        <w:tc>
          <w:tcPr>
            <w:tcW w:w="2112" w:type="dxa"/>
            <w:tcBorders>
              <w:top w:val="single" w:sz="4" w:space="0" w:color="auto"/>
              <w:left w:val="single" w:sz="4" w:space="0" w:color="auto"/>
              <w:bottom w:val="single" w:sz="4" w:space="0" w:color="auto"/>
              <w:right w:val="single" w:sz="4" w:space="0" w:color="auto"/>
            </w:tcBorders>
          </w:tcPr>
          <w:p w:rsidR="007A1851" w:rsidRPr="005319C3" w:rsidRDefault="007A1851" w:rsidP="000B0860">
            <w:pPr>
              <w:tabs>
                <w:tab w:val="left" w:pos="3240"/>
              </w:tabs>
              <w:rPr>
                <w:rFonts w:eastAsia="Times New Roman"/>
                <w:sz w:val="24"/>
                <w:szCs w:val="24"/>
                <w:lang w:val="uk-UA"/>
              </w:rPr>
            </w:pPr>
            <w:r w:rsidRPr="005319C3">
              <w:rPr>
                <w:sz w:val="24"/>
                <w:szCs w:val="24"/>
                <w:lang w:val="uk-UA"/>
              </w:rPr>
              <w:t>протягом року</w:t>
            </w:r>
          </w:p>
        </w:tc>
        <w:tc>
          <w:tcPr>
            <w:tcW w:w="2266" w:type="dxa"/>
            <w:tcBorders>
              <w:top w:val="single" w:sz="4" w:space="0" w:color="auto"/>
              <w:left w:val="single" w:sz="4" w:space="0" w:color="auto"/>
              <w:bottom w:val="single" w:sz="4" w:space="0" w:color="auto"/>
              <w:right w:val="single" w:sz="4" w:space="0" w:color="auto"/>
            </w:tcBorders>
          </w:tcPr>
          <w:p w:rsidR="007A1851" w:rsidRPr="005319C3" w:rsidRDefault="007A1851" w:rsidP="000B0860">
            <w:pPr>
              <w:tabs>
                <w:tab w:val="center" w:pos="792"/>
                <w:tab w:val="left" w:pos="3240"/>
              </w:tabs>
              <w:rPr>
                <w:sz w:val="24"/>
                <w:szCs w:val="24"/>
                <w:lang w:val="uk-UA"/>
              </w:rPr>
            </w:pPr>
            <w:r w:rsidRPr="005319C3">
              <w:rPr>
                <w:sz w:val="24"/>
                <w:szCs w:val="24"/>
                <w:lang w:val="uk-UA"/>
              </w:rPr>
              <w:t>Антипенко С.Г.</w:t>
            </w:r>
          </w:p>
          <w:p w:rsidR="007A1851" w:rsidRPr="005319C3" w:rsidRDefault="007A1851" w:rsidP="000B0860">
            <w:pPr>
              <w:tabs>
                <w:tab w:val="center" w:pos="792"/>
                <w:tab w:val="left" w:pos="3240"/>
              </w:tabs>
              <w:rPr>
                <w:sz w:val="24"/>
                <w:szCs w:val="24"/>
                <w:lang w:val="uk-UA"/>
              </w:rPr>
            </w:pPr>
            <w:r w:rsidRPr="005319C3">
              <w:rPr>
                <w:sz w:val="24"/>
                <w:szCs w:val="24"/>
                <w:lang w:val="uk-UA"/>
              </w:rPr>
              <w:t>Коган І.В.</w:t>
            </w:r>
          </w:p>
          <w:p w:rsidR="007A1851" w:rsidRPr="005319C3" w:rsidRDefault="007A1851" w:rsidP="000B0860">
            <w:pPr>
              <w:tabs>
                <w:tab w:val="center" w:pos="792"/>
                <w:tab w:val="left" w:pos="3240"/>
              </w:tabs>
              <w:rPr>
                <w:sz w:val="24"/>
                <w:szCs w:val="24"/>
                <w:lang w:val="uk-UA"/>
              </w:rPr>
            </w:pPr>
            <w:r w:rsidRPr="005319C3">
              <w:rPr>
                <w:sz w:val="24"/>
                <w:szCs w:val="24"/>
                <w:lang w:val="uk-UA"/>
              </w:rPr>
              <w:t>Криворучко В.В.</w:t>
            </w:r>
          </w:p>
        </w:tc>
      </w:tr>
      <w:tr w:rsidR="007A1851" w:rsidRPr="005319C3">
        <w:tc>
          <w:tcPr>
            <w:tcW w:w="1210" w:type="dxa"/>
            <w:gridSpan w:val="2"/>
            <w:tcBorders>
              <w:top w:val="single" w:sz="4" w:space="0" w:color="auto"/>
              <w:left w:val="single" w:sz="4" w:space="0" w:color="auto"/>
              <w:bottom w:val="single" w:sz="4" w:space="0" w:color="auto"/>
              <w:right w:val="single" w:sz="4" w:space="0" w:color="auto"/>
            </w:tcBorders>
          </w:tcPr>
          <w:p w:rsidR="007A1851" w:rsidRPr="005319C3" w:rsidRDefault="007A1851">
            <w:r w:rsidRPr="005319C3">
              <w:rPr>
                <w:sz w:val="24"/>
                <w:szCs w:val="24"/>
                <w:lang w:val="uk-UA"/>
              </w:rPr>
              <w:t>5.4.26</w:t>
            </w:r>
          </w:p>
        </w:tc>
        <w:tc>
          <w:tcPr>
            <w:tcW w:w="8094" w:type="dxa"/>
            <w:tcBorders>
              <w:top w:val="single" w:sz="4" w:space="0" w:color="auto"/>
              <w:left w:val="single" w:sz="4" w:space="0" w:color="auto"/>
              <w:bottom w:val="single" w:sz="4" w:space="0" w:color="auto"/>
              <w:right w:val="single" w:sz="4" w:space="0" w:color="auto"/>
            </w:tcBorders>
          </w:tcPr>
          <w:p w:rsidR="007A1851" w:rsidRPr="005319C3" w:rsidRDefault="007A1851">
            <w:pPr>
              <w:jc w:val="both"/>
              <w:rPr>
                <w:rFonts w:eastAsia="Times New Roman"/>
                <w:sz w:val="24"/>
                <w:szCs w:val="24"/>
                <w:lang w:val="uk-UA"/>
              </w:rPr>
            </w:pPr>
            <w:r w:rsidRPr="005319C3">
              <w:rPr>
                <w:sz w:val="24"/>
                <w:szCs w:val="24"/>
                <w:lang w:val="uk-UA"/>
              </w:rPr>
              <w:t>Забезпечення безперебійної роботи локальної комп’ютерної мережі апарату Південно-Східного МРУМЮ (м. Дніпро). Здійсннення технічного обслуговування цієї мережі та комп’ютерної техніки</w:t>
            </w:r>
          </w:p>
        </w:tc>
        <w:tc>
          <w:tcPr>
            <w:tcW w:w="2112" w:type="dxa"/>
            <w:tcBorders>
              <w:top w:val="single" w:sz="4" w:space="0" w:color="auto"/>
              <w:left w:val="single" w:sz="4" w:space="0" w:color="auto"/>
              <w:bottom w:val="single" w:sz="4" w:space="0" w:color="auto"/>
              <w:right w:val="single" w:sz="4" w:space="0" w:color="auto"/>
            </w:tcBorders>
          </w:tcPr>
          <w:p w:rsidR="007A1851" w:rsidRPr="005319C3" w:rsidRDefault="007A1851" w:rsidP="000B0860">
            <w:pPr>
              <w:tabs>
                <w:tab w:val="left" w:pos="3240"/>
              </w:tabs>
              <w:rPr>
                <w:sz w:val="24"/>
                <w:szCs w:val="24"/>
                <w:lang w:val="uk-UA"/>
              </w:rPr>
            </w:pPr>
            <w:r w:rsidRPr="005319C3">
              <w:rPr>
                <w:sz w:val="24"/>
                <w:szCs w:val="24"/>
                <w:lang w:val="uk-UA"/>
              </w:rPr>
              <w:t>протягом року</w:t>
            </w:r>
          </w:p>
        </w:tc>
        <w:tc>
          <w:tcPr>
            <w:tcW w:w="2266" w:type="dxa"/>
            <w:tcBorders>
              <w:top w:val="single" w:sz="4" w:space="0" w:color="auto"/>
              <w:left w:val="single" w:sz="4" w:space="0" w:color="auto"/>
              <w:bottom w:val="single" w:sz="4" w:space="0" w:color="auto"/>
              <w:right w:val="single" w:sz="4" w:space="0" w:color="auto"/>
            </w:tcBorders>
          </w:tcPr>
          <w:p w:rsidR="007A1851" w:rsidRPr="005319C3" w:rsidRDefault="007A1851" w:rsidP="000B0860">
            <w:pPr>
              <w:tabs>
                <w:tab w:val="center" w:pos="792"/>
                <w:tab w:val="left" w:pos="3240"/>
              </w:tabs>
              <w:rPr>
                <w:sz w:val="24"/>
                <w:szCs w:val="24"/>
                <w:lang w:val="uk-UA"/>
              </w:rPr>
            </w:pPr>
            <w:r w:rsidRPr="005319C3">
              <w:rPr>
                <w:sz w:val="24"/>
                <w:szCs w:val="24"/>
                <w:lang w:val="uk-UA"/>
              </w:rPr>
              <w:t>Антипенко С.Г.</w:t>
            </w:r>
          </w:p>
          <w:p w:rsidR="007A1851" w:rsidRPr="005319C3" w:rsidRDefault="007A1851" w:rsidP="000B0860">
            <w:pPr>
              <w:tabs>
                <w:tab w:val="center" w:pos="792"/>
                <w:tab w:val="left" w:pos="3240"/>
              </w:tabs>
              <w:rPr>
                <w:sz w:val="24"/>
                <w:szCs w:val="24"/>
                <w:lang w:val="uk-UA"/>
              </w:rPr>
            </w:pPr>
            <w:r w:rsidRPr="005319C3">
              <w:rPr>
                <w:sz w:val="24"/>
                <w:szCs w:val="24"/>
                <w:lang w:val="uk-UA"/>
              </w:rPr>
              <w:t>Коган І.В.</w:t>
            </w:r>
          </w:p>
          <w:p w:rsidR="007A1851" w:rsidRPr="005319C3" w:rsidRDefault="007A1851" w:rsidP="000B0860">
            <w:pPr>
              <w:tabs>
                <w:tab w:val="center" w:pos="792"/>
                <w:tab w:val="left" w:pos="3240"/>
              </w:tabs>
              <w:rPr>
                <w:sz w:val="24"/>
                <w:szCs w:val="24"/>
                <w:lang w:val="uk-UA"/>
              </w:rPr>
            </w:pPr>
            <w:r w:rsidRPr="005319C3">
              <w:rPr>
                <w:sz w:val="24"/>
                <w:szCs w:val="24"/>
                <w:lang w:val="uk-UA"/>
              </w:rPr>
              <w:t>Криворучко В.В.</w:t>
            </w:r>
          </w:p>
        </w:tc>
      </w:tr>
      <w:tr w:rsidR="007A1851" w:rsidRPr="005319C3">
        <w:tc>
          <w:tcPr>
            <w:tcW w:w="1210" w:type="dxa"/>
            <w:gridSpan w:val="2"/>
            <w:tcBorders>
              <w:top w:val="single" w:sz="4" w:space="0" w:color="auto"/>
              <w:left w:val="single" w:sz="4" w:space="0" w:color="auto"/>
              <w:bottom w:val="single" w:sz="4" w:space="0" w:color="auto"/>
              <w:right w:val="single" w:sz="4" w:space="0" w:color="auto"/>
            </w:tcBorders>
          </w:tcPr>
          <w:p w:rsidR="007A1851" w:rsidRPr="005319C3" w:rsidRDefault="007A1851">
            <w:r w:rsidRPr="005319C3">
              <w:rPr>
                <w:sz w:val="24"/>
                <w:szCs w:val="24"/>
                <w:lang w:val="uk-UA"/>
              </w:rPr>
              <w:t>5.4.27</w:t>
            </w:r>
          </w:p>
        </w:tc>
        <w:tc>
          <w:tcPr>
            <w:tcW w:w="8094" w:type="dxa"/>
            <w:tcBorders>
              <w:top w:val="single" w:sz="4" w:space="0" w:color="auto"/>
              <w:left w:val="single" w:sz="4" w:space="0" w:color="auto"/>
              <w:bottom w:val="single" w:sz="4" w:space="0" w:color="auto"/>
              <w:right w:val="single" w:sz="4" w:space="0" w:color="auto"/>
            </w:tcBorders>
          </w:tcPr>
          <w:p w:rsidR="007A1851" w:rsidRPr="005319C3" w:rsidRDefault="007A1851">
            <w:pPr>
              <w:jc w:val="both"/>
              <w:rPr>
                <w:rFonts w:eastAsia="Times New Roman"/>
                <w:sz w:val="24"/>
                <w:szCs w:val="24"/>
                <w:lang w:val="uk-UA"/>
              </w:rPr>
            </w:pPr>
            <w:r w:rsidRPr="005319C3">
              <w:rPr>
                <w:sz w:val="24"/>
                <w:szCs w:val="24"/>
                <w:lang w:val="uk-UA"/>
              </w:rPr>
              <w:t xml:space="preserve">Здійсння налаштування комп’ютерів, встановлення операційних систем та прикладного програмного забезпечення на комп’ютери працівників апарату Південно-Східного МРУМЮ (м. Дніпро), антивірусних програм </w:t>
            </w:r>
          </w:p>
        </w:tc>
        <w:tc>
          <w:tcPr>
            <w:tcW w:w="2112" w:type="dxa"/>
            <w:tcBorders>
              <w:top w:val="single" w:sz="4" w:space="0" w:color="auto"/>
              <w:left w:val="single" w:sz="4" w:space="0" w:color="auto"/>
              <w:bottom w:val="single" w:sz="4" w:space="0" w:color="auto"/>
              <w:right w:val="single" w:sz="4" w:space="0" w:color="auto"/>
            </w:tcBorders>
          </w:tcPr>
          <w:p w:rsidR="007A1851" w:rsidRPr="005319C3" w:rsidRDefault="007A1851" w:rsidP="000B0860">
            <w:pPr>
              <w:rPr>
                <w:rFonts w:eastAsia="Times New Roman"/>
                <w:sz w:val="24"/>
                <w:szCs w:val="24"/>
                <w:lang w:val="uk-UA"/>
              </w:rPr>
            </w:pPr>
            <w:r w:rsidRPr="005319C3">
              <w:rPr>
                <w:sz w:val="24"/>
                <w:szCs w:val="24"/>
                <w:lang w:val="uk-UA"/>
              </w:rPr>
              <w:t>протягом року</w:t>
            </w:r>
          </w:p>
          <w:p w:rsidR="007A1851" w:rsidRPr="005319C3" w:rsidRDefault="007A1851" w:rsidP="000B0860">
            <w:pPr>
              <w:rPr>
                <w:rFonts w:eastAsia="Times New Roman"/>
                <w:sz w:val="24"/>
                <w:szCs w:val="24"/>
                <w:lang w:val="uk-UA"/>
              </w:rPr>
            </w:pPr>
            <w:r w:rsidRPr="005319C3">
              <w:rPr>
                <w:rFonts w:eastAsia="Times New Roman"/>
                <w:sz w:val="24"/>
                <w:szCs w:val="24"/>
                <w:lang w:val="uk-UA"/>
              </w:rPr>
              <w:t>за потребою</w:t>
            </w:r>
          </w:p>
        </w:tc>
        <w:tc>
          <w:tcPr>
            <w:tcW w:w="2266" w:type="dxa"/>
            <w:tcBorders>
              <w:top w:val="single" w:sz="4" w:space="0" w:color="auto"/>
              <w:left w:val="single" w:sz="4" w:space="0" w:color="auto"/>
              <w:bottom w:val="single" w:sz="4" w:space="0" w:color="auto"/>
              <w:right w:val="single" w:sz="4" w:space="0" w:color="auto"/>
            </w:tcBorders>
          </w:tcPr>
          <w:p w:rsidR="007A1851" w:rsidRPr="005319C3" w:rsidRDefault="007A1851" w:rsidP="000B0860">
            <w:pPr>
              <w:tabs>
                <w:tab w:val="center" w:pos="792"/>
                <w:tab w:val="left" w:pos="3240"/>
              </w:tabs>
              <w:rPr>
                <w:sz w:val="24"/>
                <w:szCs w:val="24"/>
                <w:lang w:val="uk-UA"/>
              </w:rPr>
            </w:pPr>
            <w:r w:rsidRPr="005319C3">
              <w:rPr>
                <w:sz w:val="24"/>
                <w:szCs w:val="24"/>
                <w:lang w:val="uk-UA"/>
              </w:rPr>
              <w:t>Антипенко С.Г.</w:t>
            </w:r>
          </w:p>
          <w:p w:rsidR="007A1851" w:rsidRPr="005319C3" w:rsidRDefault="007A1851" w:rsidP="000B0860">
            <w:pPr>
              <w:tabs>
                <w:tab w:val="center" w:pos="792"/>
                <w:tab w:val="left" w:pos="3240"/>
              </w:tabs>
              <w:rPr>
                <w:sz w:val="24"/>
                <w:szCs w:val="24"/>
                <w:lang w:val="uk-UA"/>
              </w:rPr>
            </w:pPr>
            <w:r w:rsidRPr="005319C3">
              <w:rPr>
                <w:sz w:val="24"/>
                <w:szCs w:val="24"/>
                <w:lang w:val="uk-UA"/>
              </w:rPr>
              <w:t>Коган І.В.</w:t>
            </w:r>
          </w:p>
          <w:p w:rsidR="007A1851" w:rsidRPr="005319C3" w:rsidRDefault="007A1851" w:rsidP="000B0860">
            <w:pPr>
              <w:tabs>
                <w:tab w:val="center" w:pos="792"/>
                <w:tab w:val="left" w:pos="3240"/>
              </w:tabs>
              <w:rPr>
                <w:sz w:val="24"/>
                <w:szCs w:val="24"/>
                <w:lang w:val="uk-UA"/>
              </w:rPr>
            </w:pPr>
            <w:r w:rsidRPr="005319C3">
              <w:rPr>
                <w:sz w:val="24"/>
                <w:szCs w:val="24"/>
                <w:lang w:val="uk-UA"/>
              </w:rPr>
              <w:t>Криворучко В.В.</w:t>
            </w:r>
          </w:p>
        </w:tc>
      </w:tr>
      <w:tr w:rsidR="007A1851" w:rsidRPr="005319C3">
        <w:tc>
          <w:tcPr>
            <w:tcW w:w="1210" w:type="dxa"/>
            <w:gridSpan w:val="2"/>
            <w:tcBorders>
              <w:top w:val="single" w:sz="4" w:space="0" w:color="auto"/>
              <w:left w:val="single" w:sz="4" w:space="0" w:color="auto"/>
              <w:bottom w:val="single" w:sz="4" w:space="0" w:color="auto"/>
              <w:right w:val="single" w:sz="4" w:space="0" w:color="auto"/>
            </w:tcBorders>
          </w:tcPr>
          <w:p w:rsidR="007A1851" w:rsidRPr="005319C3" w:rsidRDefault="007A1851">
            <w:pPr>
              <w:rPr>
                <w:sz w:val="24"/>
                <w:szCs w:val="24"/>
                <w:lang w:val="uk-UA"/>
              </w:rPr>
            </w:pPr>
            <w:r w:rsidRPr="005319C3">
              <w:rPr>
                <w:sz w:val="24"/>
                <w:szCs w:val="24"/>
                <w:lang w:val="uk-UA"/>
              </w:rPr>
              <w:t>5.4.28</w:t>
            </w:r>
          </w:p>
        </w:tc>
        <w:tc>
          <w:tcPr>
            <w:tcW w:w="8094" w:type="dxa"/>
            <w:tcBorders>
              <w:top w:val="single" w:sz="4" w:space="0" w:color="auto"/>
              <w:left w:val="single" w:sz="4" w:space="0" w:color="auto"/>
              <w:bottom w:val="single" w:sz="4" w:space="0" w:color="auto"/>
              <w:right w:val="single" w:sz="4" w:space="0" w:color="auto"/>
            </w:tcBorders>
          </w:tcPr>
          <w:p w:rsidR="007A1851" w:rsidRPr="005319C3" w:rsidRDefault="007A1851">
            <w:pPr>
              <w:jc w:val="both"/>
              <w:rPr>
                <w:rFonts w:eastAsia="Times New Roman"/>
                <w:sz w:val="24"/>
                <w:szCs w:val="24"/>
                <w:lang w:val="uk-UA"/>
              </w:rPr>
            </w:pPr>
            <w:r w:rsidRPr="005319C3">
              <w:rPr>
                <w:sz w:val="24"/>
                <w:szCs w:val="24"/>
                <w:lang w:val="uk-UA"/>
              </w:rPr>
              <w:t>Здійснення введення в експлуатацію нових серверів, модернізація та блочний ремонт застарілого комп’ютерного обладнання при наявності необхідних комплектуючих</w:t>
            </w:r>
          </w:p>
        </w:tc>
        <w:tc>
          <w:tcPr>
            <w:tcW w:w="2112" w:type="dxa"/>
            <w:tcBorders>
              <w:top w:val="single" w:sz="4" w:space="0" w:color="auto"/>
              <w:left w:val="single" w:sz="4" w:space="0" w:color="auto"/>
              <w:bottom w:val="single" w:sz="4" w:space="0" w:color="auto"/>
              <w:right w:val="single" w:sz="4" w:space="0" w:color="auto"/>
            </w:tcBorders>
          </w:tcPr>
          <w:p w:rsidR="007A1851" w:rsidRPr="005319C3" w:rsidRDefault="007A1851" w:rsidP="000B0860">
            <w:pPr>
              <w:rPr>
                <w:rFonts w:eastAsia="Times New Roman"/>
                <w:sz w:val="24"/>
                <w:szCs w:val="24"/>
                <w:lang w:val="uk-UA"/>
              </w:rPr>
            </w:pPr>
            <w:r w:rsidRPr="005319C3">
              <w:rPr>
                <w:sz w:val="24"/>
                <w:szCs w:val="24"/>
                <w:lang w:val="uk-UA"/>
              </w:rPr>
              <w:t>протягом року</w:t>
            </w:r>
          </w:p>
          <w:p w:rsidR="007A1851" w:rsidRPr="005319C3" w:rsidRDefault="007A1851" w:rsidP="000B0860">
            <w:pPr>
              <w:rPr>
                <w:rFonts w:eastAsia="Times New Roman"/>
                <w:sz w:val="24"/>
                <w:szCs w:val="24"/>
                <w:lang w:val="uk-UA"/>
              </w:rPr>
            </w:pPr>
            <w:r w:rsidRPr="005319C3">
              <w:rPr>
                <w:rFonts w:eastAsia="Times New Roman"/>
                <w:sz w:val="24"/>
                <w:szCs w:val="24"/>
                <w:lang w:val="uk-UA"/>
              </w:rPr>
              <w:t>за потребою</w:t>
            </w:r>
          </w:p>
          <w:p w:rsidR="007A1851" w:rsidRPr="005319C3" w:rsidRDefault="007A1851" w:rsidP="000B0860">
            <w:pPr>
              <w:rPr>
                <w:rFonts w:eastAsia="Times New Roman"/>
                <w:sz w:val="24"/>
                <w:szCs w:val="24"/>
                <w:lang w:val="uk-UA"/>
              </w:rPr>
            </w:pPr>
          </w:p>
        </w:tc>
        <w:tc>
          <w:tcPr>
            <w:tcW w:w="2266" w:type="dxa"/>
            <w:tcBorders>
              <w:top w:val="single" w:sz="4" w:space="0" w:color="auto"/>
              <w:left w:val="single" w:sz="4" w:space="0" w:color="auto"/>
              <w:bottom w:val="single" w:sz="4" w:space="0" w:color="auto"/>
              <w:right w:val="single" w:sz="4" w:space="0" w:color="auto"/>
            </w:tcBorders>
          </w:tcPr>
          <w:p w:rsidR="007A1851" w:rsidRPr="005319C3" w:rsidRDefault="007A1851" w:rsidP="000B0860">
            <w:pPr>
              <w:tabs>
                <w:tab w:val="center" w:pos="792"/>
                <w:tab w:val="left" w:pos="3240"/>
              </w:tabs>
              <w:rPr>
                <w:sz w:val="24"/>
                <w:szCs w:val="24"/>
                <w:lang w:val="uk-UA"/>
              </w:rPr>
            </w:pPr>
            <w:r w:rsidRPr="005319C3">
              <w:rPr>
                <w:sz w:val="24"/>
                <w:szCs w:val="24"/>
                <w:lang w:val="uk-UA"/>
              </w:rPr>
              <w:t>Антипенко С.Г.</w:t>
            </w:r>
          </w:p>
          <w:p w:rsidR="007A1851" w:rsidRPr="005319C3" w:rsidRDefault="007A1851" w:rsidP="000B0860">
            <w:pPr>
              <w:tabs>
                <w:tab w:val="center" w:pos="792"/>
                <w:tab w:val="left" w:pos="3240"/>
              </w:tabs>
              <w:rPr>
                <w:sz w:val="24"/>
                <w:szCs w:val="24"/>
                <w:lang w:val="uk-UA"/>
              </w:rPr>
            </w:pPr>
            <w:r w:rsidRPr="005319C3">
              <w:rPr>
                <w:sz w:val="24"/>
                <w:szCs w:val="24"/>
                <w:lang w:val="uk-UA"/>
              </w:rPr>
              <w:t>Коган І.В.</w:t>
            </w:r>
          </w:p>
          <w:p w:rsidR="007A1851" w:rsidRPr="005319C3" w:rsidRDefault="007A1851" w:rsidP="000B0860">
            <w:pPr>
              <w:tabs>
                <w:tab w:val="center" w:pos="792"/>
                <w:tab w:val="left" w:pos="3240"/>
              </w:tabs>
              <w:rPr>
                <w:sz w:val="24"/>
                <w:szCs w:val="24"/>
                <w:lang w:val="uk-UA"/>
              </w:rPr>
            </w:pPr>
            <w:r w:rsidRPr="005319C3">
              <w:rPr>
                <w:sz w:val="24"/>
                <w:szCs w:val="24"/>
                <w:lang w:val="uk-UA"/>
              </w:rPr>
              <w:t>Криворучко В.В.</w:t>
            </w:r>
          </w:p>
        </w:tc>
      </w:tr>
      <w:tr w:rsidR="007A1851" w:rsidRPr="005319C3">
        <w:tc>
          <w:tcPr>
            <w:tcW w:w="1210" w:type="dxa"/>
            <w:gridSpan w:val="2"/>
            <w:tcBorders>
              <w:top w:val="single" w:sz="4" w:space="0" w:color="auto"/>
              <w:left w:val="single" w:sz="4" w:space="0" w:color="auto"/>
              <w:bottom w:val="single" w:sz="4" w:space="0" w:color="auto"/>
              <w:right w:val="single" w:sz="4" w:space="0" w:color="auto"/>
            </w:tcBorders>
          </w:tcPr>
          <w:p w:rsidR="007A1851" w:rsidRPr="005319C3" w:rsidRDefault="007A1851">
            <w:pPr>
              <w:rPr>
                <w:sz w:val="24"/>
                <w:szCs w:val="24"/>
                <w:lang w:val="uk-UA"/>
              </w:rPr>
            </w:pPr>
            <w:r w:rsidRPr="005319C3">
              <w:rPr>
                <w:sz w:val="24"/>
                <w:szCs w:val="24"/>
                <w:lang w:val="uk-UA"/>
              </w:rPr>
              <w:t>5.4.29</w:t>
            </w:r>
          </w:p>
        </w:tc>
        <w:tc>
          <w:tcPr>
            <w:tcW w:w="8094" w:type="dxa"/>
            <w:tcBorders>
              <w:top w:val="single" w:sz="4" w:space="0" w:color="auto"/>
              <w:left w:val="single" w:sz="4" w:space="0" w:color="auto"/>
              <w:bottom w:val="single" w:sz="4" w:space="0" w:color="auto"/>
              <w:right w:val="single" w:sz="4" w:space="0" w:color="auto"/>
            </w:tcBorders>
          </w:tcPr>
          <w:p w:rsidR="007A1851" w:rsidRPr="005319C3" w:rsidRDefault="007A1851">
            <w:pPr>
              <w:jc w:val="both"/>
              <w:rPr>
                <w:rFonts w:eastAsia="Times New Roman"/>
                <w:sz w:val="24"/>
                <w:szCs w:val="24"/>
                <w:lang w:val="uk-UA"/>
              </w:rPr>
            </w:pPr>
            <w:r w:rsidRPr="005319C3">
              <w:rPr>
                <w:sz w:val="24"/>
                <w:szCs w:val="24"/>
                <w:lang w:val="uk-UA"/>
              </w:rPr>
              <w:t>Здійснення технічної та консультаційної підтримки користувачів персональних комп’ютерів апарату Південно-Східного МРУМЮ (м. Дніпро)</w:t>
            </w:r>
          </w:p>
        </w:tc>
        <w:tc>
          <w:tcPr>
            <w:tcW w:w="2112" w:type="dxa"/>
            <w:tcBorders>
              <w:top w:val="single" w:sz="4" w:space="0" w:color="auto"/>
              <w:left w:val="single" w:sz="4" w:space="0" w:color="auto"/>
              <w:bottom w:val="single" w:sz="4" w:space="0" w:color="auto"/>
              <w:right w:val="single" w:sz="4" w:space="0" w:color="auto"/>
            </w:tcBorders>
          </w:tcPr>
          <w:p w:rsidR="007A1851" w:rsidRPr="005319C3" w:rsidRDefault="007A1851" w:rsidP="000B0860">
            <w:pPr>
              <w:rPr>
                <w:rFonts w:eastAsia="Times New Roman"/>
                <w:sz w:val="24"/>
                <w:szCs w:val="24"/>
                <w:lang w:val="uk-UA"/>
              </w:rPr>
            </w:pPr>
            <w:r w:rsidRPr="005319C3">
              <w:rPr>
                <w:rFonts w:eastAsia="Times New Roman"/>
                <w:sz w:val="24"/>
                <w:szCs w:val="24"/>
                <w:lang w:val="uk-UA"/>
              </w:rPr>
              <w:t>постійно</w:t>
            </w:r>
          </w:p>
          <w:p w:rsidR="007A1851" w:rsidRPr="005319C3" w:rsidRDefault="007A1851" w:rsidP="000B0860">
            <w:pPr>
              <w:rPr>
                <w:rFonts w:eastAsia="Times New Roman"/>
                <w:sz w:val="24"/>
                <w:szCs w:val="24"/>
                <w:lang w:val="uk-UA"/>
              </w:rPr>
            </w:pPr>
            <w:r w:rsidRPr="005319C3">
              <w:rPr>
                <w:sz w:val="24"/>
                <w:szCs w:val="24"/>
                <w:lang w:val="uk-UA"/>
              </w:rPr>
              <w:t>протягом року</w:t>
            </w:r>
          </w:p>
        </w:tc>
        <w:tc>
          <w:tcPr>
            <w:tcW w:w="2266" w:type="dxa"/>
            <w:tcBorders>
              <w:top w:val="single" w:sz="4" w:space="0" w:color="auto"/>
              <w:left w:val="single" w:sz="4" w:space="0" w:color="auto"/>
              <w:bottom w:val="single" w:sz="4" w:space="0" w:color="auto"/>
              <w:right w:val="single" w:sz="4" w:space="0" w:color="auto"/>
            </w:tcBorders>
          </w:tcPr>
          <w:p w:rsidR="007A1851" w:rsidRPr="005319C3" w:rsidRDefault="007A1851" w:rsidP="000B0860">
            <w:pPr>
              <w:tabs>
                <w:tab w:val="center" w:pos="792"/>
                <w:tab w:val="left" w:pos="3240"/>
              </w:tabs>
              <w:rPr>
                <w:sz w:val="24"/>
                <w:szCs w:val="24"/>
                <w:lang w:val="uk-UA"/>
              </w:rPr>
            </w:pPr>
            <w:r w:rsidRPr="005319C3">
              <w:rPr>
                <w:sz w:val="24"/>
                <w:szCs w:val="24"/>
                <w:lang w:val="uk-UA"/>
              </w:rPr>
              <w:t>Антипенко С.Г.</w:t>
            </w:r>
          </w:p>
          <w:p w:rsidR="007A1851" w:rsidRPr="005319C3" w:rsidRDefault="007A1851" w:rsidP="000B0860">
            <w:pPr>
              <w:tabs>
                <w:tab w:val="center" w:pos="792"/>
                <w:tab w:val="left" w:pos="3240"/>
              </w:tabs>
              <w:rPr>
                <w:sz w:val="24"/>
                <w:szCs w:val="24"/>
                <w:lang w:val="uk-UA"/>
              </w:rPr>
            </w:pPr>
            <w:r w:rsidRPr="005319C3">
              <w:rPr>
                <w:sz w:val="24"/>
                <w:szCs w:val="24"/>
                <w:lang w:val="uk-UA"/>
              </w:rPr>
              <w:t>Коган І.В.</w:t>
            </w:r>
          </w:p>
          <w:p w:rsidR="007A1851" w:rsidRPr="005319C3" w:rsidRDefault="007A1851" w:rsidP="000B0860">
            <w:pPr>
              <w:tabs>
                <w:tab w:val="center" w:pos="792"/>
                <w:tab w:val="left" w:pos="3240"/>
              </w:tabs>
              <w:rPr>
                <w:sz w:val="24"/>
                <w:szCs w:val="24"/>
                <w:lang w:val="uk-UA"/>
              </w:rPr>
            </w:pPr>
            <w:r w:rsidRPr="005319C3">
              <w:rPr>
                <w:sz w:val="24"/>
                <w:szCs w:val="24"/>
                <w:lang w:val="uk-UA"/>
              </w:rPr>
              <w:t>Криворучко В.В.</w:t>
            </w:r>
          </w:p>
        </w:tc>
      </w:tr>
      <w:tr w:rsidR="007A1851" w:rsidRPr="005319C3">
        <w:tc>
          <w:tcPr>
            <w:tcW w:w="1210" w:type="dxa"/>
            <w:gridSpan w:val="2"/>
            <w:tcBorders>
              <w:top w:val="single" w:sz="4" w:space="0" w:color="auto"/>
              <w:left w:val="single" w:sz="4" w:space="0" w:color="auto"/>
              <w:bottom w:val="single" w:sz="4" w:space="0" w:color="auto"/>
              <w:right w:val="single" w:sz="4" w:space="0" w:color="auto"/>
            </w:tcBorders>
          </w:tcPr>
          <w:p w:rsidR="007A1851" w:rsidRPr="005319C3" w:rsidRDefault="007A1851">
            <w:pPr>
              <w:rPr>
                <w:sz w:val="24"/>
                <w:szCs w:val="24"/>
                <w:lang w:val="uk-UA"/>
              </w:rPr>
            </w:pPr>
            <w:r w:rsidRPr="005319C3">
              <w:rPr>
                <w:sz w:val="24"/>
                <w:szCs w:val="24"/>
                <w:lang w:val="uk-UA"/>
              </w:rPr>
              <w:t>5.4.30</w:t>
            </w:r>
          </w:p>
        </w:tc>
        <w:tc>
          <w:tcPr>
            <w:tcW w:w="8094" w:type="dxa"/>
            <w:tcBorders>
              <w:top w:val="single" w:sz="4" w:space="0" w:color="auto"/>
              <w:left w:val="single" w:sz="4" w:space="0" w:color="auto"/>
              <w:bottom w:val="single" w:sz="4" w:space="0" w:color="auto"/>
              <w:right w:val="single" w:sz="4" w:space="0" w:color="auto"/>
            </w:tcBorders>
          </w:tcPr>
          <w:p w:rsidR="007A1851" w:rsidRPr="005319C3" w:rsidRDefault="007A1851">
            <w:pPr>
              <w:pStyle w:val="aa"/>
              <w:spacing w:after="0" w:line="240" w:lineRule="auto"/>
              <w:ind w:left="0"/>
              <w:jc w:val="both"/>
              <w:rPr>
                <w:rFonts w:ascii="Times New Roman" w:eastAsia="Times New Roman" w:hAnsi="Times New Roman"/>
                <w:sz w:val="24"/>
                <w:szCs w:val="24"/>
                <w:lang w:val="uk-UA" w:eastAsia="ru-RU"/>
              </w:rPr>
            </w:pPr>
            <w:r w:rsidRPr="005319C3">
              <w:rPr>
                <w:rFonts w:ascii="Times New Roman" w:hAnsi="Times New Roman"/>
                <w:sz w:val="24"/>
                <w:szCs w:val="24"/>
                <w:lang w:val="uk-UA" w:eastAsia="ru-RU"/>
              </w:rPr>
              <w:t>Забезпечення безперебійного функціонування телефонного внутрішнього зв’язку апарату Південно-Східного МРУМЮ (м. Дніпро)</w:t>
            </w:r>
          </w:p>
        </w:tc>
        <w:tc>
          <w:tcPr>
            <w:tcW w:w="2112" w:type="dxa"/>
            <w:tcBorders>
              <w:top w:val="single" w:sz="4" w:space="0" w:color="auto"/>
              <w:left w:val="single" w:sz="4" w:space="0" w:color="auto"/>
              <w:bottom w:val="single" w:sz="4" w:space="0" w:color="auto"/>
              <w:right w:val="single" w:sz="4" w:space="0" w:color="auto"/>
            </w:tcBorders>
          </w:tcPr>
          <w:p w:rsidR="007A1851" w:rsidRPr="005319C3" w:rsidRDefault="007A1851" w:rsidP="000B0860">
            <w:pPr>
              <w:rPr>
                <w:rFonts w:eastAsia="Times New Roman"/>
                <w:sz w:val="24"/>
                <w:szCs w:val="24"/>
                <w:lang w:val="uk-UA"/>
              </w:rPr>
            </w:pPr>
            <w:r w:rsidRPr="005319C3">
              <w:rPr>
                <w:rFonts w:eastAsia="Times New Roman"/>
                <w:sz w:val="24"/>
                <w:szCs w:val="24"/>
                <w:lang w:val="uk-UA"/>
              </w:rPr>
              <w:t>постійно</w:t>
            </w:r>
          </w:p>
          <w:p w:rsidR="007A1851" w:rsidRPr="005319C3" w:rsidRDefault="007A1851" w:rsidP="000B0860">
            <w:pPr>
              <w:rPr>
                <w:rFonts w:eastAsia="Times New Roman"/>
                <w:sz w:val="24"/>
                <w:szCs w:val="24"/>
                <w:lang w:val="uk-UA"/>
              </w:rPr>
            </w:pPr>
            <w:r w:rsidRPr="005319C3">
              <w:rPr>
                <w:sz w:val="24"/>
                <w:szCs w:val="24"/>
                <w:lang w:val="uk-UA"/>
              </w:rPr>
              <w:t>протягом року</w:t>
            </w:r>
          </w:p>
        </w:tc>
        <w:tc>
          <w:tcPr>
            <w:tcW w:w="2266" w:type="dxa"/>
            <w:tcBorders>
              <w:top w:val="single" w:sz="4" w:space="0" w:color="auto"/>
              <w:left w:val="single" w:sz="4" w:space="0" w:color="auto"/>
              <w:bottom w:val="single" w:sz="4" w:space="0" w:color="auto"/>
              <w:right w:val="single" w:sz="4" w:space="0" w:color="auto"/>
            </w:tcBorders>
          </w:tcPr>
          <w:p w:rsidR="007A1851" w:rsidRPr="005319C3" w:rsidRDefault="007A1851" w:rsidP="000B0860">
            <w:pPr>
              <w:tabs>
                <w:tab w:val="center" w:pos="792"/>
                <w:tab w:val="left" w:pos="3240"/>
              </w:tabs>
              <w:rPr>
                <w:rFonts w:eastAsia="Times New Roman"/>
                <w:sz w:val="24"/>
                <w:szCs w:val="24"/>
                <w:lang w:val="uk-UA"/>
              </w:rPr>
            </w:pPr>
            <w:r w:rsidRPr="005319C3">
              <w:rPr>
                <w:rFonts w:eastAsia="Times New Roman"/>
                <w:sz w:val="24"/>
                <w:szCs w:val="24"/>
                <w:lang w:val="uk-UA"/>
              </w:rPr>
              <w:t>Решетник О.А.</w:t>
            </w:r>
          </w:p>
          <w:p w:rsidR="007A1851" w:rsidRPr="005319C3" w:rsidRDefault="007A1851" w:rsidP="000B0860">
            <w:pPr>
              <w:tabs>
                <w:tab w:val="center" w:pos="792"/>
                <w:tab w:val="left" w:pos="3240"/>
              </w:tabs>
              <w:rPr>
                <w:sz w:val="24"/>
                <w:szCs w:val="24"/>
                <w:lang w:val="uk-UA"/>
              </w:rPr>
            </w:pPr>
            <w:r w:rsidRPr="005319C3">
              <w:rPr>
                <w:sz w:val="24"/>
                <w:szCs w:val="24"/>
                <w:lang w:val="uk-UA"/>
              </w:rPr>
              <w:t>Журавльова І.А.</w:t>
            </w:r>
          </w:p>
        </w:tc>
      </w:tr>
      <w:tr w:rsidR="007A1851" w:rsidRPr="005319C3">
        <w:tc>
          <w:tcPr>
            <w:tcW w:w="1210" w:type="dxa"/>
            <w:gridSpan w:val="2"/>
            <w:tcBorders>
              <w:top w:val="single" w:sz="4" w:space="0" w:color="auto"/>
              <w:left w:val="single" w:sz="4" w:space="0" w:color="auto"/>
              <w:bottom w:val="single" w:sz="4" w:space="0" w:color="auto"/>
              <w:right w:val="single" w:sz="4" w:space="0" w:color="auto"/>
            </w:tcBorders>
          </w:tcPr>
          <w:p w:rsidR="007A1851" w:rsidRPr="005319C3" w:rsidRDefault="007A1851">
            <w:pPr>
              <w:rPr>
                <w:sz w:val="24"/>
                <w:szCs w:val="24"/>
                <w:lang w:val="uk-UA"/>
              </w:rPr>
            </w:pPr>
            <w:r w:rsidRPr="005319C3">
              <w:rPr>
                <w:sz w:val="24"/>
                <w:szCs w:val="24"/>
                <w:lang w:val="uk-UA"/>
              </w:rPr>
              <w:t>5.4.31</w:t>
            </w:r>
          </w:p>
        </w:tc>
        <w:tc>
          <w:tcPr>
            <w:tcW w:w="8094" w:type="dxa"/>
            <w:tcBorders>
              <w:top w:val="single" w:sz="4" w:space="0" w:color="auto"/>
              <w:left w:val="single" w:sz="4" w:space="0" w:color="auto"/>
              <w:bottom w:val="single" w:sz="4" w:space="0" w:color="auto"/>
              <w:right w:val="single" w:sz="4" w:space="0" w:color="auto"/>
            </w:tcBorders>
          </w:tcPr>
          <w:p w:rsidR="007A1851" w:rsidRPr="005319C3" w:rsidRDefault="007A1851">
            <w:pPr>
              <w:pStyle w:val="aa"/>
              <w:spacing w:after="0" w:line="240" w:lineRule="auto"/>
              <w:ind w:left="0"/>
              <w:jc w:val="both"/>
              <w:rPr>
                <w:rFonts w:ascii="Times New Roman" w:hAnsi="Times New Roman"/>
                <w:sz w:val="24"/>
                <w:szCs w:val="24"/>
                <w:lang w:val="uk-UA" w:eastAsia="ru-RU"/>
              </w:rPr>
            </w:pPr>
            <w:r w:rsidRPr="005319C3">
              <w:rPr>
                <w:rFonts w:ascii="Times New Roman" w:eastAsia="Times New Roman" w:hAnsi="Times New Roman"/>
                <w:sz w:val="24"/>
                <w:szCs w:val="24"/>
                <w:lang w:val="uk-UA" w:eastAsia="ru-RU"/>
              </w:rPr>
              <w:t>Забезпечення виконання правил пожежної безпеки і застережень, вимог наказів та інструкцій в адміністративній будівлі Південно-Східного МРУМЮ (м. Дніпро)</w:t>
            </w:r>
          </w:p>
        </w:tc>
        <w:tc>
          <w:tcPr>
            <w:tcW w:w="2112" w:type="dxa"/>
            <w:tcBorders>
              <w:top w:val="single" w:sz="4" w:space="0" w:color="auto"/>
              <w:left w:val="single" w:sz="4" w:space="0" w:color="auto"/>
              <w:bottom w:val="single" w:sz="4" w:space="0" w:color="auto"/>
              <w:right w:val="single" w:sz="4" w:space="0" w:color="auto"/>
            </w:tcBorders>
          </w:tcPr>
          <w:p w:rsidR="007A1851" w:rsidRPr="005319C3" w:rsidRDefault="007A1851" w:rsidP="000B0860">
            <w:pPr>
              <w:rPr>
                <w:rFonts w:eastAsia="Times New Roman"/>
                <w:sz w:val="24"/>
                <w:szCs w:val="24"/>
                <w:lang w:val="uk-UA"/>
              </w:rPr>
            </w:pPr>
            <w:r w:rsidRPr="005319C3">
              <w:rPr>
                <w:rFonts w:eastAsia="Times New Roman"/>
                <w:sz w:val="24"/>
                <w:szCs w:val="24"/>
                <w:lang w:val="uk-UA"/>
              </w:rPr>
              <w:t>постійно</w:t>
            </w:r>
          </w:p>
          <w:p w:rsidR="007A1851" w:rsidRPr="005319C3" w:rsidRDefault="007A1851" w:rsidP="000B0860">
            <w:pPr>
              <w:rPr>
                <w:rFonts w:eastAsia="Times New Roman"/>
                <w:sz w:val="24"/>
                <w:szCs w:val="24"/>
                <w:lang w:val="uk-UA"/>
              </w:rPr>
            </w:pPr>
            <w:r w:rsidRPr="005319C3">
              <w:rPr>
                <w:sz w:val="24"/>
                <w:szCs w:val="24"/>
                <w:lang w:val="uk-UA"/>
              </w:rPr>
              <w:t>протягом року</w:t>
            </w:r>
          </w:p>
        </w:tc>
        <w:tc>
          <w:tcPr>
            <w:tcW w:w="2266" w:type="dxa"/>
            <w:tcBorders>
              <w:top w:val="single" w:sz="4" w:space="0" w:color="auto"/>
              <w:left w:val="single" w:sz="4" w:space="0" w:color="auto"/>
              <w:bottom w:val="single" w:sz="4" w:space="0" w:color="auto"/>
              <w:right w:val="single" w:sz="4" w:space="0" w:color="auto"/>
            </w:tcBorders>
          </w:tcPr>
          <w:p w:rsidR="007A1851" w:rsidRPr="005319C3" w:rsidRDefault="007A1851" w:rsidP="000B0860">
            <w:pPr>
              <w:tabs>
                <w:tab w:val="center" w:pos="792"/>
                <w:tab w:val="left" w:pos="3240"/>
              </w:tabs>
              <w:rPr>
                <w:rFonts w:eastAsia="Times New Roman"/>
                <w:sz w:val="24"/>
                <w:szCs w:val="24"/>
                <w:lang w:val="uk-UA"/>
              </w:rPr>
            </w:pPr>
            <w:r w:rsidRPr="005319C3">
              <w:rPr>
                <w:rFonts w:eastAsia="Times New Roman"/>
                <w:sz w:val="24"/>
                <w:szCs w:val="24"/>
                <w:lang w:val="uk-UA"/>
              </w:rPr>
              <w:t>Решетник О.А.</w:t>
            </w:r>
          </w:p>
          <w:p w:rsidR="007A1851" w:rsidRPr="005319C3" w:rsidRDefault="007A1851" w:rsidP="000B0860">
            <w:pPr>
              <w:tabs>
                <w:tab w:val="center" w:pos="792"/>
                <w:tab w:val="left" w:pos="3240"/>
              </w:tabs>
              <w:rPr>
                <w:sz w:val="24"/>
                <w:szCs w:val="24"/>
                <w:lang w:val="uk-UA"/>
              </w:rPr>
            </w:pPr>
            <w:r w:rsidRPr="005319C3">
              <w:rPr>
                <w:sz w:val="24"/>
                <w:szCs w:val="24"/>
                <w:lang w:val="uk-UA"/>
              </w:rPr>
              <w:t>Шубіна О.А.</w:t>
            </w:r>
          </w:p>
        </w:tc>
      </w:tr>
      <w:tr w:rsidR="007A1851" w:rsidRPr="005319C3">
        <w:tc>
          <w:tcPr>
            <w:tcW w:w="1210" w:type="dxa"/>
            <w:gridSpan w:val="2"/>
            <w:tcBorders>
              <w:top w:val="single" w:sz="4" w:space="0" w:color="auto"/>
              <w:left w:val="single" w:sz="4" w:space="0" w:color="auto"/>
              <w:bottom w:val="single" w:sz="4" w:space="0" w:color="auto"/>
              <w:right w:val="single" w:sz="4" w:space="0" w:color="auto"/>
            </w:tcBorders>
          </w:tcPr>
          <w:p w:rsidR="007A1851" w:rsidRPr="005319C3" w:rsidRDefault="007A1851">
            <w:pPr>
              <w:rPr>
                <w:sz w:val="24"/>
                <w:szCs w:val="24"/>
                <w:lang w:val="uk-UA"/>
              </w:rPr>
            </w:pPr>
            <w:r w:rsidRPr="005319C3">
              <w:rPr>
                <w:sz w:val="24"/>
                <w:szCs w:val="24"/>
                <w:lang w:val="uk-UA"/>
              </w:rPr>
              <w:t>5.4.32</w:t>
            </w:r>
          </w:p>
        </w:tc>
        <w:tc>
          <w:tcPr>
            <w:tcW w:w="8094" w:type="dxa"/>
            <w:tcBorders>
              <w:top w:val="single" w:sz="4" w:space="0" w:color="auto"/>
              <w:left w:val="single" w:sz="4" w:space="0" w:color="auto"/>
              <w:bottom w:val="single" w:sz="4" w:space="0" w:color="auto"/>
              <w:right w:val="single" w:sz="4" w:space="0" w:color="auto"/>
            </w:tcBorders>
          </w:tcPr>
          <w:p w:rsidR="007A1851" w:rsidRPr="005319C3" w:rsidRDefault="007A1851">
            <w:pPr>
              <w:pStyle w:val="aa"/>
              <w:spacing w:after="0" w:line="240" w:lineRule="auto"/>
              <w:ind w:left="0"/>
              <w:jc w:val="both"/>
              <w:rPr>
                <w:rFonts w:ascii="Times New Roman" w:eastAsia="Times New Roman" w:hAnsi="Times New Roman"/>
                <w:sz w:val="24"/>
                <w:szCs w:val="24"/>
                <w:lang w:val="uk-UA" w:eastAsia="ru-RU"/>
              </w:rPr>
            </w:pPr>
            <w:r w:rsidRPr="005319C3">
              <w:rPr>
                <w:rFonts w:ascii="Times New Roman" w:eastAsia="Times New Roman" w:hAnsi="Times New Roman"/>
                <w:sz w:val="24"/>
                <w:szCs w:val="24"/>
                <w:lang w:val="uk-UA" w:eastAsia="ru-RU"/>
              </w:rPr>
              <w:t>Забезпечення дотримання протипожежного режиму в адміністративній будівлі Південно-Східного МРУМЮ (м. Дніпро)</w:t>
            </w:r>
          </w:p>
        </w:tc>
        <w:tc>
          <w:tcPr>
            <w:tcW w:w="2112" w:type="dxa"/>
            <w:tcBorders>
              <w:top w:val="single" w:sz="4" w:space="0" w:color="auto"/>
              <w:left w:val="single" w:sz="4" w:space="0" w:color="auto"/>
              <w:bottom w:val="single" w:sz="4" w:space="0" w:color="auto"/>
              <w:right w:val="single" w:sz="4" w:space="0" w:color="auto"/>
            </w:tcBorders>
          </w:tcPr>
          <w:p w:rsidR="007A1851" w:rsidRPr="005319C3" w:rsidRDefault="007A1851" w:rsidP="000B0860">
            <w:pPr>
              <w:rPr>
                <w:rFonts w:eastAsia="Times New Roman"/>
                <w:sz w:val="24"/>
                <w:szCs w:val="24"/>
                <w:lang w:val="uk-UA"/>
              </w:rPr>
            </w:pPr>
            <w:r w:rsidRPr="005319C3">
              <w:rPr>
                <w:rFonts w:eastAsia="Times New Roman"/>
                <w:sz w:val="24"/>
                <w:szCs w:val="24"/>
                <w:lang w:val="uk-UA"/>
              </w:rPr>
              <w:t>постійно</w:t>
            </w:r>
          </w:p>
          <w:p w:rsidR="007A1851" w:rsidRPr="005319C3" w:rsidRDefault="007A1851" w:rsidP="000B0860">
            <w:pPr>
              <w:rPr>
                <w:rFonts w:eastAsia="Times New Roman"/>
                <w:sz w:val="24"/>
                <w:szCs w:val="24"/>
                <w:lang w:val="uk-UA"/>
              </w:rPr>
            </w:pPr>
            <w:r w:rsidRPr="005319C3">
              <w:rPr>
                <w:sz w:val="24"/>
                <w:szCs w:val="24"/>
                <w:lang w:val="uk-UA"/>
              </w:rPr>
              <w:t>протягом року</w:t>
            </w:r>
          </w:p>
        </w:tc>
        <w:tc>
          <w:tcPr>
            <w:tcW w:w="2266" w:type="dxa"/>
            <w:tcBorders>
              <w:top w:val="single" w:sz="4" w:space="0" w:color="auto"/>
              <w:left w:val="single" w:sz="4" w:space="0" w:color="auto"/>
              <w:bottom w:val="single" w:sz="4" w:space="0" w:color="auto"/>
              <w:right w:val="single" w:sz="4" w:space="0" w:color="auto"/>
            </w:tcBorders>
          </w:tcPr>
          <w:p w:rsidR="007A1851" w:rsidRPr="005319C3" w:rsidRDefault="007A1851" w:rsidP="000B0860">
            <w:pPr>
              <w:tabs>
                <w:tab w:val="center" w:pos="792"/>
                <w:tab w:val="left" w:pos="3240"/>
              </w:tabs>
              <w:rPr>
                <w:rFonts w:eastAsia="Times New Roman"/>
                <w:sz w:val="24"/>
                <w:szCs w:val="24"/>
                <w:lang w:val="uk-UA"/>
              </w:rPr>
            </w:pPr>
            <w:r w:rsidRPr="005319C3">
              <w:rPr>
                <w:rFonts w:eastAsia="Times New Roman"/>
                <w:sz w:val="24"/>
                <w:szCs w:val="24"/>
                <w:lang w:val="uk-UA"/>
              </w:rPr>
              <w:t>Решетник О.А.</w:t>
            </w:r>
          </w:p>
          <w:p w:rsidR="007A1851" w:rsidRPr="005319C3" w:rsidRDefault="007A1851" w:rsidP="000B0860">
            <w:pPr>
              <w:tabs>
                <w:tab w:val="center" w:pos="792"/>
                <w:tab w:val="left" w:pos="3240"/>
              </w:tabs>
              <w:rPr>
                <w:sz w:val="24"/>
                <w:szCs w:val="24"/>
                <w:lang w:val="uk-UA"/>
              </w:rPr>
            </w:pPr>
            <w:r w:rsidRPr="005319C3">
              <w:rPr>
                <w:sz w:val="24"/>
                <w:szCs w:val="24"/>
                <w:lang w:val="uk-UA"/>
              </w:rPr>
              <w:t>Шубіна О.А.</w:t>
            </w:r>
          </w:p>
        </w:tc>
      </w:tr>
      <w:tr w:rsidR="007A1851" w:rsidRPr="005319C3">
        <w:tc>
          <w:tcPr>
            <w:tcW w:w="1210" w:type="dxa"/>
            <w:gridSpan w:val="2"/>
            <w:tcBorders>
              <w:top w:val="single" w:sz="4" w:space="0" w:color="auto"/>
              <w:left w:val="single" w:sz="4" w:space="0" w:color="auto"/>
              <w:bottom w:val="single" w:sz="4" w:space="0" w:color="auto"/>
              <w:right w:val="single" w:sz="4" w:space="0" w:color="auto"/>
            </w:tcBorders>
          </w:tcPr>
          <w:p w:rsidR="007A1851" w:rsidRPr="005319C3" w:rsidRDefault="007A1851">
            <w:pPr>
              <w:rPr>
                <w:sz w:val="24"/>
                <w:szCs w:val="24"/>
                <w:lang w:val="uk-UA"/>
              </w:rPr>
            </w:pPr>
            <w:r w:rsidRPr="005319C3">
              <w:rPr>
                <w:sz w:val="24"/>
                <w:szCs w:val="24"/>
                <w:lang w:val="uk-UA"/>
              </w:rPr>
              <w:t>5.4.33</w:t>
            </w:r>
          </w:p>
        </w:tc>
        <w:tc>
          <w:tcPr>
            <w:tcW w:w="8094" w:type="dxa"/>
            <w:tcBorders>
              <w:top w:val="single" w:sz="4" w:space="0" w:color="auto"/>
              <w:left w:val="single" w:sz="4" w:space="0" w:color="auto"/>
              <w:bottom w:val="single" w:sz="4" w:space="0" w:color="auto"/>
              <w:right w:val="single" w:sz="4" w:space="0" w:color="auto"/>
            </w:tcBorders>
          </w:tcPr>
          <w:p w:rsidR="007A1851" w:rsidRPr="005319C3" w:rsidRDefault="007A1851">
            <w:pPr>
              <w:pStyle w:val="aa"/>
              <w:spacing w:after="0" w:line="240" w:lineRule="auto"/>
              <w:ind w:left="0"/>
              <w:jc w:val="both"/>
              <w:rPr>
                <w:rFonts w:ascii="Times New Roman" w:eastAsia="Times New Roman" w:hAnsi="Times New Roman"/>
                <w:sz w:val="24"/>
                <w:szCs w:val="24"/>
                <w:lang w:val="uk-UA" w:eastAsia="ru-RU"/>
              </w:rPr>
            </w:pPr>
            <w:r w:rsidRPr="005319C3">
              <w:rPr>
                <w:rFonts w:ascii="Times New Roman" w:eastAsia="Times New Roman" w:hAnsi="Times New Roman"/>
                <w:sz w:val="24"/>
                <w:szCs w:val="24"/>
                <w:lang w:val="uk-UA" w:eastAsia="ru-RU"/>
              </w:rPr>
              <w:t>Забезпечення утримання в справному стані засобів протипожежного захисту, обладнання та інвентарю в адміністративній будівлі Південно-Східного МРУМЮ (м. Дніпро)</w:t>
            </w:r>
          </w:p>
        </w:tc>
        <w:tc>
          <w:tcPr>
            <w:tcW w:w="2112" w:type="dxa"/>
            <w:tcBorders>
              <w:top w:val="single" w:sz="4" w:space="0" w:color="auto"/>
              <w:left w:val="single" w:sz="4" w:space="0" w:color="auto"/>
              <w:bottom w:val="single" w:sz="4" w:space="0" w:color="auto"/>
              <w:right w:val="single" w:sz="4" w:space="0" w:color="auto"/>
            </w:tcBorders>
          </w:tcPr>
          <w:p w:rsidR="007A1851" w:rsidRPr="005319C3" w:rsidRDefault="007A1851" w:rsidP="000B0860">
            <w:pPr>
              <w:rPr>
                <w:rFonts w:eastAsia="Times New Roman"/>
                <w:sz w:val="24"/>
                <w:szCs w:val="24"/>
                <w:lang w:val="uk-UA"/>
              </w:rPr>
            </w:pPr>
            <w:r w:rsidRPr="005319C3">
              <w:rPr>
                <w:rFonts w:eastAsia="Times New Roman"/>
                <w:sz w:val="24"/>
                <w:szCs w:val="24"/>
                <w:lang w:val="uk-UA"/>
              </w:rPr>
              <w:t>постійно</w:t>
            </w:r>
          </w:p>
          <w:p w:rsidR="007A1851" w:rsidRPr="005319C3" w:rsidRDefault="007A1851" w:rsidP="000B0860">
            <w:pPr>
              <w:rPr>
                <w:rFonts w:eastAsia="Times New Roman"/>
                <w:sz w:val="24"/>
                <w:szCs w:val="24"/>
                <w:lang w:val="uk-UA"/>
              </w:rPr>
            </w:pPr>
            <w:r w:rsidRPr="005319C3">
              <w:rPr>
                <w:sz w:val="24"/>
                <w:szCs w:val="24"/>
                <w:lang w:val="uk-UA"/>
              </w:rPr>
              <w:t>протягом року</w:t>
            </w:r>
          </w:p>
        </w:tc>
        <w:tc>
          <w:tcPr>
            <w:tcW w:w="2266" w:type="dxa"/>
            <w:tcBorders>
              <w:top w:val="single" w:sz="4" w:space="0" w:color="auto"/>
              <w:left w:val="single" w:sz="4" w:space="0" w:color="auto"/>
              <w:bottom w:val="single" w:sz="4" w:space="0" w:color="auto"/>
              <w:right w:val="single" w:sz="4" w:space="0" w:color="auto"/>
            </w:tcBorders>
          </w:tcPr>
          <w:p w:rsidR="007A1851" w:rsidRPr="005319C3" w:rsidRDefault="007A1851" w:rsidP="000B0860">
            <w:pPr>
              <w:tabs>
                <w:tab w:val="center" w:pos="792"/>
                <w:tab w:val="left" w:pos="3240"/>
              </w:tabs>
              <w:rPr>
                <w:rFonts w:eastAsia="Times New Roman"/>
                <w:sz w:val="24"/>
                <w:szCs w:val="24"/>
                <w:lang w:val="uk-UA"/>
              </w:rPr>
            </w:pPr>
            <w:r w:rsidRPr="005319C3">
              <w:rPr>
                <w:rFonts w:eastAsia="Times New Roman"/>
                <w:sz w:val="24"/>
                <w:szCs w:val="24"/>
                <w:lang w:val="uk-UA"/>
              </w:rPr>
              <w:t>Решетник О.А.</w:t>
            </w:r>
          </w:p>
          <w:p w:rsidR="007A1851" w:rsidRPr="005319C3" w:rsidRDefault="007A1851" w:rsidP="000B0860">
            <w:pPr>
              <w:tabs>
                <w:tab w:val="center" w:pos="792"/>
                <w:tab w:val="left" w:pos="3240"/>
              </w:tabs>
              <w:rPr>
                <w:sz w:val="24"/>
                <w:szCs w:val="24"/>
                <w:lang w:val="uk-UA"/>
              </w:rPr>
            </w:pPr>
            <w:r w:rsidRPr="005319C3">
              <w:rPr>
                <w:sz w:val="24"/>
                <w:szCs w:val="24"/>
                <w:lang w:val="uk-UA"/>
              </w:rPr>
              <w:t>Шубіна О.А.</w:t>
            </w:r>
          </w:p>
        </w:tc>
      </w:tr>
      <w:tr w:rsidR="007A1851" w:rsidRPr="005319C3">
        <w:tc>
          <w:tcPr>
            <w:tcW w:w="1210" w:type="dxa"/>
            <w:gridSpan w:val="2"/>
            <w:tcBorders>
              <w:top w:val="single" w:sz="4" w:space="0" w:color="auto"/>
              <w:left w:val="single" w:sz="4" w:space="0" w:color="auto"/>
              <w:bottom w:val="single" w:sz="4" w:space="0" w:color="auto"/>
              <w:right w:val="single" w:sz="4" w:space="0" w:color="auto"/>
            </w:tcBorders>
          </w:tcPr>
          <w:p w:rsidR="007A1851" w:rsidRPr="005319C3" w:rsidRDefault="007A1851">
            <w:pPr>
              <w:rPr>
                <w:sz w:val="24"/>
                <w:szCs w:val="24"/>
                <w:lang w:val="uk-UA"/>
              </w:rPr>
            </w:pPr>
            <w:r w:rsidRPr="005319C3">
              <w:rPr>
                <w:sz w:val="24"/>
                <w:szCs w:val="24"/>
                <w:lang w:val="uk-UA"/>
              </w:rPr>
              <w:t>5.4.34</w:t>
            </w:r>
          </w:p>
        </w:tc>
        <w:tc>
          <w:tcPr>
            <w:tcW w:w="8094" w:type="dxa"/>
            <w:tcBorders>
              <w:top w:val="single" w:sz="4" w:space="0" w:color="auto"/>
              <w:left w:val="single" w:sz="4" w:space="0" w:color="auto"/>
              <w:bottom w:val="single" w:sz="4" w:space="0" w:color="auto"/>
              <w:right w:val="single" w:sz="4" w:space="0" w:color="auto"/>
            </w:tcBorders>
          </w:tcPr>
          <w:p w:rsidR="007A1851" w:rsidRPr="005319C3" w:rsidRDefault="007A1851">
            <w:pPr>
              <w:pStyle w:val="aa"/>
              <w:spacing w:after="0" w:line="240" w:lineRule="auto"/>
              <w:ind w:left="0"/>
              <w:jc w:val="both"/>
              <w:rPr>
                <w:rFonts w:ascii="Times New Roman" w:eastAsia="Times New Roman" w:hAnsi="Times New Roman"/>
                <w:sz w:val="24"/>
                <w:szCs w:val="24"/>
                <w:lang w:val="uk-UA" w:eastAsia="ru-RU"/>
              </w:rPr>
            </w:pPr>
            <w:r w:rsidRPr="005319C3">
              <w:rPr>
                <w:rFonts w:ascii="Times New Roman" w:eastAsia="Times New Roman" w:hAnsi="Times New Roman"/>
                <w:sz w:val="24"/>
                <w:szCs w:val="24"/>
                <w:lang w:val="uk-UA" w:eastAsia="ru-RU"/>
              </w:rPr>
              <w:t>Забезпечення проведення протипожежних інструктажів із працівниками апарату Південно-Східного МРУМЮ (м. Дніпро)</w:t>
            </w:r>
            <w:r w:rsidR="00503369">
              <w:rPr>
                <w:rFonts w:ascii="Times New Roman" w:eastAsia="Times New Roman" w:hAnsi="Times New Roman"/>
                <w:sz w:val="24"/>
                <w:szCs w:val="24"/>
                <w:lang w:val="uk-UA" w:eastAsia="ru-RU"/>
              </w:rPr>
              <w:t>, що діє</w:t>
            </w:r>
            <w:r w:rsidRPr="005319C3">
              <w:rPr>
                <w:rFonts w:ascii="Times New Roman" w:eastAsia="Times New Roman" w:hAnsi="Times New Roman"/>
                <w:sz w:val="24"/>
                <w:szCs w:val="24"/>
                <w:lang w:val="uk-UA" w:eastAsia="ru-RU"/>
              </w:rPr>
              <w:t xml:space="preserve"> у Дніпропетровській області</w:t>
            </w:r>
          </w:p>
        </w:tc>
        <w:tc>
          <w:tcPr>
            <w:tcW w:w="2112" w:type="dxa"/>
            <w:tcBorders>
              <w:top w:val="single" w:sz="4" w:space="0" w:color="auto"/>
              <w:left w:val="single" w:sz="4" w:space="0" w:color="auto"/>
              <w:bottom w:val="single" w:sz="4" w:space="0" w:color="auto"/>
              <w:right w:val="single" w:sz="4" w:space="0" w:color="auto"/>
            </w:tcBorders>
          </w:tcPr>
          <w:p w:rsidR="007A1851" w:rsidRPr="005319C3" w:rsidRDefault="007A1851" w:rsidP="000B0860">
            <w:pPr>
              <w:rPr>
                <w:rFonts w:eastAsia="Times New Roman"/>
                <w:sz w:val="24"/>
                <w:szCs w:val="24"/>
                <w:lang w:val="uk-UA"/>
              </w:rPr>
            </w:pPr>
            <w:r w:rsidRPr="005319C3">
              <w:rPr>
                <w:rFonts w:eastAsia="Times New Roman"/>
                <w:sz w:val="24"/>
                <w:szCs w:val="24"/>
                <w:lang w:val="uk-UA"/>
              </w:rPr>
              <w:t>у встановлені законодавством терміни</w:t>
            </w:r>
          </w:p>
        </w:tc>
        <w:tc>
          <w:tcPr>
            <w:tcW w:w="2266" w:type="dxa"/>
            <w:tcBorders>
              <w:top w:val="single" w:sz="4" w:space="0" w:color="auto"/>
              <w:left w:val="single" w:sz="4" w:space="0" w:color="auto"/>
              <w:bottom w:val="single" w:sz="4" w:space="0" w:color="auto"/>
              <w:right w:val="single" w:sz="4" w:space="0" w:color="auto"/>
            </w:tcBorders>
          </w:tcPr>
          <w:p w:rsidR="007A1851" w:rsidRPr="005319C3" w:rsidRDefault="007A1851" w:rsidP="000B0860">
            <w:pPr>
              <w:tabs>
                <w:tab w:val="center" w:pos="792"/>
                <w:tab w:val="left" w:pos="3240"/>
              </w:tabs>
              <w:rPr>
                <w:rFonts w:eastAsia="Times New Roman"/>
                <w:sz w:val="24"/>
                <w:szCs w:val="24"/>
                <w:lang w:val="uk-UA"/>
              </w:rPr>
            </w:pPr>
            <w:r w:rsidRPr="005319C3">
              <w:rPr>
                <w:rFonts w:eastAsia="Times New Roman"/>
                <w:sz w:val="24"/>
                <w:szCs w:val="24"/>
                <w:lang w:val="uk-UA"/>
              </w:rPr>
              <w:t>Решетник О.А.</w:t>
            </w:r>
          </w:p>
          <w:p w:rsidR="007A1851" w:rsidRPr="005319C3" w:rsidRDefault="007A1851" w:rsidP="000B0860">
            <w:pPr>
              <w:tabs>
                <w:tab w:val="center" w:pos="792"/>
                <w:tab w:val="left" w:pos="3240"/>
              </w:tabs>
              <w:rPr>
                <w:rFonts w:eastAsia="Times New Roman"/>
                <w:sz w:val="24"/>
                <w:szCs w:val="24"/>
                <w:lang w:val="uk-UA"/>
              </w:rPr>
            </w:pPr>
            <w:r w:rsidRPr="005319C3">
              <w:rPr>
                <w:rFonts w:eastAsia="Times New Roman"/>
                <w:sz w:val="24"/>
                <w:szCs w:val="24"/>
                <w:lang w:val="uk-UA"/>
              </w:rPr>
              <w:t>Шубіна О.А.</w:t>
            </w:r>
          </w:p>
        </w:tc>
      </w:tr>
      <w:tr w:rsidR="007A1851" w:rsidRPr="005319C3">
        <w:tc>
          <w:tcPr>
            <w:tcW w:w="1210" w:type="dxa"/>
            <w:gridSpan w:val="2"/>
            <w:tcBorders>
              <w:top w:val="single" w:sz="4" w:space="0" w:color="auto"/>
              <w:left w:val="single" w:sz="4" w:space="0" w:color="auto"/>
              <w:bottom w:val="single" w:sz="4" w:space="0" w:color="auto"/>
              <w:right w:val="single" w:sz="4" w:space="0" w:color="auto"/>
            </w:tcBorders>
          </w:tcPr>
          <w:p w:rsidR="007A1851" w:rsidRPr="005319C3" w:rsidRDefault="007A1851">
            <w:pPr>
              <w:rPr>
                <w:sz w:val="24"/>
                <w:szCs w:val="24"/>
                <w:lang w:val="uk-UA"/>
              </w:rPr>
            </w:pPr>
            <w:r w:rsidRPr="005319C3">
              <w:rPr>
                <w:sz w:val="24"/>
                <w:szCs w:val="24"/>
                <w:lang w:val="uk-UA"/>
              </w:rPr>
              <w:t>5.4.35</w:t>
            </w:r>
          </w:p>
        </w:tc>
        <w:tc>
          <w:tcPr>
            <w:tcW w:w="8094" w:type="dxa"/>
            <w:tcBorders>
              <w:top w:val="single" w:sz="4" w:space="0" w:color="auto"/>
              <w:left w:val="single" w:sz="4" w:space="0" w:color="auto"/>
              <w:bottom w:val="single" w:sz="4" w:space="0" w:color="auto"/>
              <w:right w:val="single" w:sz="4" w:space="0" w:color="auto"/>
            </w:tcBorders>
          </w:tcPr>
          <w:p w:rsidR="007A1851" w:rsidRPr="005319C3" w:rsidRDefault="007A1851">
            <w:pPr>
              <w:pStyle w:val="aa"/>
              <w:spacing w:after="0" w:line="240" w:lineRule="auto"/>
              <w:ind w:left="0"/>
              <w:jc w:val="both"/>
              <w:rPr>
                <w:rFonts w:ascii="Times New Roman" w:eastAsia="Times New Roman" w:hAnsi="Times New Roman"/>
                <w:sz w:val="24"/>
                <w:szCs w:val="24"/>
                <w:lang w:val="uk-UA" w:eastAsia="ru-RU"/>
              </w:rPr>
            </w:pPr>
            <w:r w:rsidRPr="005319C3">
              <w:rPr>
                <w:rFonts w:ascii="Times New Roman" w:eastAsia="Times New Roman" w:hAnsi="Times New Roman"/>
                <w:sz w:val="24"/>
                <w:szCs w:val="24"/>
                <w:lang w:val="uk-UA" w:eastAsia="ru-RU"/>
              </w:rPr>
              <w:t>Забезпечення структурних та територіальних підрозділів Південно-Східного МРУМЮ (м. Дніпро) планами (схемами) евакуації людей  на  фотолюмінісцентній основі</w:t>
            </w:r>
          </w:p>
        </w:tc>
        <w:tc>
          <w:tcPr>
            <w:tcW w:w="2112" w:type="dxa"/>
            <w:tcBorders>
              <w:top w:val="single" w:sz="4" w:space="0" w:color="auto"/>
              <w:left w:val="single" w:sz="4" w:space="0" w:color="auto"/>
              <w:bottom w:val="single" w:sz="4" w:space="0" w:color="auto"/>
              <w:right w:val="single" w:sz="4" w:space="0" w:color="auto"/>
            </w:tcBorders>
          </w:tcPr>
          <w:p w:rsidR="007A1851" w:rsidRPr="005319C3" w:rsidRDefault="007A1851" w:rsidP="000B0860">
            <w:pPr>
              <w:rPr>
                <w:sz w:val="24"/>
                <w:szCs w:val="24"/>
                <w:lang w:val="uk-UA"/>
              </w:rPr>
            </w:pPr>
            <w:r w:rsidRPr="005319C3">
              <w:rPr>
                <w:sz w:val="24"/>
                <w:szCs w:val="24"/>
                <w:lang w:val="uk-UA"/>
              </w:rPr>
              <w:t>протягом року</w:t>
            </w:r>
          </w:p>
          <w:p w:rsidR="007A1851" w:rsidRPr="005319C3" w:rsidRDefault="007A1851" w:rsidP="000B0860">
            <w:pPr>
              <w:rPr>
                <w:rFonts w:eastAsia="Times New Roman"/>
                <w:sz w:val="24"/>
                <w:szCs w:val="24"/>
                <w:lang w:val="uk-UA"/>
              </w:rPr>
            </w:pPr>
            <w:r w:rsidRPr="005319C3">
              <w:rPr>
                <w:rFonts w:eastAsia="Times New Roman"/>
                <w:sz w:val="24"/>
                <w:szCs w:val="24"/>
                <w:lang w:val="uk-UA"/>
              </w:rPr>
              <w:t>за наявності фінансування</w:t>
            </w:r>
          </w:p>
        </w:tc>
        <w:tc>
          <w:tcPr>
            <w:tcW w:w="2266" w:type="dxa"/>
            <w:tcBorders>
              <w:top w:val="single" w:sz="4" w:space="0" w:color="auto"/>
              <w:left w:val="single" w:sz="4" w:space="0" w:color="auto"/>
              <w:bottom w:val="single" w:sz="4" w:space="0" w:color="auto"/>
              <w:right w:val="single" w:sz="4" w:space="0" w:color="auto"/>
            </w:tcBorders>
          </w:tcPr>
          <w:p w:rsidR="007A1851" w:rsidRPr="005319C3" w:rsidRDefault="007A1851" w:rsidP="000B0860">
            <w:pPr>
              <w:tabs>
                <w:tab w:val="center" w:pos="792"/>
                <w:tab w:val="left" w:pos="3240"/>
              </w:tabs>
              <w:rPr>
                <w:rFonts w:eastAsia="Times New Roman"/>
                <w:sz w:val="24"/>
                <w:szCs w:val="24"/>
                <w:lang w:val="uk-UA"/>
              </w:rPr>
            </w:pPr>
            <w:r w:rsidRPr="005319C3">
              <w:rPr>
                <w:rFonts w:eastAsia="Times New Roman"/>
                <w:sz w:val="24"/>
                <w:szCs w:val="24"/>
                <w:lang w:val="uk-UA"/>
              </w:rPr>
              <w:t>Решетник О.А.</w:t>
            </w:r>
          </w:p>
          <w:p w:rsidR="007A1851" w:rsidRPr="005319C3" w:rsidRDefault="007A1851" w:rsidP="000B0860">
            <w:pPr>
              <w:tabs>
                <w:tab w:val="center" w:pos="792"/>
                <w:tab w:val="left" w:pos="3240"/>
              </w:tabs>
              <w:rPr>
                <w:rFonts w:eastAsia="Times New Roman"/>
                <w:sz w:val="24"/>
                <w:szCs w:val="24"/>
                <w:lang w:val="uk-UA"/>
              </w:rPr>
            </w:pPr>
            <w:r w:rsidRPr="005319C3">
              <w:rPr>
                <w:rFonts w:eastAsia="Times New Roman"/>
                <w:sz w:val="24"/>
                <w:szCs w:val="24"/>
                <w:lang w:val="uk-UA"/>
              </w:rPr>
              <w:t>Шубіна О.А.</w:t>
            </w:r>
          </w:p>
        </w:tc>
      </w:tr>
      <w:tr w:rsidR="007A1851" w:rsidRPr="005319C3">
        <w:tc>
          <w:tcPr>
            <w:tcW w:w="1210" w:type="dxa"/>
            <w:gridSpan w:val="2"/>
            <w:tcBorders>
              <w:top w:val="single" w:sz="4" w:space="0" w:color="auto"/>
              <w:left w:val="single" w:sz="4" w:space="0" w:color="auto"/>
              <w:bottom w:val="single" w:sz="4" w:space="0" w:color="auto"/>
              <w:right w:val="single" w:sz="4" w:space="0" w:color="auto"/>
            </w:tcBorders>
          </w:tcPr>
          <w:p w:rsidR="007A1851" w:rsidRPr="005319C3" w:rsidRDefault="007A1851">
            <w:pPr>
              <w:rPr>
                <w:sz w:val="24"/>
                <w:szCs w:val="24"/>
                <w:lang w:val="uk-UA"/>
              </w:rPr>
            </w:pPr>
            <w:r w:rsidRPr="005319C3">
              <w:rPr>
                <w:sz w:val="24"/>
                <w:szCs w:val="24"/>
                <w:lang w:val="uk-UA"/>
              </w:rPr>
              <w:t>5.4.36</w:t>
            </w:r>
          </w:p>
        </w:tc>
        <w:tc>
          <w:tcPr>
            <w:tcW w:w="8094" w:type="dxa"/>
            <w:tcBorders>
              <w:top w:val="single" w:sz="4" w:space="0" w:color="auto"/>
              <w:left w:val="single" w:sz="4" w:space="0" w:color="auto"/>
              <w:bottom w:val="single" w:sz="4" w:space="0" w:color="auto"/>
              <w:right w:val="single" w:sz="4" w:space="0" w:color="auto"/>
            </w:tcBorders>
          </w:tcPr>
          <w:p w:rsidR="007A1851" w:rsidRPr="005319C3" w:rsidRDefault="007A1851">
            <w:pPr>
              <w:pStyle w:val="aa"/>
              <w:spacing w:after="0" w:line="240" w:lineRule="auto"/>
              <w:ind w:left="0"/>
              <w:jc w:val="both"/>
              <w:rPr>
                <w:rFonts w:ascii="Times New Roman" w:eastAsia="Times New Roman" w:hAnsi="Times New Roman"/>
                <w:sz w:val="24"/>
                <w:szCs w:val="24"/>
                <w:lang w:val="uk-UA" w:eastAsia="ru-RU"/>
              </w:rPr>
            </w:pPr>
            <w:r w:rsidRPr="005319C3">
              <w:rPr>
                <w:rFonts w:ascii="Times New Roman" w:eastAsia="Times New Roman" w:hAnsi="Times New Roman"/>
                <w:sz w:val="24"/>
                <w:szCs w:val="24"/>
                <w:lang w:val="uk-UA" w:eastAsia="ru-RU"/>
              </w:rPr>
              <w:t>Організація проведення виміру опору ізоляції в структурних та територіальних підрозділів Південно-Східного МРУМЮ (м. Дніпро)</w:t>
            </w:r>
          </w:p>
        </w:tc>
        <w:tc>
          <w:tcPr>
            <w:tcW w:w="2112" w:type="dxa"/>
            <w:tcBorders>
              <w:top w:val="single" w:sz="4" w:space="0" w:color="auto"/>
              <w:left w:val="single" w:sz="4" w:space="0" w:color="auto"/>
              <w:bottom w:val="single" w:sz="4" w:space="0" w:color="auto"/>
              <w:right w:val="single" w:sz="4" w:space="0" w:color="auto"/>
            </w:tcBorders>
          </w:tcPr>
          <w:p w:rsidR="007A1851" w:rsidRPr="005319C3" w:rsidRDefault="007A1851" w:rsidP="000B0860">
            <w:pPr>
              <w:rPr>
                <w:rFonts w:eastAsia="Times New Roman"/>
                <w:sz w:val="24"/>
                <w:szCs w:val="24"/>
                <w:lang w:val="uk-UA"/>
              </w:rPr>
            </w:pPr>
            <w:r w:rsidRPr="005319C3">
              <w:rPr>
                <w:rFonts w:eastAsia="Times New Roman"/>
                <w:sz w:val="24"/>
                <w:szCs w:val="24"/>
                <w:lang w:val="uk-UA"/>
              </w:rPr>
              <w:t xml:space="preserve">листопад </w:t>
            </w:r>
          </w:p>
          <w:p w:rsidR="007A1851" w:rsidRPr="005319C3" w:rsidRDefault="007A1851" w:rsidP="000B0860">
            <w:pPr>
              <w:rPr>
                <w:rFonts w:eastAsia="Times New Roman"/>
                <w:sz w:val="24"/>
                <w:szCs w:val="24"/>
                <w:lang w:val="uk-UA"/>
              </w:rPr>
            </w:pPr>
            <w:r w:rsidRPr="005319C3">
              <w:rPr>
                <w:rFonts w:eastAsia="Times New Roman"/>
                <w:sz w:val="24"/>
                <w:szCs w:val="24"/>
                <w:lang w:val="uk-UA"/>
              </w:rPr>
              <w:t>за наявності фінансування</w:t>
            </w:r>
          </w:p>
        </w:tc>
        <w:tc>
          <w:tcPr>
            <w:tcW w:w="2266" w:type="dxa"/>
            <w:tcBorders>
              <w:top w:val="single" w:sz="4" w:space="0" w:color="auto"/>
              <w:left w:val="single" w:sz="4" w:space="0" w:color="auto"/>
              <w:bottom w:val="single" w:sz="4" w:space="0" w:color="auto"/>
              <w:right w:val="single" w:sz="4" w:space="0" w:color="auto"/>
            </w:tcBorders>
          </w:tcPr>
          <w:p w:rsidR="007A1851" w:rsidRPr="005319C3" w:rsidRDefault="007A1851" w:rsidP="000B0860">
            <w:pPr>
              <w:tabs>
                <w:tab w:val="center" w:pos="792"/>
                <w:tab w:val="left" w:pos="3240"/>
              </w:tabs>
              <w:rPr>
                <w:rFonts w:eastAsia="Times New Roman"/>
                <w:sz w:val="24"/>
                <w:szCs w:val="24"/>
                <w:lang w:val="uk-UA"/>
              </w:rPr>
            </w:pPr>
            <w:r w:rsidRPr="005319C3">
              <w:rPr>
                <w:rFonts w:eastAsia="Times New Roman"/>
                <w:sz w:val="24"/>
                <w:szCs w:val="24"/>
                <w:lang w:val="uk-UA"/>
              </w:rPr>
              <w:t>Решетник О.А.</w:t>
            </w:r>
          </w:p>
          <w:p w:rsidR="007A1851" w:rsidRPr="005319C3" w:rsidRDefault="007A1851" w:rsidP="000B0860">
            <w:pPr>
              <w:tabs>
                <w:tab w:val="center" w:pos="792"/>
                <w:tab w:val="left" w:pos="3240"/>
              </w:tabs>
              <w:rPr>
                <w:rFonts w:eastAsia="Times New Roman"/>
                <w:sz w:val="24"/>
                <w:szCs w:val="24"/>
                <w:lang w:val="uk-UA"/>
              </w:rPr>
            </w:pPr>
            <w:r w:rsidRPr="005319C3">
              <w:rPr>
                <w:rFonts w:eastAsia="Times New Roman"/>
                <w:sz w:val="24"/>
                <w:szCs w:val="24"/>
                <w:lang w:val="uk-UA"/>
              </w:rPr>
              <w:t>Шубіна О.А.</w:t>
            </w:r>
          </w:p>
        </w:tc>
      </w:tr>
      <w:tr w:rsidR="007A1851" w:rsidRPr="005319C3">
        <w:tc>
          <w:tcPr>
            <w:tcW w:w="1210" w:type="dxa"/>
            <w:gridSpan w:val="2"/>
            <w:tcBorders>
              <w:top w:val="single" w:sz="4" w:space="0" w:color="auto"/>
              <w:left w:val="single" w:sz="4" w:space="0" w:color="auto"/>
              <w:bottom w:val="single" w:sz="4" w:space="0" w:color="auto"/>
              <w:right w:val="single" w:sz="4" w:space="0" w:color="auto"/>
            </w:tcBorders>
          </w:tcPr>
          <w:p w:rsidR="007A1851" w:rsidRPr="005319C3" w:rsidRDefault="007A1851">
            <w:pPr>
              <w:rPr>
                <w:sz w:val="24"/>
                <w:szCs w:val="24"/>
                <w:lang w:val="uk-UA"/>
              </w:rPr>
            </w:pPr>
            <w:r w:rsidRPr="005319C3">
              <w:rPr>
                <w:sz w:val="24"/>
                <w:szCs w:val="24"/>
                <w:lang w:val="uk-UA"/>
              </w:rPr>
              <w:t>5.4.37</w:t>
            </w:r>
          </w:p>
        </w:tc>
        <w:tc>
          <w:tcPr>
            <w:tcW w:w="8094" w:type="dxa"/>
            <w:tcBorders>
              <w:top w:val="single" w:sz="4" w:space="0" w:color="auto"/>
              <w:left w:val="single" w:sz="4" w:space="0" w:color="auto"/>
              <w:bottom w:val="single" w:sz="4" w:space="0" w:color="auto"/>
              <w:right w:val="single" w:sz="4" w:space="0" w:color="auto"/>
            </w:tcBorders>
          </w:tcPr>
          <w:p w:rsidR="007A1851" w:rsidRPr="005319C3" w:rsidRDefault="007A1851">
            <w:pPr>
              <w:jc w:val="both"/>
              <w:rPr>
                <w:rFonts w:eastAsia="Times New Roman"/>
                <w:sz w:val="24"/>
                <w:szCs w:val="24"/>
                <w:lang w:val="uk-UA"/>
              </w:rPr>
            </w:pPr>
            <w:r w:rsidRPr="005319C3">
              <w:rPr>
                <w:rFonts w:eastAsia="Times New Roman"/>
                <w:sz w:val="24"/>
                <w:szCs w:val="24"/>
                <w:lang w:val="uk-UA"/>
              </w:rPr>
              <w:t xml:space="preserve">Організація обробки вогнезахисним покривом дерев’яних елементів горищних покриттів в структурних та територіальних підрозділах Південно-Східного МРУМЮ (м. Дніпро) (за наявності) </w:t>
            </w:r>
          </w:p>
        </w:tc>
        <w:tc>
          <w:tcPr>
            <w:tcW w:w="2112" w:type="dxa"/>
            <w:tcBorders>
              <w:top w:val="single" w:sz="4" w:space="0" w:color="auto"/>
              <w:left w:val="single" w:sz="4" w:space="0" w:color="auto"/>
              <w:bottom w:val="single" w:sz="4" w:space="0" w:color="auto"/>
              <w:right w:val="single" w:sz="4" w:space="0" w:color="auto"/>
            </w:tcBorders>
          </w:tcPr>
          <w:p w:rsidR="007A1851" w:rsidRPr="005319C3" w:rsidRDefault="007A1851" w:rsidP="000B0860">
            <w:pPr>
              <w:rPr>
                <w:rFonts w:eastAsia="Times New Roman"/>
                <w:sz w:val="24"/>
                <w:szCs w:val="24"/>
                <w:lang w:val="uk-UA"/>
              </w:rPr>
            </w:pPr>
            <w:r w:rsidRPr="005319C3">
              <w:rPr>
                <w:rFonts w:eastAsia="Times New Roman"/>
                <w:sz w:val="24"/>
                <w:szCs w:val="24"/>
                <w:lang w:val="uk-UA"/>
              </w:rPr>
              <w:t>протягом року</w:t>
            </w:r>
          </w:p>
          <w:p w:rsidR="007A1851" w:rsidRPr="005319C3" w:rsidRDefault="007A1851" w:rsidP="000B0860">
            <w:pPr>
              <w:rPr>
                <w:rFonts w:eastAsia="Times New Roman"/>
                <w:sz w:val="24"/>
                <w:szCs w:val="24"/>
                <w:lang w:val="uk-UA"/>
              </w:rPr>
            </w:pPr>
            <w:r w:rsidRPr="005319C3">
              <w:rPr>
                <w:rFonts w:eastAsia="Times New Roman"/>
                <w:sz w:val="24"/>
                <w:szCs w:val="24"/>
                <w:lang w:val="uk-UA"/>
              </w:rPr>
              <w:t>за наявності фінансування</w:t>
            </w:r>
          </w:p>
        </w:tc>
        <w:tc>
          <w:tcPr>
            <w:tcW w:w="2266" w:type="dxa"/>
            <w:tcBorders>
              <w:top w:val="single" w:sz="4" w:space="0" w:color="auto"/>
              <w:left w:val="single" w:sz="4" w:space="0" w:color="auto"/>
              <w:bottom w:val="single" w:sz="4" w:space="0" w:color="auto"/>
              <w:right w:val="single" w:sz="4" w:space="0" w:color="auto"/>
            </w:tcBorders>
          </w:tcPr>
          <w:p w:rsidR="007A1851" w:rsidRPr="005319C3" w:rsidRDefault="007A1851" w:rsidP="000B0860">
            <w:pPr>
              <w:tabs>
                <w:tab w:val="center" w:pos="792"/>
                <w:tab w:val="left" w:pos="3240"/>
              </w:tabs>
              <w:rPr>
                <w:rFonts w:eastAsia="Times New Roman"/>
                <w:sz w:val="24"/>
                <w:szCs w:val="24"/>
                <w:lang w:val="uk-UA"/>
              </w:rPr>
            </w:pPr>
            <w:r w:rsidRPr="005319C3">
              <w:rPr>
                <w:rFonts w:eastAsia="Times New Roman"/>
                <w:sz w:val="24"/>
                <w:szCs w:val="24"/>
                <w:lang w:val="uk-UA"/>
              </w:rPr>
              <w:t>Решетник О.А.</w:t>
            </w:r>
          </w:p>
          <w:p w:rsidR="007A1851" w:rsidRPr="005319C3" w:rsidRDefault="007A1851" w:rsidP="000B0860">
            <w:pPr>
              <w:tabs>
                <w:tab w:val="center" w:pos="792"/>
                <w:tab w:val="left" w:pos="3240"/>
              </w:tabs>
              <w:rPr>
                <w:rFonts w:eastAsia="Times New Roman"/>
                <w:sz w:val="24"/>
                <w:szCs w:val="24"/>
                <w:lang w:val="uk-UA"/>
              </w:rPr>
            </w:pPr>
            <w:r w:rsidRPr="005319C3">
              <w:rPr>
                <w:rFonts w:eastAsia="Times New Roman"/>
                <w:sz w:val="24"/>
                <w:szCs w:val="24"/>
                <w:lang w:val="uk-UA"/>
              </w:rPr>
              <w:t>Шубіна О.А.</w:t>
            </w:r>
          </w:p>
        </w:tc>
      </w:tr>
      <w:tr w:rsidR="007A1851" w:rsidRPr="005319C3">
        <w:tc>
          <w:tcPr>
            <w:tcW w:w="1210" w:type="dxa"/>
            <w:gridSpan w:val="2"/>
            <w:tcBorders>
              <w:top w:val="single" w:sz="4" w:space="0" w:color="auto"/>
              <w:left w:val="single" w:sz="4" w:space="0" w:color="auto"/>
              <w:bottom w:val="single" w:sz="4" w:space="0" w:color="auto"/>
              <w:right w:val="single" w:sz="4" w:space="0" w:color="auto"/>
            </w:tcBorders>
          </w:tcPr>
          <w:p w:rsidR="007A1851" w:rsidRPr="005319C3" w:rsidRDefault="007A1851">
            <w:pPr>
              <w:rPr>
                <w:sz w:val="24"/>
                <w:szCs w:val="24"/>
                <w:lang w:val="uk-UA"/>
              </w:rPr>
            </w:pPr>
            <w:r w:rsidRPr="005319C3">
              <w:rPr>
                <w:sz w:val="24"/>
                <w:szCs w:val="24"/>
                <w:lang w:val="uk-UA"/>
              </w:rPr>
              <w:t>5.4.38</w:t>
            </w:r>
          </w:p>
        </w:tc>
        <w:tc>
          <w:tcPr>
            <w:tcW w:w="8094" w:type="dxa"/>
            <w:tcBorders>
              <w:top w:val="single" w:sz="4" w:space="0" w:color="auto"/>
              <w:left w:val="single" w:sz="4" w:space="0" w:color="auto"/>
              <w:bottom w:val="single" w:sz="4" w:space="0" w:color="auto"/>
              <w:right w:val="single" w:sz="4" w:space="0" w:color="auto"/>
            </w:tcBorders>
          </w:tcPr>
          <w:p w:rsidR="007A1851" w:rsidRPr="005319C3" w:rsidRDefault="007A1851">
            <w:pPr>
              <w:jc w:val="both"/>
              <w:rPr>
                <w:rFonts w:eastAsia="Times New Roman"/>
                <w:sz w:val="24"/>
                <w:szCs w:val="24"/>
                <w:lang w:val="uk-UA"/>
              </w:rPr>
            </w:pPr>
            <w:r w:rsidRPr="005319C3">
              <w:rPr>
                <w:rFonts w:eastAsia="Times New Roman"/>
                <w:sz w:val="24"/>
                <w:szCs w:val="24"/>
                <w:lang w:val="uk-UA"/>
              </w:rPr>
              <w:t>Організація проведення технічного обслуговування засобів протипожежного захисту, обладнання структурних та територіальних підрозділів Південно-Східного МРУМЮ (м. Дніпро)</w:t>
            </w:r>
          </w:p>
        </w:tc>
        <w:tc>
          <w:tcPr>
            <w:tcW w:w="2112" w:type="dxa"/>
            <w:tcBorders>
              <w:top w:val="single" w:sz="4" w:space="0" w:color="auto"/>
              <w:left w:val="single" w:sz="4" w:space="0" w:color="auto"/>
              <w:bottom w:val="single" w:sz="4" w:space="0" w:color="auto"/>
              <w:right w:val="single" w:sz="4" w:space="0" w:color="auto"/>
            </w:tcBorders>
          </w:tcPr>
          <w:p w:rsidR="007A1851" w:rsidRPr="005319C3" w:rsidRDefault="007A1851" w:rsidP="000B0860">
            <w:pPr>
              <w:rPr>
                <w:rFonts w:eastAsia="Times New Roman"/>
                <w:sz w:val="24"/>
                <w:szCs w:val="24"/>
                <w:lang w:val="uk-UA"/>
              </w:rPr>
            </w:pPr>
            <w:r w:rsidRPr="005319C3">
              <w:rPr>
                <w:rFonts w:eastAsia="Times New Roman"/>
                <w:sz w:val="24"/>
                <w:szCs w:val="24"/>
                <w:lang w:val="uk-UA"/>
              </w:rPr>
              <w:t xml:space="preserve">листопад </w:t>
            </w:r>
          </w:p>
          <w:p w:rsidR="007A1851" w:rsidRPr="005319C3" w:rsidRDefault="007A1851" w:rsidP="000B0860">
            <w:pPr>
              <w:rPr>
                <w:rFonts w:eastAsia="Times New Roman"/>
                <w:sz w:val="24"/>
                <w:szCs w:val="24"/>
                <w:lang w:val="uk-UA"/>
              </w:rPr>
            </w:pPr>
            <w:r w:rsidRPr="005319C3">
              <w:rPr>
                <w:rFonts w:eastAsia="Times New Roman"/>
                <w:sz w:val="24"/>
                <w:szCs w:val="24"/>
                <w:lang w:val="uk-UA"/>
              </w:rPr>
              <w:t>за наявності фінансування</w:t>
            </w:r>
          </w:p>
        </w:tc>
        <w:tc>
          <w:tcPr>
            <w:tcW w:w="2266" w:type="dxa"/>
            <w:tcBorders>
              <w:top w:val="single" w:sz="4" w:space="0" w:color="auto"/>
              <w:left w:val="single" w:sz="4" w:space="0" w:color="auto"/>
              <w:bottom w:val="single" w:sz="4" w:space="0" w:color="auto"/>
              <w:right w:val="single" w:sz="4" w:space="0" w:color="auto"/>
            </w:tcBorders>
          </w:tcPr>
          <w:p w:rsidR="007A1851" w:rsidRPr="005319C3" w:rsidRDefault="007A1851" w:rsidP="000B0860">
            <w:pPr>
              <w:tabs>
                <w:tab w:val="center" w:pos="792"/>
                <w:tab w:val="left" w:pos="3240"/>
              </w:tabs>
              <w:rPr>
                <w:rFonts w:eastAsia="Times New Roman"/>
                <w:sz w:val="24"/>
                <w:szCs w:val="24"/>
                <w:lang w:val="uk-UA"/>
              </w:rPr>
            </w:pPr>
            <w:r w:rsidRPr="005319C3">
              <w:rPr>
                <w:rFonts w:eastAsia="Times New Roman"/>
                <w:sz w:val="24"/>
                <w:szCs w:val="24"/>
                <w:lang w:val="uk-UA"/>
              </w:rPr>
              <w:t>Решетник О.А.</w:t>
            </w:r>
          </w:p>
          <w:p w:rsidR="007A1851" w:rsidRPr="005319C3" w:rsidRDefault="007A1851" w:rsidP="000B0860">
            <w:pPr>
              <w:tabs>
                <w:tab w:val="center" w:pos="792"/>
                <w:tab w:val="left" w:pos="3240"/>
              </w:tabs>
              <w:rPr>
                <w:rFonts w:eastAsia="Times New Roman"/>
                <w:sz w:val="24"/>
                <w:szCs w:val="24"/>
                <w:lang w:val="uk-UA"/>
              </w:rPr>
            </w:pPr>
            <w:r w:rsidRPr="005319C3">
              <w:rPr>
                <w:rFonts w:eastAsia="Times New Roman"/>
                <w:sz w:val="24"/>
                <w:szCs w:val="24"/>
                <w:lang w:val="uk-UA"/>
              </w:rPr>
              <w:t>Шубіна О.А.</w:t>
            </w:r>
          </w:p>
        </w:tc>
      </w:tr>
      <w:tr w:rsidR="007A1851" w:rsidRPr="005319C3">
        <w:tc>
          <w:tcPr>
            <w:tcW w:w="1210" w:type="dxa"/>
            <w:gridSpan w:val="2"/>
            <w:tcBorders>
              <w:top w:val="single" w:sz="4" w:space="0" w:color="auto"/>
              <w:left w:val="single" w:sz="4" w:space="0" w:color="auto"/>
              <w:bottom w:val="single" w:sz="4" w:space="0" w:color="auto"/>
              <w:right w:val="single" w:sz="4" w:space="0" w:color="auto"/>
            </w:tcBorders>
          </w:tcPr>
          <w:p w:rsidR="007A1851" w:rsidRPr="005319C3" w:rsidRDefault="007A1851">
            <w:pPr>
              <w:rPr>
                <w:sz w:val="24"/>
                <w:szCs w:val="24"/>
                <w:lang w:val="uk-UA"/>
              </w:rPr>
            </w:pPr>
            <w:r w:rsidRPr="005319C3">
              <w:rPr>
                <w:sz w:val="24"/>
                <w:szCs w:val="24"/>
                <w:lang w:val="uk-UA"/>
              </w:rPr>
              <w:t>5.4.39</w:t>
            </w:r>
          </w:p>
        </w:tc>
        <w:tc>
          <w:tcPr>
            <w:tcW w:w="8094" w:type="dxa"/>
            <w:tcBorders>
              <w:top w:val="single" w:sz="4" w:space="0" w:color="auto"/>
              <w:left w:val="single" w:sz="4" w:space="0" w:color="auto"/>
              <w:bottom w:val="single" w:sz="4" w:space="0" w:color="auto"/>
              <w:right w:val="single" w:sz="4" w:space="0" w:color="auto"/>
            </w:tcBorders>
          </w:tcPr>
          <w:p w:rsidR="007A1851" w:rsidRPr="005319C3" w:rsidRDefault="007A1851">
            <w:pPr>
              <w:jc w:val="both"/>
              <w:rPr>
                <w:rFonts w:eastAsia="Times New Roman"/>
                <w:sz w:val="24"/>
                <w:szCs w:val="24"/>
                <w:lang w:val="uk-UA"/>
              </w:rPr>
            </w:pPr>
            <w:r w:rsidRPr="005319C3">
              <w:rPr>
                <w:rFonts w:eastAsia="Times New Roman"/>
                <w:sz w:val="24"/>
                <w:szCs w:val="24"/>
                <w:lang w:val="uk-UA"/>
              </w:rPr>
              <w:t>Організація встановлення протипожежних дверей в приміщеннях архівів, електрощитових структурних та територіальних підрозділів Південно-Східного МРУМЮ (м. Дніпро)</w:t>
            </w:r>
          </w:p>
        </w:tc>
        <w:tc>
          <w:tcPr>
            <w:tcW w:w="2112" w:type="dxa"/>
            <w:tcBorders>
              <w:top w:val="single" w:sz="4" w:space="0" w:color="auto"/>
              <w:left w:val="single" w:sz="4" w:space="0" w:color="auto"/>
              <w:bottom w:val="single" w:sz="4" w:space="0" w:color="auto"/>
              <w:right w:val="single" w:sz="4" w:space="0" w:color="auto"/>
            </w:tcBorders>
          </w:tcPr>
          <w:p w:rsidR="007A1851" w:rsidRPr="005319C3" w:rsidRDefault="007A1851" w:rsidP="000B0860">
            <w:pPr>
              <w:rPr>
                <w:rFonts w:eastAsia="Times New Roman"/>
                <w:sz w:val="24"/>
                <w:szCs w:val="24"/>
                <w:lang w:val="uk-UA"/>
              </w:rPr>
            </w:pPr>
            <w:r w:rsidRPr="005319C3">
              <w:rPr>
                <w:rFonts w:eastAsia="Times New Roman"/>
                <w:sz w:val="24"/>
                <w:szCs w:val="24"/>
                <w:lang w:val="uk-UA"/>
              </w:rPr>
              <w:t>протягом року</w:t>
            </w:r>
          </w:p>
          <w:p w:rsidR="007A1851" w:rsidRPr="005319C3" w:rsidRDefault="007A1851" w:rsidP="000B0860">
            <w:pPr>
              <w:rPr>
                <w:rFonts w:eastAsia="Times New Roman"/>
                <w:sz w:val="24"/>
                <w:szCs w:val="24"/>
                <w:lang w:val="uk-UA"/>
              </w:rPr>
            </w:pPr>
            <w:r w:rsidRPr="005319C3">
              <w:rPr>
                <w:rFonts w:eastAsia="Times New Roman"/>
                <w:sz w:val="24"/>
                <w:szCs w:val="24"/>
                <w:lang w:val="uk-UA"/>
              </w:rPr>
              <w:t>за наявності фінансування</w:t>
            </w:r>
          </w:p>
        </w:tc>
        <w:tc>
          <w:tcPr>
            <w:tcW w:w="2266" w:type="dxa"/>
            <w:tcBorders>
              <w:top w:val="single" w:sz="4" w:space="0" w:color="auto"/>
              <w:left w:val="single" w:sz="4" w:space="0" w:color="auto"/>
              <w:bottom w:val="single" w:sz="4" w:space="0" w:color="auto"/>
              <w:right w:val="single" w:sz="4" w:space="0" w:color="auto"/>
            </w:tcBorders>
          </w:tcPr>
          <w:p w:rsidR="007A1851" w:rsidRPr="005319C3" w:rsidRDefault="007A1851" w:rsidP="000B0860">
            <w:pPr>
              <w:tabs>
                <w:tab w:val="center" w:pos="792"/>
                <w:tab w:val="left" w:pos="3240"/>
              </w:tabs>
              <w:rPr>
                <w:rFonts w:eastAsia="Times New Roman"/>
                <w:sz w:val="24"/>
                <w:szCs w:val="24"/>
                <w:lang w:val="uk-UA"/>
              </w:rPr>
            </w:pPr>
            <w:r w:rsidRPr="005319C3">
              <w:rPr>
                <w:rFonts w:eastAsia="Times New Roman"/>
                <w:sz w:val="24"/>
                <w:szCs w:val="24"/>
                <w:lang w:val="uk-UA"/>
              </w:rPr>
              <w:t>Решетник О.А.</w:t>
            </w:r>
          </w:p>
          <w:p w:rsidR="007A1851" w:rsidRPr="005319C3" w:rsidRDefault="007A1851" w:rsidP="000B0860">
            <w:pPr>
              <w:tabs>
                <w:tab w:val="center" w:pos="792"/>
                <w:tab w:val="left" w:pos="3240"/>
              </w:tabs>
              <w:rPr>
                <w:rFonts w:eastAsia="Times New Roman"/>
                <w:sz w:val="24"/>
                <w:szCs w:val="24"/>
                <w:lang w:val="uk-UA"/>
              </w:rPr>
            </w:pPr>
            <w:r w:rsidRPr="005319C3">
              <w:rPr>
                <w:rFonts w:eastAsia="Times New Roman"/>
                <w:sz w:val="24"/>
                <w:szCs w:val="24"/>
                <w:lang w:val="uk-UA"/>
              </w:rPr>
              <w:t>Шубіна О.А.</w:t>
            </w:r>
          </w:p>
        </w:tc>
      </w:tr>
      <w:tr w:rsidR="007A1851" w:rsidRPr="005319C3">
        <w:tc>
          <w:tcPr>
            <w:tcW w:w="1210" w:type="dxa"/>
            <w:gridSpan w:val="2"/>
            <w:tcBorders>
              <w:top w:val="single" w:sz="4" w:space="0" w:color="auto"/>
              <w:left w:val="single" w:sz="4" w:space="0" w:color="auto"/>
              <w:bottom w:val="single" w:sz="4" w:space="0" w:color="auto"/>
              <w:right w:val="single" w:sz="4" w:space="0" w:color="auto"/>
            </w:tcBorders>
          </w:tcPr>
          <w:p w:rsidR="007A1851" w:rsidRPr="005319C3" w:rsidRDefault="007A1851">
            <w:pPr>
              <w:rPr>
                <w:sz w:val="24"/>
                <w:szCs w:val="24"/>
                <w:lang w:val="uk-UA"/>
              </w:rPr>
            </w:pPr>
            <w:r w:rsidRPr="005319C3">
              <w:rPr>
                <w:sz w:val="24"/>
                <w:szCs w:val="24"/>
                <w:lang w:val="uk-UA"/>
              </w:rPr>
              <w:t>5.4.40</w:t>
            </w:r>
          </w:p>
        </w:tc>
        <w:tc>
          <w:tcPr>
            <w:tcW w:w="8094" w:type="dxa"/>
            <w:tcBorders>
              <w:top w:val="single" w:sz="4" w:space="0" w:color="auto"/>
              <w:left w:val="single" w:sz="4" w:space="0" w:color="auto"/>
              <w:bottom w:val="single" w:sz="4" w:space="0" w:color="auto"/>
              <w:right w:val="single" w:sz="4" w:space="0" w:color="auto"/>
            </w:tcBorders>
          </w:tcPr>
          <w:p w:rsidR="007A1851" w:rsidRPr="00503369" w:rsidRDefault="007A1851">
            <w:pPr>
              <w:jc w:val="both"/>
              <w:rPr>
                <w:rFonts w:eastAsia="Times New Roman"/>
                <w:sz w:val="24"/>
                <w:szCs w:val="24"/>
                <w:lang w:val="uk-UA"/>
              </w:rPr>
            </w:pPr>
            <w:r w:rsidRPr="00503369">
              <w:rPr>
                <w:rFonts w:eastAsia="Times New Roman"/>
                <w:sz w:val="24"/>
                <w:szCs w:val="24"/>
                <w:lang w:val="uk-UA"/>
              </w:rPr>
              <w:t>Організація</w:t>
            </w:r>
            <w:r w:rsidRPr="00503369">
              <w:rPr>
                <w:bCs/>
                <w:sz w:val="24"/>
                <w:szCs w:val="24"/>
                <w:lang w:val="uk-UA"/>
              </w:rPr>
              <w:t xml:space="preserve"> встановлення  автоматичних засобів виявлення та гасіння пожеж та передачі тривожних повідомлень про спрацювання системи пожежної сигналізації </w:t>
            </w:r>
            <w:r w:rsidRPr="00503369">
              <w:rPr>
                <w:rFonts w:eastAsia="Times New Roman"/>
                <w:sz w:val="24"/>
                <w:szCs w:val="24"/>
                <w:lang w:val="uk-UA"/>
              </w:rPr>
              <w:t>в структурних та територіальних підрозділах Південно-Східного МРУМЮ (м. Дніпро)</w:t>
            </w:r>
          </w:p>
        </w:tc>
        <w:tc>
          <w:tcPr>
            <w:tcW w:w="2112" w:type="dxa"/>
            <w:tcBorders>
              <w:top w:val="single" w:sz="4" w:space="0" w:color="auto"/>
              <w:left w:val="single" w:sz="4" w:space="0" w:color="auto"/>
              <w:bottom w:val="single" w:sz="4" w:space="0" w:color="auto"/>
              <w:right w:val="single" w:sz="4" w:space="0" w:color="auto"/>
            </w:tcBorders>
          </w:tcPr>
          <w:p w:rsidR="007A1851" w:rsidRPr="005319C3" w:rsidRDefault="007A1851" w:rsidP="000B0860">
            <w:pPr>
              <w:rPr>
                <w:rFonts w:eastAsia="Times New Roman"/>
                <w:sz w:val="24"/>
                <w:szCs w:val="24"/>
                <w:lang w:val="uk-UA"/>
              </w:rPr>
            </w:pPr>
            <w:r w:rsidRPr="005319C3">
              <w:rPr>
                <w:rFonts w:eastAsia="Times New Roman"/>
                <w:sz w:val="24"/>
                <w:szCs w:val="24"/>
                <w:lang w:val="uk-UA"/>
              </w:rPr>
              <w:t>протягом року</w:t>
            </w:r>
          </w:p>
          <w:p w:rsidR="007A1851" w:rsidRPr="005319C3" w:rsidRDefault="007A1851" w:rsidP="000B0860">
            <w:pPr>
              <w:rPr>
                <w:rFonts w:eastAsia="Times New Roman"/>
                <w:sz w:val="24"/>
                <w:szCs w:val="24"/>
                <w:lang w:val="uk-UA"/>
              </w:rPr>
            </w:pPr>
            <w:r w:rsidRPr="005319C3">
              <w:rPr>
                <w:rFonts w:eastAsia="Times New Roman"/>
                <w:sz w:val="24"/>
                <w:szCs w:val="24"/>
                <w:lang w:val="uk-UA"/>
              </w:rPr>
              <w:t>за наявності фінансування</w:t>
            </w:r>
          </w:p>
        </w:tc>
        <w:tc>
          <w:tcPr>
            <w:tcW w:w="2266" w:type="dxa"/>
            <w:tcBorders>
              <w:top w:val="single" w:sz="4" w:space="0" w:color="auto"/>
              <w:left w:val="single" w:sz="4" w:space="0" w:color="auto"/>
              <w:bottom w:val="single" w:sz="4" w:space="0" w:color="auto"/>
              <w:right w:val="single" w:sz="4" w:space="0" w:color="auto"/>
            </w:tcBorders>
          </w:tcPr>
          <w:p w:rsidR="007A1851" w:rsidRPr="005319C3" w:rsidRDefault="007A1851" w:rsidP="000B0860">
            <w:pPr>
              <w:tabs>
                <w:tab w:val="center" w:pos="792"/>
                <w:tab w:val="left" w:pos="3240"/>
              </w:tabs>
              <w:rPr>
                <w:rFonts w:eastAsia="Times New Roman"/>
                <w:sz w:val="24"/>
                <w:szCs w:val="24"/>
                <w:lang w:val="uk-UA"/>
              </w:rPr>
            </w:pPr>
            <w:r w:rsidRPr="005319C3">
              <w:rPr>
                <w:rFonts w:eastAsia="Times New Roman"/>
                <w:sz w:val="24"/>
                <w:szCs w:val="24"/>
                <w:lang w:val="uk-UA"/>
              </w:rPr>
              <w:t>Решетник О.А.</w:t>
            </w:r>
          </w:p>
          <w:p w:rsidR="007A1851" w:rsidRPr="005319C3" w:rsidRDefault="007A1851" w:rsidP="000B0860">
            <w:pPr>
              <w:tabs>
                <w:tab w:val="center" w:pos="792"/>
                <w:tab w:val="left" w:pos="3240"/>
              </w:tabs>
              <w:rPr>
                <w:rFonts w:eastAsia="Times New Roman"/>
                <w:sz w:val="24"/>
                <w:szCs w:val="24"/>
                <w:lang w:val="uk-UA"/>
              </w:rPr>
            </w:pPr>
            <w:r w:rsidRPr="005319C3">
              <w:rPr>
                <w:rFonts w:eastAsia="Times New Roman"/>
                <w:sz w:val="24"/>
                <w:szCs w:val="24"/>
                <w:lang w:val="uk-UA"/>
              </w:rPr>
              <w:t>Шубіна О.А.</w:t>
            </w:r>
          </w:p>
        </w:tc>
      </w:tr>
      <w:tr w:rsidR="007A1851" w:rsidRPr="005319C3">
        <w:tc>
          <w:tcPr>
            <w:tcW w:w="1210" w:type="dxa"/>
            <w:gridSpan w:val="2"/>
            <w:tcBorders>
              <w:top w:val="single" w:sz="4" w:space="0" w:color="auto"/>
              <w:left w:val="single" w:sz="4" w:space="0" w:color="auto"/>
              <w:bottom w:val="single" w:sz="4" w:space="0" w:color="auto"/>
              <w:right w:val="single" w:sz="4" w:space="0" w:color="auto"/>
            </w:tcBorders>
          </w:tcPr>
          <w:p w:rsidR="007A1851" w:rsidRPr="005319C3" w:rsidRDefault="00067480">
            <w:pPr>
              <w:rPr>
                <w:sz w:val="24"/>
                <w:szCs w:val="24"/>
                <w:lang w:val="uk-UA"/>
              </w:rPr>
            </w:pPr>
            <w:r>
              <w:rPr>
                <w:sz w:val="24"/>
                <w:szCs w:val="24"/>
                <w:lang w:val="uk-UA"/>
              </w:rPr>
              <w:t>5.4.41</w:t>
            </w:r>
          </w:p>
        </w:tc>
        <w:tc>
          <w:tcPr>
            <w:tcW w:w="8094" w:type="dxa"/>
            <w:tcBorders>
              <w:top w:val="single" w:sz="4" w:space="0" w:color="auto"/>
              <w:left w:val="single" w:sz="4" w:space="0" w:color="auto"/>
              <w:bottom w:val="single" w:sz="4" w:space="0" w:color="auto"/>
              <w:right w:val="single" w:sz="4" w:space="0" w:color="auto"/>
            </w:tcBorders>
          </w:tcPr>
          <w:p w:rsidR="007A1851" w:rsidRPr="005319C3" w:rsidRDefault="007A1851">
            <w:pPr>
              <w:pStyle w:val="20"/>
              <w:tabs>
                <w:tab w:val="left" w:pos="72"/>
              </w:tabs>
              <w:ind w:left="0"/>
              <w:rPr>
                <w:color w:val="auto"/>
                <w:sz w:val="24"/>
              </w:rPr>
            </w:pPr>
            <w:r w:rsidRPr="005319C3">
              <w:rPr>
                <w:color w:val="auto"/>
                <w:sz w:val="24"/>
              </w:rPr>
              <w:t>Розгляд звернень громадян, запитів на публічну інформацію з питань, що віднесені до компетенції відділу ГЗ, та надання відповідей відповідно до вимог Законів України «Про звернення громадян» і «Про доступ до публічної інформації»</w:t>
            </w:r>
          </w:p>
        </w:tc>
        <w:tc>
          <w:tcPr>
            <w:tcW w:w="2112" w:type="dxa"/>
            <w:tcBorders>
              <w:top w:val="single" w:sz="4" w:space="0" w:color="auto"/>
              <w:left w:val="single" w:sz="4" w:space="0" w:color="auto"/>
              <w:bottom w:val="single" w:sz="4" w:space="0" w:color="auto"/>
              <w:right w:val="single" w:sz="4" w:space="0" w:color="auto"/>
            </w:tcBorders>
          </w:tcPr>
          <w:p w:rsidR="007A1851" w:rsidRPr="005319C3" w:rsidRDefault="007A1851" w:rsidP="000B0860">
            <w:pPr>
              <w:rPr>
                <w:rFonts w:eastAsia="Times New Roman"/>
                <w:sz w:val="24"/>
                <w:szCs w:val="24"/>
                <w:lang w:val="uk-UA"/>
              </w:rPr>
            </w:pPr>
            <w:r w:rsidRPr="005319C3">
              <w:rPr>
                <w:rFonts w:eastAsia="Times New Roman"/>
                <w:sz w:val="24"/>
                <w:szCs w:val="24"/>
                <w:lang w:val="uk-UA"/>
              </w:rPr>
              <w:t>за потребою</w:t>
            </w:r>
          </w:p>
          <w:p w:rsidR="007A1851" w:rsidRPr="005319C3" w:rsidRDefault="007A1851" w:rsidP="000B0860">
            <w:pPr>
              <w:rPr>
                <w:rFonts w:eastAsia="Times New Roman"/>
                <w:sz w:val="24"/>
                <w:szCs w:val="24"/>
                <w:lang w:val="uk-UA"/>
              </w:rPr>
            </w:pPr>
            <w:r w:rsidRPr="005319C3">
              <w:rPr>
                <w:rFonts w:eastAsia="Times New Roman"/>
                <w:sz w:val="24"/>
                <w:szCs w:val="24"/>
                <w:lang w:val="uk-UA"/>
              </w:rPr>
              <w:t>протягом року</w:t>
            </w:r>
          </w:p>
        </w:tc>
        <w:tc>
          <w:tcPr>
            <w:tcW w:w="2266" w:type="dxa"/>
            <w:tcBorders>
              <w:top w:val="single" w:sz="4" w:space="0" w:color="auto"/>
              <w:left w:val="single" w:sz="4" w:space="0" w:color="auto"/>
              <w:bottom w:val="single" w:sz="4" w:space="0" w:color="auto"/>
              <w:right w:val="single" w:sz="4" w:space="0" w:color="auto"/>
            </w:tcBorders>
          </w:tcPr>
          <w:p w:rsidR="007A1851" w:rsidRPr="005319C3" w:rsidRDefault="007A1851" w:rsidP="000B0860">
            <w:pPr>
              <w:tabs>
                <w:tab w:val="center" w:pos="792"/>
                <w:tab w:val="left" w:pos="3240"/>
              </w:tabs>
              <w:rPr>
                <w:rFonts w:eastAsia="Times New Roman"/>
                <w:sz w:val="24"/>
                <w:szCs w:val="24"/>
                <w:lang w:val="uk-UA"/>
              </w:rPr>
            </w:pPr>
            <w:r w:rsidRPr="005319C3">
              <w:rPr>
                <w:rFonts w:eastAsia="Times New Roman"/>
                <w:sz w:val="24"/>
                <w:szCs w:val="24"/>
                <w:lang w:val="uk-UA"/>
              </w:rPr>
              <w:t>Решетник О.А.</w:t>
            </w:r>
          </w:p>
          <w:p w:rsidR="007A1851" w:rsidRPr="005319C3" w:rsidRDefault="007A1851" w:rsidP="000B0860">
            <w:pPr>
              <w:rPr>
                <w:rFonts w:eastAsia="Times New Roman"/>
                <w:sz w:val="24"/>
                <w:szCs w:val="24"/>
                <w:lang w:val="uk-UA"/>
              </w:rPr>
            </w:pPr>
            <w:r w:rsidRPr="005319C3">
              <w:rPr>
                <w:rFonts w:eastAsia="Times New Roman"/>
                <w:sz w:val="24"/>
                <w:szCs w:val="24"/>
                <w:lang w:val="uk-UA"/>
              </w:rPr>
              <w:t>Гавриленко Н.В.</w:t>
            </w:r>
          </w:p>
          <w:p w:rsidR="007A1851" w:rsidRPr="005319C3" w:rsidRDefault="007A1851" w:rsidP="000B0860">
            <w:pPr>
              <w:rPr>
                <w:rFonts w:eastAsia="Times New Roman"/>
                <w:sz w:val="24"/>
                <w:szCs w:val="24"/>
                <w:lang w:val="uk-UA"/>
              </w:rPr>
            </w:pPr>
            <w:r w:rsidRPr="005319C3">
              <w:rPr>
                <w:rFonts w:eastAsia="Times New Roman"/>
                <w:sz w:val="24"/>
                <w:szCs w:val="24"/>
                <w:lang w:val="uk-UA"/>
              </w:rPr>
              <w:t>Журавльова І.А.</w:t>
            </w:r>
          </w:p>
        </w:tc>
      </w:tr>
      <w:tr w:rsidR="000F1309" w:rsidRPr="005319C3">
        <w:tc>
          <w:tcPr>
            <w:tcW w:w="13682" w:type="dxa"/>
            <w:gridSpan w:val="5"/>
            <w:tcBorders>
              <w:top w:val="single" w:sz="4" w:space="0" w:color="auto"/>
              <w:left w:val="single" w:sz="4" w:space="0" w:color="auto"/>
              <w:bottom w:val="single" w:sz="4" w:space="0" w:color="auto"/>
              <w:right w:val="single" w:sz="4" w:space="0" w:color="auto"/>
            </w:tcBorders>
          </w:tcPr>
          <w:p w:rsidR="000F1309" w:rsidRPr="005319C3" w:rsidRDefault="000F1309" w:rsidP="004B5BA7">
            <w:pPr>
              <w:jc w:val="center"/>
              <w:outlineLvl w:val="0"/>
              <w:rPr>
                <w:b/>
                <w:sz w:val="24"/>
                <w:szCs w:val="24"/>
                <w:lang w:val="uk-UA" w:eastAsia="uk-UA"/>
              </w:rPr>
            </w:pPr>
            <w:r w:rsidRPr="005319C3">
              <w:rPr>
                <w:b/>
                <w:sz w:val="24"/>
                <w:szCs w:val="24"/>
                <w:lang w:val="uk-UA"/>
              </w:rPr>
              <w:t xml:space="preserve">5.5. Питання </w:t>
            </w:r>
            <w:r w:rsidRPr="005319C3">
              <w:rPr>
                <w:b/>
                <w:sz w:val="24"/>
                <w:szCs w:val="24"/>
                <w:lang w:val="uk-UA" w:eastAsia="uk-UA"/>
              </w:rPr>
              <w:t>сектору господарського забезпечення у Кіровоградській області</w:t>
            </w:r>
          </w:p>
        </w:tc>
      </w:tr>
      <w:tr w:rsidR="00997BDA" w:rsidRPr="005319C3">
        <w:tc>
          <w:tcPr>
            <w:tcW w:w="1210" w:type="dxa"/>
            <w:gridSpan w:val="2"/>
            <w:tcBorders>
              <w:top w:val="single" w:sz="4" w:space="0" w:color="auto"/>
              <w:left w:val="single" w:sz="4" w:space="0" w:color="auto"/>
              <w:bottom w:val="single" w:sz="4" w:space="0" w:color="auto"/>
              <w:right w:val="single" w:sz="4" w:space="0" w:color="auto"/>
            </w:tcBorders>
          </w:tcPr>
          <w:p w:rsidR="00997BDA" w:rsidRPr="005319C3" w:rsidRDefault="00997BDA" w:rsidP="004B5BA7">
            <w:pPr>
              <w:rPr>
                <w:bCs/>
                <w:sz w:val="24"/>
                <w:szCs w:val="24"/>
                <w:lang w:val="uk-UA"/>
              </w:rPr>
            </w:pPr>
            <w:r w:rsidRPr="005319C3">
              <w:rPr>
                <w:bCs/>
                <w:sz w:val="24"/>
                <w:szCs w:val="24"/>
                <w:lang w:val="uk-UA"/>
              </w:rPr>
              <w:t>5.5.1</w:t>
            </w:r>
          </w:p>
        </w:tc>
        <w:tc>
          <w:tcPr>
            <w:tcW w:w="8094" w:type="dxa"/>
            <w:tcBorders>
              <w:top w:val="single" w:sz="4" w:space="0" w:color="auto"/>
              <w:left w:val="single" w:sz="4" w:space="0" w:color="auto"/>
              <w:bottom w:val="single" w:sz="4" w:space="0" w:color="auto"/>
              <w:right w:val="single" w:sz="4" w:space="0" w:color="auto"/>
            </w:tcBorders>
          </w:tcPr>
          <w:p w:rsidR="00997BDA" w:rsidRPr="005319C3" w:rsidRDefault="00997BDA">
            <w:pPr>
              <w:pStyle w:val="20"/>
              <w:tabs>
                <w:tab w:val="left" w:pos="72"/>
              </w:tabs>
              <w:ind w:left="0"/>
              <w:rPr>
                <w:rFonts w:eastAsia="Calibri"/>
                <w:color w:val="auto"/>
                <w:sz w:val="24"/>
              </w:rPr>
            </w:pPr>
            <w:r w:rsidRPr="005319C3">
              <w:rPr>
                <w:rFonts w:eastAsia="Calibri"/>
                <w:color w:val="auto"/>
                <w:sz w:val="24"/>
              </w:rPr>
              <w:t xml:space="preserve">Здійснення матеріально-технічного забезпечення апарату </w:t>
            </w:r>
            <w:r w:rsidRPr="005319C3">
              <w:rPr>
                <w:color w:val="auto"/>
                <w:sz w:val="24"/>
              </w:rPr>
              <w:t>Південно-Східного МРУМЮ (м. Дніпро)у Кіровоградській області та його структурних та територіальних підрозділів  у Кіровоградській області</w:t>
            </w:r>
          </w:p>
        </w:tc>
        <w:tc>
          <w:tcPr>
            <w:tcW w:w="2112" w:type="dxa"/>
            <w:tcBorders>
              <w:top w:val="single" w:sz="4" w:space="0" w:color="auto"/>
              <w:left w:val="single" w:sz="4" w:space="0" w:color="auto"/>
              <w:bottom w:val="single" w:sz="4" w:space="0" w:color="auto"/>
              <w:right w:val="single" w:sz="4" w:space="0" w:color="auto"/>
            </w:tcBorders>
          </w:tcPr>
          <w:p w:rsidR="00997BDA" w:rsidRPr="005319C3" w:rsidRDefault="00997BDA" w:rsidP="000B0860">
            <w:pPr>
              <w:tabs>
                <w:tab w:val="left" w:pos="3240"/>
              </w:tabs>
              <w:rPr>
                <w:sz w:val="24"/>
                <w:szCs w:val="24"/>
                <w:lang w:val="uk-UA"/>
              </w:rPr>
            </w:pPr>
            <w:r w:rsidRPr="005319C3">
              <w:rPr>
                <w:sz w:val="24"/>
                <w:szCs w:val="24"/>
                <w:lang w:val="uk-UA"/>
              </w:rPr>
              <w:t>протягом року</w:t>
            </w:r>
          </w:p>
        </w:tc>
        <w:tc>
          <w:tcPr>
            <w:tcW w:w="2266" w:type="dxa"/>
            <w:tcBorders>
              <w:top w:val="single" w:sz="4" w:space="0" w:color="auto"/>
              <w:left w:val="single" w:sz="4" w:space="0" w:color="auto"/>
              <w:bottom w:val="single" w:sz="4" w:space="0" w:color="auto"/>
              <w:right w:val="single" w:sz="4" w:space="0" w:color="auto"/>
            </w:tcBorders>
          </w:tcPr>
          <w:p w:rsidR="00997BDA" w:rsidRPr="005319C3" w:rsidRDefault="00997BDA" w:rsidP="000B0860">
            <w:pPr>
              <w:tabs>
                <w:tab w:val="center" w:pos="792"/>
                <w:tab w:val="left" w:pos="3240"/>
              </w:tabs>
              <w:rPr>
                <w:sz w:val="24"/>
                <w:szCs w:val="24"/>
                <w:lang w:val="uk-UA"/>
              </w:rPr>
            </w:pPr>
            <w:r w:rsidRPr="005319C3">
              <w:rPr>
                <w:sz w:val="24"/>
                <w:szCs w:val="24"/>
                <w:lang w:val="uk-UA"/>
              </w:rPr>
              <w:t>Корнєєв Г.А.</w:t>
            </w:r>
          </w:p>
          <w:p w:rsidR="00997BDA" w:rsidRPr="005319C3" w:rsidRDefault="00997BDA" w:rsidP="000B0860">
            <w:pPr>
              <w:rPr>
                <w:sz w:val="24"/>
                <w:szCs w:val="24"/>
                <w:lang w:val="uk-UA"/>
              </w:rPr>
            </w:pPr>
            <w:r w:rsidRPr="005319C3">
              <w:rPr>
                <w:sz w:val="24"/>
                <w:szCs w:val="24"/>
                <w:lang w:val="uk-UA"/>
              </w:rPr>
              <w:t xml:space="preserve">працівники відділу </w:t>
            </w:r>
          </w:p>
          <w:p w:rsidR="00997BDA" w:rsidRPr="005319C3" w:rsidRDefault="00997BDA" w:rsidP="000B0860">
            <w:pPr>
              <w:rPr>
                <w:sz w:val="24"/>
                <w:szCs w:val="24"/>
                <w:lang w:val="uk-UA"/>
              </w:rPr>
            </w:pPr>
          </w:p>
        </w:tc>
      </w:tr>
      <w:tr w:rsidR="00997BDA" w:rsidRPr="005319C3">
        <w:tc>
          <w:tcPr>
            <w:tcW w:w="1210" w:type="dxa"/>
            <w:gridSpan w:val="2"/>
            <w:tcBorders>
              <w:top w:val="single" w:sz="4" w:space="0" w:color="auto"/>
              <w:left w:val="single" w:sz="4" w:space="0" w:color="auto"/>
              <w:bottom w:val="single" w:sz="4" w:space="0" w:color="auto"/>
              <w:right w:val="single" w:sz="4" w:space="0" w:color="auto"/>
            </w:tcBorders>
          </w:tcPr>
          <w:p w:rsidR="00997BDA" w:rsidRPr="005319C3" w:rsidRDefault="00997BDA">
            <w:r w:rsidRPr="005319C3">
              <w:rPr>
                <w:bCs/>
                <w:sz w:val="24"/>
                <w:szCs w:val="24"/>
                <w:lang w:val="uk-UA"/>
              </w:rPr>
              <w:t>5.5.2</w:t>
            </w:r>
          </w:p>
        </w:tc>
        <w:tc>
          <w:tcPr>
            <w:tcW w:w="8094" w:type="dxa"/>
            <w:tcBorders>
              <w:top w:val="single" w:sz="4" w:space="0" w:color="auto"/>
              <w:left w:val="single" w:sz="4" w:space="0" w:color="auto"/>
              <w:bottom w:val="single" w:sz="4" w:space="0" w:color="auto"/>
              <w:right w:val="single" w:sz="4" w:space="0" w:color="auto"/>
            </w:tcBorders>
          </w:tcPr>
          <w:p w:rsidR="00997BDA" w:rsidRPr="005319C3" w:rsidRDefault="00997BDA" w:rsidP="00067480">
            <w:pPr>
              <w:pStyle w:val="a4"/>
              <w:tabs>
                <w:tab w:val="left" w:pos="900"/>
                <w:tab w:val="num" w:pos="1276"/>
              </w:tabs>
              <w:spacing w:after="0"/>
              <w:jc w:val="both"/>
              <w:rPr>
                <w:sz w:val="24"/>
                <w:szCs w:val="24"/>
                <w:lang w:val="uk-UA"/>
              </w:rPr>
            </w:pPr>
            <w:r w:rsidRPr="005319C3">
              <w:rPr>
                <w:sz w:val="24"/>
                <w:szCs w:val="24"/>
                <w:lang w:val="uk-UA"/>
              </w:rPr>
              <w:t>Участь у підготовці про</w:t>
            </w:r>
            <w:r w:rsidR="00067480">
              <w:rPr>
                <w:sz w:val="24"/>
                <w:szCs w:val="24"/>
                <w:lang w:val="uk-UA"/>
              </w:rPr>
              <w:t>є</w:t>
            </w:r>
            <w:r w:rsidRPr="005319C3">
              <w:rPr>
                <w:sz w:val="24"/>
                <w:szCs w:val="24"/>
                <w:lang w:val="uk-UA"/>
              </w:rPr>
              <w:t>ктів господарських договорів щодо придбання товарів, робіт та послуг для забезпечення діяльності апарату Південно-Східного МРУМЮ (м. Дніпро) у Кіровоградській області та його структурних та терито</w:t>
            </w:r>
            <w:r w:rsidR="00503369">
              <w:rPr>
                <w:sz w:val="24"/>
                <w:szCs w:val="24"/>
                <w:lang w:val="uk-UA"/>
              </w:rPr>
              <w:t>ріальних</w:t>
            </w:r>
            <w:r w:rsidR="00067480">
              <w:rPr>
                <w:sz w:val="24"/>
                <w:szCs w:val="24"/>
                <w:lang w:val="uk-UA"/>
              </w:rPr>
              <w:t xml:space="preserve"> підрозділів </w:t>
            </w:r>
            <w:r w:rsidR="00503369">
              <w:rPr>
                <w:sz w:val="24"/>
                <w:szCs w:val="24"/>
                <w:lang w:val="uk-UA"/>
              </w:rPr>
              <w:t>Кіровоградській області</w:t>
            </w:r>
          </w:p>
        </w:tc>
        <w:tc>
          <w:tcPr>
            <w:tcW w:w="2112" w:type="dxa"/>
            <w:tcBorders>
              <w:top w:val="single" w:sz="4" w:space="0" w:color="auto"/>
              <w:left w:val="single" w:sz="4" w:space="0" w:color="auto"/>
              <w:bottom w:val="single" w:sz="4" w:space="0" w:color="auto"/>
              <w:right w:val="single" w:sz="4" w:space="0" w:color="auto"/>
            </w:tcBorders>
          </w:tcPr>
          <w:p w:rsidR="00997BDA" w:rsidRPr="005319C3" w:rsidRDefault="00997BDA" w:rsidP="000B0860">
            <w:pPr>
              <w:rPr>
                <w:sz w:val="24"/>
                <w:szCs w:val="24"/>
                <w:lang w:val="uk-UA"/>
              </w:rPr>
            </w:pPr>
            <w:r w:rsidRPr="005319C3">
              <w:rPr>
                <w:sz w:val="24"/>
                <w:szCs w:val="24"/>
                <w:lang w:val="uk-UA"/>
              </w:rPr>
              <w:t>протягом року</w:t>
            </w:r>
          </w:p>
          <w:p w:rsidR="00997BDA" w:rsidRPr="005319C3" w:rsidRDefault="00997BDA" w:rsidP="000B0860">
            <w:pPr>
              <w:rPr>
                <w:sz w:val="24"/>
                <w:szCs w:val="24"/>
                <w:lang w:val="uk-UA"/>
              </w:rPr>
            </w:pPr>
            <w:r w:rsidRPr="005319C3">
              <w:rPr>
                <w:sz w:val="24"/>
                <w:szCs w:val="24"/>
                <w:lang w:val="uk-UA"/>
              </w:rPr>
              <w:t>за потребою</w:t>
            </w:r>
          </w:p>
        </w:tc>
        <w:tc>
          <w:tcPr>
            <w:tcW w:w="2266" w:type="dxa"/>
            <w:tcBorders>
              <w:top w:val="single" w:sz="4" w:space="0" w:color="auto"/>
              <w:left w:val="single" w:sz="4" w:space="0" w:color="auto"/>
              <w:bottom w:val="single" w:sz="4" w:space="0" w:color="auto"/>
              <w:right w:val="single" w:sz="4" w:space="0" w:color="auto"/>
            </w:tcBorders>
          </w:tcPr>
          <w:p w:rsidR="00997BDA" w:rsidRPr="005319C3" w:rsidRDefault="00997BDA" w:rsidP="000B0860">
            <w:pPr>
              <w:tabs>
                <w:tab w:val="center" w:pos="792"/>
                <w:tab w:val="left" w:pos="3240"/>
              </w:tabs>
              <w:rPr>
                <w:sz w:val="24"/>
                <w:szCs w:val="24"/>
                <w:lang w:val="uk-UA"/>
              </w:rPr>
            </w:pPr>
            <w:r w:rsidRPr="005319C3">
              <w:rPr>
                <w:sz w:val="24"/>
                <w:szCs w:val="24"/>
                <w:lang w:val="uk-UA"/>
              </w:rPr>
              <w:t>Корнєєв Г.А.</w:t>
            </w:r>
          </w:p>
          <w:p w:rsidR="00997BDA" w:rsidRPr="005319C3" w:rsidRDefault="00997BDA" w:rsidP="000B0860">
            <w:pPr>
              <w:rPr>
                <w:sz w:val="24"/>
                <w:szCs w:val="24"/>
                <w:lang w:val="uk-UA"/>
              </w:rPr>
            </w:pPr>
            <w:r w:rsidRPr="005319C3">
              <w:rPr>
                <w:sz w:val="24"/>
                <w:szCs w:val="24"/>
                <w:lang w:val="uk-UA"/>
              </w:rPr>
              <w:t xml:space="preserve">працівники відділу </w:t>
            </w:r>
          </w:p>
          <w:p w:rsidR="00997BDA" w:rsidRPr="005319C3" w:rsidRDefault="00997BDA" w:rsidP="000B0860">
            <w:pPr>
              <w:tabs>
                <w:tab w:val="center" w:pos="792"/>
                <w:tab w:val="left" w:pos="3240"/>
              </w:tabs>
              <w:rPr>
                <w:sz w:val="24"/>
                <w:szCs w:val="24"/>
                <w:lang w:val="uk-UA"/>
              </w:rPr>
            </w:pPr>
          </w:p>
        </w:tc>
      </w:tr>
      <w:tr w:rsidR="00997BDA" w:rsidRPr="005319C3">
        <w:tc>
          <w:tcPr>
            <w:tcW w:w="1210" w:type="dxa"/>
            <w:gridSpan w:val="2"/>
            <w:tcBorders>
              <w:top w:val="single" w:sz="4" w:space="0" w:color="auto"/>
              <w:left w:val="single" w:sz="4" w:space="0" w:color="auto"/>
              <w:bottom w:val="single" w:sz="4" w:space="0" w:color="auto"/>
              <w:right w:val="single" w:sz="4" w:space="0" w:color="auto"/>
            </w:tcBorders>
          </w:tcPr>
          <w:p w:rsidR="00997BDA" w:rsidRPr="005319C3" w:rsidRDefault="00997BDA">
            <w:r w:rsidRPr="005319C3">
              <w:rPr>
                <w:bCs/>
                <w:sz w:val="24"/>
                <w:szCs w:val="24"/>
                <w:lang w:val="uk-UA"/>
              </w:rPr>
              <w:t>5.5.3</w:t>
            </w:r>
          </w:p>
        </w:tc>
        <w:tc>
          <w:tcPr>
            <w:tcW w:w="8094" w:type="dxa"/>
            <w:tcBorders>
              <w:top w:val="single" w:sz="4" w:space="0" w:color="auto"/>
              <w:left w:val="single" w:sz="4" w:space="0" w:color="auto"/>
              <w:bottom w:val="single" w:sz="4" w:space="0" w:color="auto"/>
              <w:right w:val="single" w:sz="4" w:space="0" w:color="auto"/>
            </w:tcBorders>
          </w:tcPr>
          <w:p w:rsidR="00997BDA" w:rsidRPr="005319C3" w:rsidRDefault="00997BDA">
            <w:pPr>
              <w:pStyle w:val="20"/>
              <w:tabs>
                <w:tab w:val="left" w:pos="72"/>
              </w:tabs>
              <w:ind w:left="0"/>
              <w:rPr>
                <w:rFonts w:eastAsia="Calibri"/>
                <w:color w:val="auto"/>
                <w:sz w:val="24"/>
              </w:rPr>
            </w:pPr>
            <w:r w:rsidRPr="005319C3">
              <w:rPr>
                <w:color w:val="auto"/>
                <w:sz w:val="24"/>
              </w:rPr>
              <w:t>Організація своєчасного та якісного виконання будівельних та ремонтних робіт приміщень апарату Південно-Східного МРУМЮ (м. Дніпро) у Кіровоградській області та його структурних та територіальних підрозділів у Кіровоградській області</w:t>
            </w:r>
          </w:p>
        </w:tc>
        <w:tc>
          <w:tcPr>
            <w:tcW w:w="2112" w:type="dxa"/>
            <w:tcBorders>
              <w:top w:val="single" w:sz="4" w:space="0" w:color="auto"/>
              <w:left w:val="single" w:sz="4" w:space="0" w:color="auto"/>
              <w:bottom w:val="single" w:sz="4" w:space="0" w:color="auto"/>
              <w:right w:val="single" w:sz="4" w:space="0" w:color="auto"/>
            </w:tcBorders>
          </w:tcPr>
          <w:p w:rsidR="00997BDA" w:rsidRPr="005319C3" w:rsidRDefault="00997BDA" w:rsidP="000B0860">
            <w:pPr>
              <w:rPr>
                <w:sz w:val="24"/>
                <w:szCs w:val="24"/>
                <w:lang w:val="uk-UA"/>
              </w:rPr>
            </w:pPr>
            <w:r w:rsidRPr="005319C3">
              <w:rPr>
                <w:sz w:val="24"/>
                <w:szCs w:val="24"/>
                <w:lang w:val="uk-UA"/>
              </w:rPr>
              <w:t>протягом року</w:t>
            </w:r>
          </w:p>
        </w:tc>
        <w:tc>
          <w:tcPr>
            <w:tcW w:w="2266" w:type="dxa"/>
            <w:tcBorders>
              <w:top w:val="single" w:sz="4" w:space="0" w:color="auto"/>
              <w:left w:val="single" w:sz="4" w:space="0" w:color="auto"/>
              <w:bottom w:val="single" w:sz="4" w:space="0" w:color="auto"/>
              <w:right w:val="single" w:sz="4" w:space="0" w:color="auto"/>
            </w:tcBorders>
          </w:tcPr>
          <w:p w:rsidR="00997BDA" w:rsidRPr="005319C3" w:rsidRDefault="00997BDA" w:rsidP="000B0860">
            <w:pPr>
              <w:tabs>
                <w:tab w:val="center" w:pos="792"/>
                <w:tab w:val="left" w:pos="3240"/>
              </w:tabs>
              <w:rPr>
                <w:sz w:val="24"/>
                <w:szCs w:val="24"/>
                <w:lang w:val="uk-UA"/>
              </w:rPr>
            </w:pPr>
            <w:r w:rsidRPr="005319C3">
              <w:rPr>
                <w:sz w:val="24"/>
                <w:szCs w:val="24"/>
                <w:lang w:val="uk-UA"/>
              </w:rPr>
              <w:t>Корнєєв Г.А.</w:t>
            </w:r>
          </w:p>
        </w:tc>
      </w:tr>
      <w:tr w:rsidR="00997BDA" w:rsidRPr="005319C3">
        <w:tc>
          <w:tcPr>
            <w:tcW w:w="1210" w:type="dxa"/>
            <w:gridSpan w:val="2"/>
            <w:tcBorders>
              <w:top w:val="single" w:sz="4" w:space="0" w:color="auto"/>
              <w:left w:val="single" w:sz="4" w:space="0" w:color="auto"/>
              <w:bottom w:val="single" w:sz="4" w:space="0" w:color="auto"/>
              <w:right w:val="single" w:sz="4" w:space="0" w:color="auto"/>
            </w:tcBorders>
          </w:tcPr>
          <w:p w:rsidR="00997BDA" w:rsidRPr="005319C3" w:rsidRDefault="00997BDA">
            <w:r w:rsidRPr="005319C3">
              <w:rPr>
                <w:bCs/>
                <w:sz w:val="24"/>
                <w:szCs w:val="24"/>
                <w:lang w:val="uk-UA"/>
              </w:rPr>
              <w:t>5.5.4</w:t>
            </w:r>
          </w:p>
        </w:tc>
        <w:tc>
          <w:tcPr>
            <w:tcW w:w="8094" w:type="dxa"/>
            <w:tcBorders>
              <w:top w:val="single" w:sz="4" w:space="0" w:color="auto"/>
              <w:left w:val="single" w:sz="4" w:space="0" w:color="auto"/>
              <w:bottom w:val="single" w:sz="4" w:space="0" w:color="auto"/>
              <w:right w:val="single" w:sz="4" w:space="0" w:color="auto"/>
            </w:tcBorders>
          </w:tcPr>
          <w:p w:rsidR="00997BDA" w:rsidRPr="005319C3" w:rsidRDefault="00997BDA">
            <w:pPr>
              <w:pStyle w:val="20"/>
              <w:tabs>
                <w:tab w:val="left" w:pos="72"/>
              </w:tabs>
              <w:ind w:left="0"/>
              <w:rPr>
                <w:rFonts w:eastAsia="Calibri"/>
                <w:color w:val="auto"/>
                <w:sz w:val="24"/>
              </w:rPr>
            </w:pPr>
            <w:r w:rsidRPr="005319C3">
              <w:rPr>
                <w:color w:val="auto"/>
                <w:sz w:val="24"/>
              </w:rPr>
              <w:t>Технічне обслуговування та ремонт оргтехніки, заправку та відновлення картриджів для оргтехніки апарату Південно-Східного МРУМЮ (м. Дніпро) у Кіровоградській області та його структурних та територіальних підрозділів у Кіровоградській області</w:t>
            </w:r>
          </w:p>
        </w:tc>
        <w:tc>
          <w:tcPr>
            <w:tcW w:w="2112" w:type="dxa"/>
            <w:tcBorders>
              <w:top w:val="single" w:sz="4" w:space="0" w:color="auto"/>
              <w:left w:val="single" w:sz="4" w:space="0" w:color="auto"/>
              <w:bottom w:val="single" w:sz="4" w:space="0" w:color="auto"/>
              <w:right w:val="single" w:sz="4" w:space="0" w:color="auto"/>
            </w:tcBorders>
          </w:tcPr>
          <w:p w:rsidR="00997BDA" w:rsidRPr="005319C3" w:rsidRDefault="00997BDA" w:rsidP="000B0860">
            <w:pPr>
              <w:rPr>
                <w:sz w:val="24"/>
                <w:szCs w:val="24"/>
                <w:lang w:val="uk-UA"/>
              </w:rPr>
            </w:pPr>
            <w:r w:rsidRPr="005319C3">
              <w:rPr>
                <w:sz w:val="24"/>
                <w:szCs w:val="24"/>
                <w:lang w:val="uk-UA"/>
              </w:rPr>
              <w:t>протягом року</w:t>
            </w:r>
          </w:p>
        </w:tc>
        <w:tc>
          <w:tcPr>
            <w:tcW w:w="2266" w:type="dxa"/>
            <w:tcBorders>
              <w:top w:val="single" w:sz="4" w:space="0" w:color="auto"/>
              <w:left w:val="single" w:sz="4" w:space="0" w:color="auto"/>
              <w:bottom w:val="single" w:sz="4" w:space="0" w:color="auto"/>
              <w:right w:val="single" w:sz="4" w:space="0" w:color="auto"/>
            </w:tcBorders>
          </w:tcPr>
          <w:p w:rsidR="00997BDA" w:rsidRPr="005319C3" w:rsidRDefault="00997BDA" w:rsidP="000B0860">
            <w:pPr>
              <w:tabs>
                <w:tab w:val="center" w:pos="792"/>
                <w:tab w:val="left" w:pos="3240"/>
              </w:tabs>
              <w:rPr>
                <w:sz w:val="24"/>
                <w:szCs w:val="24"/>
                <w:lang w:val="uk-UA"/>
              </w:rPr>
            </w:pPr>
            <w:r w:rsidRPr="005319C3">
              <w:rPr>
                <w:sz w:val="24"/>
                <w:szCs w:val="24"/>
                <w:lang w:val="uk-UA"/>
              </w:rPr>
              <w:t>Корнєєв Г.А.</w:t>
            </w:r>
          </w:p>
          <w:p w:rsidR="00997BDA" w:rsidRPr="005319C3" w:rsidRDefault="00997BDA" w:rsidP="000B0860">
            <w:pPr>
              <w:tabs>
                <w:tab w:val="center" w:pos="792"/>
                <w:tab w:val="left" w:pos="3240"/>
              </w:tabs>
              <w:rPr>
                <w:sz w:val="24"/>
                <w:szCs w:val="24"/>
                <w:lang w:val="uk-UA"/>
              </w:rPr>
            </w:pPr>
            <w:r w:rsidRPr="005319C3">
              <w:rPr>
                <w:sz w:val="24"/>
                <w:szCs w:val="24"/>
                <w:lang w:val="uk-UA"/>
              </w:rPr>
              <w:t>Чубатюк І.В.</w:t>
            </w:r>
          </w:p>
          <w:p w:rsidR="00997BDA" w:rsidRPr="005319C3" w:rsidRDefault="00997BDA" w:rsidP="000B0860">
            <w:pPr>
              <w:tabs>
                <w:tab w:val="center" w:pos="792"/>
                <w:tab w:val="left" w:pos="3240"/>
              </w:tabs>
              <w:rPr>
                <w:sz w:val="24"/>
                <w:szCs w:val="24"/>
                <w:lang w:val="uk-UA"/>
              </w:rPr>
            </w:pPr>
            <w:r w:rsidRPr="005319C3">
              <w:rPr>
                <w:sz w:val="24"/>
                <w:szCs w:val="24"/>
                <w:lang w:val="uk-UA"/>
              </w:rPr>
              <w:t>Бовдуй Б.В.</w:t>
            </w:r>
          </w:p>
        </w:tc>
      </w:tr>
      <w:tr w:rsidR="009C4F46" w:rsidRPr="005319C3">
        <w:tc>
          <w:tcPr>
            <w:tcW w:w="1210" w:type="dxa"/>
            <w:gridSpan w:val="2"/>
            <w:tcBorders>
              <w:top w:val="single" w:sz="4" w:space="0" w:color="auto"/>
              <w:left w:val="single" w:sz="4" w:space="0" w:color="auto"/>
              <w:bottom w:val="single" w:sz="4" w:space="0" w:color="auto"/>
              <w:right w:val="single" w:sz="4" w:space="0" w:color="auto"/>
            </w:tcBorders>
          </w:tcPr>
          <w:p w:rsidR="009C4F46" w:rsidRPr="005319C3" w:rsidRDefault="009C4F46">
            <w:r w:rsidRPr="005319C3">
              <w:rPr>
                <w:bCs/>
                <w:sz w:val="24"/>
                <w:szCs w:val="24"/>
                <w:lang w:val="uk-UA"/>
              </w:rPr>
              <w:t>5.5.5</w:t>
            </w:r>
          </w:p>
        </w:tc>
        <w:tc>
          <w:tcPr>
            <w:tcW w:w="8094" w:type="dxa"/>
            <w:tcBorders>
              <w:top w:val="single" w:sz="4" w:space="0" w:color="auto"/>
              <w:left w:val="single" w:sz="4" w:space="0" w:color="auto"/>
              <w:bottom w:val="single" w:sz="4" w:space="0" w:color="auto"/>
              <w:right w:val="single" w:sz="4" w:space="0" w:color="auto"/>
            </w:tcBorders>
          </w:tcPr>
          <w:p w:rsidR="009C4F46" w:rsidRPr="005319C3" w:rsidRDefault="009C4F46" w:rsidP="00067480">
            <w:pPr>
              <w:pStyle w:val="20"/>
              <w:tabs>
                <w:tab w:val="left" w:pos="72"/>
              </w:tabs>
              <w:ind w:left="0"/>
              <w:rPr>
                <w:rFonts w:eastAsia="Calibri"/>
                <w:color w:val="auto"/>
                <w:sz w:val="24"/>
              </w:rPr>
            </w:pPr>
            <w:r w:rsidRPr="005319C3">
              <w:rPr>
                <w:color w:val="auto"/>
                <w:sz w:val="24"/>
              </w:rPr>
              <w:t>Транспортне обслуговування апарату Південно-Східного МРУМЮ (м. Дніпро) у Кіровоградській області, та його структурних та територіальних підрозділів у Кіровоградській області та утримання автотранспорту у належному технічному стані шляхом своєчасного проведення технічного огляду та ремонтних робіт за потребою, участь в обов’язковому страхуван</w:t>
            </w:r>
            <w:r w:rsidR="00067480">
              <w:rPr>
                <w:color w:val="auto"/>
                <w:sz w:val="24"/>
              </w:rPr>
              <w:t>ні</w:t>
            </w:r>
            <w:r w:rsidRPr="005319C3">
              <w:rPr>
                <w:color w:val="auto"/>
                <w:sz w:val="24"/>
              </w:rPr>
              <w:t xml:space="preserve"> цивільно-правової відповідальності власників наземних транспортних засобів, обов’язкового страхування водійських місць від н</w:t>
            </w:r>
            <w:r w:rsidR="00503369">
              <w:rPr>
                <w:color w:val="auto"/>
                <w:sz w:val="24"/>
              </w:rPr>
              <w:t>ещасних випадків на транспорті</w:t>
            </w:r>
          </w:p>
        </w:tc>
        <w:tc>
          <w:tcPr>
            <w:tcW w:w="2112" w:type="dxa"/>
            <w:tcBorders>
              <w:top w:val="single" w:sz="4" w:space="0" w:color="auto"/>
              <w:left w:val="single" w:sz="4" w:space="0" w:color="auto"/>
              <w:bottom w:val="single" w:sz="4" w:space="0" w:color="auto"/>
              <w:right w:val="single" w:sz="4" w:space="0" w:color="auto"/>
            </w:tcBorders>
          </w:tcPr>
          <w:p w:rsidR="009C4F46" w:rsidRPr="005319C3" w:rsidRDefault="009C4F46" w:rsidP="000B0860">
            <w:pPr>
              <w:rPr>
                <w:sz w:val="24"/>
                <w:szCs w:val="24"/>
                <w:lang w:val="uk-UA"/>
              </w:rPr>
            </w:pPr>
            <w:r w:rsidRPr="005319C3">
              <w:rPr>
                <w:sz w:val="24"/>
                <w:szCs w:val="24"/>
                <w:lang w:val="uk-UA"/>
              </w:rPr>
              <w:t>протягом року</w:t>
            </w:r>
          </w:p>
        </w:tc>
        <w:tc>
          <w:tcPr>
            <w:tcW w:w="2266" w:type="dxa"/>
            <w:tcBorders>
              <w:top w:val="single" w:sz="4" w:space="0" w:color="auto"/>
              <w:left w:val="single" w:sz="4" w:space="0" w:color="auto"/>
              <w:bottom w:val="single" w:sz="4" w:space="0" w:color="auto"/>
              <w:right w:val="single" w:sz="4" w:space="0" w:color="auto"/>
            </w:tcBorders>
          </w:tcPr>
          <w:p w:rsidR="009C4F46" w:rsidRPr="005319C3" w:rsidRDefault="009C4F46" w:rsidP="000B0860">
            <w:pPr>
              <w:rPr>
                <w:sz w:val="24"/>
                <w:szCs w:val="24"/>
                <w:lang w:val="uk-UA"/>
              </w:rPr>
            </w:pPr>
            <w:r w:rsidRPr="005319C3">
              <w:rPr>
                <w:sz w:val="24"/>
                <w:szCs w:val="24"/>
                <w:lang w:val="uk-UA"/>
              </w:rPr>
              <w:t>Корєєв Г.А.</w:t>
            </w:r>
          </w:p>
          <w:p w:rsidR="009C4F46" w:rsidRPr="005319C3" w:rsidRDefault="009C4F46" w:rsidP="000B0860">
            <w:pPr>
              <w:rPr>
                <w:sz w:val="24"/>
                <w:szCs w:val="24"/>
                <w:lang w:val="uk-UA"/>
              </w:rPr>
            </w:pPr>
            <w:r w:rsidRPr="005319C3">
              <w:rPr>
                <w:sz w:val="24"/>
                <w:szCs w:val="24"/>
                <w:lang w:val="uk-UA"/>
              </w:rPr>
              <w:t>Чорний О.С.</w:t>
            </w:r>
          </w:p>
          <w:p w:rsidR="009C4F46" w:rsidRPr="005319C3" w:rsidRDefault="009C4F46" w:rsidP="000B0860">
            <w:pPr>
              <w:tabs>
                <w:tab w:val="center" w:pos="792"/>
                <w:tab w:val="left" w:pos="3240"/>
              </w:tabs>
              <w:rPr>
                <w:sz w:val="24"/>
                <w:szCs w:val="24"/>
                <w:lang w:val="uk-UA"/>
              </w:rPr>
            </w:pPr>
          </w:p>
        </w:tc>
      </w:tr>
      <w:tr w:rsidR="009C4F46" w:rsidRPr="005319C3">
        <w:tc>
          <w:tcPr>
            <w:tcW w:w="1210" w:type="dxa"/>
            <w:gridSpan w:val="2"/>
            <w:tcBorders>
              <w:top w:val="single" w:sz="4" w:space="0" w:color="auto"/>
              <w:left w:val="single" w:sz="4" w:space="0" w:color="auto"/>
              <w:bottom w:val="single" w:sz="4" w:space="0" w:color="auto"/>
              <w:right w:val="single" w:sz="4" w:space="0" w:color="auto"/>
            </w:tcBorders>
          </w:tcPr>
          <w:p w:rsidR="009C4F46" w:rsidRPr="005319C3" w:rsidRDefault="009C4F46">
            <w:r w:rsidRPr="005319C3">
              <w:rPr>
                <w:bCs/>
                <w:sz w:val="24"/>
                <w:szCs w:val="24"/>
                <w:lang w:val="uk-UA"/>
              </w:rPr>
              <w:t>5.5.6</w:t>
            </w:r>
          </w:p>
        </w:tc>
        <w:tc>
          <w:tcPr>
            <w:tcW w:w="8094" w:type="dxa"/>
            <w:tcBorders>
              <w:top w:val="single" w:sz="4" w:space="0" w:color="auto"/>
              <w:left w:val="single" w:sz="4" w:space="0" w:color="auto"/>
              <w:bottom w:val="single" w:sz="4" w:space="0" w:color="auto"/>
              <w:right w:val="single" w:sz="4" w:space="0" w:color="auto"/>
            </w:tcBorders>
          </w:tcPr>
          <w:p w:rsidR="009C4F46" w:rsidRPr="005319C3" w:rsidRDefault="009C4F46">
            <w:pPr>
              <w:pStyle w:val="20"/>
              <w:tabs>
                <w:tab w:val="left" w:pos="72"/>
              </w:tabs>
              <w:ind w:left="0"/>
              <w:rPr>
                <w:color w:val="auto"/>
                <w:sz w:val="24"/>
              </w:rPr>
            </w:pPr>
            <w:r w:rsidRPr="005319C3">
              <w:rPr>
                <w:color w:val="auto"/>
                <w:sz w:val="24"/>
              </w:rPr>
              <w:t>Супровід оформлення документів у разі дорожньо-транспортних пригод за участю автотранспортних засобів, що знаходяться на балансі Півд</w:t>
            </w:r>
            <w:r w:rsidR="00503369">
              <w:rPr>
                <w:color w:val="auto"/>
                <w:sz w:val="24"/>
              </w:rPr>
              <w:t>енно-Східного МРУМЮ (м. Дніпро)</w:t>
            </w:r>
          </w:p>
        </w:tc>
        <w:tc>
          <w:tcPr>
            <w:tcW w:w="2112" w:type="dxa"/>
            <w:tcBorders>
              <w:top w:val="single" w:sz="4" w:space="0" w:color="auto"/>
              <w:left w:val="single" w:sz="4" w:space="0" w:color="auto"/>
              <w:bottom w:val="single" w:sz="4" w:space="0" w:color="auto"/>
              <w:right w:val="single" w:sz="4" w:space="0" w:color="auto"/>
            </w:tcBorders>
          </w:tcPr>
          <w:p w:rsidR="009C4F46" w:rsidRPr="005319C3" w:rsidRDefault="009C4F46" w:rsidP="000B0860">
            <w:pPr>
              <w:rPr>
                <w:sz w:val="24"/>
                <w:szCs w:val="24"/>
                <w:lang w:val="uk-UA"/>
              </w:rPr>
            </w:pPr>
            <w:r w:rsidRPr="005319C3">
              <w:rPr>
                <w:sz w:val="24"/>
                <w:szCs w:val="24"/>
                <w:lang w:val="uk-UA"/>
              </w:rPr>
              <w:t>протягом року</w:t>
            </w:r>
          </w:p>
          <w:p w:rsidR="009C4F46" w:rsidRPr="005319C3" w:rsidRDefault="009C4F46" w:rsidP="000B0860">
            <w:pPr>
              <w:rPr>
                <w:sz w:val="24"/>
                <w:szCs w:val="24"/>
                <w:lang w:val="uk-UA"/>
              </w:rPr>
            </w:pPr>
            <w:r w:rsidRPr="005319C3">
              <w:rPr>
                <w:sz w:val="24"/>
                <w:szCs w:val="24"/>
                <w:lang w:val="uk-UA"/>
              </w:rPr>
              <w:t>за потребою</w:t>
            </w:r>
          </w:p>
        </w:tc>
        <w:tc>
          <w:tcPr>
            <w:tcW w:w="2266" w:type="dxa"/>
            <w:tcBorders>
              <w:top w:val="single" w:sz="4" w:space="0" w:color="auto"/>
              <w:left w:val="single" w:sz="4" w:space="0" w:color="auto"/>
              <w:bottom w:val="single" w:sz="4" w:space="0" w:color="auto"/>
              <w:right w:val="single" w:sz="4" w:space="0" w:color="auto"/>
            </w:tcBorders>
          </w:tcPr>
          <w:p w:rsidR="009C4F46" w:rsidRPr="005319C3" w:rsidRDefault="009C4F46" w:rsidP="000B0860">
            <w:pPr>
              <w:rPr>
                <w:sz w:val="24"/>
                <w:szCs w:val="24"/>
                <w:lang w:val="uk-UA"/>
              </w:rPr>
            </w:pPr>
            <w:r w:rsidRPr="005319C3">
              <w:rPr>
                <w:sz w:val="24"/>
                <w:szCs w:val="24"/>
                <w:lang w:val="uk-UA"/>
              </w:rPr>
              <w:t>Корєєв Г.А.</w:t>
            </w:r>
          </w:p>
          <w:p w:rsidR="009C4F46" w:rsidRPr="005319C3" w:rsidRDefault="009C4F46" w:rsidP="000B0860">
            <w:pPr>
              <w:rPr>
                <w:sz w:val="24"/>
                <w:szCs w:val="24"/>
                <w:lang w:val="uk-UA"/>
              </w:rPr>
            </w:pPr>
            <w:r w:rsidRPr="005319C3">
              <w:rPr>
                <w:sz w:val="24"/>
                <w:szCs w:val="24"/>
                <w:lang w:val="uk-UA"/>
              </w:rPr>
              <w:t>Чорний О.С.</w:t>
            </w:r>
          </w:p>
        </w:tc>
      </w:tr>
      <w:tr w:rsidR="009C4F46" w:rsidRPr="005319C3">
        <w:tc>
          <w:tcPr>
            <w:tcW w:w="1210" w:type="dxa"/>
            <w:gridSpan w:val="2"/>
            <w:tcBorders>
              <w:top w:val="single" w:sz="4" w:space="0" w:color="auto"/>
              <w:left w:val="single" w:sz="4" w:space="0" w:color="auto"/>
              <w:bottom w:val="single" w:sz="4" w:space="0" w:color="auto"/>
              <w:right w:val="single" w:sz="4" w:space="0" w:color="auto"/>
            </w:tcBorders>
          </w:tcPr>
          <w:p w:rsidR="009C4F46" w:rsidRPr="005319C3" w:rsidRDefault="009C4F46">
            <w:r w:rsidRPr="005319C3">
              <w:rPr>
                <w:bCs/>
                <w:sz w:val="24"/>
                <w:szCs w:val="24"/>
                <w:lang w:val="uk-UA"/>
              </w:rPr>
              <w:t>5.5.7</w:t>
            </w:r>
          </w:p>
        </w:tc>
        <w:tc>
          <w:tcPr>
            <w:tcW w:w="8094" w:type="dxa"/>
            <w:tcBorders>
              <w:top w:val="single" w:sz="4" w:space="0" w:color="auto"/>
              <w:left w:val="single" w:sz="4" w:space="0" w:color="auto"/>
              <w:bottom w:val="single" w:sz="4" w:space="0" w:color="auto"/>
              <w:right w:val="single" w:sz="4" w:space="0" w:color="auto"/>
            </w:tcBorders>
          </w:tcPr>
          <w:p w:rsidR="009C4F46" w:rsidRPr="005319C3" w:rsidRDefault="009C4F46">
            <w:pPr>
              <w:pStyle w:val="20"/>
              <w:tabs>
                <w:tab w:val="left" w:pos="72"/>
              </w:tabs>
              <w:ind w:left="0"/>
              <w:rPr>
                <w:color w:val="auto"/>
                <w:sz w:val="24"/>
              </w:rPr>
            </w:pPr>
            <w:r w:rsidRPr="005319C3">
              <w:rPr>
                <w:color w:val="auto"/>
                <w:sz w:val="24"/>
              </w:rPr>
              <w:t>Участь у проведенні інвентаризації матеріальних цінностей та основних засобів апарату Південно-Східного МРУМЮ (м. Дніпро)</w:t>
            </w:r>
            <w:r w:rsidR="00503369">
              <w:rPr>
                <w:color w:val="auto"/>
                <w:sz w:val="24"/>
              </w:rPr>
              <w:t>, що діє</w:t>
            </w:r>
            <w:r w:rsidR="00067480">
              <w:rPr>
                <w:color w:val="auto"/>
                <w:sz w:val="24"/>
              </w:rPr>
              <w:t xml:space="preserve"> у Кіровоградській області</w:t>
            </w:r>
          </w:p>
        </w:tc>
        <w:tc>
          <w:tcPr>
            <w:tcW w:w="2112" w:type="dxa"/>
            <w:tcBorders>
              <w:top w:val="single" w:sz="4" w:space="0" w:color="auto"/>
              <w:left w:val="single" w:sz="4" w:space="0" w:color="auto"/>
              <w:bottom w:val="single" w:sz="4" w:space="0" w:color="auto"/>
              <w:right w:val="single" w:sz="4" w:space="0" w:color="auto"/>
            </w:tcBorders>
          </w:tcPr>
          <w:p w:rsidR="009C4F46" w:rsidRPr="005319C3" w:rsidRDefault="009C4F46" w:rsidP="000B0860">
            <w:pPr>
              <w:rPr>
                <w:sz w:val="24"/>
                <w:szCs w:val="24"/>
                <w:lang w:val="uk-UA"/>
              </w:rPr>
            </w:pPr>
            <w:r w:rsidRPr="005319C3">
              <w:rPr>
                <w:sz w:val="24"/>
                <w:szCs w:val="24"/>
                <w:lang w:val="uk-UA"/>
              </w:rPr>
              <w:t>протягом року</w:t>
            </w:r>
          </w:p>
          <w:p w:rsidR="009C4F46" w:rsidRPr="005319C3" w:rsidRDefault="009C4F46" w:rsidP="000B0860">
            <w:pPr>
              <w:rPr>
                <w:sz w:val="24"/>
                <w:szCs w:val="24"/>
                <w:lang w:val="uk-UA"/>
              </w:rPr>
            </w:pPr>
            <w:r w:rsidRPr="005319C3">
              <w:rPr>
                <w:sz w:val="24"/>
                <w:szCs w:val="24"/>
                <w:lang w:val="uk-UA"/>
              </w:rPr>
              <w:t>за потребою</w:t>
            </w:r>
          </w:p>
        </w:tc>
        <w:tc>
          <w:tcPr>
            <w:tcW w:w="2266" w:type="dxa"/>
            <w:tcBorders>
              <w:top w:val="single" w:sz="4" w:space="0" w:color="auto"/>
              <w:left w:val="single" w:sz="4" w:space="0" w:color="auto"/>
              <w:bottom w:val="single" w:sz="4" w:space="0" w:color="auto"/>
              <w:right w:val="single" w:sz="4" w:space="0" w:color="auto"/>
            </w:tcBorders>
          </w:tcPr>
          <w:p w:rsidR="009C4F46" w:rsidRPr="005319C3" w:rsidRDefault="009C4F46" w:rsidP="000B0860">
            <w:pPr>
              <w:rPr>
                <w:sz w:val="24"/>
                <w:szCs w:val="24"/>
                <w:lang w:val="uk-UA"/>
              </w:rPr>
            </w:pPr>
            <w:r w:rsidRPr="005319C3">
              <w:rPr>
                <w:sz w:val="24"/>
                <w:szCs w:val="24"/>
                <w:lang w:val="uk-UA"/>
              </w:rPr>
              <w:t>Чорний О.С.</w:t>
            </w:r>
          </w:p>
          <w:p w:rsidR="009C4F46" w:rsidRPr="005319C3" w:rsidRDefault="009C4F46" w:rsidP="000B0860">
            <w:pPr>
              <w:rPr>
                <w:sz w:val="24"/>
                <w:szCs w:val="24"/>
                <w:lang w:val="uk-UA"/>
              </w:rPr>
            </w:pPr>
            <w:r w:rsidRPr="005319C3">
              <w:rPr>
                <w:sz w:val="24"/>
                <w:szCs w:val="24"/>
                <w:lang w:val="uk-UA"/>
              </w:rPr>
              <w:t>Чубатюк І.В.</w:t>
            </w:r>
          </w:p>
        </w:tc>
      </w:tr>
      <w:tr w:rsidR="009C4F46" w:rsidRPr="005319C3">
        <w:tc>
          <w:tcPr>
            <w:tcW w:w="1210" w:type="dxa"/>
            <w:gridSpan w:val="2"/>
            <w:tcBorders>
              <w:top w:val="single" w:sz="4" w:space="0" w:color="auto"/>
              <w:left w:val="single" w:sz="4" w:space="0" w:color="auto"/>
              <w:bottom w:val="single" w:sz="4" w:space="0" w:color="auto"/>
              <w:right w:val="single" w:sz="4" w:space="0" w:color="auto"/>
            </w:tcBorders>
          </w:tcPr>
          <w:p w:rsidR="009C4F46" w:rsidRPr="005319C3" w:rsidRDefault="009C4F46">
            <w:r w:rsidRPr="005319C3">
              <w:rPr>
                <w:bCs/>
                <w:sz w:val="24"/>
                <w:szCs w:val="24"/>
                <w:lang w:val="uk-UA"/>
              </w:rPr>
              <w:t>5.5.8</w:t>
            </w:r>
          </w:p>
        </w:tc>
        <w:tc>
          <w:tcPr>
            <w:tcW w:w="8094" w:type="dxa"/>
            <w:tcBorders>
              <w:top w:val="single" w:sz="4" w:space="0" w:color="auto"/>
              <w:left w:val="single" w:sz="4" w:space="0" w:color="auto"/>
              <w:bottom w:val="single" w:sz="4" w:space="0" w:color="auto"/>
              <w:right w:val="single" w:sz="4" w:space="0" w:color="auto"/>
            </w:tcBorders>
          </w:tcPr>
          <w:p w:rsidR="009C4F46" w:rsidRPr="005319C3" w:rsidRDefault="009C4F46" w:rsidP="00067480">
            <w:pPr>
              <w:pStyle w:val="20"/>
              <w:tabs>
                <w:tab w:val="left" w:pos="72"/>
              </w:tabs>
              <w:ind w:left="0"/>
              <w:rPr>
                <w:color w:val="auto"/>
                <w:sz w:val="24"/>
              </w:rPr>
            </w:pPr>
            <w:r w:rsidRPr="005319C3">
              <w:rPr>
                <w:color w:val="auto"/>
                <w:sz w:val="24"/>
              </w:rPr>
              <w:t>Участь у проведенні щорічної інвентаризації матеріальних цінностей та основних засобів апарату Південно-Східного МРУМЮ (м. Дніпро)</w:t>
            </w:r>
            <w:r w:rsidR="00503369">
              <w:rPr>
                <w:color w:val="auto"/>
                <w:sz w:val="24"/>
              </w:rPr>
              <w:t>, що діє</w:t>
            </w:r>
            <w:r w:rsidRPr="005319C3">
              <w:rPr>
                <w:color w:val="auto"/>
                <w:sz w:val="24"/>
              </w:rPr>
              <w:t xml:space="preserve"> у Кіровоградській області</w:t>
            </w:r>
          </w:p>
        </w:tc>
        <w:tc>
          <w:tcPr>
            <w:tcW w:w="2112" w:type="dxa"/>
            <w:tcBorders>
              <w:top w:val="single" w:sz="4" w:space="0" w:color="auto"/>
              <w:left w:val="single" w:sz="4" w:space="0" w:color="auto"/>
              <w:bottom w:val="single" w:sz="4" w:space="0" w:color="auto"/>
              <w:right w:val="single" w:sz="4" w:space="0" w:color="auto"/>
            </w:tcBorders>
          </w:tcPr>
          <w:p w:rsidR="009C4F46" w:rsidRPr="005319C3" w:rsidRDefault="009C4F46" w:rsidP="000B0860">
            <w:pPr>
              <w:rPr>
                <w:sz w:val="24"/>
                <w:szCs w:val="24"/>
                <w:lang w:val="uk-UA"/>
              </w:rPr>
            </w:pPr>
            <w:r w:rsidRPr="005319C3">
              <w:rPr>
                <w:sz w:val="24"/>
                <w:szCs w:val="24"/>
                <w:lang w:val="uk-UA"/>
              </w:rPr>
              <w:t>жовтень</w:t>
            </w:r>
          </w:p>
        </w:tc>
        <w:tc>
          <w:tcPr>
            <w:tcW w:w="2266" w:type="dxa"/>
            <w:tcBorders>
              <w:top w:val="single" w:sz="4" w:space="0" w:color="auto"/>
              <w:left w:val="single" w:sz="4" w:space="0" w:color="auto"/>
              <w:bottom w:val="single" w:sz="4" w:space="0" w:color="auto"/>
              <w:right w:val="single" w:sz="4" w:space="0" w:color="auto"/>
            </w:tcBorders>
          </w:tcPr>
          <w:p w:rsidR="009C4F46" w:rsidRPr="005319C3" w:rsidRDefault="009C4F46" w:rsidP="000B0860">
            <w:pPr>
              <w:rPr>
                <w:sz w:val="24"/>
                <w:szCs w:val="24"/>
                <w:lang w:val="uk-UA"/>
              </w:rPr>
            </w:pPr>
            <w:r w:rsidRPr="005319C3">
              <w:rPr>
                <w:sz w:val="24"/>
                <w:szCs w:val="24"/>
                <w:lang w:val="uk-UA"/>
              </w:rPr>
              <w:t>Чорний О.С.</w:t>
            </w:r>
          </w:p>
          <w:p w:rsidR="009C4F46" w:rsidRPr="005319C3" w:rsidRDefault="009C4F46" w:rsidP="000B0860">
            <w:pPr>
              <w:rPr>
                <w:sz w:val="24"/>
                <w:szCs w:val="24"/>
                <w:lang w:val="uk-UA"/>
              </w:rPr>
            </w:pPr>
            <w:r w:rsidRPr="005319C3">
              <w:rPr>
                <w:sz w:val="24"/>
                <w:szCs w:val="24"/>
                <w:lang w:val="uk-UA"/>
              </w:rPr>
              <w:t>Чубатюк І.В.</w:t>
            </w:r>
          </w:p>
        </w:tc>
      </w:tr>
      <w:tr w:rsidR="009C4F46" w:rsidRPr="005319C3">
        <w:tc>
          <w:tcPr>
            <w:tcW w:w="1210" w:type="dxa"/>
            <w:gridSpan w:val="2"/>
            <w:tcBorders>
              <w:top w:val="single" w:sz="4" w:space="0" w:color="auto"/>
              <w:left w:val="single" w:sz="4" w:space="0" w:color="auto"/>
              <w:bottom w:val="single" w:sz="4" w:space="0" w:color="auto"/>
              <w:right w:val="single" w:sz="4" w:space="0" w:color="auto"/>
            </w:tcBorders>
          </w:tcPr>
          <w:p w:rsidR="009C4F46" w:rsidRPr="005319C3" w:rsidRDefault="009C4F46">
            <w:r w:rsidRPr="005319C3">
              <w:rPr>
                <w:bCs/>
                <w:sz w:val="24"/>
                <w:szCs w:val="24"/>
                <w:lang w:val="uk-UA"/>
              </w:rPr>
              <w:t>5.5.9</w:t>
            </w:r>
          </w:p>
        </w:tc>
        <w:tc>
          <w:tcPr>
            <w:tcW w:w="8094" w:type="dxa"/>
            <w:tcBorders>
              <w:top w:val="single" w:sz="4" w:space="0" w:color="auto"/>
              <w:left w:val="single" w:sz="4" w:space="0" w:color="auto"/>
              <w:bottom w:val="single" w:sz="4" w:space="0" w:color="auto"/>
              <w:right w:val="single" w:sz="4" w:space="0" w:color="auto"/>
            </w:tcBorders>
          </w:tcPr>
          <w:p w:rsidR="009C4F46" w:rsidRPr="005319C3" w:rsidRDefault="009C4F46">
            <w:pPr>
              <w:pStyle w:val="a8"/>
              <w:tabs>
                <w:tab w:val="left" w:pos="1260"/>
              </w:tabs>
              <w:ind w:firstLine="0"/>
              <w:rPr>
                <w:rFonts w:eastAsia="Calibri"/>
              </w:rPr>
            </w:pPr>
            <w:r w:rsidRPr="005319C3">
              <w:t>Забезпечення збереження товарно-матеріальних цінностей апарату Південно-Східного МРУМЮ (м. Дніпро)</w:t>
            </w:r>
            <w:r w:rsidR="00503369">
              <w:t>, що діє</w:t>
            </w:r>
            <w:r w:rsidRPr="005319C3">
              <w:t xml:space="preserve"> у Кіровоградській області</w:t>
            </w:r>
          </w:p>
        </w:tc>
        <w:tc>
          <w:tcPr>
            <w:tcW w:w="2112" w:type="dxa"/>
            <w:tcBorders>
              <w:top w:val="single" w:sz="4" w:space="0" w:color="auto"/>
              <w:left w:val="single" w:sz="4" w:space="0" w:color="auto"/>
              <w:bottom w:val="single" w:sz="4" w:space="0" w:color="auto"/>
              <w:right w:val="single" w:sz="4" w:space="0" w:color="auto"/>
            </w:tcBorders>
          </w:tcPr>
          <w:p w:rsidR="009C4F46" w:rsidRPr="005319C3" w:rsidRDefault="009C4F46" w:rsidP="000B0860">
            <w:pPr>
              <w:rPr>
                <w:sz w:val="24"/>
                <w:szCs w:val="24"/>
                <w:lang w:val="uk-UA"/>
              </w:rPr>
            </w:pPr>
            <w:r w:rsidRPr="005319C3">
              <w:rPr>
                <w:sz w:val="24"/>
                <w:szCs w:val="24"/>
                <w:lang w:val="uk-UA"/>
              </w:rPr>
              <w:t>протягом року</w:t>
            </w:r>
          </w:p>
          <w:p w:rsidR="009C4F46" w:rsidRPr="005319C3" w:rsidRDefault="009C4F46" w:rsidP="000B0860">
            <w:pPr>
              <w:rPr>
                <w:sz w:val="24"/>
                <w:szCs w:val="24"/>
                <w:lang w:val="uk-UA"/>
              </w:rPr>
            </w:pPr>
          </w:p>
        </w:tc>
        <w:tc>
          <w:tcPr>
            <w:tcW w:w="2266" w:type="dxa"/>
            <w:tcBorders>
              <w:top w:val="single" w:sz="4" w:space="0" w:color="auto"/>
              <w:left w:val="single" w:sz="4" w:space="0" w:color="auto"/>
              <w:bottom w:val="single" w:sz="4" w:space="0" w:color="auto"/>
              <w:right w:val="single" w:sz="4" w:space="0" w:color="auto"/>
            </w:tcBorders>
          </w:tcPr>
          <w:p w:rsidR="009C4F46" w:rsidRPr="005319C3" w:rsidRDefault="009C4F46" w:rsidP="000B0860">
            <w:pPr>
              <w:rPr>
                <w:sz w:val="24"/>
                <w:szCs w:val="24"/>
                <w:lang w:val="uk-UA"/>
              </w:rPr>
            </w:pPr>
            <w:r w:rsidRPr="005319C3">
              <w:rPr>
                <w:sz w:val="24"/>
                <w:szCs w:val="24"/>
                <w:lang w:val="uk-UA"/>
              </w:rPr>
              <w:t>Корєєв Г.А.</w:t>
            </w:r>
          </w:p>
          <w:p w:rsidR="009C4F46" w:rsidRPr="005319C3" w:rsidRDefault="009C4F46" w:rsidP="000B0860">
            <w:pPr>
              <w:rPr>
                <w:sz w:val="24"/>
                <w:szCs w:val="24"/>
                <w:lang w:val="uk-UA"/>
              </w:rPr>
            </w:pPr>
            <w:r w:rsidRPr="005319C3">
              <w:rPr>
                <w:sz w:val="24"/>
                <w:szCs w:val="24"/>
                <w:lang w:val="uk-UA"/>
              </w:rPr>
              <w:t>Чорний О.С.</w:t>
            </w:r>
          </w:p>
        </w:tc>
      </w:tr>
      <w:tr w:rsidR="009C4F46" w:rsidRPr="005319C3">
        <w:tc>
          <w:tcPr>
            <w:tcW w:w="1210" w:type="dxa"/>
            <w:gridSpan w:val="2"/>
            <w:tcBorders>
              <w:top w:val="single" w:sz="4" w:space="0" w:color="auto"/>
              <w:left w:val="single" w:sz="4" w:space="0" w:color="auto"/>
              <w:bottom w:val="single" w:sz="4" w:space="0" w:color="auto"/>
              <w:right w:val="single" w:sz="4" w:space="0" w:color="auto"/>
            </w:tcBorders>
          </w:tcPr>
          <w:p w:rsidR="009C4F46" w:rsidRPr="005319C3" w:rsidRDefault="009C4F46">
            <w:r w:rsidRPr="005319C3">
              <w:rPr>
                <w:bCs/>
                <w:sz w:val="24"/>
                <w:szCs w:val="24"/>
                <w:lang w:val="uk-UA"/>
              </w:rPr>
              <w:t>5.5.10</w:t>
            </w:r>
          </w:p>
        </w:tc>
        <w:tc>
          <w:tcPr>
            <w:tcW w:w="8094" w:type="dxa"/>
            <w:tcBorders>
              <w:top w:val="single" w:sz="4" w:space="0" w:color="auto"/>
              <w:left w:val="single" w:sz="4" w:space="0" w:color="auto"/>
              <w:bottom w:val="single" w:sz="4" w:space="0" w:color="auto"/>
              <w:right w:val="single" w:sz="4" w:space="0" w:color="auto"/>
            </w:tcBorders>
          </w:tcPr>
          <w:p w:rsidR="009C4F46" w:rsidRPr="005319C3" w:rsidRDefault="00067480">
            <w:pPr>
              <w:jc w:val="both"/>
              <w:rPr>
                <w:sz w:val="24"/>
                <w:szCs w:val="24"/>
                <w:lang w:val="uk-UA"/>
              </w:rPr>
            </w:pPr>
            <w:r>
              <w:rPr>
                <w:sz w:val="24"/>
                <w:szCs w:val="24"/>
                <w:lang w:val="uk-UA"/>
              </w:rPr>
              <w:t>Контроль яко</w:t>
            </w:r>
            <w:r w:rsidR="009C4F46" w:rsidRPr="005319C3">
              <w:rPr>
                <w:sz w:val="24"/>
                <w:szCs w:val="24"/>
                <w:lang w:val="uk-UA"/>
              </w:rPr>
              <w:t>сті надання охоронних послуг в адміністративній будівлі Південно-Східного МРУМЮ (м. Дніпро)</w:t>
            </w:r>
            <w:r w:rsidR="00503369">
              <w:rPr>
                <w:sz w:val="24"/>
                <w:szCs w:val="24"/>
                <w:lang w:val="uk-UA"/>
              </w:rPr>
              <w:t>, що діє</w:t>
            </w:r>
            <w:r w:rsidR="009C4F46" w:rsidRPr="005319C3">
              <w:rPr>
                <w:sz w:val="24"/>
                <w:szCs w:val="24"/>
                <w:lang w:val="uk-UA"/>
              </w:rPr>
              <w:t xml:space="preserve"> у Кіровоградській області, та в приміщеннях структурних та територіальних підрозділів у Кіровоградській області</w:t>
            </w:r>
          </w:p>
        </w:tc>
        <w:tc>
          <w:tcPr>
            <w:tcW w:w="2112" w:type="dxa"/>
            <w:tcBorders>
              <w:top w:val="single" w:sz="4" w:space="0" w:color="auto"/>
              <w:left w:val="single" w:sz="4" w:space="0" w:color="auto"/>
              <w:bottom w:val="single" w:sz="4" w:space="0" w:color="auto"/>
              <w:right w:val="single" w:sz="4" w:space="0" w:color="auto"/>
            </w:tcBorders>
          </w:tcPr>
          <w:p w:rsidR="009C4F46" w:rsidRPr="005319C3" w:rsidRDefault="009C4F46" w:rsidP="000B0860">
            <w:pPr>
              <w:rPr>
                <w:sz w:val="24"/>
                <w:szCs w:val="24"/>
                <w:lang w:val="uk-UA"/>
              </w:rPr>
            </w:pPr>
            <w:r w:rsidRPr="005319C3">
              <w:rPr>
                <w:sz w:val="24"/>
                <w:szCs w:val="24"/>
                <w:lang w:val="uk-UA"/>
              </w:rPr>
              <w:t>протягом року</w:t>
            </w:r>
          </w:p>
          <w:p w:rsidR="009C4F46" w:rsidRPr="005319C3" w:rsidRDefault="009C4F46" w:rsidP="000B0860">
            <w:pPr>
              <w:rPr>
                <w:sz w:val="24"/>
                <w:szCs w:val="24"/>
                <w:lang w:val="uk-UA"/>
              </w:rPr>
            </w:pPr>
          </w:p>
        </w:tc>
        <w:tc>
          <w:tcPr>
            <w:tcW w:w="2266" w:type="dxa"/>
            <w:tcBorders>
              <w:top w:val="single" w:sz="4" w:space="0" w:color="auto"/>
              <w:left w:val="single" w:sz="4" w:space="0" w:color="auto"/>
              <w:bottom w:val="single" w:sz="4" w:space="0" w:color="auto"/>
              <w:right w:val="single" w:sz="4" w:space="0" w:color="auto"/>
            </w:tcBorders>
          </w:tcPr>
          <w:p w:rsidR="009C4F46" w:rsidRPr="005319C3" w:rsidRDefault="009C4F46" w:rsidP="000B0860">
            <w:pPr>
              <w:rPr>
                <w:sz w:val="24"/>
                <w:szCs w:val="24"/>
                <w:lang w:val="uk-UA"/>
              </w:rPr>
            </w:pPr>
            <w:r w:rsidRPr="005319C3">
              <w:rPr>
                <w:sz w:val="24"/>
                <w:szCs w:val="24"/>
                <w:lang w:val="uk-UA"/>
              </w:rPr>
              <w:t>Корєєв Г.А.</w:t>
            </w:r>
          </w:p>
          <w:p w:rsidR="009C4F46" w:rsidRPr="005319C3" w:rsidRDefault="009C4F46" w:rsidP="000B0860">
            <w:pPr>
              <w:rPr>
                <w:sz w:val="24"/>
                <w:szCs w:val="24"/>
                <w:lang w:val="uk-UA"/>
              </w:rPr>
            </w:pPr>
            <w:r w:rsidRPr="005319C3">
              <w:rPr>
                <w:sz w:val="24"/>
                <w:szCs w:val="24"/>
                <w:lang w:val="uk-UA"/>
              </w:rPr>
              <w:t>Чорний О.С.</w:t>
            </w:r>
          </w:p>
          <w:p w:rsidR="009C4F46" w:rsidRPr="005319C3" w:rsidRDefault="009C4F46" w:rsidP="000B0860">
            <w:pPr>
              <w:rPr>
                <w:sz w:val="24"/>
                <w:szCs w:val="24"/>
                <w:lang w:val="uk-UA"/>
              </w:rPr>
            </w:pPr>
            <w:r w:rsidRPr="005319C3">
              <w:rPr>
                <w:sz w:val="24"/>
                <w:szCs w:val="24"/>
                <w:lang w:val="uk-UA"/>
              </w:rPr>
              <w:t>Насулич О.В</w:t>
            </w:r>
          </w:p>
        </w:tc>
      </w:tr>
      <w:tr w:rsidR="009C4F46" w:rsidRPr="005319C3">
        <w:tc>
          <w:tcPr>
            <w:tcW w:w="1210" w:type="dxa"/>
            <w:gridSpan w:val="2"/>
            <w:tcBorders>
              <w:top w:val="single" w:sz="4" w:space="0" w:color="auto"/>
              <w:left w:val="single" w:sz="4" w:space="0" w:color="auto"/>
              <w:bottom w:val="single" w:sz="4" w:space="0" w:color="auto"/>
              <w:right w:val="single" w:sz="4" w:space="0" w:color="auto"/>
            </w:tcBorders>
          </w:tcPr>
          <w:p w:rsidR="009C4F46" w:rsidRPr="005319C3" w:rsidRDefault="009C4F46">
            <w:r w:rsidRPr="005319C3">
              <w:rPr>
                <w:bCs/>
                <w:sz w:val="24"/>
                <w:szCs w:val="24"/>
                <w:lang w:val="uk-UA"/>
              </w:rPr>
              <w:t>5.5.11</w:t>
            </w:r>
          </w:p>
        </w:tc>
        <w:tc>
          <w:tcPr>
            <w:tcW w:w="8094" w:type="dxa"/>
            <w:tcBorders>
              <w:top w:val="single" w:sz="4" w:space="0" w:color="auto"/>
              <w:left w:val="single" w:sz="4" w:space="0" w:color="auto"/>
              <w:bottom w:val="single" w:sz="4" w:space="0" w:color="auto"/>
              <w:right w:val="single" w:sz="4" w:space="0" w:color="auto"/>
            </w:tcBorders>
          </w:tcPr>
          <w:p w:rsidR="009C4F46" w:rsidRPr="005319C3" w:rsidRDefault="009C4F46">
            <w:pPr>
              <w:pStyle w:val="20"/>
              <w:tabs>
                <w:tab w:val="left" w:pos="72"/>
              </w:tabs>
              <w:ind w:left="0"/>
              <w:rPr>
                <w:rFonts w:eastAsia="Calibri"/>
                <w:color w:val="auto"/>
                <w:sz w:val="24"/>
              </w:rPr>
            </w:pPr>
            <w:r w:rsidRPr="005319C3">
              <w:rPr>
                <w:rFonts w:eastAsia="Calibri"/>
                <w:color w:val="auto"/>
                <w:sz w:val="24"/>
              </w:rPr>
              <w:t xml:space="preserve">Прийом від </w:t>
            </w:r>
            <w:r w:rsidRPr="005319C3">
              <w:rPr>
                <w:color w:val="auto"/>
                <w:sz w:val="24"/>
              </w:rPr>
              <w:t xml:space="preserve">Південно-Східного МРУМЮ (м. Дніпро) </w:t>
            </w:r>
            <w:r w:rsidRPr="005319C3">
              <w:rPr>
                <w:rFonts w:eastAsia="Calibri"/>
                <w:color w:val="auto"/>
                <w:sz w:val="24"/>
              </w:rPr>
              <w:t>товарно-матеріальних цінностей та подальша їх видача працівникам апарату</w:t>
            </w:r>
            <w:r w:rsidRPr="005319C3">
              <w:rPr>
                <w:color w:val="auto"/>
                <w:sz w:val="24"/>
              </w:rPr>
              <w:t xml:space="preserve"> Південно-Східного МРУМЮ (м</w:t>
            </w:r>
            <w:r w:rsidR="00503369">
              <w:rPr>
                <w:color w:val="auto"/>
                <w:sz w:val="24"/>
              </w:rPr>
              <w:t>. Дніпро) у Кіровоградській області</w:t>
            </w:r>
            <w:r w:rsidRPr="005319C3">
              <w:rPr>
                <w:color w:val="auto"/>
                <w:sz w:val="24"/>
              </w:rPr>
              <w:t>, та його</w:t>
            </w:r>
            <w:r w:rsidRPr="005319C3">
              <w:rPr>
                <w:rFonts w:eastAsia="Calibri"/>
                <w:color w:val="auto"/>
                <w:sz w:val="24"/>
              </w:rPr>
              <w:t xml:space="preserve"> структурним та територіальним підрозділам</w:t>
            </w:r>
            <w:r w:rsidRPr="005319C3">
              <w:rPr>
                <w:color w:val="auto"/>
                <w:sz w:val="24"/>
              </w:rPr>
              <w:t xml:space="preserve"> у Кіровоградській області</w:t>
            </w:r>
          </w:p>
        </w:tc>
        <w:tc>
          <w:tcPr>
            <w:tcW w:w="2112" w:type="dxa"/>
            <w:tcBorders>
              <w:top w:val="single" w:sz="4" w:space="0" w:color="auto"/>
              <w:left w:val="single" w:sz="4" w:space="0" w:color="auto"/>
              <w:bottom w:val="single" w:sz="4" w:space="0" w:color="auto"/>
              <w:right w:val="single" w:sz="4" w:space="0" w:color="auto"/>
            </w:tcBorders>
          </w:tcPr>
          <w:p w:rsidR="009C4F46" w:rsidRPr="005319C3" w:rsidRDefault="009C4F46" w:rsidP="000B0860">
            <w:pPr>
              <w:rPr>
                <w:sz w:val="24"/>
                <w:szCs w:val="24"/>
                <w:lang w:val="uk-UA"/>
              </w:rPr>
            </w:pPr>
            <w:r w:rsidRPr="005319C3">
              <w:rPr>
                <w:sz w:val="24"/>
                <w:szCs w:val="24"/>
                <w:lang w:val="uk-UA"/>
              </w:rPr>
              <w:t>протягом року</w:t>
            </w:r>
          </w:p>
          <w:p w:rsidR="009C4F46" w:rsidRPr="005319C3" w:rsidRDefault="009C4F46" w:rsidP="000B0860">
            <w:pPr>
              <w:tabs>
                <w:tab w:val="left" w:pos="3240"/>
              </w:tabs>
              <w:rPr>
                <w:sz w:val="24"/>
                <w:szCs w:val="24"/>
                <w:lang w:val="uk-UA"/>
              </w:rPr>
            </w:pPr>
          </w:p>
        </w:tc>
        <w:tc>
          <w:tcPr>
            <w:tcW w:w="2266" w:type="dxa"/>
            <w:tcBorders>
              <w:top w:val="single" w:sz="4" w:space="0" w:color="auto"/>
              <w:left w:val="single" w:sz="4" w:space="0" w:color="auto"/>
              <w:bottom w:val="single" w:sz="4" w:space="0" w:color="auto"/>
              <w:right w:val="single" w:sz="4" w:space="0" w:color="auto"/>
            </w:tcBorders>
          </w:tcPr>
          <w:p w:rsidR="009C4F46" w:rsidRPr="005319C3" w:rsidRDefault="009C4F46" w:rsidP="000B0860">
            <w:pPr>
              <w:rPr>
                <w:sz w:val="24"/>
                <w:szCs w:val="24"/>
                <w:lang w:val="uk-UA"/>
              </w:rPr>
            </w:pPr>
            <w:r w:rsidRPr="005319C3">
              <w:rPr>
                <w:sz w:val="24"/>
                <w:szCs w:val="24"/>
                <w:lang w:val="uk-UA"/>
              </w:rPr>
              <w:t>Корєєв Г.А.</w:t>
            </w:r>
          </w:p>
          <w:p w:rsidR="009C4F46" w:rsidRPr="005319C3" w:rsidRDefault="009C4F46" w:rsidP="000B0860">
            <w:pPr>
              <w:rPr>
                <w:sz w:val="24"/>
                <w:szCs w:val="24"/>
                <w:lang w:val="uk-UA"/>
              </w:rPr>
            </w:pPr>
            <w:r w:rsidRPr="005319C3">
              <w:rPr>
                <w:sz w:val="24"/>
                <w:szCs w:val="24"/>
                <w:lang w:val="uk-UA"/>
              </w:rPr>
              <w:t>Чорний О.С</w:t>
            </w:r>
          </w:p>
        </w:tc>
      </w:tr>
      <w:tr w:rsidR="009C4F46" w:rsidRPr="005319C3">
        <w:tc>
          <w:tcPr>
            <w:tcW w:w="1210" w:type="dxa"/>
            <w:gridSpan w:val="2"/>
            <w:tcBorders>
              <w:top w:val="single" w:sz="4" w:space="0" w:color="auto"/>
              <w:left w:val="single" w:sz="4" w:space="0" w:color="auto"/>
              <w:bottom w:val="single" w:sz="4" w:space="0" w:color="auto"/>
              <w:right w:val="single" w:sz="4" w:space="0" w:color="auto"/>
            </w:tcBorders>
          </w:tcPr>
          <w:p w:rsidR="009C4F46" w:rsidRPr="005319C3" w:rsidRDefault="009C4F46">
            <w:r w:rsidRPr="005319C3">
              <w:rPr>
                <w:bCs/>
                <w:sz w:val="24"/>
                <w:szCs w:val="24"/>
                <w:lang w:val="uk-UA"/>
              </w:rPr>
              <w:t>5.5.12</w:t>
            </w:r>
          </w:p>
        </w:tc>
        <w:tc>
          <w:tcPr>
            <w:tcW w:w="8094" w:type="dxa"/>
            <w:tcBorders>
              <w:top w:val="single" w:sz="4" w:space="0" w:color="auto"/>
              <w:left w:val="single" w:sz="4" w:space="0" w:color="auto"/>
              <w:bottom w:val="single" w:sz="4" w:space="0" w:color="auto"/>
              <w:right w:val="single" w:sz="4" w:space="0" w:color="auto"/>
            </w:tcBorders>
          </w:tcPr>
          <w:p w:rsidR="009C4F46" w:rsidRPr="005319C3" w:rsidRDefault="009C4F46">
            <w:pPr>
              <w:pStyle w:val="20"/>
              <w:tabs>
                <w:tab w:val="left" w:pos="72"/>
              </w:tabs>
              <w:ind w:left="0"/>
              <w:rPr>
                <w:rFonts w:eastAsia="Calibri"/>
                <w:color w:val="auto"/>
                <w:sz w:val="24"/>
              </w:rPr>
            </w:pPr>
            <w:r w:rsidRPr="005319C3">
              <w:rPr>
                <w:color w:val="auto"/>
                <w:sz w:val="24"/>
              </w:rPr>
              <w:t>Організація заходів із забезпечення виготовлення штампів, печаток, вивісок для апарату Південно-Східного МРУМЮ (м. Дніпро) у Кіровоградській області, та його структурних та територіальних підрозділів у Кіровоградській області</w:t>
            </w:r>
          </w:p>
        </w:tc>
        <w:tc>
          <w:tcPr>
            <w:tcW w:w="2112" w:type="dxa"/>
            <w:tcBorders>
              <w:top w:val="single" w:sz="4" w:space="0" w:color="auto"/>
              <w:left w:val="single" w:sz="4" w:space="0" w:color="auto"/>
              <w:bottom w:val="single" w:sz="4" w:space="0" w:color="auto"/>
              <w:right w:val="single" w:sz="4" w:space="0" w:color="auto"/>
            </w:tcBorders>
          </w:tcPr>
          <w:p w:rsidR="009C4F46" w:rsidRPr="005319C3" w:rsidRDefault="009C4F46" w:rsidP="000B0860">
            <w:pPr>
              <w:rPr>
                <w:sz w:val="24"/>
                <w:szCs w:val="24"/>
                <w:lang w:val="uk-UA"/>
              </w:rPr>
            </w:pPr>
            <w:r w:rsidRPr="005319C3">
              <w:rPr>
                <w:sz w:val="24"/>
                <w:szCs w:val="24"/>
                <w:lang w:val="uk-UA"/>
              </w:rPr>
              <w:t>протягом року</w:t>
            </w:r>
          </w:p>
          <w:p w:rsidR="009C4F46" w:rsidRPr="005319C3" w:rsidRDefault="009C4F46" w:rsidP="000B0860">
            <w:pPr>
              <w:rPr>
                <w:sz w:val="24"/>
                <w:szCs w:val="24"/>
                <w:lang w:val="uk-UA"/>
              </w:rPr>
            </w:pPr>
            <w:r w:rsidRPr="005319C3">
              <w:rPr>
                <w:sz w:val="24"/>
                <w:szCs w:val="24"/>
                <w:lang w:val="uk-UA"/>
              </w:rPr>
              <w:t>за потребою</w:t>
            </w:r>
          </w:p>
        </w:tc>
        <w:tc>
          <w:tcPr>
            <w:tcW w:w="2266" w:type="dxa"/>
            <w:tcBorders>
              <w:top w:val="single" w:sz="4" w:space="0" w:color="auto"/>
              <w:left w:val="single" w:sz="4" w:space="0" w:color="auto"/>
              <w:bottom w:val="single" w:sz="4" w:space="0" w:color="auto"/>
              <w:right w:val="single" w:sz="4" w:space="0" w:color="auto"/>
            </w:tcBorders>
          </w:tcPr>
          <w:p w:rsidR="009C4F46" w:rsidRPr="005319C3" w:rsidRDefault="009C4F46" w:rsidP="000B0860">
            <w:pPr>
              <w:rPr>
                <w:sz w:val="24"/>
                <w:szCs w:val="24"/>
                <w:lang w:val="uk-UA"/>
              </w:rPr>
            </w:pPr>
            <w:r w:rsidRPr="005319C3">
              <w:rPr>
                <w:sz w:val="24"/>
                <w:szCs w:val="24"/>
                <w:lang w:val="uk-UA"/>
              </w:rPr>
              <w:t>Корєєв Г.А.</w:t>
            </w:r>
          </w:p>
          <w:p w:rsidR="009C4F46" w:rsidRPr="005319C3" w:rsidRDefault="009C4F46" w:rsidP="000B0860">
            <w:pPr>
              <w:rPr>
                <w:sz w:val="24"/>
                <w:szCs w:val="24"/>
                <w:lang w:val="uk-UA"/>
              </w:rPr>
            </w:pPr>
            <w:r w:rsidRPr="005319C3">
              <w:rPr>
                <w:sz w:val="24"/>
                <w:szCs w:val="24"/>
                <w:lang w:val="uk-UA"/>
              </w:rPr>
              <w:t>Чорний О.С</w:t>
            </w:r>
          </w:p>
        </w:tc>
      </w:tr>
      <w:tr w:rsidR="009C4F46" w:rsidRPr="005319C3">
        <w:tc>
          <w:tcPr>
            <w:tcW w:w="1210" w:type="dxa"/>
            <w:gridSpan w:val="2"/>
            <w:tcBorders>
              <w:top w:val="single" w:sz="4" w:space="0" w:color="auto"/>
              <w:left w:val="single" w:sz="4" w:space="0" w:color="auto"/>
              <w:bottom w:val="single" w:sz="4" w:space="0" w:color="auto"/>
              <w:right w:val="single" w:sz="4" w:space="0" w:color="auto"/>
            </w:tcBorders>
          </w:tcPr>
          <w:p w:rsidR="009C4F46" w:rsidRPr="005319C3" w:rsidRDefault="009C4F46">
            <w:r w:rsidRPr="005319C3">
              <w:rPr>
                <w:bCs/>
                <w:sz w:val="24"/>
                <w:szCs w:val="24"/>
                <w:lang w:val="uk-UA"/>
              </w:rPr>
              <w:t>5.5.13</w:t>
            </w:r>
          </w:p>
        </w:tc>
        <w:tc>
          <w:tcPr>
            <w:tcW w:w="8094" w:type="dxa"/>
            <w:tcBorders>
              <w:top w:val="single" w:sz="4" w:space="0" w:color="auto"/>
              <w:left w:val="single" w:sz="4" w:space="0" w:color="auto"/>
              <w:bottom w:val="single" w:sz="4" w:space="0" w:color="auto"/>
              <w:right w:val="single" w:sz="4" w:space="0" w:color="auto"/>
            </w:tcBorders>
          </w:tcPr>
          <w:p w:rsidR="009C4F46" w:rsidRPr="005319C3" w:rsidRDefault="009C4F46" w:rsidP="00107F6F">
            <w:pPr>
              <w:pStyle w:val="a8"/>
              <w:tabs>
                <w:tab w:val="left" w:pos="1260"/>
              </w:tabs>
              <w:ind w:firstLine="0"/>
            </w:pPr>
            <w:r w:rsidRPr="005319C3">
              <w:t>Організація заходів із забезпечення безперебійного надання послуг з навчання роботі з Єдиними та державними реєстрами, надання кваліфікованих електронних довірчих послуг, технічного обслуговування автоматизованих робочих місць Державним підприємством «Національні інформаційні системи» (НАІС) працівникам апарату Південно-Східного МРУМЮ (м. Дніпро) у Кіровоградській області, та його структурних та територіальних підроз</w:t>
            </w:r>
            <w:r w:rsidR="00503369">
              <w:t>ділів у Кіровоградській області</w:t>
            </w:r>
          </w:p>
        </w:tc>
        <w:tc>
          <w:tcPr>
            <w:tcW w:w="2112" w:type="dxa"/>
            <w:tcBorders>
              <w:top w:val="single" w:sz="4" w:space="0" w:color="auto"/>
              <w:left w:val="single" w:sz="4" w:space="0" w:color="auto"/>
              <w:bottom w:val="single" w:sz="4" w:space="0" w:color="auto"/>
              <w:right w:val="single" w:sz="4" w:space="0" w:color="auto"/>
            </w:tcBorders>
          </w:tcPr>
          <w:p w:rsidR="009C4F46" w:rsidRPr="005319C3" w:rsidRDefault="009C4F46" w:rsidP="000B0860">
            <w:pPr>
              <w:rPr>
                <w:sz w:val="24"/>
                <w:szCs w:val="24"/>
                <w:lang w:val="uk-UA"/>
              </w:rPr>
            </w:pPr>
            <w:r w:rsidRPr="005319C3">
              <w:rPr>
                <w:sz w:val="24"/>
                <w:szCs w:val="24"/>
                <w:lang w:val="uk-UA"/>
              </w:rPr>
              <w:t>протягом року</w:t>
            </w:r>
          </w:p>
          <w:p w:rsidR="009C4F46" w:rsidRPr="005319C3" w:rsidRDefault="009C4F46" w:rsidP="000B0860">
            <w:pPr>
              <w:rPr>
                <w:sz w:val="24"/>
                <w:szCs w:val="24"/>
                <w:lang w:val="uk-UA"/>
              </w:rPr>
            </w:pPr>
            <w:r w:rsidRPr="005319C3">
              <w:rPr>
                <w:sz w:val="24"/>
                <w:szCs w:val="24"/>
                <w:lang w:val="uk-UA"/>
              </w:rPr>
              <w:t>за потребою</w:t>
            </w:r>
          </w:p>
        </w:tc>
        <w:tc>
          <w:tcPr>
            <w:tcW w:w="2266" w:type="dxa"/>
            <w:tcBorders>
              <w:top w:val="single" w:sz="4" w:space="0" w:color="auto"/>
              <w:left w:val="single" w:sz="4" w:space="0" w:color="auto"/>
              <w:bottom w:val="single" w:sz="4" w:space="0" w:color="auto"/>
              <w:right w:val="single" w:sz="4" w:space="0" w:color="auto"/>
            </w:tcBorders>
          </w:tcPr>
          <w:p w:rsidR="009C4F46" w:rsidRPr="005319C3" w:rsidRDefault="009C4F46" w:rsidP="000B0860">
            <w:pPr>
              <w:tabs>
                <w:tab w:val="center" w:pos="792"/>
                <w:tab w:val="left" w:pos="3240"/>
              </w:tabs>
              <w:rPr>
                <w:sz w:val="24"/>
                <w:szCs w:val="24"/>
                <w:lang w:val="uk-UA"/>
              </w:rPr>
            </w:pPr>
            <w:r w:rsidRPr="005319C3">
              <w:rPr>
                <w:sz w:val="24"/>
                <w:szCs w:val="24"/>
                <w:lang w:val="uk-UA"/>
              </w:rPr>
              <w:t>Чубатюк І.В.</w:t>
            </w:r>
          </w:p>
          <w:p w:rsidR="009C4F46" w:rsidRPr="005319C3" w:rsidRDefault="009C4F46" w:rsidP="000B0860">
            <w:pPr>
              <w:tabs>
                <w:tab w:val="center" w:pos="792"/>
                <w:tab w:val="left" w:pos="3240"/>
              </w:tabs>
              <w:rPr>
                <w:sz w:val="24"/>
                <w:szCs w:val="24"/>
                <w:lang w:val="uk-UA"/>
              </w:rPr>
            </w:pPr>
            <w:r w:rsidRPr="005319C3">
              <w:rPr>
                <w:sz w:val="24"/>
                <w:szCs w:val="24"/>
                <w:lang w:val="uk-UA"/>
              </w:rPr>
              <w:t>Бовдуй Б.В.</w:t>
            </w:r>
          </w:p>
        </w:tc>
      </w:tr>
      <w:tr w:rsidR="009C4F46" w:rsidRPr="005319C3">
        <w:tc>
          <w:tcPr>
            <w:tcW w:w="1210" w:type="dxa"/>
            <w:gridSpan w:val="2"/>
            <w:tcBorders>
              <w:top w:val="single" w:sz="4" w:space="0" w:color="auto"/>
              <w:left w:val="single" w:sz="4" w:space="0" w:color="auto"/>
              <w:bottom w:val="single" w:sz="4" w:space="0" w:color="auto"/>
              <w:right w:val="single" w:sz="4" w:space="0" w:color="auto"/>
            </w:tcBorders>
          </w:tcPr>
          <w:p w:rsidR="009C4F46" w:rsidRPr="005319C3" w:rsidRDefault="009C4F46">
            <w:r w:rsidRPr="005319C3">
              <w:rPr>
                <w:bCs/>
                <w:sz w:val="24"/>
                <w:szCs w:val="24"/>
                <w:lang w:val="uk-UA"/>
              </w:rPr>
              <w:t>5.5.14</w:t>
            </w:r>
          </w:p>
        </w:tc>
        <w:tc>
          <w:tcPr>
            <w:tcW w:w="8094" w:type="dxa"/>
            <w:tcBorders>
              <w:top w:val="single" w:sz="4" w:space="0" w:color="auto"/>
              <w:left w:val="single" w:sz="4" w:space="0" w:color="auto"/>
              <w:bottom w:val="single" w:sz="4" w:space="0" w:color="auto"/>
              <w:right w:val="single" w:sz="4" w:space="0" w:color="auto"/>
            </w:tcBorders>
          </w:tcPr>
          <w:p w:rsidR="009C4F46" w:rsidRPr="005319C3" w:rsidRDefault="009C4F46">
            <w:pPr>
              <w:pStyle w:val="20"/>
              <w:tabs>
                <w:tab w:val="left" w:pos="72"/>
              </w:tabs>
              <w:ind w:left="0"/>
              <w:rPr>
                <w:rFonts w:eastAsia="Calibri"/>
                <w:color w:val="auto"/>
                <w:sz w:val="24"/>
              </w:rPr>
            </w:pPr>
            <w:r w:rsidRPr="005319C3">
              <w:rPr>
                <w:color w:val="auto"/>
                <w:sz w:val="24"/>
              </w:rPr>
              <w:t>Забезпечення утримання службових приміщень адміністративної будівлі Південно-Східного МРУМЮ (м. Дніпро) у Кіровоградській області та території, що прилягає до будівлі, у належному санітарно-технічному стані</w:t>
            </w:r>
          </w:p>
        </w:tc>
        <w:tc>
          <w:tcPr>
            <w:tcW w:w="2112" w:type="dxa"/>
            <w:tcBorders>
              <w:top w:val="single" w:sz="4" w:space="0" w:color="auto"/>
              <w:left w:val="single" w:sz="4" w:space="0" w:color="auto"/>
              <w:bottom w:val="single" w:sz="4" w:space="0" w:color="auto"/>
              <w:right w:val="single" w:sz="4" w:space="0" w:color="auto"/>
            </w:tcBorders>
          </w:tcPr>
          <w:p w:rsidR="009C4F46" w:rsidRPr="005319C3" w:rsidRDefault="009C4F46" w:rsidP="000B0860">
            <w:pPr>
              <w:rPr>
                <w:sz w:val="24"/>
                <w:szCs w:val="24"/>
                <w:lang w:val="uk-UA"/>
              </w:rPr>
            </w:pPr>
            <w:r w:rsidRPr="005319C3">
              <w:rPr>
                <w:sz w:val="24"/>
                <w:szCs w:val="24"/>
                <w:lang w:val="uk-UA"/>
              </w:rPr>
              <w:t>протягом року</w:t>
            </w:r>
          </w:p>
          <w:p w:rsidR="009C4F46" w:rsidRPr="005319C3" w:rsidRDefault="009C4F46" w:rsidP="000B0860">
            <w:pPr>
              <w:tabs>
                <w:tab w:val="left" w:pos="3240"/>
              </w:tabs>
              <w:rPr>
                <w:sz w:val="24"/>
                <w:szCs w:val="24"/>
                <w:lang w:val="uk-UA"/>
              </w:rPr>
            </w:pPr>
          </w:p>
        </w:tc>
        <w:tc>
          <w:tcPr>
            <w:tcW w:w="2266" w:type="dxa"/>
            <w:tcBorders>
              <w:top w:val="single" w:sz="4" w:space="0" w:color="auto"/>
              <w:left w:val="single" w:sz="4" w:space="0" w:color="auto"/>
              <w:bottom w:val="single" w:sz="4" w:space="0" w:color="auto"/>
              <w:right w:val="single" w:sz="4" w:space="0" w:color="auto"/>
            </w:tcBorders>
          </w:tcPr>
          <w:p w:rsidR="009C4F46" w:rsidRPr="005319C3" w:rsidRDefault="009C4F46" w:rsidP="000B0860">
            <w:pPr>
              <w:rPr>
                <w:sz w:val="24"/>
                <w:szCs w:val="24"/>
                <w:lang w:val="uk-UA"/>
              </w:rPr>
            </w:pPr>
            <w:r w:rsidRPr="005319C3">
              <w:rPr>
                <w:sz w:val="24"/>
                <w:szCs w:val="24"/>
                <w:lang w:val="uk-UA"/>
              </w:rPr>
              <w:t>Корєєв Г.А.</w:t>
            </w:r>
          </w:p>
          <w:p w:rsidR="009C4F46" w:rsidRPr="005319C3" w:rsidRDefault="009C4F46" w:rsidP="000B0860">
            <w:pPr>
              <w:tabs>
                <w:tab w:val="center" w:pos="792"/>
                <w:tab w:val="left" w:pos="3240"/>
              </w:tabs>
              <w:rPr>
                <w:sz w:val="24"/>
                <w:szCs w:val="24"/>
                <w:lang w:val="uk-UA"/>
              </w:rPr>
            </w:pPr>
            <w:r w:rsidRPr="005319C3">
              <w:rPr>
                <w:sz w:val="24"/>
                <w:szCs w:val="24"/>
                <w:lang w:val="uk-UA"/>
              </w:rPr>
              <w:t>Чорний О.С</w:t>
            </w:r>
          </w:p>
        </w:tc>
      </w:tr>
      <w:tr w:rsidR="009C4F46" w:rsidRPr="005319C3">
        <w:tc>
          <w:tcPr>
            <w:tcW w:w="1210" w:type="dxa"/>
            <w:gridSpan w:val="2"/>
            <w:tcBorders>
              <w:top w:val="single" w:sz="4" w:space="0" w:color="auto"/>
              <w:left w:val="single" w:sz="4" w:space="0" w:color="auto"/>
              <w:bottom w:val="single" w:sz="4" w:space="0" w:color="auto"/>
              <w:right w:val="single" w:sz="4" w:space="0" w:color="auto"/>
            </w:tcBorders>
          </w:tcPr>
          <w:p w:rsidR="009C4F46" w:rsidRPr="005319C3" w:rsidRDefault="009C4F46">
            <w:r w:rsidRPr="005319C3">
              <w:rPr>
                <w:bCs/>
                <w:sz w:val="24"/>
                <w:szCs w:val="24"/>
                <w:lang w:val="uk-UA"/>
              </w:rPr>
              <w:t>5.5.15</w:t>
            </w:r>
          </w:p>
        </w:tc>
        <w:tc>
          <w:tcPr>
            <w:tcW w:w="8094" w:type="dxa"/>
            <w:tcBorders>
              <w:top w:val="single" w:sz="4" w:space="0" w:color="auto"/>
              <w:left w:val="single" w:sz="4" w:space="0" w:color="auto"/>
              <w:bottom w:val="single" w:sz="4" w:space="0" w:color="auto"/>
              <w:right w:val="single" w:sz="4" w:space="0" w:color="auto"/>
            </w:tcBorders>
          </w:tcPr>
          <w:p w:rsidR="009C4F46" w:rsidRPr="005319C3" w:rsidRDefault="009C4F46">
            <w:pPr>
              <w:pStyle w:val="a8"/>
              <w:tabs>
                <w:tab w:val="left" w:pos="1260"/>
              </w:tabs>
              <w:ind w:firstLine="0"/>
              <w:rPr>
                <w:rFonts w:eastAsia="Calibri"/>
              </w:rPr>
            </w:pPr>
            <w:r w:rsidRPr="005319C3">
              <w:t>Забезпечення бесперебійної роботи систем водо-, енерго-, теплостачання адміністративної будівлі Південно-Східного МРУМЮ (м. Дніпро)</w:t>
            </w:r>
            <w:r w:rsidR="00503369">
              <w:t>, що діє</w:t>
            </w:r>
            <w:r w:rsidRPr="005319C3">
              <w:t xml:space="preserve"> у Кіровоградській області, за необхідністю вжиття заходів щодо ліквідації несправностей в їх роботі</w:t>
            </w:r>
          </w:p>
        </w:tc>
        <w:tc>
          <w:tcPr>
            <w:tcW w:w="2112" w:type="dxa"/>
            <w:tcBorders>
              <w:top w:val="single" w:sz="4" w:space="0" w:color="auto"/>
              <w:left w:val="single" w:sz="4" w:space="0" w:color="auto"/>
              <w:bottom w:val="single" w:sz="4" w:space="0" w:color="auto"/>
              <w:right w:val="single" w:sz="4" w:space="0" w:color="auto"/>
            </w:tcBorders>
          </w:tcPr>
          <w:p w:rsidR="009C4F46" w:rsidRPr="005319C3" w:rsidRDefault="009C4F46" w:rsidP="000B0860">
            <w:pPr>
              <w:rPr>
                <w:sz w:val="24"/>
                <w:szCs w:val="24"/>
                <w:lang w:val="uk-UA"/>
              </w:rPr>
            </w:pPr>
            <w:r w:rsidRPr="005319C3">
              <w:rPr>
                <w:sz w:val="24"/>
                <w:szCs w:val="24"/>
                <w:lang w:val="uk-UA"/>
              </w:rPr>
              <w:t>протягом року</w:t>
            </w:r>
          </w:p>
          <w:p w:rsidR="009C4F46" w:rsidRPr="005319C3" w:rsidRDefault="009C4F46" w:rsidP="000B0860">
            <w:pPr>
              <w:tabs>
                <w:tab w:val="left" w:pos="3240"/>
              </w:tabs>
              <w:rPr>
                <w:sz w:val="24"/>
                <w:szCs w:val="24"/>
                <w:lang w:val="uk-UA"/>
              </w:rPr>
            </w:pPr>
          </w:p>
        </w:tc>
        <w:tc>
          <w:tcPr>
            <w:tcW w:w="2266" w:type="dxa"/>
            <w:tcBorders>
              <w:top w:val="single" w:sz="4" w:space="0" w:color="auto"/>
              <w:left w:val="single" w:sz="4" w:space="0" w:color="auto"/>
              <w:bottom w:val="single" w:sz="4" w:space="0" w:color="auto"/>
              <w:right w:val="single" w:sz="4" w:space="0" w:color="auto"/>
            </w:tcBorders>
          </w:tcPr>
          <w:p w:rsidR="009C4F46" w:rsidRPr="005319C3" w:rsidRDefault="009C4F46" w:rsidP="000B0860">
            <w:pPr>
              <w:rPr>
                <w:sz w:val="24"/>
                <w:szCs w:val="24"/>
                <w:lang w:val="uk-UA"/>
              </w:rPr>
            </w:pPr>
            <w:r w:rsidRPr="005319C3">
              <w:rPr>
                <w:sz w:val="24"/>
                <w:szCs w:val="24"/>
                <w:lang w:val="uk-UA"/>
              </w:rPr>
              <w:t>Корєєв Г.А.</w:t>
            </w:r>
          </w:p>
          <w:p w:rsidR="009C4F46" w:rsidRPr="005319C3" w:rsidRDefault="009C4F46" w:rsidP="000B0860">
            <w:pPr>
              <w:rPr>
                <w:sz w:val="24"/>
                <w:szCs w:val="24"/>
                <w:lang w:val="uk-UA"/>
              </w:rPr>
            </w:pPr>
            <w:r w:rsidRPr="005319C3">
              <w:rPr>
                <w:sz w:val="24"/>
                <w:szCs w:val="24"/>
                <w:lang w:val="uk-UA"/>
              </w:rPr>
              <w:t>Чорний О.С</w:t>
            </w:r>
          </w:p>
        </w:tc>
      </w:tr>
      <w:tr w:rsidR="009C4F46" w:rsidRPr="005319C3">
        <w:tc>
          <w:tcPr>
            <w:tcW w:w="1210" w:type="dxa"/>
            <w:gridSpan w:val="2"/>
            <w:tcBorders>
              <w:top w:val="single" w:sz="4" w:space="0" w:color="auto"/>
              <w:left w:val="single" w:sz="4" w:space="0" w:color="auto"/>
              <w:bottom w:val="single" w:sz="4" w:space="0" w:color="auto"/>
              <w:right w:val="single" w:sz="4" w:space="0" w:color="auto"/>
            </w:tcBorders>
          </w:tcPr>
          <w:p w:rsidR="009C4F46" w:rsidRPr="005319C3" w:rsidRDefault="009C4F46">
            <w:r w:rsidRPr="005319C3">
              <w:rPr>
                <w:bCs/>
                <w:sz w:val="24"/>
                <w:szCs w:val="24"/>
                <w:lang w:val="uk-UA"/>
              </w:rPr>
              <w:t>5.5.16</w:t>
            </w:r>
          </w:p>
        </w:tc>
        <w:tc>
          <w:tcPr>
            <w:tcW w:w="8094" w:type="dxa"/>
            <w:tcBorders>
              <w:top w:val="single" w:sz="4" w:space="0" w:color="auto"/>
              <w:left w:val="single" w:sz="4" w:space="0" w:color="auto"/>
              <w:bottom w:val="single" w:sz="4" w:space="0" w:color="auto"/>
              <w:right w:val="single" w:sz="4" w:space="0" w:color="auto"/>
            </w:tcBorders>
          </w:tcPr>
          <w:p w:rsidR="009C4F46" w:rsidRPr="005319C3" w:rsidRDefault="009C4F46">
            <w:pPr>
              <w:pStyle w:val="a8"/>
              <w:tabs>
                <w:tab w:val="left" w:pos="1260"/>
              </w:tabs>
              <w:ind w:firstLine="0"/>
            </w:pPr>
            <w:r w:rsidRPr="005319C3">
              <w:t>Завершення опалювального сезону 2020-2021 рр, відключення газових котелень в приміщеннях територіальних підрозділів Південно-Східного міжрегіонального управління Міністерства юстиції (м. Дніпро)</w:t>
            </w:r>
            <w:r w:rsidR="00503369">
              <w:t>, що діє у К</w:t>
            </w:r>
            <w:r w:rsidR="00107F6F">
              <w:t>іровоградській області</w:t>
            </w:r>
          </w:p>
        </w:tc>
        <w:tc>
          <w:tcPr>
            <w:tcW w:w="2112" w:type="dxa"/>
            <w:tcBorders>
              <w:top w:val="single" w:sz="4" w:space="0" w:color="auto"/>
              <w:left w:val="single" w:sz="4" w:space="0" w:color="auto"/>
              <w:bottom w:val="single" w:sz="4" w:space="0" w:color="auto"/>
              <w:right w:val="single" w:sz="4" w:space="0" w:color="auto"/>
            </w:tcBorders>
          </w:tcPr>
          <w:p w:rsidR="009C4F46" w:rsidRPr="005319C3" w:rsidRDefault="009C4F46" w:rsidP="000B0860">
            <w:pPr>
              <w:rPr>
                <w:sz w:val="24"/>
                <w:szCs w:val="24"/>
                <w:lang w:val="uk-UA"/>
              </w:rPr>
            </w:pPr>
            <w:r w:rsidRPr="005319C3">
              <w:rPr>
                <w:sz w:val="24"/>
                <w:szCs w:val="24"/>
                <w:lang w:val="uk-UA"/>
              </w:rPr>
              <w:t>квітень</w:t>
            </w:r>
          </w:p>
        </w:tc>
        <w:tc>
          <w:tcPr>
            <w:tcW w:w="2266" w:type="dxa"/>
            <w:tcBorders>
              <w:top w:val="single" w:sz="4" w:space="0" w:color="auto"/>
              <w:left w:val="single" w:sz="4" w:space="0" w:color="auto"/>
              <w:bottom w:val="single" w:sz="4" w:space="0" w:color="auto"/>
              <w:right w:val="single" w:sz="4" w:space="0" w:color="auto"/>
            </w:tcBorders>
          </w:tcPr>
          <w:p w:rsidR="009C4F46" w:rsidRPr="005319C3" w:rsidRDefault="009C4F46" w:rsidP="000B0860">
            <w:pPr>
              <w:tabs>
                <w:tab w:val="center" w:pos="792"/>
                <w:tab w:val="left" w:pos="3240"/>
              </w:tabs>
              <w:rPr>
                <w:sz w:val="24"/>
                <w:szCs w:val="24"/>
                <w:lang w:val="uk-UA"/>
              </w:rPr>
            </w:pPr>
            <w:r w:rsidRPr="005319C3">
              <w:rPr>
                <w:sz w:val="24"/>
                <w:szCs w:val="24"/>
                <w:lang w:val="uk-UA"/>
              </w:rPr>
              <w:t>Корнєєв Г.А.</w:t>
            </w:r>
          </w:p>
        </w:tc>
      </w:tr>
      <w:tr w:rsidR="009C4F46" w:rsidRPr="005319C3">
        <w:tc>
          <w:tcPr>
            <w:tcW w:w="1210" w:type="dxa"/>
            <w:gridSpan w:val="2"/>
            <w:tcBorders>
              <w:top w:val="single" w:sz="4" w:space="0" w:color="auto"/>
              <w:left w:val="single" w:sz="4" w:space="0" w:color="auto"/>
              <w:bottom w:val="single" w:sz="4" w:space="0" w:color="auto"/>
              <w:right w:val="single" w:sz="4" w:space="0" w:color="auto"/>
            </w:tcBorders>
          </w:tcPr>
          <w:p w:rsidR="009C4F46" w:rsidRPr="005319C3" w:rsidRDefault="009C4F46">
            <w:r w:rsidRPr="005319C3">
              <w:rPr>
                <w:bCs/>
                <w:sz w:val="24"/>
                <w:szCs w:val="24"/>
                <w:lang w:val="uk-UA"/>
              </w:rPr>
              <w:t>5.5.17</w:t>
            </w:r>
          </w:p>
        </w:tc>
        <w:tc>
          <w:tcPr>
            <w:tcW w:w="8094" w:type="dxa"/>
            <w:tcBorders>
              <w:top w:val="single" w:sz="4" w:space="0" w:color="auto"/>
              <w:left w:val="single" w:sz="4" w:space="0" w:color="auto"/>
              <w:bottom w:val="single" w:sz="4" w:space="0" w:color="auto"/>
              <w:right w:val="single" w:sz="4" w:space="0" w:color="auto"/>
            </w:tcBorders>
          </w:tcPr>
          <w:p w:rsidR="009C4F46" w:rsidRPr="005319C3" w:rsidRDefault="009C4F46">
            <w:pPr>
              <w:pStyle w:val="a8"/>
              <w:tabs>
                <w:tab w:val="left" w:pos="1260"/>
              </w:tabs>
              <w:ind w:firstLine="0"/>
            </w:pPr>
            <w:r w:rsidRPr="005319C3">
              <w:t xml:space="preserve">Підготовка газових котелень в приміщеннях територіальних підрозділів Південно-Східного міжрегіонального управління Міністерства юстиції (м. Дніпро) у Кіровоградській області до опалювального сезону </w:t>
            </w:r>
            <w:r w:rsidR="00067480">
              <w:t xml:space="preserve">             </w:t>
            </w:r>
            <w:r w:rsidRPr="005319C3">
              <w:t>2021-2022 рр.</w:t>
            </w:r>
          </w:p>
        </w:tc>
        <w:tc>
          <w:tcPr>
            <w:tcW w:w="2112" w:type="dxa"/>
            <w:tcBorders>
              <w:top w:val="single" w:sz="4" w:space="0" w:color="auto"/>
              <w:left w:val="single" w:sz="4" w:space="0" w:color="auto"/>
              <w:bottom w:val="single" w:sz="4" w:space="0" w:color="auto"/>
              <w:right w:val="single" w:sz="4" w:space="0" w:color="auto"/>
            </w:tcBorders>
          </w:tcPr>
          <w:p w:rsidR="009C4F46" w:rsidRPr="005319C3" w:rsidRDefault="009C4F46" w:rsidP="000B0860">
            <w:pPr>
              <w:rPr>
                <w:sz w:val="24"/>
                <w:szCs w:val="24"/>
                <w:lang w:val="uk-UA"/>
              </w:rPr>
            </w:pPr>
            <w:r w:rsidRPr="005319C3">
              <w:rPr>
                <w:sz w:val="24"/>
                <w:szCs w:val="24"/>
                <w:lang w:val="uk-UA"/>
              </w:rPr>
              <w:t>вересень</w:t>
            </w:r>
          </w:p>
        </w:tc>
        <w:tc>
          <w:tcPr>
            <w:tcW w:w="2266" w:type="dxa"/>
            <w:tcBorders>
              <w:top w:val="single" w:sz="4" w:space="0" w:color="auto"/>
              <w:left w:val="single" w:sz="4" w:space="0" w:color="auto"/>
              <w:bottom w:val="single" w:sz="4" w:space="0" w:color="auto"/>
              <w:right w:val="single" w:sz="4" w:space="0" w:color="auto"/>
            </w:tcBorders>
          </w:tcPr>
          <w:p w:rsidR="009C4F46" w:rsidRPr="005319C3" w:rsidRDefault="009C4F46" w:rsidP="000B0860">
            <w:pPr>
              <w:tabs>
                <w:tab w:val="center" w:pos="792"/>
                <w:tab w:val="left" w:pos="3240"/>
              </w:tabs>
              <w:rPr>
                <w:sz w:val="24"/>
                <w:szCs w:val="24"/>
                <w:lang w:val="uk-UA"/>
              </w:rPr>
            </w:pPr>
            <w:r w:rsidRPr="005319C3">
              <w:rPr>
                <w:sz w:val="24"/>
                <w:szCs w:val="24"/>
                <w:lang w:val="uk-UA"/>
              </w:rPr>
              <w:t>Корнєєв Г.А.</w:t>
            </w:r>
          </w:p>
        </w:tc>
      </w:tr>
      <w:tr w:rsidR="009C4F46" w:rsidRPr="005319C3">
        <w:tc>
          <w:tcPr>
            <w:tcW w:w="1210" w:type="dxa"/>
            <w:gridSpan w:val="2"/>
            <w:tcBorders>
              <w:top w:val="single" w:sz="4" w:space="0" w:color="auto"/>
              <w:left w:val="single" w:sz="4" w:space="0" w:color="auto"/>
              <w:bottom w:val="single" w:sz="4" w:space="0" w:color="auto"/>
              <w:right w:val="single" w:sz="4" w:space="0" w:color="auto"/>
            </w:tcBorders>
          </w:tcPr>
          <w:p w:rsidR="009C4F46" w:rsidRPr="005319C3" w:rsidRDefault="009C4F46">
            <w:r w:rsidRPr="005319C3">
              <w:rPr>
                <w:bCs/>
                <w:sz w:val="24"/>
                <w:szCs w:val="24"/>
                <w:lang w:val="uk-UA"/>
              </w:rPr>
              <w:t>5.5.18</w:t>
            </w:r>
          </w:p>
        </w:tc>
        <w:tc>
          <w:tcPr>
            <w:tcW w:w="8094" w:type="dxa"/>
            <w:tcBorders>
              <w:top w:val="single" w:sz="4" w:space="0" w:color="auto"/>
              <w:left w:val="single" w:sz="4" w:space="0" w:color="auto"/>
              <w:bottom w:val="single" w:sz="4" w:space="0" w:color="auto"/>
              <w:right w:val="single" w:sz="4" w:space="0" w:color="auto"/>
            </w:tcBorders>
          </w:tcPr>
          <w:p w:rsidR="009C4F46" w:rsidRPr="005319C3" w:rsidRDefault="009C4F46">
            <w:pPr>
              <w:pStyle w:val="a8"/>
              <w:tabs>
                <w:tab w:val="left" w:pos="1260"/>
              </w:tabs>
              <w:ind w:firstLine="0"/>
            </w:pPr>
            <w:r w:rsidRPr="005319C3">
              <w:t>Запуск теплового вузла адміністративної будівлі у Кіровоградській області Початок опалювального сезону 2021-2022 рр.</w:t>
            </w:r>
          </w:p>
        </w:tc>
        <w:tc>
          <w:tcPr>
            <w:tcW w:w="2112" w:type="dxa"/>
            <w:tcBorders>
              <w:top w:val="single" w:sz="4" w:space="0" w:color="auto"/>
              <w:left w:val="single" w:sz="4" w:space="0" w:color="auto"/>
              <w:bottom w:val="single" w:sz="4" w:space="0" w:color="auto"/>
              <w:right w:val="single" w:sz="4" w:space="0" w:color="auto"/>
            </w:tcBorders>
          </w:tcPr>
          <w:p w:rsidR="009C4F46" w:rsidRPr="005319C3" w:rsidRDefault="009C4F46" w:rsidP="000B0860">
            <w:pPr>
              <w:rPr>
                <w:sz w:val="24"/>
                <w:szCs w:val="24"/>
                <w:lang w:val="uk-UA"/>
              </w:rPr>
            </w:pPr>
            <w:r w:rsidRPr="005319C3">
              <w:rPr>
                <w:sz w:val="24"/>
                <w:szCs w:val="24"/>
                <w:lang w:val="uk-UA"/>
              </w:rPr>
              <w:t>жовтень-листопад</w:t>
            </w:r>
          </w:p>
        </w:tc>
        <w:tc>
          <w:tcPr>
            <w:tcW w:w="2266" w:type="dxa"/>
            <w:tcBorders>
              <w:top w:val="single" w:sz="4" w:space="0" w:color="auto"/>
              <w:left w:val="single" w:sz="4" w:space="0" w:color="auto"/>
              <w:bottom w:val="single" w:sz="4" w:space="0" w:color="auto"/>
              <w:right w:val="single" w:sz="4" w:space="0" w:color="auto"/>
            </w:tcBorders>
          </w:tcPr>
          <w:p w:rsidR="009C4F46" w:rsidRPr="005319C3" w:rsidRDefault="009C4F46" w:rsidP="000B0860">
            <w:pPr>
              <w:tabs>
                <w:tab w:val="center" w:pos="792"/>
                <w:tab w:val="left" w:pos="3240"/>
              </w:tabs>
              <w:rPr>
                <w:sz w:val="24"/>
                <w:szCs w:val="24"/>
                <w:lang w:val="uk-UA"/>
              </w:rPr>
            </w:pPr>
            <w:r w:rsidRPr="005319C3">
              <w:rPr>
                <w:sz w:val="24"/>
                <w:szCs w:val="24"/>
                <w:lang w:val="uk-UA"/>
              </w:rPr>
              <w:t>Корнєєв Г.А.</w:t>
            </w:r>
          </w:p>
        </w:tc>
      </w:tr>
      <w:tr w:rsidR="009C4F46" w:rsidRPr="005319C3">
        <w:tc>
          <w:tcPr>
            <w:tcW w:w="1210" w:type="dxa"/>
            <w:gridSpan w:val="2"/>
            <w:tcBorders>
              <w:top w:val="single" w:sz="4" w:space="0" w:color="auto"/>
              <w:left w:val="single" w:sz="4" w:space="0" w:color="auto"/>
              <w:bottom w:val="single" w:sz="4" w:space="0" w:color="auto"/>
              <w:right w:val="single" w:sz="4" w:space="0" w:color="auto"/>
            </w:tcBorders>
          </w:tcPr>
          <w:p w:rsidR="009C4F46" w:rsidRPr="005319C3" w:rsidRDefault="009C4F46">
            <w:r w:rsidRPr="005319C3">
              <w:rPr>
                <w:bCs/>
                <w:sz w:val="24"/>
                <w:szCs w:val="24"/>
                <w:lang w:val="uk-UA"/>
              </w:rPr>
              <w:t>5.5.19</w:t>
            </w:r>
          </w:p>
        </w:tc>
        <w:tc>
          <w:tcPr>
            <w:tcW w:w="8094" w:type="dxa"/>
            <w:tcBorders>
              <w:top w:val="single" w:sz="4" w:space="0" w:color="auto"/>
              <w:left w:val="single" w:sz="4" w:space="0" w:color="auto"/>
              <w:bottom w:val="single" w:sz="4" w:space="0" w:color="auto"/>
              <w:right w:val="single" w:sz="4" w:space="0" w:color="auto"/>
            </w:tcBorders>
          </w:tcPr>
          <w:p w:rsidR="009C4F46" w:rsidRPr="005319C3" w:rsidRDefault="009C4F46">
            <w:pPr>
              <w:pStyle w:val="a8"/>
              <w:tabs>
                <w:tab w:val="left" w:pos="1260"/>
              </w:tabs>
              <w:ind w:firstLine="0"/>
              <w:rPr>
                <w:rFonts w:eastAsia="Calibri"/>
              </w:rPr>
            </w:pPr>
            <w:r w:rsidRPr="005319C3">
              <w:t xml:space="preserve">Організація відповідної роботи щодо раціонального використання енергоносіїв в службових приміщеннях адміністративної будівлі Південно-Східного МРУМЮ (м. Дніпро) </w:t>
            </w:r>
            <w:r w:rsidR="00223157">
              <w:t xml:space="preserve">, що діє </w:t>
            </w:r>
            <w:r w:rsidRPr="005319C3">
              <w:t>у Кіровоградській області</w:t>
            </w:r>
          </w:p>
        </w:tc>
        <w:tc>
          <w:tcPr>
            <w:tcW w:w="2112" w:type="dxa"/>
            <w:tcBorders>
              <w:top w:val="single" w:sz="4" w:space="0" w:color="auto"/>
              <w:left w:val="single" w:sz="4" w:space="0" w:color="auto"/>
              <w:bottom w:val="single" w:sz="4" w:space="0" w:color="auto"/>
              <w:right w:val="single" w:sz="4" w:space="0" w:color="auto"/>
            </w:tcBorders>
          </w:tcPr>
          <w:p w:rsidR="009C4F46" w:rsidRPr="005319C3" w:rsidRDefault="009C4F46" w:rsidP="000B0860">
            <w:pPr>
              <w:rPr>
                <w:sz w:val="24"/>
                <w:szCs w:val="24"/>
                <w:lang w:val="uk-UA"/>
              </w:rPr>
            </w:pPr>
            <w:r w:rsidRPr="005319C3">
              <w:rPr>
                <w:sz w:val="24"/>
                <w:szCs w:val="24"/>
                <w:lang w:val="uk-UA"/>
              </w:rPr>
              <w:t>протягом року</w:t>
            </w:r>
          </w:p>
        </w:tc>
        <w:tc>
          <w:tcPr>
            <w:tcW w:w="2266" w:type="dxa"/>
            <w:tcBorders>
              <w:top w:val="single" w:sz="4" w:space="0" w:color="auto"/>
              <w:left w:val="single" w:sz="4" w:space="0" w:color="auto"/>
              <w:bottom w:val="single" w:sz="4" w:space="0" w:color="auto"/>
              <w:right w:val="single" w:sz="4" w:space="0" w:color="auto"/>
            </w:tcBorders>
          </w:tcPr>
          <w:p w:rsidR="009C4F46" w:rsidRPr="005319C3" w:rsidRDefault="009C4F46" w:rsidP="000B0860">
            <w:pPr>
              <w:tabs>
                <w:tab w:val="center" w:pos="792"/>
                <w:tab w:val="left" w:pos="3240"/>
              </w:tabs>
              <w:rPr>
                <w:sz w:val="24"/>
                <w:szCs w:val="24"/>
                <w:lang w:val="uk-UA"/>
              </w:rPr>
            </w:pPr>
            <w:r w:rsidRPr="005319C3">
              <w:rPr>
                <w:sz w:val="24"/>
                <w:szCs w:val="24"/>
                <w:lang w:val="uk-UA"/>
              </w:rPr>
              <w:t>Корнєєв Г.А.</w:t>
            </w:r>
          </w:p>
          <w:p w:rsidR="009C4F46" w:rsidRPr="005319C3" w:rsidRDefault="009C4F46" w:rsidP="000B0860">
            <w:pPr>
              <w:tabs>
                <w:tab w:val="center" w:pos="792"/>
                <w:tab w:val="left" w:pos="3240"/>
              </w:tabs>
              <w:rPr>
                <w:sz w:val="24"/>
                <w:szCs w:val="24"/>
                <w:lang w:val="uk-UA"/>
              </w:rPr>
            </w:pPr>
            <w:r w:rsidRPr="005319C3">
              <w:rPr>
                <w:sz w:val="24"/>
                <w:szCs w:val="24"/>
                <w:lang w:val="uk-UA"/>
              </w:rPr>
              <w:t>Чорний О.С.</w:t>
            </w:r>
          </w:p>
        </w:tc>
      </w:tr>
      <w:tr w:rsidR="009C4F46" w:rsidRPr="005319C3">
        <w:tc>
          <w:tcPr>
            <w:tcW w:w="1210" w:type="dxa"/>
            <w:gridSpan w:val="2"/>
            <w:tcBorders>
              <w:top w:val="single" w:sz="4" w:space="0" w:color="auto"/>
              <w:left w:val="single" w:sz="4" w:space="0" w:color="auto"/>
              <w:bottom w:val="single" w:sz="4" w:space="0" w:color="auto"/>
              <w:right w:val="single" w:sz="4" w:space="0" w:color="auto"/>
            </w:tcBorders>
          </w:tcPr>
          <w:p w:rsidR="009C4F46" w:rsidRPr="005319C3" w:rsidRDefault="009C4F46">
            <w:r w:rsidRPr="005319C3">
              <w:rPr>
                <w:bCs/>
                <w:sz w:val="24"/>
                <w:szCs w:val="24"/>
                <w:lang w:val="uk-UA"/>
              </w:rPr>
              <w:t>5.5.20</w:t>
            </w:r>
          </w:p>
        </w:tc>
        <w:tc>
          <w:tcPr>
            <w:tcW w:w="8094" w:type="dxa"/>
            <w:tcBorders>
              <w:top w:val="single" w:sz="4" w:space="0" w:color="auto"/>
              <w:left w:val="single" w:sz="4" w:space="0" w:color="auto"/>
              <w:bottom w:val="single" w:sz="4" w:space="0" w:color="auto"/>
              <w:right w:val="single" w:sz="4" w:space="0" w:color="auto"/>
            </w:tcBorders>
          </w:tcPr>
          <w:p w:rsidR="009C4F46" w:rsidRPr="005319C3" w:rsidRDefault="009C4F46">
            <w:pPr>
              <w:pStyle w:val="a4"/>
              <w:tabs>
                <w:tab w:val="left" w:pos="900"/>
                <w:tab w:val="num" w:pos="1276"/>
              </w:tabs>
              <w:spacing w:after="0"/>
              <w:jc w:val="both"/>
              <w:rPr>
                <w:sz w:val="24"/>
                <w:szCs w:val="24"/>
              </w:rPr>
            </w:pPr>
            <w:r w:rsidRPr="005319C3">
              <w:rPr>
                <w:rFonts w:eastAsia="Times New Roman"/>
                <w:sz w:val="24"/>
                <w:szCs w:val="24"/>
                <w:lang w:val="uk-UA"/>
              </w:rPr>
              <w:t>Надання методичної та практичної допомоги з питань господарського, матеріально-технічного забезпечення органів юстиції у Кіровоградській області</w:t>
            </w:r>
            <w:r w:rsidRPr="005319C3">
              <w:rPr>
                <w:sz w:val="24"/>
                <w:szCs w:val="24"/>
              </w:rPr>
              <w:t xml:space="preserve"> </w:t>
            </w:r>
          </w:p>
        </w:tc>
        <w:tc>
          <w:tcPr>
            <w:tcW w:w="2112" w:type="dxa"/>
            <w:tcBorders>
              <w:top w:val="single" w:sz="4" w:space="0" w:color="auto"/>
              <w:left w:val="single" w:sz="4" w:space="0" w:color="auto"/>
              <w:bottom w:val="single" w:sz="4" w:space="0" w:color="auto"/>
              <w:right w:val="single" w:sz="4" w:space="0" w:color="auto"/>
            </w:tcBorders>
          </w:tcPr>
          <w:p w:rsidR="009C4F46" w:rsidRPr="005319C3" w:rsidRDefault="009C4F46" w:rsidP="000B0860">
            <w:pPr>
              <w:rPr>
                <w:sz w:val="24"/>
                <w:szCs w:val="24"/>
                <w:lang w:val="uk-UA"/>
              </w:rPr>
            </w:pPr>
            <w:r w:rsidRPr="005319C3">
              <w:rPr>
                <w:sz w:val="24"/>
                <w:szCs w:val="24"/>
                <w:lang w:val="uk-UA"/>
              </w:rPr>
              <w:t>протягом року</w:t>
            </w:r>
          </w:p>
          <w:p w:rsidR="009C4F46" w:rsidRPr="005319C3" w:rsidRDefault="009C4F46" w:rsidP="000B0860">
            <w:pPr>
              <w:rPr>
                <w:sz w:val="24"/>
                <w:szCs w:val="24"/>
                <w:lang w:val="uk-UA"/>
              </w:rPr>
            </w:pPr>
            <w:r w:rsidRPr="005319C3">
              <w:rPr>
                <w:sz w:val="24"/>
                <w:szCs w:val="24"/>
                <w:lang w:val="uk-UA"/>
              </w:rPr>
              <w:t>за потребою</w:t>
            </w:r>
          </w:p>
        </w:tc>
        <w:tc>
          <w:tcPr>
            <w:tcW w:w="2266" w:type="dxa"/>
            <w:tcBorders>
              <w:top w:val="single" w:sz="4" w:space="0" w:color="auto"/>
              <w:left w:val="single" w:sz="4" w:space="0" w:color="auto"/>
              <w:bottom w:val="single" w:sz="4" w:space="0" w:color="auto"/>
              <w:right w:val="single" w:sz="4" w:space="0" w:color="auto"/>
            </w:tcBorders>
          </w:tcPr>
          <w:p w:rsidR="009C4F46" w:rsidRPr="005319C3" w:rsidRDefault="009C4F46" w:rsidP="000B0860">
            <w:pPr>
              <w:rPr>
                <w:sz w:val="24"/>
                <w:szCs w:val="24"/>
                <w:lang w:val="uk-UA"/>
              </w:rPr>
            </w:pPr>
            <w:r w:rsidRPr="005319C3">
              <w:rPr>
                <w:sz w:val="24"/>
                <w:szCs w:val="24"/>
                <w:lang w:val="uk-UA"/>
              </w:rPr>
              <w:t>Корнєєв Г.А.</w:t>
            </w:r>
          </w:p>
          <w:p w:rsidR="009C4F46" w:rsidRPr="005319C3" w:rsidRDefault="009C4F46" w:rsidP="000B0860">
            <w:pPr>
              <w:rPr>
                <w:sz w:val="24"/>
                <w:szCs w:val="24"/>
                <w:lang w:val="uk-UA"/>
              </w:rPr>
            </w:pPr>
            <w:r w:rsidRPr="005319C3">
              <w:rPr>
                <w:sz w:val="24"/>
                <w:szCs w:val="24"/>
                <w:lang w:val="uk-UA"/>
              </w:rPr>
              <w:t xml:space="preserve">працівники відділу </w:t>
            </w:r>
          </w:p>
        </w:tc>
      </w:tr>
      <w:tr w:rsidR="009C4F46" w:rsidRPr="005319C3">
        <w:tc>
          <w:tcPr>
            <w:tcW w:w="1210" w:type="dxa"/>
            <w:gridSpan w:val="2"/>
            <w:tcBorders>
              <w:top w:val="single" w:sz="4" w:space="0" w:color="auto"/>
              <w:left w:val="single" w:sz="4" w:space="0" w:color="auto"/>
              <w:bottom w:val="single" w:sz="4" w:space="0" w:color="auto"/>
              <w:right w:val="single" w:sz="4" w:space="0" w:color="auto"/>
            </w:tcBorders>
          </w:tcPr>
          <w:p w:rsidR="009C4F46" w:rsidRPr="005319C3" w:rsidRDefault="009C4F46">
            <w:r w:rsidRPr="005319C3">
              <w:rPr>
                <w:bCs/>
                <w:sz w:val="24"/>
                <w:szCs w:val="24"/>
                <w:lang w:val="uk-UA"/>
              </w:rPr>
              <w:t>5.5.21</w:t>
            </w:r>
          </w:p>
        </w:tc>
        <w:tc>
          <w:tcPr>
            <w:tcW w:w="8094" w:type="dxa"/>
            <w:tcBorders>
              <w:top w:val="single" w:sz="4" w:space="0" w:color="auto"/>
              <w:left w:val="single" w:sz="4" w:space="0" w:color="auto"/>
              <w:bottom w:val="single" w:sz="4" w:space="0" w:color="auto"/>
              <w:right w:val="single" w:sz="4" w:space="0" w:color="auto"/>
            </w:tcBorders>
            <w:vAlign w:val="center"/>
          </w:tcPr>
          <w:p w:rsidR="009C4F46" w:rsidRPr="005319C3" w:rsidRDefault="009C4F46">
            <w:pPr>
              <w:spacing w:line="220" w:lineRule="auto"/>
              <w:ind w:left="-57" w:right="-57"/>
              <w:jc w:val="both"/>
              <w:rPr>
                <w:rFonts w:eastAsia="Times New Roman"/>
                <w:sz w:val="24"/>
                <w:szCs w:val="24"/>
                <w:lang w:val="uk-UA"/>
              </w:rPr>
            </w:pPr>
            <w:r w:rsidRPr="005319C3">
              <w:rPr>
                <w:sz w:val="24"/>
                <w:szCs w:val="24"/>
                <w:lang w:val="uk-UA"/>
              </w:rPr>
              <w:t xml:space="preserve">Вжиття заходів з </w:t>
            </w:r>
            <w:r w:rsidRPr="005319C3">
              <w:rPr>
                <w:bCs/>
                <w:sz w:val="24"/>
                <w:szCs w:val="24"/>
                <w:lang w:val="uk-UA"/>
              </w:rPr>
              <w:t xml:space="preserve">підвищення доступності адміністративної будівлі </w:t>
            </w:r>
            <w:r w:rsidRPr="005319C3">
              <w:rPr>
                <w:sz w:val="24"/>
                <w:szCs w:val="24"/>
                <w:lang w:val="uk-UA"/>
              </w:rPr>
              <w:t>Південно-Східного МРУМЮ (м.</w:t>
            </w:r>
            <w:r w:rsidRPr="005319C3">
              <w:rPr>
                <w:sz w:val="24"/>
                <w:szCs w:val="24"/>
              </w:rPr>
              <w:t> </w:t>
            </w:r>
            <w:r w:rsidRPr="005319C3">
              <w:rPr>
                <w:sz w:val="24"/>
                <w:szCs w:val="24"/>
                <w:lang w:val="uk-UA"/>
              </w:rPr>
              <w:t>Дніпро)</w:t>
            </w:r>
            <w:r w:rsidR="00223157">
              <w:rPr>
                <w:sz w:val="24"/>
                <w:szCs w:val="24"/>
                <w:lang w:val="uk-UA"/>
              </w:rPr>
              <w:t xml:space="preserve"> , що діє </w:t>
            </w:r>
            <w:r w:rsidRPr="005319C3">
              <w:rPr>
                <w:sz w:val="24"/>
                <w:szCs w:val="24"/>
                <w:lang w:val="uk-UA"/>
              </w:rPr>
              <w:t xml:space="preserve">у Кіровоградській області та його структурних та територіальних підрозділів </w:t>
            </w:r>
            <w:r w:rsidRPr="005319C3">
              <w:rPr>
                <w:bCs/>
                <w:sz w:val="24"/>
                <w:szCs w:val="24"/>
                <w:lang w:val="uk-UA"/>
              </w:rPr>
              <w:t xml:space="preserve">– за необхідністю встановлення пандусів </w:t>
            </w:r>
          </w:p>
        </w:tc>
        <w:tc>
          <w:tcPr>
            <w:tcW w:w="2112" w:type="dxa"/>
            <w:tcBorders>
              <w:top w:val="single" w:sz="4" w:space="0" w:color="auto"/>
              <w:left w:val="single" w:sz="4" w:space="0" w:color="auto"/>
              <w:bottom w:val="single" w:sz="4" w:space="0" w:color="auto"/>
              <w:right w:val="single" w:sz="4" w:space="0" w:color="auto"/>
            </w:tcBorders>
          </w:tcPr>
          <w:p w:rsidR="009C4F46" w:rsidRPr="005319C3" w:rsidRDefault="009C4F46" w:rsidP="000B0860">
            <w:pPr>
              <w:spacing w:line="220" w:lineRule="auto"/>
              <w:ind w:left="-57" w:right="-57"/>
              <w:rPr>
                <w:rFonts w:eastAsia="Times New Roman"/>
                <w:sz w:val="24"/>
                <w:szCs w:val="24"/>
                <w:lang w:val="uk-UA"/>
              </w:rPr>
            </w:pPr>
            <w:r w:rsidRPr="005319C3">
              <w:rPr>
                <w:rFonts w:eastAsia="Times New Roman"/>
                <w:sz w:val="24"/>
                <w:szCs w:val="24"/>
                <w:lang w:val="uk-UA"/>
              </w:rPr>
              <w:t>протягом року</w:t>
            </w:r>
          </w:p>
          <w:p w:rsidR="009C4F46" w:rsidRPr="005319C3" w:rsidRDefault="009C4F46" w:rsidP="000B0860">
            <w:pPr>
              <w:spacing w:line="220" w:lineRule="auto"/>
              <w:ind w:left="-57" w:right="-57"/>
              <w:rPr>
                <w:rFonts w:eastAsia="Times New Roman"/>
                <w:sz w:val="24"/>
                <w:szCs w:val="24"/>
                <w:lang w:val="uk-UA"/>
              </w:rPr>
            </w:pPr>
            <w:r w:rsidRPr="005319C3">
              <w:rPr>
                <w:rFonts w:eastAsia="Times New Roman"/>
                <w:sz w:val="24"/>
                <w:szCs w:val="24"/>
                <w:lang w:val="uk-UA"/>
              </w:rPr>
              <w:t>за наявності фінансування</w:t>
            </w:r>
          </w:p>
        </w:tc>
        <w:tc>
          <w:tcPr>
            <w:tcW w:w="2266" w:type="dxa"/>
            <w:tcBorders>
              <w:top w:val="single" w:sz="4" w:space="0" w:color="auto"/>
              <w:left w:val="single" w:sz="4" w:space="0" w:color="auto"/>
              <w:bottom w:val="single" w:sz="4" w:space="0" w:color="auto"/>
              <w:right w:val="single" w:sz="4" w:space="0" w:color="auto"/>
            </w:tcBorders>
          </w:tcPr>
          <w:p w:rsidR="009C4F46" w:rsidRPr="005319C3" w:rsidRDefault="009C4F46" w:rsidP="000B0860">
            <w:pPr>
              <w:tabs>
                <w:tab w:val="center" w:pos="792"/>
                <w:tab w:val="left" w:pos="3240"/>
              </w:tabs>
              <w:rPr>
                <w:sz w:val="24"/>
                <w:szCs w:val="24"/>
                <w:lang w:val="uk-UA"/>
              </w:rPr>
            </w:pPr>
            <w:r w:rsidRPr="005319C3">
              <w:rPr>
                <w:sz w:val="24"/>
                <w:szCs w:val="24"/>
                <w:lang w:val="uk-UA"/>
              </w:rPr>
              <w:t>Корнєєв Г.А.</w:t>
            </w:r>
          </w:p>
          <w:p w:rsidR="009C4F46" w:rsidRPr="005319C3" w:rsidRDefault="009C4F46" w:rsidP="000B0860">
            <w:pPr>
              <w:rPr>
                <w:sz w:val="24"/>
                <w:szCs w:val="24"/>
                <w:lang w:val="uk-UA"/>
              </w:rPr>
            </w:pPr>
            <w:r w:rsidRPr="005319C3">
              <w:rPr>
                <w:sz w:val="24"/>
                <w:szCs w:val="24"/>
                <w:lang w:val="uk-UA"/>
              </w:rPr>
              <w:t>Чорний О.С.</w:t>
            </w:r>
          </w:p>
        </w:tc>
      </w:tr>
      <w:tr w:rsidR="009C4F46" w:rsidRPr="005319C3">
        <w:tc>
          <w:tcPr>
            <w:tcW w:w="1210" w:type="dxa"/>
            <w:gridSpan w:val="2"/>
            <w:tcBorders>
              <w:top w:val="single" w:sz="4" w:space="0" w:color="auto"/>
              <w:left w:val="single" w:sz="4" w:space="0" w:color="auto"/>
              <w:bottom w:val="single" w:sz="4" w:space="0" w:color="auto"/>
              <w:right w:val="single" w:sz="4" w:space="0" w:color="auto"/>
            </w:tcBorders>
          </w:tcPr>
          <w:p w:rsidR="009C4F46" w:rsidRPr="005319C3" w:rsidRDefault="009C4F46">
            <w:r w:rsidRPr="005319C3">
              <w:rPr>
                <w:bCs/>
                <w:sz w:val="24"/>
                <w:szCs w:val="24"/>
                <w:lang w:val="uk-UA"/>
              </w:rPr>
              <w:t>5.5.22</w:t>
            </w:r>
          </w:p>
        </w:tc>
        <w:tc>
          <w:tcPr>
            <w:tcW w:w="8094" w:type="dxa"/>
            <w:tcBorders>
              <w:top w:val="single" w:sz="4" w:space="0" w:color="auto"/>
              <w:left w:val="single" w:sz="4" w:space="0" w:color="auto"/>
              <w:bottom w:val="single" w:sz="4" w:space="0" w:color="auto"/>
              <w:right w:val="single" w:sz="4" w:space="0" w:color="auto"/>
            </w:tcBorders>
          </w:tcPr>
          <w:p w:rsidR="009C4F46" w:rsidRPr="005319C3" w:rsidRDefault="009C4F46">
            <w:pPr>
              <w:jc w:val="both"/>
              <w:outlineLvl w:val="0"/>
              <w:rPr>
                <w:sz w:val="24"/>
                <w:szCs w:val="24"/>
                <w:lang w:val="uk-UA"/>
              </w:rPr>
            </w:pPr>
            <w:r w:rsidRPr="005319C3">
              <w:rPr>
                <w:bCs/>
                <w:sz w:val="24"/>
                <w:szCs w:val="24"/>
                <w:lang w:val="uk-UA"/>
              </w:rPr>
              <w:t>Оформлення документів, що підтверджують право постійного користування на земельні ділянки у Кіровоградській області, на яких розташовані об’єкти нерухомого майна, що знаходяться на балансі Півд</w:t>
            </w:r>
            <w:r w:rsidR="00223157">
              <w:rPr>
                <w:bCs/>
                <w:sz w:val="24"/>
                <w:szCs w:val="24"/>
                <w:lang w:val="uk-UA"/>
              </w:rPr>
              <w:t>енно-Східного МРУМЮ (м. Дніпро)</w:t>
            </w:r>
            <w:r w:rsidRPr="005319C3">
              <w:rPr>
                <w:bCs/>
                <w:sz w:val="24"/>
                <w:szCs w:val="24"/>
                <w:lang w:val="uk-UA"/>
              </w:rPr>
              <w:t xml:space="preserve"> </w:t>
            </w:r>
          </w:p>
        </w:tc>
        <w:tc>
          <w:tcPr>
            <w:tcW w:w="2112" w:type="dxa"/>
            <w:tcBorders>
              <w:top w:val="single" w:sz="4" w:space="0" w:color="auto"/>
              <w:left w:val="single" w:sz="4" w:space="0" w:color="auto"/>
              <w:bottom w:val="single" w:sz="4" w:space="0" w:color="auto"/>
              <w:right w:val="single" w:sz="4" w:space="0" w:color="auto"/>
            </w:tcBorders>
          </w:tcPr>
          <w:p w:rsidR="009C4F46" w:rsidRPr="005319C3" w:rsidRDefault="009C4F46" w:rsidP="000B0860">
            <w:pPr>
              <w:tabs>
                <w:tab w:val="left" w:pos="3240"/>
              </w:tabs>
              <w:rPr>
                <w:sz w:val="24"/>
                <w:szCs w:val="24"/>
                <w:lang w:val="uk-UA"/>
              </w:rPr>
            </w:pPr>
            <w:r w:rsidRPr="005319C3">
              <w:rPr>
                <w:sz w:val="24"/>
                <w:szCs w:val="24"/>
                <w:lang w:val="uk-UA"/>
              </w:rPr>
              <w:t>протягом року</w:t>
            </w:r>
          </w:p>
        </w:tc>
        <w:tc>
          <w:tcPr>
            <w:tcW w:w="2266" w:type="dxa"/>
            <w:tcBorders>
              <w:top w:val="single" w:sz="4" w:space="0" w:color="auto"/>
              <w:left w:val="single" w:sz="4" w:space="0" w:color="auto"/>
              <w:bottom w:val="single" w:sz="4" w:space="0" w:color="auto"/>
              <w:right w:val="single" w:sz="4" w:space="0" w:color="auto"/>
            </w:tcBorders>
          </w:tcPr>
          <w:p w:rsidR="009C4F46" w:rsidRPr="005319C3" w:rsidRDefault="009C4F46" w:rsidP="000B0860">
            <w:pPr>
              <w:tabs>
                <w:tab w:val="center" w:pos="792"/>
                <w:tab w:val="left" w:pos="3240"/>
              </w:tabs>
              <w:rPr>
                <w:sz w:val="24"/>
                <w:szCs w:val="24"/>
                <w:lang w:val="uk-UA"/>
              </w:rPr>
            </w:pPr>
            <w:r w:rsidRPr="005319C3">
              <w:rPr>
                <w:sz w:val="24"/>
                <w:szCs w:val="24"/>
                <w:lang w:val="uk-UA"/>
              </w:rPr>
              <w:t>Корнєєв Г.А.</w:t>
            </w:r>
          </w:p>
        </w:tc>
      </w:tr>
      <w:tr w:rsidR="009C4F46" w:rsidRPr="005319C3">
        <w:tc>
          <w:tcPr>
            <w:tcW w:w="1210" w:type="dxa"/>
            <w:gridSpan w:val="2"/>
            <w:tcBorders>
              <w:top w:val="single" w:sz="4" w:space="0" w:color="auto"/>
              <w:left w:val="single" w:sz="4" w:space="0" w:color="auto"/>
              <w:bottom w:val="single" w:sz="4" w:space="0" w:color="auto"/>
              <w:right w:val="single" w:sz="4" w:space="0" w:color="auto"/>
            </w:tcBorders>
          </w:tcPr>
          <w:p w:rsidR="009C4F46" w:rsidRPr="005319C3" w:rsidRDefault="009C4F46">
            <w:r w:rsidRPr="005319C3">
              <w:rPr>
                <w:bCs/>
                <w:sz w:val="24"/>
                <w:szCs w:val="24"/>
                <w:lang w:val="uk-UA"/>
              </w:rPr>
              <w:t>5.5.23</w:t>
            </w:r>
          </w:p>
        </w:tc>
        <w:tc>
          <w:tcPr>
            <w:tcW w:w="8094" w:type="dxa"/>
            <w:tcBorders>
              <w:top w:val="single" w:sz="4" w:space="0" w:color="auto"/>
              <w:left w:val="single" w:sz="4" w:space="0" w:color="auto"/>
              <w:bottom w:val="single" w:sz="4" w:space="0" w:color="auto"/>
              <w:right w:val="single" w:sz="4" w:space="0" w:color="auto"/>
            </w:tcBorders>
            <w:vAlign w:val="center"/>
          </w:tcPr>
          <w:p w:rsidR="009C4F46" w:rsidRPr="005319C3" w:rsidRDefault="009C4F46">
            <w:pPr>
              <w:rPr>
                <w:rFonts w:eastAsia="Times New Roman"/>
                <w:lang w:val="uk-UA"/>
              </w:rPr>
            </w:pPr>
            <w:r w:rsidRPr="005319C3">
              <w:rPr>
                <w:bCs/>
                <w:sz w:val="24"/>
                <w:szCs w:val="24"/>
                <w:lang w:val="uk-UA"/>
              </w:rPr>
              <w:t>Завершення процедури реєстрації деяких об’єктів нерухомого майна, що знаходяться на балансі Південно-Східного МРУМЮ (м. Дніпро), в Державному реєстрі</w:t>
            </w:r>
            <w:r w:rsidR="00223157">
              <w:rPr>
                <w:bCs/>
                <w:sz w:val="24"/>
                <w:szCs w:val="24"/>
                <w:lang w:val="uk-UA"/>
              </w:rPr>
              <w:t xml:space="preserve"> речових прав на нерухоме майно</w:t>
            </w:r>
            <w:r w:rsidRPr="005319C3">
              <w:rPr>
                <w:bCs/>
                <w:sz w:val="24"/>
                <w:szCs w:val="24"/>
                <w:lang w:val="uk-UA"/>
              </w:rPr>
              <w:t xml:space="preserve">  </w:t>
            </w:r>
          </w:p>
        </w:tc>
        <w:tc>
          <w:tcPr>
            <w:tcW w:w="2112" w:type="dxa"/>
            <w:tcBorders>
              <w:top w:val="single" w:sz="4" w:space="0" w:color="auto"/>
              <w:left w:val="single" w:sz="4" w:space="0" w:color="auto"/>
              <w:bottom w:val="single" w:sz="4" w:space="0" w:color="auto"/>
              <w:right w:val="single" w:sz="4" w:space="0" w:color="auto"/>
            </w:tcBorders>
          </w:tcPr>
          <w:p w:rsidR="009C4F46" w:rsidRPr="005319C3" w:rsidRDefault="009C4F46" w:rsidP="000B0860">
            <w:pPr>
              <w:spacing w:line="220" w:lineRule="auto"/>
              <w:ind w:left="-57" w:right="-57"/>
              <w:rPr>
                <w:rFonts w:eastAsia="Times New Roman"/>
                <w:sz w:val="24"/>
                <w:szCs w:val="24"/>
                <w:lang w:val="uk-UA"/>
              </w:rPr>
            </w:pPr>
            <w:r w:rsidRPr="005319C3">
              <w:rPr>
                <w:rFonts w:eastAsia="Times New Roman"/>
                <w:sz w:val="24"/>
                <w:szCs w:val="24"/>
                <w:lang w:val="uk-UA"/>
              </w:rPr>
              <w:t>протягом року</w:t>
            </w:r>
          </w:p>
        </w:tc>
        <w:tc>
          <w:tcPr>
            <w:tcW w:w="2266" w:type="dxa"/>
            <w:tcBorders>
              <w:top w:val="single" w:sz="4" w:space="0" w:color="auto"/>
              <w:left w:val="single" w:sz="4" w:space="0" w:color="auto"/>
              <w:bottom w:val="single" w:sz="4" w:space="0" w:color="auto"/>
              <w:right w:val="single" w:sz="4" w:space="0" w:color="auto"/>
            </w:tcBorders>
          </w:tcPr>
          <w:p w:rsidR="009C4F46" w:rsidRPr="005319C3" w:rsidRDefault="009C4F46" w:rsidP="000B0860">
            <w:pPr>
              <w:rPr>
                <w:sz w:val="24"/>
                <w:szCs w:val="24"/>
                <w:lang w:val="uk-UA"/>
              </w:rPr>
            </w:pPr>
            <w:r w:rsidRPr="005319C3">
              <w:rPr>
                <w:sz w:val="24"/>
                <w:szCs w:val="24"/>
                <w:lang w:val="uk-UA"/>
              </w:rPr>
              <w:t>Корнєєв Г.А.</w:t>
            </w:r>
          </w:p>
        </w:tc>
      </w:tr>
      <w:tr w:rsidR="009C4F46" w:rsidRPr="005319C3">
        <w:tc>
          <w:tcPr>
            <w:tcW w:w="1210" w:type="dxa"/>
            <w:gridSpan w:val="2"/>
            <w:tcBorders>
              <w:top w:val="single" w:sz="4" w:space="0" w:color="auto"/>
              <w:left w:val="single" w:sz="4" w:space="0" w:color="auto"/>
              <w:bottom w:val="single" w:sz="4" w:space="0" w:color="auto"/>
              <w:right w:val="single" w:sz="4" w:space="0" w:color="auto"/>
            </w:tcBorders>
          </w:tcPr>
          <w:p w:rsidR="009C4F46" w:rsidRPr="005319C3" w:rsidRDefault="009C4F46">
            <w:r w:rsidRPr="005319C3">
              <w:rPr>
                <w:bCs/>
                <w:sz w:val="24"/>
                <w:szCs w:val="24"/>
                <w:lang w:val="uk-UA"/>
              </w:rPr>
              <w:t>5.5.24</w:t>
            </w:r>
          </w:p>
        </w:tc>
        <w:tc>
          <w:tcPr>
            <w:tcW w:w="8094" w:type="dxa"/>
            <w:tcBorders>
              <w:top w:val="single" w:sz="4" w:space="0" w:color="auto"/>
              <w:left w:val="single" w:sz="4" w:space="0" w:color="auto"/>
              <w:bottom w:val="single" w:sz="4" w:space="0" w:color="auto"/>
              <w:right w:val="single" w:sz="4" w:space="0" w:color="auto"/>
            </w:tcBorders>
          </w:tcPr>
          <w:p w:rsidR="009C4F46" w:rsidRPr="005319C3" w:rsidRDefault="009C4F46">
            <w:pPr>
              <w:jc w:val="both"/>
              <w:rPr>
                <w:rFonts w:eastAsia="Times New Roman"/>
                <w:sz w:val="24"/>
                <w:szCs w:val="24"/>
                <w:lang w:val="uk-UA"/>
              </w:rPr>
            </w:pPr>
            <w:r w:rsidRPr="005319C3">
              <w:rPr>
                <w:sz w:val="24"/>
                <w:szCs w:val="24"/>
                <w:lang w:val="uk-UA"/>
              </w:rPr>
              <w:t>Забезпечення безперебійної роботи локальної комп’ютерної мережі апарату Південно-Східного МРУМЮ (м. Дніпро)</w:t>
            </w:r>
            <w:r w:rsidR="00223157">
              <w:rPr>
                <w:sz w:val="24"/>
                <w:szCs w:val="24"/>
                <w:lang w:val="uk-UA"/>
              </w:rPr>
              <w:t>, що діє</w:t>
            </w:r>
            <w:r w:rsidRPr="005319C3">
              <w:rPr>
                <w:sz w:val="24"/>
                <w:szCs w:val="24"/>
                <w:lang w:val="uk-UA"/>
              </w:rPr>
              <w:t xml:space="preserve"> у</w:t>
            </w:r>
            <w:r w:rsidR="00223157">
              <w:rPr>
                <w:sz w:val="24"/>
                <w:szCs w:val="24"/>
                <w:lang w:val="uk-UA"/>
              </w:rPr>
              <w:t xml:space="preserve"> Кіровоградській області. Здійс</w:t>
            </w:r>
            <w:r w:rsidRPr="005319C3">
              <w:rPr>
                <w:sz w:val="24"/>
                <w:szCs w:val="24"/>
                <w:lang w:val="uk-UA"/>
              </w:rPr>
              <w:t>нення технічного обслуговування цієї мережі та комп’ютерної техніки</w:t>
            </w:r>
          </w:p>
        </w:tc>
        <w:tc>
          <w:tcPr>
            <w:tcW w:w="2112" w:type="dxa"/>
            <w:tcBorders>
              <w:top w:val="single" w:sz="4" w:space="0" w:color="auto"/>
              <w:left w:val="single" w:sz="4" w:space="0" w:color="auto"/>
              <w:bottom w:val="single" w:sz="4" w:space="0" w:color="auto"/>
              <w:right w:val="single" w:sz="4" w:space="0" w:color="auto"/>
            </w:tcBorders>
          </w:tcPr>
          <w:p w:rsidR="009C4F46" w:rsidRPr="005319C3" w:rsidRDefault="009C4F46" w:rsidP="000B0860">
            <w:pPr>
              <w:tabs>
                <w:tab w:val="left" w:pos="3240"/>
              </w:tabs>
              <w:rPr>
                <w:sz w:val="24"/>
                <w:szCs w:val="24"/>
                <w:lang w:val="uk-UA"/>
              </w:rPr>
            </w:pPr>
            <w:r w:rsidRPr="005319C3">
              <w:rPr>
                <w:sz w:val="24"/>
                <w:szCs w:val="24"/>
                <w:lang w:val="uk-UA"/>
              </w:rPr>
              <w:t>протягом року</w:t>
            </w:r>
          </w:p>
        </w:tc>
        <w:tc>
          <w:tcPr>
            <w:tcW w:w="2266" w:type="dxa"/>
            <w:tcBorders>
              <w:top w:val="single" w:sz="4" w:space="0" w:color="auto"/>
              <w:left w:val="single" w:sz="4" w:space="0" w:color="auto"/>
              <w:bottom w:val="single" w:sz="4" w:space="0" w:color="auto"/>
              <w:right w:val="single" w:sz="4" w:space="0" w:color="auto"/>
            </w:tcBorders>
          </w:tcPr>
          <w:p w:rsidR="009C4F46" w:rsidRPr="005319C3" w:rsidRDefault="009C4F46" w:rsidP="000B0860">
            <w:pPr>
              <w:tabs>
                <w:tab w:val="center" w:pos="792"/>
                <w:tab w:val="left" w:pos="3240"/>
              </w:tabs>
              <w:rPr>
                <w:sz w:val="24"/>
                <w:szCs w:val="24"/>
                <w:lang w:val="uk-UA"/>
              </w:rPr>
            </w:pPr>
            <w:r w:rsidRPr="005319C3">
              <w:rPr>
                <w:sz w:val="24"/>
                <w:szCs w:val="24"/>
                <w:lang w:val="uk-UA"/>
              </w:rPr>
              <w:t>Чубатюк І.В.</w:t>
            </w:r>
          </w:p>
          <w:p w:rsidR="009C4F46" w:rsidRPr="005319C3" w:rsidRDefault="009C4F46" w:rsidP="000B0860">
            <w:pPr>
              <w:tabs>
                <w:tab w:val="center" w:pos="792"/>
                <w:tab w:val="left" w:pos="3240"/>
              </w:tabs>
              <w:rPr>
                <w:sz w:val="24"/>
                <w:szCs w:val="24"/>
                <w:lang w:val="uk-UA"/>
              </w:rPr>
            </w:pPr>
            <w:r w:rsidRPr="005319C3">
              <w:rPr>
                <w:sz w:val="24"/>
                <w:szCs w:val="24"/>
                <w:lang w:val="uk-UA"/>
              </w:rPr>
              <w:t>Бовдуй Б.В.</w:t>
            </w:r>
          </w:p>
        </w:tc>
      </w:tr>
      <w:tr w:rsidR="009C4F46" w:rsidRPr="005319C3">
        <w:tc>
          <w:tcPr>
            <w:tcW w:w="1210" w:type="dxa"/>
            <w:gridSpan w:val="2"/>
            <w:tcBorders>
              <w:top w:val="single" w:sz="4" w:space="0" w:color="auto"/>
              <w:left w:val="single" w:sz="4" w:space="0" w:color="auto"/>
              <w:bottom w:val="single" w:sz="4" w:space="0" w:color="auto"/>
              <w:right w:val="single" w:sz="4" w:space="0" w:color="auto"/>
            </w:tcBorders>
          </w:tcPr>
          <w:p w:rsidR="009C4F46" w:rsidRPr="005319C3" w:rsidRDefault="009C4F46">
            <w:r w:rsidRPr="005319C3">
              <w:rPr>
                <w:bCs/>
                <w:sz w:val="24"/>
                <w:szCs w:val="24"/>
                <w:lang w:val="uk-UA"/>
              </w:rPr>
              <w:t>5.5.25</w:t>
            </w:r>
          </w:p>
        </w:tc>
        <w:tc>
          <w:tcPr>
            <w:tcW w:w="8094" w:type="dxa"/>
            <w:tcBorders>
              <w:top w:val="single" w:sz="4" w:space="0" w:color="auto"/>
              <w:left w:val="single" w:sz="4" w:space="0" w:color="auto"/>
              <w:bottom w:val="single" w:sz="4" w:space="0" w:color="auto"/>
              <w:right w:val="single" w:sz="4" w:space="0" w:color="auto"/>
            </w:tcBorders>
          </w:tcPr>
          <w:p w:rsidR="009C4F46" w:rsidRPr="005319C3" w:rsidRDefault="009C4F46">
            <w:pPr>
              <w:jc w:val="both"/>
              <w:rPr>
                <w:rFonts w:eastAsia="Times New Roman"/>
                <w:sz w:val="24"/>
                <w:szCs w:val="24"/>
                <w:lang w:val="uk-UA"/>
              </w:rPr>
            </w:pPr>
            <w:r w:rsidRPr="005319C3">
              <w:rPr>
                <w:sz w:val="24"/>
                <w:szCs w:val="24"/>
                <w:lang w:val="uk-UA"/>
              </w:rPr>
              <w:t>Здійсн</w:t>
            </w:r>
            <w:r w:rsidR="00223157">
              <w:rPr>
                <w:sz w:val="24"/>
                <w:szCs w:val="24"/>
                <w:lang w:val="uk-UA"/>
              </w:rPr>
              <w:t>ен</w:t>
            </w:r>
            <w:r w:rsidRPr="005319C3">
              <w:rPr>
                <w:sz w:val="24"/>
                <w:szCs w:val="24"/>
                <w:lang w:val="uk-UA"/>
              </w:rPr>
              <w:t xml:space="preserve">ня налаштування комп’ютерів, встановлення операційних систем та прикладного програмного забезпечення на комп’ютери працівників апарату Південно-Східного МРУМЮ (м. Дніпро) у Кіровоградській області, антивірусних програм </w:t>
            </w:r>
          </w:p>
        </w:tc>
        <w:tc>
          <w:tcPr>
            <w:tcW w:w="2112" w:type="dxa"/>
            <w:tcBorders>
              <w:top w:val="single" w:sz="4" w:space="0" w:color="auto"/>
              <w:left w:val="single" w:sz="4" w:space="0" w:color="auto"/>
              <w:bottom w:val="single" w:sz="4" w:space="0" w:color="auto"/>
              <w:right w:val="single" w:sz="4" w:space="0" w:color="auto"/>
            </w:tcBorders>
          </w:tcPr>
          <w:p w:rsidR="009C4F46" w:rsidRPr="005319C3" w:rsidRDefault="009C4F46" w:rsidP="000B0860">
            <w:pPr>
              <w:rPr>
                <w:rFonts w:eastAsia="Times New Roman"/>
                <w:sz w:val="24"/>
                <w:szCs w:val="24"/>
                <w:lang w:val="uk-UA"/>
              </w:rPr>
            </w:pPr>
            <w:r w:rsidRPr="005319C3">
              <w:rPr>
                <w:sz w:val="24"/>
                <w:szCs w:val="24"/>
                <w:lang w:val="uk-UA"/>
              </w:rPr>
              <w:t>протягом року</w:t>
            </w:r>
          </w:p>
          <w:p w:rsidR="009C4F46" w:rsidRPr="005319C3" w:rsidRDefault="009C4F46" w:rsidP="000B0860">
            <w:pPr>
              <w:rPr>
                <w:rFonts w:eastAsia="Times New Roman"/>
                <w:sz w:val="24"/>
                <w:szCs w:val="24"/>
                <w:lang w:val="uk-UA"/>
              </w:rPr>
            </w:pPr>
            <w:r w:rsidRPr="005319C3">
              <w:rPr>
                <w:rFonts w:eastAsia="Times New Roman"/>
                <w:sz w:val="24"/>
                <w:szCs w:val="24"/>
                <w:lang w:val="uk-UA"/>
              </w:rPr>
              <w:t>за потребою</w:t>
            </w:r>
          </w:p>
        </w:tc>
        <w:tc>
          <w:tcPr>
            <w:tcW w:w="2266" w:type="dxa"/>
            <w:tcBorders>
              <w:top w:val="single" w:sz="4" w:space="0" w:color="auto"/>
              <w:left w:val="single" w:sz="4" w:space="0" w:color="auto"/>
              <w:bottom w:val="single" w:sz="4" w:space="0" w:color="auto"/>
              <w:right w:val="single" w:sz="4" w:space="0" w:color="auto"/>
            </w:tcBorders>
          </w:tcPr>
          <w:p w:rsidR="009C4F46" w:rsidRPr="005319C3" w:rsidRDefault="009C4F46" w:rsidP="000B0860">
            <w:pPr>
              <w:tabs>
                <w:tab w:val="center" w:pos="792"/>
                <w:tab w:val="left" w:pos="3240"/>
              </w:tabs>
              <w:rPr>
                <w:sz w:val="24"/>
                <w:szCs w:val="24"/>
                <w:lang w:val="uk-UA"/>
              </w:rPr>
            </w:pPr>
            <w:r w:rsidRPr="005319C3">
              <w:rPr>
                <w:sz w:val="24"/>
                <w:szCs w:val="24"/>
                <w:lang w:val="uk-UA"/>
              </w:rPr>
              <w:t>Чубатюк І.В.</w:t>
            </w:r>
          </w:p>
          <w:p w:rsidR="009C4F46" w:rsidRPr="005319C3" w:rsidRDefault="009C4F46" w:rsidP="000B0860">
            <w:pPr>
              <w:tabs>
                <w:tab w:val="center" w:pos="792"/>
                <w:tab w:val="left" w:pos="3240"/>
              </w:tabs>
              <w:rPr>
                <w:sz w:val="24"/>
                <w:szCs w:val="24"/>
                <w:lang w:val="uk-UA"/>
              </w:rPr>
            </w:pPr>
            <w:r w:rsidRPr="005319C3">
              <w:rPr>
                <w:sz w:val="24"/>
                <w:szCs w:val="24"/>
                <w:lang w:val="uk-UA"/>
              </w:rPr>
              <w:t>Бовдуй Б.В.</w:t>
            </w:r>
          </w:p>
        </w:tc>
      </w:tr>
      <w:tr w:rsidR="009C4F46" w:rsidRPr="005319C3">
        <w:tc>
          <w:tcPr>
            <w:tcW w:w="1210" w:type="dxa"/>
            <w:gridSpan w:val="2"/>
            <w:tcBorders>
              <w:top w:val="single" w:sz="4" w:space="0" w:color="auto"/>
              <w:left w:val="single" w:sz="4" w:space="0" w:color="auto"/>
              <w:bottom w:val="single" w:sz="4" w:space="0" w:color="auto"/>
              <w:right w:val="single" w:sz="4" w:space="0" w:color="auto"/>
            </w:tcBorders>
          </w:tcPr>
          <w:p w:rsidR="009C4F46" w:rsidRPr="005319C3" w:rsidRDefault="009C4F46">
            <w:r w:rsidRPr="005319C3">
              <w:rPr>
                <w:bCs/>
                <w:sz w:val="24"/>
                <w:szCs w:val="24"/>
                <w:lang w:val="uk-UA"/>
              </w:rPr>
              <w:t>5.5.26</w:t>
            </w:r>
          </w:p>
        </w:tc>
        <w:tc>
          <w:tcPr>
            <w:tcW w:w="8094" w:type="dxa"/>
            <w:tcBorders>
              <w:top w:val="single" w:sz="4" w:space="0" w:color="auto"/>
              <w:left w:val="single" w:sz="4" w:space="0" w:color="auto"/>
              <w:bottom w:val="single" w:sz="4" w:space="0" w:color="auto"/>
              <w:right w:val="single" w:sz="4" w:space="0" w:color="auto"/>
            </w:tcBorders>
          </w:tcPr>
          <w:p w:rsidR="009C4F46" w:rsidRPr="005319C3" w:rsidRDefault="009C4F46">
            <w:pPr>
              <w:jc w:val="both"/>
              <w:rPr>
                <w:rFonts w:eastAsia="Times New Roman"/>
                <w:sz w:val="24"/>
                <w:szCs w:val="24"/>
                <w:lang w:val="uk-UA"/>
              </w:rPr>
            </w:pPr>
            <w:r w:rsidRPr="005319C3">
              <w:rPr>
                <w:sz w:val="24"/>
                <w:szCs w:val="24"/>
                <w:lang w:val="uk-UA"/>
              </w:rPr>
              <w:t>Участь в введе</w:t>
            </w:r>
            <w:r w:rsidR="00223157">
              <w:rPr>
                <w:sz w:val="24"/>
                <w:szCs w:val="24"/>
                <w:lang w:val="uk-UA"/>
              </w:rPr>
              <w:t>н</w:t>
            </w:r>
            <w:r w:rsidRPr="005319C3">
              <w:rPr>
                <w:sz w:val="24"/>
                <w:szCs w:val="24"/>
                <w:lang w:val="uk-UA"/>
              </w:rPr>
              <w:t>ні в експлуатацію нових серверів, модернізація та блочний ремонт застарілого комп’ютерного обладнання при наявності необхідних комплектуючих</w:t>
            </w:r>
          </w:p>
        </w:tc>
        <w:tc>
          <w:tcPr>
            <w:tcW w:w="2112" w:type="dxa"/>
            <w:tcBorders>
              <w:top w:val="single" w:sz="4" w:space="0" w:color="auto"/>
              <w:left w:val="single" w:sz="4" w:space="0" w:color="auto"/>
              <w:bottom w:val="single" w:sz="4" w:space="0" w:color="auto"/>
              <w:right w:val="single" w:sz="4" w:space="0" w:color="auto"/>
            </w:tcBorders>
          </w:tcPr>
          <w:p w:rsidR="009C4F46" w:rsidRPr="005319C3" w:rsidRDefault="009C4F46" w:rsidP="000B0860">
            <w:pPr>
              <w:rPr>
                <w:rFonts w:eastAsia="Times New Roman"/>
                <w:sz w:val="24"/>
                <w:szCs w:val="24"/>
                <w:lang w:val="uk-UA"/>
              </w:rPr>
            </w:pPr>
            <w:r w:rsidRPr="005319C3">
              <w:rPr>
                <w:sz w:val="24"/>
                <w:szCs w:val="24"/>
                <w:lang w:val="uk-UA"/>
              </w:rPr>
              <w:t>протягом року</w:t>
            </w:r>
          </w:p>
          <w:p w:rsidR="009C4F46" w:rsidRPr="005319C3" w:rsidRDefault="009C4F46" w:rsidP="000B0860">
            <w:pPr>
              <w:rPr>
                <w:rFonts w:eastAsia="Times New Roman"/>
                <w:sz w:val="24"/>
                <w:szCs w:val="24"/>
                <w:lang w:val="uk-UA"/>
              </w:rPr>
            </w:pPr>
            <w:r w:rsidRPr="005319C3">
              <w:rPr>
                <w:rFonts w:eastAsia="Times New Roman"/>
                <w:sz w:val="24"/>
                <w:szCs w:val="24"/>
                <w:lang w:val="uk-UA"/>
              </w:rPr>
              <w:t>за потребою</w:t>
            </w:r>
          </w:p>
          <w:p w:rsidR="009C4F46" w:rsidRPr="005319C3" w:rsidRDefault="009C4F46" w:rsidP="000B0860">
            <w:pPr>
              <w:rPr>
                <w:rFonts w:eastAsia="Times New Roman"/>
                <w:sz w:val="24"/>
                <w:szCs w:val="24"/>
                <w:lang w:val="uk-UA"/>
              </w:rPr>
            </w:pPr>
          </w:p>
        </w:tc>
        <w:tc>
          <w:tcPr>
            <w:tcW w:w="2266" w:type="dxa"/>
            <w:tcBorders>
              <w:top w:val="single" w:sz="4" w:space="0" w:color="auto"/>
              <w:left w:val="single" w:sz="4" w:space="0" w:color="auto"/>
              <w:bottom w:val="single" w:sz="4" w:space="0" w:color="auto"/>
              <w:right w:val="single" w:sz="4" w:space="0" w:color="auto"/>
            </w:tcBorders>
          </w:tcPr>
          <w:p w:rsidR="009C4F46" w:rsidRPr="005319C3" w:rsidRDefault="009C4F46" w:rsidP="000B0860">
            <w:pPr>
              <w:tabs>
                <w:tab w:val="center" w:pos="792"/>
                <w:tab w:val="left" w:pos="3240"/>
              </w:tabs>
              <w:rPr>
                <w:sz w:val="24"/>
                <w:szCs w:val="24"/>
                <w:lang w:val="uk-UA"/>
              </w:rPr>
            </w:pPr>
            <w:r w:rsidRPr="005319C3">
              <w:rPr>
                <w:sz w:val="24"/>
                <w:szCs w:val="24"/>
                <w:lang w:val="uk-UA"/>
              </w:rPr>
              <w:t>Чубатюк І.В.</w:t>
            </w:r>
          </w:p>
          <w:p w:rsidR="009C4F46" w:rsidRPr="005319C3" w:rsidRDefault="009C4F46" w:rsidP="000B0860">
            <w:pPr>
              <w:tabs>
                <w:tab w:val="center" w:pos="792"/>
                <w:tab w:val="left" w:pos="3240"/>
              </w:tabs>
              <w:rPr>
                <w:sz w:val="24"/>
                <w:szCs w:val="24"/>
                <w:lang w:val="uk-UA"/>
              </w:rPr>
            </w:pPr>
            <w:r w:rsidRPr="005319C3">
              <w:rPr>
                <w:sz w:val="24"/>
                <w:szCs w:val="24"/>
                <w:lang w:val="uk-UA"/>
              </w:rPr>
              <w:t>Бовдуй Б.В.</w:t>
            </w:r>
          </w:p>
        </w:tc>
      </w:tr>
      <w:tr w:rsidR="009C4F46" w:rsidRPr="005319C3">
        <w:tc>
          <w:tcPr>
            <w:tcW w:w="1210" w:type="dxa"/>
            <w:gridSpan w:val="2"/>
            <w:tcBorders>
              <w:top w:val="single" w:sz="4" w:space="0" w:color="auto"/>
              <w:left w:val="single" w:sz="4" w:space="0" w:color="auto"/>
              <w:bottom w:val="single" w:sz="4" w:space="0" w:color="auto"/>
              <w:right w:val="single" w:sz="4" w:space="0" w:color="auto"/>
            </w:tcBorders>
          </w:tcPr>
          <w:p w:rsidR="009C4F46" w:rsidRPr="005319C3" w:rsidRDefault="00C97F3E">
            <w:pPr>
              <w:rPr>
                <w:bCs/>
                <w:sz w:val="24"/>
                <w:szCs w:val="24"/>
                <w:lang w:val="uk-UA"/>
              </w:rPr>
            </w:pPr>
            <w:r w:rsidRPr="005319C3">
              <w:rPr>
                <w:bCs/>
                <w:sz w:val="24"/>
                <w:szCs w:val="24"/>
                <w:lang w:val="uk-UA"/>
              </w:rPr>
              <w:t>5.5.27</w:t>
            </w:r>
          </w:p>
        </w:tc>
        <w:tc>
          <w:tcPr>
            <w:tcW w:w="8094" w:type="dxa"/>
            <w:tcBorders>
              <w:top w:val="single" w:sz="4" w:space="0" w:color="auto"/>
              <w:left w:val="single" w:sz="4" w:space="0" w:color="auto"/>
              <w:bottom w:val="single" w:sz="4" w:space="0" w:color="auto"/>
              <w:right w:val="single" w:sz="4" w:space="0" w:color="auto"/>
            </w:tcBorders>
          </w:tcPr>
          <w:p w:rsidR="009C4F46" w:rsidRPr="005319C3" w:rsidRDefault="009C4F46">
            <w:pPr>
              <w:jc w:val="both"/>
              <w:rPr>
                <w:rFonts w:eastAsia="Times New Roman"/>
                <w:sz w:val="24"/>
                <w:szCs w:val="24"/>
                <w:lang w:val="uk-UA"/>
              </w:rPr>
            </w:pPr>
            <w:r w:rsidRPr="005319C3">
              <w:rPr>
                <w:sz w:val="24"/>
                <w:szCs w:val="24"/>
                <w:lang w:val="uk-UA"/>
              </w:rPr>
              <w:t>Здійснення технічної та консультаційної підтримки користувачів персональних комп’ютерів апарату Південно-Східного МРУМЮ (м. Дніпро) у Кіровоградській області</w:t>
            </w:r>
          </w:p>
        </w:tc>
        <w:tc>
          <w:tcPr>
            <w:tcW w:w="2112" w:type="dxa"/>
            <w:tcBorders>
              <w:top w:val="single" w:sz="4" w:space="0" w:color="auto"/>
              <w:left w:val="single" w:sz="4" w:space="0" w:color="auto"/>
              <w:bottom w:val="single" w:sz="4" w:space="0" w:color="auto"/>
              <w:right w:val="single" w:sz="4" w:space="0" w:color="auto"/>
            </w:tcBorders>
          </w:tcPr>
          <w:p w:rsidR="009C4F46" w:rsidRPr="005319C3" w:rsidRDefault="009C4F46" w:rsidP="000B0860">
            <w:pPr>
              <w:rPr>
                <w:rFonts w:eastAsia="Times New Roman"/>
                <w:sz w:val="24"/>
                <w:szCs w:val="24"/>
                <w:lang w:val="uk-UA"/>
              </w:rPr>
            </w:pPr>
            <w:r w:rsidRPr="005319C3">
              <w:rPr>
                <w:rFonts w:eastAsia="Times New Roman"/>
                <w:sz w:val="24"/>
                <w:szCs w:val="24"/>
                <w:lang w:val="uk-UA"/>
              </w:rPr>
              <w:t>постійно</w:t>
            </w:r>
          </w:p>
          <w:p w:rsidR="009C4F46" w:rsidRPr="005319C3" w:rsidRDefault="009C4F46" w:rsidP="000B0860">
            <w:pPr>
              <w:rPr>
                <w:rFonts w:eastAsia="Times New Roman"/>
                <w:sz w:val="24"/>
                <w:szCs w:val="24"/>
                <w:lang w:val="uk-UA"/>
              </w:rPr>
            </w:pPr>
            <w:r w:rsidRPr="005319C3">
              <w:rPr>
                <w:sz w:val="24"/>
                <w:szCs w:val="24"/>
                <w:lang w:val="uk-UA"/>
              </w:rPr>
              <w:t>протягом року</w:t>
            </w:r>
          </w:p>
        </w:tc>
        <w:tc>
          <w:tcPr>
            <w:tcW w:w="2266" w:type="dxa"/>
            <w:tcBorders>
              <w:top w:val="single" w:sz="4" w:space="0" w:color="auto"/>
              <w:left w:val="single" w:sz="4" w:space="0" w:color="auto"/>
              <w:bottom w:val="single" w:sz="4" w:space="0" w:color="auto"/>
              <w:right w:val="single" w:sz="4" w:space="0" w:color="auto"/>
            </w:tcBorders>
          </w:tcPr>
          <w:p w:rsidR="009C4F46" w:rsidRPr="005319C3" w:rsidRDefault="009C4F46" w:rsidP="000B0860">
            <w:pPr>
              <w:tabs>
                <w:tab w:val="center" w:pos="792"/>
                <w:tab w:val="left" w:pos="3240"/>
              </w:tabs>
              <w:rPr>
                <w:sz w:val="24"/>
                <w:szCs w:val="24"/>
                <w:lang w:val="uk-UA"/>
              </w:rPr>
            </w:pPr>
            <w:r w:rsidRPr="005319C3">
              <w:rPr>
                <w:sz w:val="24"/>
                <w:szCs w:val="24"/>
                <w:lang w:val="uk-UA"/>
              </w:rPr>
              <w:t>Чубатюк І.В.</w:t>
            </w:r>
          </w:p>
          <w:p w:rsidR="009C4F46" w:rsidRPr="005319C3" w:rsidRDefault="009C4F46" w:rsidP="000B0860">
            <w:pPr>
              <w:tabs>
                <w:tab w:val="center" w:pos="792"/>
                <w:tab w:val="left" w:pos="3240"/>
              </w:tabs>
              <w:rPr>
                <w:sz w:val="24"/>
                <w:szCs w:val="24"/>
                <w:lang w:val="uk-UA"/>
              </w:rPr>
            </w:pPr>
            <w:r w:rsidRPr="005319C3">
              <w:rPr>
                <w:sz w:val="24"/>
                <w:szCs w:val="24"/>
                <w:lang w:val="uk-UA"/>
              </w:rPr>
              <w:t>Бовдуй Б.В.</w:t>
            </w:r>
          </w:p>
        </w:tc>
      </w:tr>
      <w:tr w:rsidR="009C4F46" w:rsidRPr="005319C3">
        <w:tc>
          <w:tcPr>
            <w:tcW w:w="1210" w:type="dxa"/>
            <w:gridSpan w:val="2"/>
            <w:tcBorders>
              <w:top w:val="single" w:sz="4" w:space="0" w:color="auto"/>
              <w:left w:val="single" w:sz="4" w:space="0" w:color="auto"/>
              <w:bottom w:val="single" w:sz="4" w:space="0" w:color="auto"/>
              <w:right w:val="single" w:sz="4" w:space="0" w:color="auto"/>
            </w:tcBorders>
          </w:tcPr>
          <w:p w:rsidR="009C4F46" w:rsidRPr="005319C3" w:rsidRDefault="00C97F3E">
            <w:pPr>
              <w:rPr>
                <w:bCs/>
                <w:sz w:val="24"/>
                <w:szCs w:val="24"/>
                <w:lang w:val="uk-UA"/>
              </w:rPr>
            </w:pPr>
            <w:r w:rsidRPr="005319C3">
              <w:rPr>
                <w:bCs/>
                <w:sz w:val="24"/>
                <w:szCs w:val="24"/>
                <w:lang w:val="uk-UA"/>
              </w:rPr>
              <w:t>5.5.28</w:t>
            </w:r>
          </w:p>
        </w:tc>
        <w:tc>
          <w:tcPr>
            <w:tcW w:w="8094" w:type="dxa"/>
            <w:tcBorders>
              <w:top w:val="single" w:sz="4" w:space="0" w:color="auto"/>
              <w:left w:val="single" w:sz="4" w:space="0" w:color="auto"/>
              <w:bottom w:val="single" w:sz="4" w:space="0" w:color="auto"/>
              <w:right w:val="single" w:sz="4" w:space="0" w:color="auto"/>
            </w:tcBorders>
          </w:tcPr>
          <w:p w:rsidR="009C4F46" w:rsidRPr="005319C3" w:rsidRDefault="009C4F46">
            <w:pPr>
              <w:pStyle w:val="aa"/>
              <w:spacing w:after="0" w:line="240" w:lineRule="auto"/>
              <w:ind w:left="0"/>
              <w:jc w:val="both"/>
              <w:rPr>
                <w:rFonts w:ascii="Times New Roman" w:eastAsia="Times New Roman" w:hAnsi="Times New Roman"/>
                <w:sz w:val="24"/>
                <w:szCs w:val="24"/>
                <w:lang w:val="uk-UA" w:eastAsia="ru-RU"/>
              </w:rPr>
            </w:pPr>
            <w:r w:rsidRPr="005319C3">
              <w:rPr>
                <w:rFonts w:ascii="Times New Roman" w:hAnsi="Times New Roman"/>
                <w:sz w:val="24"/>
                <w:szCs w:val="24"/>
                <w:lang w:val="uk-UA" w:eastAsia="ru-RU"/>
              </w:rPr>
              <w:t>Забезпечення безперебійного функціонування телефонного внутрішнього зв’язку апарату Південно-Східного МРУМЮ (м. Дніпро) у Кіровоградській області</w:t>
            </w:r>
          </w:p>
        </w:tc>
        <w:tc>
          <w:tcPr>
            <w:tcW w:w="2112" w:type="dxa"/>
            <w:tcBorders>
              <w:top w:val="single" w:sz="4" w:space="0" w:color="auto"/>
              <w:left w:val="single" w:sz="4" w:space="0" w:color="auto"/>
              <w:bottom w:val="single" w:sz="4" w:space="0" w:color="auto"/>
              <w:right w:val="single" w:sz="4" w:space="0" w:color="auto"/>
            </w:tcBorders>
          </w:tcPr>
          <w:p w:rsidR="009C4F46" w:rsidRPr="005319C3" w:rsidRDefault="009C4F46" w:rsidP="000B0860">
            <w:pPr>
              <w:rPr>
                <w:rFonts w:eastAsia="Times New Roman"/>
                <w:sz w:val="24"/>
                <w:szCs w:val="24"/>
                <w:lang w:val="uk-UA"/>
              </w:rPr>
            </w:pPr>
            <w:r w:rsidRPr="005319C3">
              <w:rPr>
                <w:rFonts w:eastAsia="Times New Roman"/>
                <w:sz w:val="24"/>
                <w:szCs w:val="24"/>
                <w:lang w:val="uk-UA"/>
              </w:rPr>
              <w:t>постійно</w:t>
            </w:r>
          </w:p>
          <w:p w:rsidR="009C4F46" w:rsidRPr="005319C3" w:rsidRDefault="009C4F46" w:rsidP="000B0860">
            <w:pPr>
              <w:rPr>
                <w:rFonts w:eastAsia="Times New Roman"/>
                <w:sz w:val="24"/>
                <w:szCs w:val="24"/>
                <w:lang w:val="uk-UA"/>
              </w:rPr>
            </w:pPr>
            <w:r w:rsidRPr="005319C3">
              <w:rPr>
                <w:sz w:val="24"/>
                <w:szCs w:val="24"/>
                <w:lang w:val="uk-UA"/>
              </w:rPr>
              <w:t>протягом року</w:t>
            </w:r>
          </w:p>
        </w:tc>
        <w:tc>
          <w:tcPr>
            <w:tcW w:w="2266" w:type="dxa"/>
            <w:tcBorders>
              <w:top w:val="single" w:sz="4" w:space="0" w:color="auto"/>
              <w:left w:val="single" w:sz="4" w:space="0" w:color="auto"/>
              <w:bottom w:val="single" w:sz="4" w:space="0" w:color="auto"/>
              <w:right w:val="single" w:sz="4" w:space="0" w:color="auto"/>
            </w:tcBorders>
          </w:tcPr>
          <w:p w:rsidR="009C4F46" w:rsidRPr="005319C3" w:rsidRDefault="009C4F46" w:rsidP="000B0860">
            <w:pPr>
              <w:tabs>
                <w:tab w:val="center" w:pos="792"/>
                <w:tab w:val="left" w:pos="3240"/>
              </w:tabs>
              <w:rPr>
                <w:sz w:val="24"/>
                <w:szCs w:val="24"/>
                <w:lang w:val="uk-UA"/>
              </w:rPr>
            </w:pPr>
            <w:r w:rsidRPr="005319C3">
              <w:rPr>
                <w:sz w:val="24"/>
                <w:szCs w:val="24"/>
                <w:lang w:val="uk-UA"/>
              </w:rPr>
              <w:t>Чубатюк І.В.</w:t>
            </w:r>
          </w:p>
          <w:p w:rsidR="009C4F46" w:rsidRPr="005319C3" w:rsidRDefault="009C4F46" w:rsidP="000B0860">
            <w:pPr>
              <w:tabs>
                <w:tab w:val="center" w:pos="792"/>
                <w:tab w:val="left" w:pos="3240"/>
              </w:tabs>
              <w:rPr>
                <w:sz w:val="24"/>
                <w:szCs w:val="24"/>
                <w:lang w:val="uk-UA"/>
              </w:rPr>
            </w:pPr>
            <w:r w:rsidRPr="005319C3">
              <w:rPr>
                <w:sz w:val="24"/>
                <w:szCs w:val="24"/>
                <w:lang w:val="uk-UA"/>
              </w:rPr>
              <w:t>Бовдуй Б.В.</w:t>
            </w:r>
          </w:p>
        </w:tc>
      </w:tr>
      <w:tr w:rsidR="009C4F46" w:rsidRPr="005319C3">
        <w:tc>
          <w:tcPr>
            <w:tcW w:w="1210" w:type="dxa"/>
            <w:gridSpan w:val="2"/>
            <w:tcBorders>
              <w:top w:val="single" w:sz="4" w:space="0" w:color="auto"/>
              <w:left w:val="single" w:sz="4" w:space="0" w:color="auto"/>
              <w:bottom w:val="single" w:sz="4" w:space="0" w:color="auto"/>
              <w:right w:val="single" w:sz="4" w:space="0" w:color="auto"/>
            </w:tcBorders>
          </w:tcPr>
          <w:p w:rsidR="009C4F46" w:rsidRPr="005319C3" w:rsidRDefault="00C97F3E">
            <w:pPr>
              <w:rPr>
                <w:bCs/>
                <w:sz w:val="24"/>
                <w:szCs w:val="24"/>
                <w:lang w:val="uk-UA"/>
              </w:rPr>
            </w:pPr>
            <w:r w:rsidRPr="005319C3">
              <w:rPr>
                <w:bCs/>
                <w:sz w:val="24"/>
                <w:szCs w:val="24"/>
                <w:lang w:val="uk-UA"/>
              </w:rPr>
              <w:t>5.5.29</w:t>
            </w:r>
          </w:p>
        </w:tc>
        <w:tc>
          <w:tcPr>
            <w:tcW w:w="8094" w:type="dxa"/>
            <w:tcBorders>
              <w:top w:val="single" w:sz="4" w:space="0" w:color="auto"/>
              <w:left w:val="single" w:sz="4" w:space="0" w:color="auto"/>
              <w:bottom w:val="single" w:sz="4" w:space="0" w:color="auto"/>
              <w:right w:val="single" w:sz="4" w:space="0" w:color="auto"/>
            </w:tcBorders>
          </w:tcPr>
          <w:p w:rsidR="009C4F46" w:rsidRPr="005319C3" w:rsidRDefault="009C4F46">
            <w:pPr>
              <w:pStyle w:val="aa"/>
              <w:spacing w:after="0" w:line="240" w:lineRule="auto"/>
              <w:ind w:left="0"/>
              <w:jc w:val="both"/>
              <w:rPr>
                <w:rFonts w:ascii="Times New Roman" w:hAnsi="Times New Roman"/>
                <w:sz w:val="24"/>
                <w:szCs w:val="24"/>
                <w:lang w:val="uk-UA" w:eastAsia="ru-RU"/>
              </w:rPr>
            </w:pPr>
            <w:r w:rsidRPr="005319C3">
              <w:rPr>
                <w:rFonts w:ascii="Times New Roman" w:eastAsia="Times New Roman" w:hAnsi="Times New Roman"/>
                <w:sz w:val="24"/>
                <w:szCs w:val="24"/>
                <w:lang w:val="uk-UA" w:eastAsia="ru-RU"/>
              </w:rPr>
              <w:t>Забезпечення виконання правил пожежної безпеки і застережень, вимог наказів та інструкцій в адміністративній будівлі Півд</w:t>
            </w:r>
            <w:r w:rsidR="00223157">
              <w:rPr>
                <w:rFonts w:ascii="Times New Roman" w:eastAsia="Times New Roman" w:hAnsi="Times New Roman"/>
                <w:sz w:val="24"/>
                <w:szCs w:val="24"/>
                <w:lang w:val="uk-UA" w:eastAsia="ru-RU"/>
              </w:rPr>
              <w:t xml:space="preserve">енно-Східного МРУМЮ (м. Дніпро), що діє </w:t>
            </w:r>
            <w:r w:rsidRPr="005319C3">
              <w:rPr>
                <w:rFonts w:ascii="Times New Roman" w:eastAsia="Times New Roman" w:hAnsi="Times New Roman"/>
                <w:sz w:val="24"/>
                <w:szCs w:val="24"/>
                <w:lang w:val="uk-UA" w:eastAsia="ru-RU"/>
              </w:rPr>
              <w:t>у Кіровоградській області</w:t>
            </w:r>
          </w:p>
        </w:tc>
        <w:tc>
          <w:tcPr>
            <w:tcW w:w="2112" w:type="dxa"/>
            <w:tcBorders>
              <w:top w:val="single" w:sz="4" w:space="0" w:color="auto"/>
              <w:left w:val="single" w:sz="4" w:space="0" w:color="auto"/>
              <w:bottom w:val="single" w:sz="4" w:space="0" w:color="auto"/>
              <w:right w:val="single" w:sz="4" w:space="0" w:color="auto"/>
            </w:tcBorders>
          </w:tcPr>
          <w:p w:rsidR="009C4F46" w:rsidRPr="005319C3" w:rsidRDefault="009C4F46" w:rsidP="000B0860">
            <w:pPr>
              <w:rPr>
                <w:rFonts w:eastAsia="Times New Roman"/>
                <w:sz w:val="24"/>
                <w:szCs w:val="24"/>
                <w:lang w:val="uk-UA"/>
              </w:rPr>
            </w:pPr>
            <w:r w:rsidRPr="005319C3">
              <w:rPr>
                <w:rFonts w:eastAsia="Times New Roman"/>
                <w:sz w:val="24"/>
                <w:szCs w:val="24"/>
                <w:lang w:val="uk-UA"/>
              </w:rPr>
              <w:t>постійно</w:t>
            </w:r>
          </w:p>
          <w:p w:rsidR="009C4F46" w:rsidRPr="005319C3" w:rsidRDefault="009C4F46" w:rsidP="000B0860">
            <w:pPr>
              <w:rPr>
                <w:rFonts w:eastAsia="Times New Roman"/>
                <w:sz w:val="24"/>
                <w:szCs w:val="24"/>
                <w:lang w:val="uk-UA"/>
              </w:rPr>
            </w:pPr>
            <w:r w:rsidRPr="005319C3">
              <w:rPr>
                <w:sz w:val="24"/>
                <w:szCs w:val="24"/>
                <w:lang w:val="uk-UA"/>
              </w:rPr>
              <w:t>протягом року</w:t>
            </w:r>
          </w:p>
        </w:tc>
        <w:tc>
          <w:tcPr>
            <w:tcW w:w="2266" w:type="dxa"/>
            <w:tcBorders>
              <w:top w:val="single" w:sz="4" w:space="0" w:color="auto"/>
              <w:left w:val="single" w:sz="4" w:space="0" w:color="auto"/>
              <w:bottom w:val="single" w:sz="4" w:space="0" w:color="auto"/>
              <w:right w:val="single" w:sz="4" w:space="0" w:color="auto"/>
            </w:tcBorders>
          </w:tcPr>
          <w:p w:rsidR="009C4F46" w:rsidRPr="005319C3" w:rsidRDefault="009C4F46" w:rsidP="000B0860">
            <w:pPr>
              <w:tabs>
                <w:tab w:val="center" w:pos="792"/>
                <w:tab w:val="left" w:pos="3240"/>
              </w:tabs>
              <w:rPr>
                <w:rFonts w:eastAsia="Times New Roman"/>
                <w:sz w:val="24"/>
                <w:szCs w:val="24"/>
                <w:lang w:val="uk-UA"/>
              </w:rPr>
            </w:pPr>
            <w:r w:rsidRPr="005319C3">
              <w:rPr>
                <w:rFonts w:eastAsia="Times New Roman"/>
                <w:sz w:val="24"/>
                <w:szCs w:val="24"/>
                <w:lang w:val="uk-UA"/>
              </w:rPr>
              <w:t>Чорний О.С.</w:t>
            </w:r>
          </w:p>
          <w:p w:rsidR="009C4F46" w:rsidRPr="005319C3" w:rsidRDefault="009C4F46" w:rsidP="000B0860">
            <w:pPr>
              <w:tabs>
                <w:tab w:val="center" w:pos="792"/>
                <w:tab w:val="left" w:pos="3240"/>
              </w:tabs>
              <w:rPr>
                <w:sz w:val="24"/>
                <w:szCs w:val="24"/>
                <w:lang w:val="uk-UA"/>
              </w:rPr>
            </w:pPr>
            <w:r w:rsidRPr="005319C3">
              <w:rPr>
                <w:rFonts w:eastAsia="Times New Roman"/>
                <w:sz w:val="24"/>
                <w:szCs w:val="24"/>
                <w:lang w:val="uk-UA"/>
              </w:rPr>
              <w:t>Насулич О.В.</w:t>
            </w:r>
          </w:p>
        </w:tc>
      </w:tr>
      <w:tr w:rsidR="009C4F46" w:rsidRPr="005319C3">
        <w:tc>
          <w:tcPr>
            <w:tcW w:w="1210" w:type="dxa"/>
            <w:gridSpan w:val="2"/>
            <w:tcBorders>
              <w:top w:val="single" w:sz="4" w:space="0" w:color="auto"/>
              <w:left w:val="single" w:sz="4" w:space="0" w:color="auto"/>
              <w:bottom w:val="single" w:sz="4" w:space="0" w:color="auto"/>
              <w:right w:val="single" w:sz="4" w:space="0" w:color="auto"/>
            </w:tcBorders>
          </w:tcPr>
          <w:p w:rsidR="009C4F46" w:rsidRPr="005319C3" w:rsidRDefault="00C97F3E">
            <w:pPr>
              <w:rPr>
                <w:bCs/>
                <w:sz w:val="24"/>
                <w:szCs w:val="24"/>
                <w:lang w:val="uk-UA"/>
              </w:rPr>
            </w:pPr>
            <w:r w:rsidRPr="005319C3">
              <w:rPr>
                <w:bCs/>
                <w:sz w:val="24"/>
                <w:szCs w:val="24"/>
                <w:lang w:val="uk-UA"/>
              </w:rPr>
              <w:t>5.5.30</w:t>
            </w:r>
          </w:p>
        </w:tc>
        <w:tc>
          <w:tcPr>
            <w:tcW w:w="8094" w:type="dxa"/>
            <w:tcBorders>
              <w:top w:val="single" w:sz="4" w:space="0" w:color="auto"/>
              <w:left w:val="single" w:sz="4" w:space="0" w:color="auto"/>
              <w:bottom w:val="single" w:sz="4" w:space="0" w:color="auto"/>
              <w:right w:val="single" w:sz="4" w:space="0" w:color="auto"/>
            </w:tcBorders>
          </w:tcPr>
          <w:p w:rsidR="009C4F46" w:rsidRPr="005319C3" w:rsidRDefault="009C4F46">
            <w:pPr>
              <w:pStyle w:val="aa"/>
              <w:spacing w:after="0" w:line="240" w:lineRule="auto"/>
              <w:ind w:left="0"/>
              <w:jc w:val="both"/>
              <w:rPr>
                <w:rFonts w:ascii="Times New Roman" w:eastAsia="Times New Roman" w:hAnsi="Times New Roman"/>
                <w:sz w:val="24"/>
                <w:szCs w:val="24"/>
                <w:lang w:val="uk-UA" w:eastAsia="ru-RU"/>
              </w:rPr>
            </w:pPr>
            <w:r w:rsidRPr="005319C3">
              <w:rPr>
                <w:rFonts w:ascii="Times New Roman" w:eastAsia="Times New Roman" w:hAnsi="Times New Roman"/>
                <w:sz w:val="24"/>
                <w:szCs w:val="24"/>
                <w:lang w:val="uk-UA" w:eastAsia="ru-RU"/>
              </w:rPr>
              <w:t>Забезпечення утримання в справному стані засобів протипожежного захисту, обладнання та інвентарю в адміністративній будівлі Південно-Східного МРУМЮ (м. Дніпро)</w:t>
            </w:r>
            <w:r w:rsidR="00223157">
              <w:rPr>
                <w:rFonts w:ascii="Times New Roman" w:eastAsia="Times New Roman" w:hAnsi="Times New Roman"/>
                <w:sz w:val="24"/>
                <w:szCs w:val="24"/>
                <w:lang w:val="uk-UA" w:eastAsia="ru-RU"/>
              </w:rPr>
              <w:t>, що діє у Кіровоградській області</w:t>
            </w:r>
          </w:p>
        </w:tc>
        <w:tc>
          <w:tcPr>
            <w:tcW w:w="2112" w:type="dxa"/>
            <w:tcBorders>
              <w:top w:val="single" w:sz="4" w:space="0" w:color="auto"/>
              <w:left w:val="single" w:sz="4" w:space="0" w:color="auto"/>
              <w:bottom w:val="single" w:sz="4" w:space="0" w:color="auto"/>
              <w:right w:val="single" w:sz="4" w:space="0" w:color="auto"/>
            </w:tcBorders>
          </w:tcPr>
          <w:p w:rsidR="009C4F46" w:rsidRPr="005319C3" w:rsidRDefault="009C4F46" w:rsidP="000B0860">
            <w:pPr>
              <w:rPr>
                <w:rFonts w:eastAsia="Times New Roman"/>
                <w:sz w:val="24"/>
                <w:szCs w:val="24"/>
                <w:lang w:val="uk-UA"/>
              </w:rPr>
            </w:pPr>
            <w:r w:rsidRPr="005319C3">
              <w:rPr>
                <w:rFonts w:eastAsia="Times New Roman"/>
                <w:sz w:val="24"/>
                <w:szCs w:val="24"/>
                <w:lang w:val="uk-UA"/>
              </w:rPr>
              <w:t>постійно</w:t>
            </w:r>
          </w:p>
          <w:p w:rsidR="009C4F46" w:rsidRPr="005319C3" w:rsidRDefault="009C4F46" w:rsidP="000B0860">
            <w:pPr>
              <w:rPr>
                <w:rFonts w:eastAsia="Times New Roman"/>
                <w:sz w:val="24"/>
                <w:szCs w:val="24"/>
                <w:lang w:val="uk-UA"/>
              </w:rPr>
            </w:pPr>
            <w:r w:rsidRPr="005319C3">
              <w:rPr>
                <w:sz w:val="24"/>
                <w:szCs w:val="24"/>
                <w:lang w:val="uk-UA"/>
              </w:rPr>
              <w:t>протягом року</w:t>
            </w:r>
          </w:p>
        </w:tc>
        <w:tc>
          <w:tcPr>
            <w:tcW w:w="2266" w:type="dxa"/>
            <w:tcBorders>
              <w:top w:val="single" w:sz="4" w:space="0" w:color="auto"/>
              <w:left w:val="single" w:sz="4" w:space="0" w:color="auto"/>
              <w:bottom w:val="single" w:sz="4" w:space="0" w:color="auto"/>
              <w:right w:val="single" w:sz="4" w:space="0" w:color="auto"/>
            </w:tcBorders>
          </w:tcPr>
          <w:p w:rsidR="009C4F46" w:rsidRPr="005319C3" w:rsidRDefault="009C4F46" w:rsidP="000B0860">
            <w:pPr>
              <w:tabs>
                <w:tab w:val="center" w:pos="792"/>
                <w:tab w:val="left" w:pos="3240"/>
              </w:tabs>
              <w:rPr>
                <w:rFonts w:eastAsia="Times New Roman"/>
                <w:sz w:val="24"/>
                <w:szCs w:val="24"/>
                <w:lang w:val="uk-UA"/>
              </w:rPr>
            </w:pPr>
            <w:r w:rsidRPr="005319C3">
              <w:rPr>
                <w:rFonts w:eastAsia="Times New Roman"/>
                <w:sz w:val="24"/>
                <w:szCs w:val="24"/>
                <w:lang w:val="uk-UA"/>
              </w:rPr>
              <w:t>Чорний О.С.</w:t>
            </w:r>
          </w:p>
          <w:p w:rsidR="009C4F46" w:rsidRPr="005319C3" w:rsidRDefault="009C4F46" w:rsidP="000B0860">
            <w:pPr>
              <w:tabs>
                <w:tab w:val="center" w:pos="792"/>
                <w:tab w:val="left" w:pos="3240"/>
              </w:tabs>
              <w:rPr>
                <w:sz w:val="24"/>
                <w:szCs w:val="24"/>
                <w:lang w:val="uk-UA"/>
              </w:rPr>
            </w:pPr>
            <w:r w:rsidRPr="005319C3">
              <w:rPr>
                <w:rFonts w:eastAsia="Times New Roman"/>
                <w:sz w:val="24"/>
                <w:szCs w:val="24"/>
                <w:lang w:val="uk-UA"/>
              </w:rPr>
              <w:t>Насулич О.В.</w:t>
            </w:r>
          </w:p>
        </w:tc>
      </w:tr>
      <w:tr w:rsidR="009C4F46" w:rsidRPr="005319C3">
        <w:tc>
          <w:tcPr>
            <w:tcW w:w="1210" w:type="dxa"/>
            <w:gridSpan w:val="2"/>
            <w:tcBorders>
              <w:top w:val="single" w:sz="4" w:space="0" w:color="auto"/>
              <w:left w:val="single" w:sz="4" w:space="0" w:color="auto"/>
              <w:bottom w:val="single" w:sz="4" w:space="0" w:color="auto"/>
              <w:right w:val="single" w:sz="4" w:space="0" w:color="auto"/>
            </w:tcBorders>
          </w:tcPr>
          <w:p w:rsidR="009C4F46" w:rsidRPr="005319C3" w:rsidRDefault="00C97F3E">
            <w:pPr>
              <w:rPr>
                <w:bCs/>
                <w:sz w:val="24"/>
                <w:szCs w:val="24"/>
                <w:lang w:val="uk-UA"/>
              </w:rPr>
            </w:pPr>
            <w:r w:rsidRPr="005319C3">
              <w:rPr>
                <w:bCs/>
                <w:sz w:val="24"/>
                <w:szCs w:val="24"/>
                <w:lang w:val="uk-UA"/>
              </w:rPr>
              <w:t>5.5.31</w:t>
            </w:r>
          </w:p>
        </w:tc>
        <w:tc>
          <w:tcPr>
            <w:tcW w:w="8094" w:type="dxa"/>
            <w:tcBorders>
              <w:top w:val="single" w:sz="4" w:space="0" w:color="auto"/>
              <w:left w:val="single" w:sz="4" w:space="0" w:color="auto"/>
              <w:bottom w:val="single" w:sz="4" w:space="0" w:color="auto"/>
              <w:right w:val="single" w:sz="4" w:space="0" w:color="auto"/>
            </w:tcBorders>
          </w:tcPr>
          <w:p w:rsidR="009C4F46" w:rsidRPr="005319C3" w:rsidRDefault="009C4F46">
            <w:pPr>
              <w:pStyle w:val="aa"/>
              <w:spacing w:after="0" w:line="240" w:lineRule="auto"/>
              <w:ind w:left="0"/>
              <w:jc w:val="both"/>
              <w:rPr>
                <w:rFonts w:ascii="Times New Roman" w:eastAsia="Times New Roman" w:hAnsi="Times New Roman"/>
                <w:sz w:val="24"/>
                <w:szCs w:val="24"/>
                <w:lang w:val="uk-UA" w:eastAsia="ru-RU"/>
              </w:rPr>
            </w:pPr>
            <w:r w:rsidRPr="005319C3">
              <w:rPr>
                <w:rFonts w:ascii="Times New Roman" w:eastAsia="Times New Roman" w:hAnsi="Times New Roman"/>
                <w:sz w:val="24"/>
                <w:szCs w:val="24"/>
                <w:lang w:val="uk-UA" w:eastAsia="ru-RU"/>
              </w:rPr>
              <w:t>Забезпечення проведення протипожежних інструктажів із працівниками апарату Південно-Східного МРУМЮ (м. Дніпро)</w:t>
            </w:r>
            <w:r w:rsidR="00223157">
              <w:rPr>
                <w:rFonts w:ascii="Times New Roman" w:eastAsia="Times New Roman" w:hAnsi="Times New Roman"/>
                <w:sz w:val="24"/>
                <w:szCs w:val="24"/>
                <w:lang w:val="uk-UA" w:eastAsia="ru-RU"/>
              </w:rPr>
              <w:t>, що діє у Кіровоградській області</w:t>
            </w:r>
          </w:p>
        </w:tc>
        <w:tc>
          <w:tcPr>
            <w:tcW w:w="2112" w:type="dxa"/>
            <w:tcBorders>
              <w:top w:val="single" w:sz="4" w:space="0" w:color="auto"/>
              <w:left w:val="single" w:sz="4" w:space="0" w:color="auto"/>
              <w:bottom w:val="single" w:sz="4" w:space="0" w:color="auto"/>
              <w:right w:val="single" w:sz="4" w:space="0" w:color="auto"/>
            </w:tcBorders>
          </w:tcPr>
          <w:p w:rsidR="009C4F46" w:rsidRPr="005319C3" w:rsidRDefault="009C4F46" w:rsidP="000B0860">
            <w:pPr>
              <w:rPr>
                <w:rFonts w:eastAsia="Times New Roman"/>
                <w:sz w:val="24"/>
                <w:szCs w:val="24"/>
                <w:lang w:val="uk-UA"/>
              </w:rPr>
            </w:pPr>
            <w:r w:rsidRPr="005319C3">
              <w:rPr>
                <w:rFonts w:eastAsia="Times New Roman"/>
                <w:sz w:val="24"/>
                <w:szCs w:val="24"/>
                <w:lang w:val="uk-UA"/>
              </w:rPr>
              <w:t>у встановлені законодавством терміни</w:t>
            </w:r>
          </w:p>
        </w:tc>
        <w:tc>
          <w:tcPr>
            <w:tcW w:w="2266" w:type="dxa"/>
            <w:tcBorders>
              <w:top w:val="single" w:sz="4" w:space="0" w:color="auto"/>
              <w:left w:val="single" w:sz="4" w:space="0" w:color="auto"/>
              <w:bottom w:val="single" w:sz="4" w:space="0" w:color="auto"/>
              <w:right w:val="single" w:sz="4" w:space="0" w:color="auto"/>
            </w:tcBorders>
          </w:tcPr>
          <w:p w:rsidR="009C4F46" w:rsidRPr="005319C3" w:rsidRDefault="009C4F46" w:rsidP="000B0860">
            <w:pPr>
              <w:tabs>
                <w:tab w:val="center" w:pos="792"/>
                <w:tab w:val="left" w:pos="3240"/>
              </w:tabs>
              <w:rPr>
                <w:rFonts w:eastAsia="Times New Roman"/>
                <w:sz w:val="24"/>
                <w:szCs w:val="24"/>
                <w:lang w:val="uk-UA"/>
              </w:rPr>
            </w:pPr>
            <w:r w:rsidRPr="005319C3">
              <w:rPr>
                <w:rFonts w:eastAsia="Times New Roman"/>
                <w:sz w:val="24"/>
                <w:szCs w:val="24"/>
                <w:lang w:val="uk-UA"/>
              </w:rPr>
              <w:t>Чорний О.С.</w:t>
            </w:r>
          </w:p>
          <w:p w:rsidR="009C4F46" w:rsidRPr="005319C3" w:rsidRDefault="009C4F46" w:rsidP="000B0860">
            <w:pPr>
              <w:tabs>
                <w:tab w:val="center" w:pos="792"/>
                <w:tab w:val="left" w:pos="3240"/>
              </w:tabs>
              <w:rPr>
                <w:rFonts w:eastAsia="Times New Roman"/>
                <w:sz w:val="24"/>
                <w:szCs w:val="24"/>
                <w:lang w:val="uk-UA"/>
              </w:rPr>
            </w:pPr>
            <w:r w:rsidRPr="005319C3">
              <w:rPr>
                <w:rFonts w:eastAsia="Times New Roman"/>
                <w:sz w:val="24"/>
                <w:szCs w:val="24"/>
                <w:lang w:val="uk-UA"/>
              </w:rPr>
              <w:t>Насулич О.В.</w:t>
            </w:r>
          </w:p>
        </w:tc>
      </w:tr>
      <w:tr w:rsidR="009C4F46" w:rsidRPr="005319C3">
        <w:tc>
          <w:tcPr>
            <w:tcW w:w="1210" w:type="dxa"/>
            <w:gridSpan w:val="2"/>
            <w:tcBorders>
              <w:top w:val="single" w:sz="4" w:space="0" w:color="auto"/>
              <w:left w:val="single" w:sz="4" w:space="0" w:color="auto"/>
              <w:bottom w:val="single" w:sz="4" w:space="0" w:color="auto"/>
              <w:right w:val="single" w:sz="4" w:space="0" w:color="auto"/>
            </w:tcBorders>
          </w:tcPr>
          <w:p w:rsidR="009C4F46" w:rsidRPr="005319C3" w:rsidRDefault="00C97F3E">
            <w:pPr>
              <w:rPr>
                <w:bCs/>
                <w:sz w:val="24"/>
                <w:szCs w:val="24"/>
                <w:lang w:val="uk-UA"/>
              </w:rPr>
            </w:pPr>
            <w:r w:rsidRPr="005319C3">
              <w:rPr>
                <w:bCs/>
                <w:sz w:val="24"/>
                <w:szCs w:val="24"/>
                <w:lang w:val="uk-UA"/>
              </w:rPr>
              <w:t>5.5.32</w:t>
            </w:r>
          </w:p>
        </w:tc>
        <w:tc>
          <w:tcPr>
            <w:tcW w:w="8094" w:type="dxa"/>
            <w:tcBorders>
              <w:top w:val="single" w:sz="4" w:space="0" w:color="auto"/>
              <w:left w:val="single" w:sz="4" w:space="0" w:color="auto"/>
              <w:bottom w:val="single" w:sz="4" w:space="0" w:color="auto"/>
              <w:right w:val="single" w:sz="4" w:space="0" w:color="auto"/>
            </w:tcBorders>
          </w:tcPr>
          <w:p w:rsidR="009C4F46" w:rsidRPr="005319C3" w:rsidRDefault="009C4F46">
            <w:pPr>
              <w:pStyle w:val="aa"/>
              <w:spacing w:after="0" w:line="240" w:lineRule="auto"/>
              <w:ind w:left="0"/>
              <w:jc w:val="both"/>
              <w:rPr>
                <w:rFonts w:ascii="Times New Roman" w:eastAsia="Times New Roman" w:hAnsi="Times New Roman"/>
                <w:sz w:val="24"/>
                <w:szCs w:val="24"/>
                <w:lang w:val="uk-UA" w:eastAsia="ru-RU"/>
              </w:rPr>
            </w:pPr>
            <w:r w:rsidRPr="005319C3">
              <w:rPr>
                <w:rFonts w:ascii="Times New Roman" w:eastAsia="Times New Roman" w:hAnsi="Times New Roman"/>
                <w:sz w:val="24"/>
                <w:szCs w:val="24"/>
                <w:lang w:val="uk-UA" w:eastAsia="ru-RU"/>
              </w:rPr>
              <w:t>Участь у забезпече</w:t>
            </w:r>
            <w:r w:rsidR="00223157">
              <w:rPr>
                <w:rFonts w:ascii="Times New Roman" w:eastAsia="Times New Roman" w:hAnsi="Times New Roman"/>
                <w:sz w:val="24"/>
                <w:szCs w:val="24"/>
                <w:lang w:val="uk-UA" w:eastAsia="ru-RU"/>
              </w:rPr>
              <w:t>н</w:t>
            </w:r>
            <w:r w:rsidRPr="005319C3">
              <w:rPr>
                <w:rFonts w:ascii="Times New Roman" w:eastAsia="Times New Roman" w:hAnsi="Times New Roman"/>
                <w:sz w:val="24"/>
                <w:szCs w:val="24"/>
                <w:lang w:val="uk-UA" w:eastAsia="ru-RU"/>
              </w:rPr>
              <w:t>ні структурних та територіальних підрозділів Південно-Східного МРУМЮ (м. Дніпро)</w:t>
            </w:r>
            <w:r w:rsidR="00223157">
              <w:rPr>
                <w:rFonts w:ascii="Times New Roman" w:eastAsia="Times New Roman" w:hAnsi="Times New Roman"/>
                <w:sz w:val="24"/>
                <w:szCs w:val="24"/>
                <w:lang w:val="uk-UA" w:eastAsia="ru-RU"/>
              </w:rPr>
              <w:t>, що діє</w:t>
            </w:r>
            <w:r w:rsidRPr="005319C3">
              <w:rPr>
                <w:rFonts w:ascii="Times New Roman" w:eastAsia="Times New Roman" w:hAnsi="Times New Roman"/>
                <w:sz w:val="24"/>
                <w:szCs w:val="24"/>
                <w:lang w:val="uk-UA" w:eastAsia="ru-RU"/>
              </w:rPr>
              <w:t xml:space="preserve"> у Кіровоградській області планами (схемами) евакуації людей  на  фотолюмінісцентній основі</w:t>
            </w:r>
          </w:p>
        </w:tc>
        <w:tc>
          <w:tcPr>
            <w:tcW w:w="2112" w:type="dxa"/>
            <w:tcBorders>
              <w:top w:val="single" w:sz="4" w:space="0" w:color="auto"/>
              <w:left w:val="single" w:sz="4" w:space="0" w:color="auto"/>
              <w:bottom w:val="single" w:sz="4" w:space="0" w:color="auto"/>
              <w:right w:val="single" w:sz="4" w:space="0" w:color="auto"/>
            </w:tcBorders>
          </w:tcPr>
          <w:p w:rsidR="009C4F46" w:rsidRPr="005319C3" w:rsidRDefault="009C4F46" w:rsidP="000B0860">
            <w:pPr>
              <w:rPr>
                <w:sz w:val="24"/>
                <w:szCs w:val="24"/>
                <w:lang w:val="uk-UA"/>
              </w:rPr>
            </w:pPr>
            <w:r w:rsidRPr="005319C3">
              <w:rPr>
                <w:sz w:val="24"/>
                <w:szCs w:val="24"/>
                <w:lang w:val="uk-UA"/>
              </w:rPr>
              <w:t>протягом року</w:t>
            </w:r>
          </w:p>
          <w:p w:rsidR="009C4F46" w:rsidRPr="005319C3" w:rsidRDefault="009C4F46" w:rsidP="000B0860">
            <w:pPr>
              <w:rPr>
                <w:rFonts w:eastAsia="Times New Roman"/>
                <w:sz w:val="24"/>
                <w:szCs w:val="24"/>
                <w:lang w:val="uk-UA"/>
              </w:rPr>
            </w:pPr>
            <w:r w:rsidRPr="005319C3">
              <w:rPr>
                <w:rFonts w:eastAsia="Times New Roman"/>
                <w:sz w:val="24"/>
                <w:szCs w:val="24"/>
                <w:lang w:val="uk-UA"/>
              </w:rPr>
              <w:t>за наявності фінансування</w:t>
            </w:r>
          </w:p>
        </w:tc>
        <w:tc>
          <w:tcPr>
            <w:tcW w:w="2266" w:type="dxa"/>
            <w:tcBorders>
              <w:top w:val="single" w:sz="4" w:space="0" w:color="auto"/>
              <w:left w:val="single" w:sz="4" w:space="0" w:color="auto"/>
              <w:bottom w:val="single" w:sz="4" w:space="0" w:color="auto"/>
              <w:right w:val="single" w:sz="4" w:space="0" w:color="auto"/>
            </w:tcBorders>
          </w:tcPr>
          <w:p w:rsidR="009C4F46" w:rsidRPr="005319C3" w:rsidRDefault="009C4F46" w:rsidP="000B0860">
            <w:pPr>
              <w:tabs>
                <w:tab w:val="center" w:pos="792"/>
                <w:tab w:val="left" w:pos="3240"/>
              </w:tabs>
              <w:rPr>
                <w:rFonts w:eastAsia="Times New Roman"/>
                <w:sz w:val="24"/>
                <w:szCs w:val="24"/>
                <w:lang w:val="uk-UA"/>
              </w:rPr>
            </w:pPr>
            <w:r w:rsidRPr="005319C3">
              <w:rPr>
                <w:rFonts w:eastAsia="Times New Roman"/>
                <w:sz w:val="24"/>
                <w:szCs w:val="24"/>
                <w:lang w:val="uk-UA"/>
              </w:rPr>
              <w:t>Чорний О.С.</w:t>
            </w:r>
          </w:p>
          <w:p w:rsidR="009C4F46" w:rsidRPr="005319C3" w:rsidRDefault="009C4F46" w:rsidP="000B0860">
            <w:pPr>
              <w:tabs>
                <w:tab w:val="center" w:pos="792"/>
                <w:tab w:val="left" w:pos="3240"/>
              </w:tabs>
              <w:rPr>
                <w:rFonts w:eastAsia="Times New Roman"/>
                <w:sz w:val="24"/>
                <w:szCs w:val="24"/>
                <w:lang w:val="uk-UA"/>
              </w:rPr>
            </w:pPr>
            <w:r w:rsidRPr="005319C3">
              <w:rPr>
                <w:rFonts w:eastAsia="Times New Roman"/>
                <w:sz w:val="24"/>
                <w:szCs w:val="24"/>
                <w:lang w:val="uk-UA"/>
              </w:rPr>
              <w:t>Насулич О.В.</w:t>
            </w:r>
          </w:p>
        </w:tc>
      </w:tr>
      <w:tr w:rsidR="009C4F46" w:rsidRPr="005319C3">
        <w:tc>
          <w:tcPr>
            <w:tcW w:w="1210" w:type="dxa"/>
            <w:gridSpan w:val="2"/>
            <w:tcBorders>
              <w:top w:val="single" w:sz="4" w:space="0" w:color="auto"/>
              <w:left w:val="single" w:sz="4" w:space="0" w:color="auto"/>
              <w:bottom w:val="single" w:sz="4" w:space="0" w:color="auto"/>
              <w:right w:val="single" w:sz="4" w:space="0" w:color="auto"/>
            </w:tcBorders>
          </w:tcPr>
          <w:p w:rsidR="009C4F46" w:rsidRPr="005319C3" w:rsidRDefault="00C97F3E">
            <w:pPr>
              <w:rPr>
                <w:bCs/>
                <w:sz w:val="24"/>
                <w:szCs w:val="24"/>
                <w:lang w:val="uk-UA"/>
              </w:rPr>
            </w:pPr>
            <w:r w:rsidRPr="005319C3">
              <w:rPr>
                <w:bCs/>
                <w:sz w:val="24"/>
                <w:szCs w:val="24"/>
                <w:lang w:val="uk-UA"/>
              </w:rPr>
              <w:t>5.5.33</w:t>
            </w:r>
          </w:p>
        </w:tc>
        <w:tc>
          <w:tcPr>
            <w:tcW w:w="8094" w:type="dxa"/>
            <w:tcBorders>
              <w:top w:val="single" w:sz="4" w:space="0" w:color="auto"/>
              <w:left w:val="single" w:sz="4" w:space="0" w:color="auto"/>
              <w:bottom w:val="single" w:sz="4" w:space="0" w:color="auto"/>
              <w:right w:val="single" w:sz="4" w:space="0" w:color="auto"/>
            </w:tcBorders>
          </w:tcPr>
          <w:p w:rsidR="009C4F46" w:rsidRPr="005319C3" w:rsidRDefault="009C4F46">
            <w:pPr>
              <w:pStyle w:val="aa"/>
              <w:spacing w:after="0" w:line="240" w:lineRule="auto"/>
              <w:ind w:left="0"/>
              <w:jc w:val="both"/>
              <w:rPr>
                <w:rFonts w:ascii="Times New Roman" w:eastAsia="Times New Roman" w:hAnsi="Times New Roman"/>
                <w:sz w:val="24"/>
                <w:szCs w:val="24"/>
                <w:lang w:val="uk-UA" w:eastAsia="ru-RU"/>
              </w:rPr>
            </w:pPr>
            <w:r w:rsidRPr="005319C3">
              <w:rPr>
                <w:rFonts w:ascii="Times New Roman" w:eastAsia="Times New Roman" w:hAnsi="Times New Roman"/>
                <w:sz w:val="24"/>
                <w:szCs w:val="24"/>
                <w:lang w:val="uk-UA" w:eastAsia="ru-RU"/>
              </w:rPr>
              <w:t>Організація проведення виміру опору ізоляції в структурних та територіальних підрозділів Південно-Східного МРУМЮ (м. Дніпро)</w:t>
            </w:r>
            <w:r w:rsidR="00223157">
              <w:rPr>
                <w:rFonts w:ascii="Times New Roman" w:eastAsia="Times New Roman" w:hAnsi="Times New Roman"/>
                <w:sz w:val="24"/>
                <w:szCs w:val="24"/>
                <w:lang w:val="uk-UA" w:eastAsia="ru-RU"/>
              </w:rPr>
              <w:t>, що діє</w:t>
            </w:r>
            <w:r w:rsidR="00067480">
              <w:rPr>
                <w:rFonts w:ascii="Times New Roman" w:eastAsia="Times New Roman" w:hAnsi="Times New Roman"/>
                <w:sz w:val="24"/>
                <w:szCs w:val="24"/>
                <w:lang w:val="uk-UA" w:eastAsia="ru-RU"/>
              </w:rPr>
              <w:t xml:space="preserve"> у Кіровоградській області</w:t>
            </w:r>
          </w:p>
        </w:tc>
        <w:tc>
          <w:tcPr>
            <w:tcW w:w="2112" w:type="dxa"/>
            <w:tcBorders>
              <w:top w:val="single" w:sz="4" w:space="0" w:color="auto"/>
              <w:left w:val="single" w:sz="4" w:space="0" w:color="auto"/>
              <w:bottom w:val="single" w:sz="4" w:space="0" w:color="auto"/>
              <w:right w:val="single" w:sz="4" w:space="0" w:color="auto"/>
            </w:tcBorders>
          </w:tcPr>
          <w:p w:rsidR="009C4F46" w:rsidRPr="005319C3" w:rsidRDefault="009C4F46" w:rsidP="000B0860">
            <w:pPr>
              <w:rPr>
                <w:rFonts w:eastAsia="Times New Roman"/>
                <w:sz w:val="24"/>
                <w:szCs w:val="24"/>
                <w:lang w:val="uk-UA"/>
              </w:rPr>
            </w:pPr>
            <w:r w:rsidRPr="005319C3">
              <w:rPr>
                <w:rFonts w:eastAsia="Times New Roman"/>
                <w:sz w:val="24"/>
                <w:szCs w:val="24"/>
                <w:lang w:val="uk-UA"/>
              </w:rPr>
              <w:t xml:space="preserve">листопад </w:t>
            </w:r>
          </w:p>
          <w:p w:rsidR="009C4F46" w:rsidRPr="005319C3" w:rsidRDefault="009C4F46" w:rsidP="000B0860">
            <w:pPr>
              <w:rPr>
                <w:rFonts w:eastAsia="Times New Roman"/>
                <w:sz w:val="24"/>
                <w:szCs w:val="24"/>
                <w:lang w:val="uk-UA"/>
              </w:rPr>
            </w:pPr>
            <w:r w:rsidRPr="005319C3">
              <w:rPr>
                <w:rFonts w:eastAsia="Times New Roman"/>
                <w:sz w:val="24"/>
                <w:szCs w:val="24"/>
                <w:lang w:val="uk-UA"/>
              </w:rPr>
              <w:t>за наявності фінансування</w:t>
            </w:r>
          </w:p>
        </w:tc>
        <w:tc>
          <w:tcPr>
            <w:tcW w:w="2266" w:type="dxa"/>
            <w:tcBorders>
              <w:top w:val="single" w:sz="4" w:space="0" w:color="auto"/>
              <w:left w:val="single" w:sz="4" w:space="0" w:color="auto"/>
              <w:bottom w:val="single" w:sz="4" w:space="0" w:color="auto"/>
              <w:right w:val="single" w:sz="4" w:space="0" w:color="auto"/>
            </w:tcBorders>
          </w:tcPr>
          <w:p w:rsidR="009C4F46" w:rsidRPr="005319C3" w:rsidRDefault="009C4F46" w:rsidP="000B0860">
            <w:pPr>
              <w:tabs>
                <w:tab w:val="center" w:pos="792"/>
                <w:tab w:val="left" w:pos="3240"/>
              </w:tabs>
              <w:rPr>
                <w:rFonts w:eastAsia="Times New Roman"/>
                <w:sz w:val="24"/>
                <w:szCs w:val="24"/>
                <w:lang w:val="uk-UA"/>
              </w:rPr>
            </w:pPr>
            <w:r w:rsidRPr="005319C3">
              <w:rPr>
                <w:rFonts w:eastAsia="Times New Roman"/>
                <w:sz w:val="24"/>
                <w:szCs w:val="24"/>
                <w:lang w:val="uk-UA"/>
              </w:rPr>
              <w:t>Чорний О.С.</w:t>
            </w:r>
          </w:p>
          <w:p w:rsidR="009C4F46" w:rsidRPr="005319C3" w:rsidRDefault="009C4F46" w:rsidP="000B0860">
            <w:pPr>
              <w:tabs>
                <w:tab w:val="center" w:pos="792"/>
                <w:tab w:val="left" w:pos="3240"/>
              </w:tabs>
              <w:rPr>
                <w:rFonts w:eastAsia="Times New Roman"/>
                <w:sz w:val="24"/>
                <w:szCs w:val="24"/>
                <w:lang w:val="uk-UA"/>
              </w:rPr>
            </w:pPr>
            <w:r w:rsidRPr="005319C3">
              <w:rPr>
                <w:rFonts w:eastAsia="Times New Roman"/>
                <w:sz w:val="24"/>
                <w:szCs w:val="24"/>
                <w:lang w:val="uk-UA"/>
              </w:rPr>
              <w:t>Насулич О.В.</w:t>
            </w:r>
          </w:p>
        </w:tc>
      </w:tr>
      <w:tr w:rsidR="009C4F46" w:rsidRPr="005319C3">
        <w:tc>
          <w:tcPr>
            <w:tcW w:w="1210" w:type="dxa"/>
            <w:gridSpan w:val="2"/>
            <w:tcBorders>
              <w:top w:val="single" w:sz="4" w:space="0" w:color="auto"/>
              <w:left w:val="single" w:sz="4" w:space="0" w:color="auto"/>
              <w:bottom w:val="single" w:sz="4" w:space="0" w:color="auto"/>
              <w:right w:val="single" w:sz="4" w:space="0" w:color="auto"/>
            </w:tcBorders>
          </w:tcPr>
          <w:p w:rsidR="009C4F46" w:rsidRPr="005319C3" w:rsidRDefault="00C97F3E">
            <w:pPr>
              <w:rPr>
                <w:bCs/>
                <w:sz w:val="24"/>
                <w:szCs w:val="24"/>
                <w:lang w:val="uk-UA"/>
              </w:rPr>
            </w:pPr>
            <w:r w:rsidRPr="005319C3">
              <w:rPr>
                <w:bCs/>
                <w:sz w:val="24"/>
                <w:szCs w:val="24"/>
                <w:lang w:val="uk-UA"/>
              </w:rPr>
              <w:t>5.5.34</w:t>
            </w:r>
          </w:p>
        </w:tc>
        <w:tc>
          <w:tcPr>
            <w:tcW w:w="8094" w:type="dxa"/>
            <w:tcBorders>
              <w:top w:val="single" w:sz="4" w:space="0" w:color="auto"/>
              <w:left w:val="single" w:sz="4" w:space="0" w:color="auto"/>
              <w:bottom w:val="single" w:sz="4" w:space="0" w:color="auto"/>
              <w:right w:val="single" w:sz="4" w:space="0" w:color="auto"/>
            </w:tcBorders>
          </w:tcPr>
          <w:p w:rsidR="009C4F46" w:rsidRPr="005319C3" w:rsidRDefault="009C4F46">
            <w:pPr>
              <w:jc w:val="both"/>
              <w:rPr>
                <w:rFonts w:eastAsia="Times New Roman"/>
                <w:sz w:val="24"/>
                <w:szCs w:val="24"/>
                <w:lang w:val="uk-UA"/>
              </w:rPr>
            </w:pPr>
            <w:r w:rsidRPr="005319C3">
              <w:rPr>
                <w:rFonts w:eastAsia="Times New Roman"/>
                <w:sz w:val="24"/>
                <w:szCs w:val="24"/>
                <w:lang w:val="uk-UA"/>
              </w:rPr>
              <w:t>Організація обробки за необхідностю вогнезахисним покривом дерев’яних елементів горищних покриттів в структурних та територіальних підрозділах Південно-Східного МРУМЮ (м. Дніпро)</w:t>
            </w:r>
            <w:r w:rsidR="00223157">
              <w:rPr>
                <w:rFonts w:eastAsia="Times New Roman"/>
                <w:sz w:val="24"/>
                <w:szCs w:val="24"/>
                <w:lang w:val="uk-UA"/>
              </w:rPr>
              <w:t>, що діє</w:t>
            </w:r>
            <w:r w:rsidR="00067480">
              <w:rPr>
                <w:rFonts w:eastAsia="Times New Roman"/>
                <w:sz w:val="24"/>
                <w:szCs w:val="24"/>
                <w:lang w:val="uk-UA"/>
              </w:rPr>
              <w:t xml:space="preserve"> у Кіровоградській області</w:t>
            </w:r>
            <w:r w:rsidRPr="005319C3">
              <w:rPr>
                <w:rFonts w:eastAsia="Times New Roman"/>
                <w:sz w:val="24"/>
                <w:szCs w:val="24"/>
                <w:lang w:val="uk-UA"/>
              </w:rPr>
              <w:t xml:space="preserve"> </w:t>
            </w:r>
          </w:p>
        </w:tc>
        <w:tc>
          <w:tcPr>
            <w:tcW w:w="2112" w:type="dxa"/>
            <w:tcBorders>
              <w:top w:val="single" w:sz="4" w:space="0" w:color="auto"/>
              <w:left w:val="single" w:sz="4" w:space="0" w:color="auto"/>
              <w:bottom w:val="single" w:sz="4" w:space="0" w:color="auto"/>
              <w:right w:val="single" w:sz="4" w:space="0" w:color="auto"/>
            </w:tcBorders>
          </w:tcPr>
          <w:p w:rsidR="009C4F46" w:rsidRPr="005319C3" w:rsidRDefault="009C4F46" w:rsidP="000B0860">
            <w:pPr>
              <w:rPr>
                <w:rFonts w:eastAsia="Times New Roman"/>
                <w:sz w:val="24"/>
                <w:szCs w:val="24"/>
                <w:lang w:val="uk-UA"/>
              </w:rPr>
            </w:pPr>
            <w:r w:rsidRPr="005319C3">
              <w:rPr>
                <w:rFonts w:eastAsia="Times New Roman"/>
                <w:sz w:val="24"/>
                <w:szCs w:val="24"/>
                <w:lang w:val="uk-UA"/>
              </w:rPr>
              <w:t>протягом року</w:t>
            </w:r>
          </w:p>
          <w:p w:rsidR="009C4F46" w:rsidRPr="005319C3" w:rsidRDefault="009C4F46" w:rsidP="000B0860">
            <w:pPr>
              <w:rPr>
                <w:rFonts w:eastAsia="Times New Roman"/>
                <w:sz w:val="24"/>
                <w:szCs w:val="24"/>
                <w:lang w:val="uk-UA"/>
              </w:rPr>
            </w:pPr>
            <w:r w:rsidRPr="005319C3">
              <w:rPr>
                <w:rFonts w:eastAsia="Times New Roman"/>
                <w:sz w:val="24"/>
                <w:szCs w:val="24"/>
                <w:lang w:val="uk-UA"/>
              </w:rPr>
              <w:t>за наявності фінансування</w:t>
            </w:r>
          </w:p>
        </w:tc>
        <w:tc>
          <w:tcPr>
            <w:tcW w:w="2266" w:type="dxa"/>
            <w:tcBorders>
              <w:top w:val="single" w:sz="4" w:space="0" w:color="auto"/>
              <w:left w:val="single" w:sz="4" w:space="0" w:color="auto"/>
              <w:bottom w:val="single" w:sz="4" w:space="0" w:color="auto"/>
              <w:right w:val="single" w:sz="4" w:space="0" w:color="auto"/>
            </w:tcBorders>
          </w:tcPr>
          <w:p w:rsidR="009C4F46" w:rsidRPr="005319C3" w:rsidRDefault="009C4F46" w:rsidP="000B0860">
            <w:pPr>
              <w:tabs>
                <w:tab w:val="center" w:pos="792"/>
                <w:tab w:val="left" w:pos="3240"/>
              </w:tabs>
              <w:rPr>
                <w:rFonts w:eastAsia="Times New Roman"/>
                <w:sz w:val="24"/>
                <w:szCs w:val="24"/>
                <w:lang w:val="uk-UA"/>
              </w:rPr>
            </w:pPr>
            <w:r w:rsidRPr="005319C3">
              <w:rPr>
                <w:rFonts w:eastAsia="Times New Roman"/>
                <w:sz w:val="24"/>
                <w:szCs w:val="24"/>
                <w:lang w:val="uk-UA"/>
              </w:rPr>
              <w:t>Чорний О.С.</w:t>
            </w:r>
          </w:p>
          <w:p w:rsidR="009C4F46" w:rsidRPr="005319C3" w:rsidRDefault="009C4F46" w:rsidP="000B0860">
            <w:pPr>
              <w:tabs>
                <w:tab w:val="center" w:pos="792"/>
                <w:tab w:val="left" w:pos="3240"/>
              </w:tabs>
              <w:rPr>
                <w:rFonts w:eastAsia="Times New Roman"/>
                <w:sz w:val="24"/>
                <w:szCs w:val="24"/>
                <w:lang w:val="uk-UA"/>
              </w:rPr>
            </w:pPr>
            <w:r w:rsidRPr="005319C3">
              <w:rPr>
                <w:rFonts w:eastAsia="Times New Roman"/>
                <w:sz w:val="24"/>
                <w:szCs w:val="24"/>
                <w:lang w:val="uk-UA"/>
              </w:rPr>
              <w:t>Насулич О.В.</w:t>
            </w:r>
          </w:p>
        </w:tc>
      </w:tr>
      <w:tr w:rsidR="009C4F46" w:rsidRPr="005319C3">
        <w:tc>
          <w:tcPr>
            <w:tcW w:w="1210" w:type="dxa"/>
            <w:gridSpan w:val="2"/>
            <w:tcBorders>
              <w:top w:val="single" w:sz="4" w:space="0" w:color="auto"/>
              <w:left w:val="single" w:sz="4" w:space="0" w:color="auto"/>
              <w:bottom w:val="single" w:sz="4" w:space="0" w:color="auto"/>
              <w:right w:val="single" w:sz="4" w:space="0" w:color="auto"/>
            </w:tcBorders>
          </w:tcPr>
          <w:p w:rsidR="009C4F46" w:rsidRPr="005319C3" w:rsidRDefault="00C97F3E">
            <w:pPr>
              <w:rPr>
                <w:bCs/>
                <w:sz w:val="24"/>
                <w:szCs w:val="24"/>
                <w:lang w:val="uk-UA"/>
              </w:rPr>
            </w:pPr>
            <w:r w:rsidRPr="005319C3">
              <w:rPr>
                <w:bCs/>
                <w:sz w:val="24"/>
                <w:szCs w:val="24"/>
                <w:lang w:val="uk-UA"/>
              </w:rPr>
              <w:t>5.5.35</w:t>
            </w:r>
          </w:p>
        </w:tc>
        <w:tc>
          <w:tcPr>
            <w:tcW w:w="8094" w:type="dxa"/>
            <w:tcBorders>
              <w:top w:val="single" w:sz="4" w:space="0" w:color="auto"/>
              <w:left w:val="single" w:sz="4" w:space="0" w:color="auto"/>
              <w:bottom w:val="single" w:sz="4" w:space="0" w:color="auto"/>
              <w:right w:val="single" w:sz="4" w:space="0" w:color="auto"/>
            </w:tcBorders>
          </w:tcPr>
          <w:p w:rsidR="009C4F46" w:rsidRPr="005319C3" w:rsidRDefault="009C4F46">
            <w:pPr>
              <w:jc w:val="both"/>
              <w:rPr>
                <w:rFonts w:eastAsia="Times New Roman"/>
                <w:sz w:val="24"/>
                <w:szCs w:val="24"/>
                <w:lang w:val="uk-UA"/>
              </w:rPr>
            </w:pPr>
            <w:r w:rsidRPr="005319C3">
              <w:rPr>
                <w:rFonts w:eastAsia="Times New Roman"/>
                <w:sz w:val="24"/>
                <w:szCs w:val="24"/>
                <w:lang w:val="uk-UA"/>
              </w:rPr>
              <w:t>Організація проведення технічного обслуговування засобів протипожежного захисту, обладнання структурних та територіальних підрозділів Південно-Східного МРУМЮ (м. Дніпро)</w:t>
            </w:r>
            <w:r w:rsidR="00223157">
              <w:rPr>
                <w:rFonts w:eastAsia="Times New Roman"/>
                <w:sz w:val="24"/>
                <w:szCs w:val="24"/>
                <w:lang w:val="uk-UA"/>
              </w:rPr>
              <w:t>, що діє у Кіровоградській області</w:t>
            </w:r>
          </w:p>
        </w:tc>
        <w:tc>
          <w:tcPr>
            <w:tcW w:w="2112" w:type="dxa"/>
            <w:tcBorders>
              <w:top w:val="single" w:sz="4" w:space="0" w:color="auto"/>
              <w:left w:val="single" w:sz="4" w:space="0" w:color="auto"/>
              <w:bottom w:val="single" w:sz="4" w:space="0" w:color="auto"/>
              <w:right w:val="single" w:sz="4" w:space="0" w:color="auto"/>
            </w:tcBorders>
          </w:tcPr>
          <w:p w:rsidR="009C4F46" w:rsidRPr="005319C3" w:rsidRDefault="009C4F46" w:rsidP="000B0860">
            <w:pPr>
              <w:rPr>
                <w:rFonts w:eastAsia="Times New Roman"/>
                <w:sz w:val="24"/>
                <w:szCs w:val="24"/>
                <w:lang w:val="uk-UA"/>
              </w:rPr>
            </w:pPr>
            <w:r w:rsidRPr="005319C3">
              <w:rPr>
                <w:rFonts w:eastAsia="Times New Roman"/>
                <w:sz w:val="24"/>
                <w:szCs w:val="24"/>
                <w:lang w:val="uk-UA"/>
              </w:rPr>
              <w:t xml:space="preserve">листопад </w:t>
            </w:r>
          </w:p>
          <w:p w:rsidR="009C4F46" w:rsidRPr="005319C3" w:rsidRDefault="009C4F46" w:rsidP="000B0860">
            <w:pPr>
              <w:rPr>
                <w:rFonts w:eastAsia="Times New Roman"/>
                <w:sz w:val="24"/>
                <w:szCs w:val="24"/>
                <w:lang w:val="uk-UA"/>
              </w:rPr>
            </w:pPr>
            <w:r w:rsidRPr="005319C3">
              <w:rPr>
                <w:rFonts w:eastAsia="Times New Roman"/>
                <w:sz w:val="24"/>
                <w:szCs w:val="24"/>
                <w:lang w:val="uk-UA"/>
              </w:rPr>
              <w:t>за наявності фінансування</w:t>
            </w:r>
          </w:p>
        </w:tc>
        <w:tc>
          <w:tcPr>
            <w:tcW w:w="2266" w:type="dxa"/>
            <w:tcBorders>
              <w:top w:val="single" w:sz="4" w:space="0" w:color="auto"/>
              <w:left w:val="single" w:sz="4" w:space="0" w:color="auto"/>
              <w:bottom w:val="single" w:sz="4" w:space="0" w:color="auto"/>
              <w:right w:val="single" w:sz="4" w:space="0" w:color="auto"/>
            </w:tcBorders>
          </w:tcPr>
          <w:p w:rsidR="009C4F46" w:rsidRPr="005319C3" w:rsidRDefault="009C4F46" w:rsidP="000B0860">
            <w:pPr>
              <w:tabs>
                <w:tab w:val="center" w:pos="792"/>
                <w:tab w:val="left" w:pos="3240"/>
              </w:tabs>
              <w:rPr>
                <w:rFonts w:eastAsia="Times New Roman"/>
                <w:sz w:val="24"/>
                <w:szCs w:val="24"/>
                <w:lang w:val="uk-UA"/>
              </w:rPr>
            </w:pPr>
            <w:r w:rsidRPr="005319C3">
              <w:rPr>
                <w:rFonts w:eastAsia="Times New Roman"/>
                <w:sz w:val="24"/>
                <w:szCs w:val="24"/>
                <w:lang w:val="uk-UA"/>
              </w:rPr>
              <w:t>Чорний О.С.</w:t>
            </w:r>
          </w:p>
          <w:p w:rsidR="009C4F46" w:rsidRPr="005319C3" w:rsidRDefault="009C4F46" w:rsidP="000B0860">
            <w:pPr>
              <w:tabs>
                <w:tab w:val="center" w:pos="792"/>
                <w:tab w:val="left" w:pos="3240"/>
              </w:tabs>
              <w:rPr>
                <w:rFonts w:eastAsia="Times New Roman"/>
                <w:sz w:val="24"/>
                <w:szCs w:val="24"/>
                <w:lang w:val="uk-UA"/>
              </w:rPr>
            </w:pPr>
            <w:r w:rsidRPr="005319C3">
              <w:rPr>
                <w:rFonts w:eastAsia="Times New Roman"/>
                <w:sz w:val="24"/>
                <w:szCs w:val="24"/>
                <w:lang w:val="uk-UA"/>
              </w:rPr>
              <w:t>Насулич О.В.</w:t>
            </w:r>
          </w:p>
        </w:tc>
      </w:tr>
      <w:tr w:rsidR="009C4F46" w:rsidRPr="005319C3">
        <w:tc>
          <w:tcPr>
            <w:tcW w:w="1210" w:type="dxa"/>
            <w:gridSpan w:val="2"/>
            <w:tcBorders>
              <w:top w:val="single" w:sz="4" w:space="0" w:color="auto"/>
              <w:left w:val="single" w:sz="4" w:space="0" w:color="auto"/>
              <w:bottom w:val="single" w:sz="4" w:space="0" w:color="auto"/>
              <w:right w:val="single" w:sz="4" w:space="0" w:color="auto"/>
            </w:tcBorders>
          </w:tcPr>
          <w:p w:rsidR="009C4F46" w:rsidRPr="005319C3" w:rsidRDefault="00C97F3E">
            <w:pPr>
              <w:rPr>
                <w:bCs/>
                <w:sz w:val="24"/>
                <w:szCs w:val="24"/>
                <w:lang w:val="uk-UA"/>
              </w:rPr>
            </w:pPr>
            <w:r w:rsidRPr="005319C3">
              <w:rPr>
                <w:bCs/>
                <w:sz w:val="24"/>
                <w:szCs w:val="24"/>
                <w:lang w:val="uk-UA"/>
              </w:rPr>
              <w:t>5.5.36</w:t>
            </w:r>
          </w:p>
        </w:tc>
        <w:tc>
          <w:tcPr>
            <w:tcW w:w="8094" w:type="dxa"/>
            <w:tcBorders>
              <w:top w:val="single" w:sz="4" w:space="0" w:color="auto"/>
              <w:left w:val="single" w:sz="4" w:space="0" w:color="auto"/>
              <w:bottom w:val="single" w:sz="4" w:space="0" w:color="auto"/>
              <w:right w:val="single" w:sz="4" w:space="0" w:color="auto"/>
            </w:tcBorders>
          </w:tcPr>
          <w:p w:rsidR="009C4F46" w:rsidRPr="005319C3" w:rsidRDefault="009C4F46">
            <w:pPr>
              <w:jc w:val="both"/>
              <w:rPr>
                <w:rFonts w:eastAsia="Times New Roman"/>
                <w:sz w:val="24"/>
                <w:szCs w:val="24"/>
                <w:lang w:val="uk-UA"/>
              </w:rPr>
            </w:pPr>
            <w:r w:rsidRPr="005319C3">
              <w:rPr>
                <w:rFonts w:eastAsia="Times New Roman"/>
                <w:sz w:val="24"/>
                <w:szCs w:val="24"/>
                <w:lang w:val="uk-UA"/>
              </w:rPr>
              <w:t>Організація встановлення за необхідністю протипожежних дверей в приміщеннях архівів, електрощитових структурних та територіальних підрозділів Південно-Східного МРУМЮ (м. Дніпро)</w:t>
            </w:r>
            <w:r w:rsidR="00223157">
              <w:rPr>
                <w:rFonts w:eastAsia="Times New Roman"/>
                <w:sz w:val="24"/>
                <w:szCs w:val="24"/>
                <w:lang w:val="uk-UA"/>
              </w:rPr>
              <w:t>, що діє у Кіровоградській області</w:t>
            </w:r>
          </w:p>
        </w:tc>
        <w:tc>
          <w:tcPr>
            <w:tcW w:w="2112" w:type="dxa"/>
            <w:tcBorders>
              <w:top w:val="single" w:sz="4" w:space="0" w:color="auto"/>
              <w:left w:val="single" w:sz="4" w:space="0" w:color="auto"/>
              <w:bottom w:val="single" w:sz="4" w:space="0" w:color="auto"/>
              <w:right w:val="single" w:sz="4" w:space="0" w:color="auto"/>
            </w:tcBorders>
          </w:tcPr>
          <w:p w:rsidR="009C4F46" w:rsidRPr="005319C3" w:rsidRDefault="009C4F46" w:rsidP="000B0860">
            <w:pPr>
              <w:rPr>
                <w:rFonts w:eastAsia="Times New Roman"/>
                <w:sz w:val="24"/>
                <w:szCs w:val="24"/>
                <w:lang w:val="uk-UA"/>
              </w:rPr>
            </w:pPr>
            <w:r w:rsidRPr="005319C3">
              <w:rPr>
                <w:rFonts w:eastAsia="Times New Roman"/>
                <w:sz w:val="24"/>
                <w:szCs w:val="24"/>
                <w:lang w:val="uk-UA"/>
              </w:rPr>
              <w:t>протягом року</w:t>
            </w:r>
          </w:p>
          <w:p w:rsidR="009C4F46" w:rsidRPr="005319C3" w:rsidRDefault="009C4F46" w:rsidP="000B0860">
            <w:pPr>
              <w:rPr>
                <w:rFonts w:eastAsia="Times New Roman"/>
                <w:sz w:val="24"/>
                <w:szCs w:val="24"/>
                <w:lang w:val="uk-UA"/>
              </w:rPr>
            </w:pPr>
            <w:r w:rsidRPr="005319C3">
              <w:rPr>
                <w:rFonts w:eastAsia="Times New Roman"/>
                <w:sz w:val="24"/>
                <w:szCs w:val="24"/>
                <w:lang w:val="uk-UA"/>
              </w:rPr>
              <w:t>за наявності фінансування</w:t>
            </w:r>
          </w:p>
        </w:tc>
        <w:tc>
          <w:tcPr>
            <w:tcW w:w="2266" w:type="dxa"/>
            <w:tcBorders>
              <w:top w:val="single" w:sz="4" w:space="0" w:color="auto"/>
              <w:left w:val="single" w:sz="4" w:space="0" w:color="auto"/>
              <w:bottom w:val="single" w:sz="4" w:space="0" w:color="auto"/>
              <w:right w:val="single" w:sz="4" w:space="0" w:color="auto"/>
            </w:tcBorders>
          </w:tcPr>
          <w:p w:rsidR="009C4F46" w:rsidRPr="005319C3" w:rsidRDefault="009C4F46" w:rsidP="000B0860">
            <w:pPr>
              <w:tabs>
                <w:tab w:val="center" w:pos="792"/>
                <w:tab w:val="left" w:pos="3240"/>
              </w:tabs>
              <w:rPr>
                <w:rFonts w:eastAsia="Times New Roman"/>
                <w:sz w:val="24"/>
                <w:szCs w:val="24"/>
                <w:lang w:val="uk-UA"/>
              </w:rPr>
            </w:pPr>
            <w:r w:rsidRPr="005319C3">
              <w:rPr>
                <w:rFonts w:eastAsia="Times New Roman"/>
                <w:sz w:val="24"/>
                <w:szCs w:val="24"/>
                <w:lang w:val="uk-UA"/>
              </w:rPr>
              <w:t>Чорний О.С.</w:t>
            </w:r>
          </w:p>
          <w:p w:rsidR="009C4F46" w:rsidRPr="005319C3" w:rsidRDefault="009C4F46" w:rsidP="000B0860">
            <w:pPr>
              <w:tabs>
                <w:tab w:val="center" w:pos="792"/>
                <w:tab w:val="left" w:pos="3240"/>
              </w:tabs>
              <w:rPr>
                <w:rFonts w:eastAsia="Times New Roman"/>
                <w:sz w:val="24"/>
                <w:szCs w:val="24"/>
                <w:lang w:val="uk-UA"/>
              </w:rPr>
            </w:pPr>
            <w:r w:rsidRPr="005319C3">
              <w:rPr>
                <w:rFonts w:eastAsia="Times New Roman"/>
                <w:sz w:val="24"/>
                <w:szCs w:val="24"/>
                <w:lang w:val="uk-UA"/>
              </w:rPr>
              <w:t>Насулич О.В.</w:t>
            </w:r>
          </w:p>
        </w:tc>
      </w:tr>
      <w:tr w:rsidR="009C4F46" w:rsidRPr="005319C3">
        <w:tc>
          <w:tcPr>
            <w:tcW w:w="1210" w:type="dxa"/>
            <w:gridSpan w:val="2"/>
            <w:tcBorders>
              <w:top w:val="single" w:sz="4" w:space="0" w:color="auto"/>
              <w:left w:val="single" w:sz="4" w:space="0" w:color="auto"/>
              <w:bottom w:val="single" w:sz="4" w:space="0" w:color="auto"/>
              <w:right w:val="single" w:sz="4" w:space="0" w:color="auto"/>
            </w:tcBorders>
          </w:tcPr>
          <w:p w:rsidR="009C4F46" w:rsidRPr="005319C3" w:rsidRDefault="00C97F3E">
            <w:pPr>
              <w:rPr>
                <w:bCs/>
                <w:sz w:val="24"/>
                <w:szCs w:val="24"/>
                <w:lang w:val="uk-UA"/>
              </w:rPr>
            </w:pPr>
            <w:r w:rsidRPr="005319C3">
              <w:rPr>
                <w:bCs/>
                <w:sz w:val="24"/>
                <w:szCs w:val="24"/>
                <w:lang w:val="uk-UA"/>
              </w:rPr>
              <w:t>5.5.37</w:t>
            </w:r>
          </w:p>
        </w:tc>
        <w:tc>
          <w:tcPr>
            <w:tcW w:w="8094" w:type="dxa"/>
            <w:tcBorders>
              <w:top w:val="single" w:sz="4" w:space="0" w:color="auto"/>
              <w:left w:val="single" w:sz="4" w:space="0" w:color="auto"/>
              <w:bottom w:val="single" w:sz="4" w:space="0" w:color="auto"/>
              <w:right w:val="single" w:sz="4" w:space="0" w:color="auto"/>
            </w:tcBorders>
          </w:tcPr>
          <w:p w:rsidR="009C4F46" w:rsidRPr="005319C3" w:rsidRDefault="009C4F46">
            <w:pPr>
              <w:jc w:val="both"/>
              <w:rPr>
                <w:rFonts w:eastAsia="Times New Roman"/>
                <w:sz w:val="24"/>
                <w:szCs w:val="24"/>
                <w:lang w:val="uk-UA"/>
              </w:rPr>
            </w:pPr>
            <w:r w:rsidRPr="005319C3">
              <w:rPr>
                <w:rFonts w:eastAsia="Times New Roman"/>
                <w:sz w:val="24"/>
                <w:szCs w:val="24"/>
                <w:lang w:val="uk-UA"/>
              </w:rPr>
              <w:t>Організація</w:t>
            </w:r>
            <w:r w:rsidRPr="005319C3">
              <w:rPr>
                <w:bCs/>
                <w:sz w:val="24"/>
                <w:szCs w:val="24"/>
                <w:lang w:val="uk-UA"/>
              </w:rPr>
              <w:t xml:space="preserve"> встановлення за необхідностю автоматичних засобів виявлення та гасіння пожеж та передачі тривожних повідомлень про спрацювання системи пожежної сигналізації </w:t>
            </w:r>
            <w:r w:rsidRPr="005319C3">
              <w:rPr>
                <w:rFonts w:eastAsia="Times New Roman"/>
                <w:sz w:val="24"/>
                <w:szCs w:val="24"/>
                <w:lang w:val="uk-UA"/>
              </w:rPr>
              <w:t>в структурних та територіальних підрозділах Південно-Східного МРУМЮ (м. Дніпро)</w:t>
            </w:r>
            <w:r w:rsidR="00223157">
              <w:rPr>
                <w:rFonts w:eastAsia="Times New Roman"/>
                <w:sz w:val="24"/>
                <w:szCs w:val="24"/>
                <w:lang w:val="uk-UA"/>
              </w:rPr>
              <w:t>, що діє</w:t>
            </w:r>
            <w:r w:rsidRPr="005319C3">
              <w:rPr>
                <w:rFonts w:eastAsia="Times New Roman"/>
                <w:sz w:val="24"/>
                <w:szCs w:val="24"/>
                <w:lang w:val="uk-UA"/>
              </w:rPr>
              <w:t xml:space="preserve"> у Кіровоградській області</w:t>
            </w:r>
          </w:p>
        </w:tc>
        <w:tc>
          <w:tcPr>
            <w:tcW w:w="2112" w:type="dxa"/>
            <w:tcBorders>
              <w:top w:val="single" w:sz="4" w:space="0" w:color="auto"/>
              <w:left w:val="single" w:sz="4" w:space="0" w:color="auto"/>
              <w:bottom w:val="single" w:sz="4" w:space="0" w:color="auto"/>
              <w:right w:val="single" w:sz="4" w:space="0" w:color="auto"/>
            </w:tcBorders>
          </w:tcPr>
          <w:p w:rsidR="009C4F46" w:rsidRPr="005319C3" w:rsidRDefault="009C4F46" w:rsidP="000B0860">
            <w:pPr>
              <w:rPr>
                <w:rFonts w:eastAsia="Times New Roman"/>
                <w:sz w:val="24"/>
                <w:szCs w:val="24"/>
                <w:lang w:val="uk-UA"/>
              </w:rPr>
            </w:pPr>
            <w:r w:rsidRPr="005319C3">
              <w:rPr>
                <w:rFonts w:eastAsia="Times New Roman"/>
                <w:sz w:val="24"/>
                <w:szCs w:val="24"/>
                <w:lang w:val="uk-UA"/>
              </w:rPr>
              <w:t>протягом року</w:t>
            </w:r>
          </w:p>
          <w:p w:rsidR="009C4F46" w:rsidRPr="005319C3" w:rsidRDefault="009C4F46" w:rsidP="000B0860">
            <w:pPr>
              <w:rPr>
                <w:rFonts w:eastAsia="Times New Roman"/>
                <w:sz w:val="24"/>
                <w:szCs w:val="24"/>
                <w:lang w:val="uk-UA"/>
              </w:rPr>
            </w:pPr>
            <w:r w:rsidRPr="005319C3">
              <w:rPr>
                <w:rFonts w:eastAsia="Times New Roman"/>
                <w:sz w:val="24"/>
                <w:szCs w:val="24"/>
                <w:lang w:val="uk-UA"/>
              </w:rPr>
              <w:t>за наявності фінансування</w:t>
            </w:r>
          </w:p>
        </w:tc>
        <w:tc>
          <w:tcPr>
            <w:tcW w:w="2266" w:type="dxa"/>
            <w:tcBorders>
              <w:top w:val="single" w:sz="4" w:space="0" w:color="auto"/>
              <w:left w:val="single" w:sz="4" w:space="0" w:color="auto"/>
              <w:bottom w:val="single" w:sz="4" w:space="0" w:color="auto"/>
              <w:right w:val="single" w:sz="4" w:space="0" w:color="auto"/>
            </w:tcBorders>
          </w:tcPr>
          <w:p w:rsidR="009C4F46" w:rsidRPr="005319C3" w:rsidRDefault="009C4F46" w:rsidP="000B0860">
            <w:pPr>
              <w:tabs>
                <w:tab w:val="center" w:pos="792"/>
                <w:tab w:val="left" w:pos="3240"/>
              </w:tabs>
              <w:rPr>
                <w:rFonts w:eastAsia="Times New Roman"/>
                <w:sz w:val="24"/>
                <w:szCs w:val="24"/>
                <w:lang w:val="uk-UA"/>
              </w:rPr>
            </w:pPr>
            <w:r w:rsidRPr="005319C3">
              <w:rPr>
                <w:rFonts w:eastAsia="Times New Roman"/>
                <w:sz w:val="24"/>
                <w:szCs w:val="24"/>
                <w:lang w:val="uk-UA"/>
              </w:rPr>
              <w:t>Чорний О.С.</w:t>
            </w:r>
          </w:p>
          <w:p w:rsidR="009C4F46" w:rsidRPr="005319C3" w:rsidRDefault="009C4F46" w:rsidP="000B0860">
            <w:pPr>
              <w:tabs>
                <w:tab w:val="center" w:pos="792"/>
                <w:tab w:val="left" w:pos="3240"/>
              </w:tabs>
              <w:rPr>
                <w:rFonts w:eastAsia="Times New Roman"/>
                <w:sz w:val="24"/>
                <w:szCs w:val="24"/>
                <w:lang w:val="uk-UA"/>
              </w:rPr>
            </w:pPr>
            <w:r w:rsidRPr="005319C3">
              <w:rPr>
                <w:rFonts w:eastAsia="Times New Roman"/>
                <w:sz w:val="24"/>
                <w:szCs w:val="24"/>
                <w:lang w:val="uk-UA"/>
              </w:rPr>
              <w:t>Насулич О.В.</w:t>
            </w:r>
          </w:p>
        </w:tc>
      </w:tr>
      <w:tr w:rsidR="009C4F46" w:rsidRPr="005319C3">
        <w:tc>
          <w:tcPr>
            <w:tcW w:w="1210" w:type="dxa"/>
            <w:gridSpan w:val="2"/>
            <w:tcBorders>
              <w:top w:val="single" w:sz="4" w:space="0" w:color="auto"/>
              <w:left w:val="single" w:sz="4" w:space="0" w:color="auto"/>
              <w:bottom w:val="single" w:sz="4" w:space="0" w:color="auto"/>
              <w:right w:val="single" w:sz="4" w:space="0" w:color="auto"/>
            </w:tcBorders>
          </w:tcPr>
          <w:p w:rsidR="009C4F46" w:rsidRPr="005319C3" w:rsidRDefault="00C97F3E">
            <w:pPr>
              <w:rPr>
                <w:bCs/>
                <w:sz w:val="24"/>
                <w:szCs w:val="24"/>
                <w:lang w:val="uk-UA"/>
              </w:rPr>
            </w:pPr>
            <w:r w:rsidRPr="005319C3">
              <w:rPr>
                <w:bCs/>
                <w:sz w:val="24"/>
                <w:szCs w:val="24"/>
                <w:lang w:val="uk-UA"/>
              </w:rPr>
              <w:t>5.5.38</w:t>
            </w:r>
          </w:p>
        </w:tc>
        <w:tc>
          <w:tcPr>
            <w:tcW w:w="8094" w:type="dxa"/>
            <w:tcBorders>
              <w:top w:val="single" w:sz="4" w:space="0" w:color="auto"/>
              <w:left w:val="single" w:sz="4" w:space="0" w:color="auto"/>
              <w:bottom w:val="single" w:sz="4" w:space="0" w:color="auto"/>
              <w:right w:val="single" w:sz="4" w:space="0" w:color="auto"/>
            </w:tcBorders>
          </w:tcPr>
          <w:p w:rsidR="009C4F46" w:rsidRPr="005319C3" w:rsidRDefault="009C4F46">
            <w:pPr>
              <w:pStyle w:val="20"/>
              <w:tabs>
                <w:tab w:val="left" w:pos="72"/>
              </w:tabs>
              <w:ind w:left="0"/>
              <w:rPr>
                <w:color w:val="auto"/>
                <w:sz w:val="24"/>
              </w:rPr>
            </w:pPr>
            <w:r w:rsidRPr="005319C3">
              <w:rPr>
                <w:color w:val="auto"/>
                <w:sz w:val="24"/>
              </w:rPr>
              <w:t>Розгляд звернень громадян, запитів на публічну інформацію з питань, що віднесені до компетенції сектору ГЗ, та надання відповідей відповідно до вимог Законів України «Про звернення громадян» і «Про доступ до публічної інформації»</w:t>
            </w:r>
          </w:p>
        </w:tc>
        <w:tc>
          <w:tcPr>
            <w:tcW w:w="2112" w:type="dxa"/>
            <w:tcBorders>
              <w:top w:val="single" w:sz="4" w:space="0" w:color="auto"/>
              <w:left w:val="single" w:sz="4" w:space="0" w:color="auto"/>
              <w:bottom w:val="single" w:sz="4" w:space="0" w:color="auto"/>
              <w:right w:val="single" w:sz="4" w:space="0" w:color="auto"/>
            </w:tcBorders>
          </w:tcPr>
          <w:p w:rsidR="009C4F46" w:rsidRPr="005319C3" w:rsidRDefault="009C4F46" w:rsidP="000B0860">
            <w:pPr>
              <w:rPr>
                <w:rFonts w:eastAsia="Times New Roman"/>
                <w:sz w:val="24"/>
                <w:szCs w:val="24"/>
                <w:lang w:val="uk-UA"/>
              </w:rPr>
            </w:pPr>
            <w:r w:rsidRPr="005319C3">
              <w:rPr>
                <w:rFonts w:eastAsia="Times New Roman"/>
                <w:sz w:val="24"/>
                <w:szCs w:val="24"/>
                <w:lang w:val="uk-UA"/>
              </w:rPr>
              <w:t>за потребою</w:t>
            </w:r>
          </w:p>
          <w:p w:rsidR="009C4F46" w:rsidRPr="005319C3" w:rsidRDefault="009C4F46" w:rsidP="000B0860">
            <w:pPr>
              <w:rPr>
                <w:rFonts w:eastAsia="Times New Roman"/>
                <w:sz w:val="24"/>
                <w:szCs w:val="24"/>
                <w:lang w:val="uk-UA"/>
              </w:rPr>
            </w:pPr>
            <w:r w:rsidRPr="005319C3">
              <w:rPr>
                <w:rFonts w:eastAsia="Times New Roman"/>
                <w:sz w:val="24"/>
                <w:szCs w:val="24"/>
                <w:lang w:val="uk-UA"/>
              </w:rPr>
              <w:t>протягом року</w:t>
            </w:r>
          </w:p>
        </w:tc>
        <w:tc>
          <w:tcPr>
            <w:tcW w:w="2266" w:type="dxa"/>
            <w:tcBorders>
              <w:top w:val="single" w:sz="4" w:space="0" w:color="auto"/>
              <w:left w:val="single" w:sz="4" w:space="0" w:color="auto"/>
              <w:bottom w:val="single" w:sz="4" w:space="0" w:color="auto"/>
              <w:right w:val="single" w:sz="4" w:space="0" w:color="auto"/>
            </w:tcBorders>
          </w:tcPr>
          <w:p w:rsidR="009C4F46" w:rsidRPr="005319C3" w:rsidRDefault="009C4F46" w:rsidP="000B0860">
            <w:pPr>
              <w:tabs>
                <w:tab w:val="center" w:pos="792"/>
                <w:tab w:val="left" w:pos="3240"/>
              </w:tabs>
              <w:rPr>
                <w:rFonts w:eastAsia="Times New Roman"/>
                <w:sz w:val="24"/>
                <w:szCs w:val="24"/>
                <w:lang w:val="uk-UA"/>
              </w:rPr>
            </w:pPr>
            <w:r w:rsidRPr="005319C3">
              <w:rPr>
                <w:rFonts w:eastAsia="Times New Roman"/>
                <w:sz w:val="24"/>
                <w:szCs w:val="24"/>
                <w:lang w:val="uk-UA"/>
              </w:rPr>
              <w:t>Корнєєв Г.А.</w:t>
            </w:r>
          </w:p>
          <w:p w:rsidR="009C4F46" w:rsidRPr="005319C3" w:rsidRDefault="009C4F46" w:rsidP="000B0860">
            <w:pPr>
              <w:tabs>
                <w:tab w:val="center" w:pos="792"/>
                <w:tab w:val="left" w:pos="3240"/>
              </w:tabs>
              <w:rPr>
                <w:rFonts w:eastAsia="Times New Roman"/>
                <w:sz w:val="24"/>
                <w:szCs w:val="24"/>
                <w:lang w:val="uk-UA"/>
              </w:rPr>
            </w:pPr>
            <w:r w:rsidRPr="005319C3">
              <w:rPr>
                <w:rFonts w:eastAsia="Times New Roman"/>
                <w:sz w:val="24"/>
                <w:szCs w:val="24"/>
                <w:lang w:val="uk-UA"/>
              </w:rPr>
              <w:t>Чорний О.С.</w:t>
            </w:r>
          </w:p>
          <w:p w:rsidR="009C4F46" w:rsidRPr="005319C3" w:rsidRDefault="009C4F46" w:rsidP="000B0860">
            <w:pPr>
              <w:rPr>
                <w:rFonts w:eastAsia="Times New Roman"/>
                <w:sz w:val="24"/>
                <w:szCs w:val="24"/>
                <w:lang w:val="uk-UA"/>
              </w:rPr>
            </w:pPr>
            <w:r w:rsidRPr="005319C3">
              <w:rPr>
                <w:rFonts w:eastAsia="Times New Roman"/>
                <w:sz w:val="24"/>
                <w:szCs w:val="24"/>
                <w:lang w:val="uk-UA"/>
              </w:rPr>
              <w:t>Насулич О.В.</w:t>
            </w:r>
          </w:p>
        </w:tc>
      </w:tr>
      <w:tr w:rsidR="000F1309" w:rsidRPr="005319C3">
        <w:tc>
          <w:tcPr>
            <w:tcW w:w="13682" w:type="dxa"/>
            <w:gridSpan w:val="5"/>
            <w:tcBorders>
              <w:top w:val="single" w:sz="4" w:space="0" w:color="auto"/>
              <w:left w:val="single" w:sz="4" w:space="0" w:color="auto"/>
              <w:bottom w:val="single" w:sz="4" w:space="0" w:color="auto"/>
              <w:right w:val="single" w:sz="4" w:space="0" w:color="auto"/>
            </w:tcBorders>
          </w:tcPr>
          <w:p w:rsidR="000F1309" w:rsidRPr="005319C3" w:rsidRDefault="007A1851" w:rsidP="00D363F8">
            <w:pPr>
              <w:jc w:val="center"/>
              <w:rPr>
                <w:b/>
                <w:sz w:val="24"/>
                <w:szCs w:val="24"/>
                <w:lang w:val="uk-UA"/>
              </w:rPr>
            </w:pPr>
            <w:r w:rsidRPr="005319C3">
              <w:rPr>
                <w:b/>
                <w:sz w:val="24"/>
                <w:szCs w:val="24"/>
                <w:lang w:val="uk-UA"/>
              </w:rPr>
              <w:t>5.6</w:t>
            </w:r>
            <w:r w:rsidR="000F1309" w:rsidRPr="005319C3">
              <w:rPr>
                <w:b/>
                <w:sz w:val="24"/>
                <w:szCs w:val="24"/>
                <w:lang w:val="uk-UA"/>
              </w:rPr>
              <w:t>. Питання відділу планово-фінансової діяльності</w:t>
            </w:r>
          </w:p>
          <w:p w:rsidR="000F1309" w:rsidRPr="005319C3" w:rsidRDefault="000F1309" w:rsidP="00D363F8">
            <w:pPr>
              <w:jc w:val="center"/>
              <w:rPr>
                <w:sz w:val="24"/>
                <w:szCs w:val="24"/>
                <w:lang w:val="uk-UA"/>
              </w:rPr>
            </w:pPr>
            <w:r w:rsidRPr="005319C3">
              <w:rPr>
                <w:b/>
                <w:sz w:val="24"/>
                <w:szCs w:val="24"/>
                <w:lang w:val="uk-UA"/>
              </w:rPr>
              <w:t>Управління бухгалтерського обліку, фінансового та господарського забезпечення</w:t>
            </w:r>
          </w:p>
        </w:tc>
      </w:tr>
      <w:tr w:rsidR="007A1851" w:rsidRPr="005319C3" w:rsidTr="000B0860">
        <w:trPr>
          <w:trHeight w:val="504"/>
        </w:trPr>
        <w:tc>
          <w:tcPr>
            <w:tcW w:w="1210" w:type="dxa"/>
            <w:gridSpan w:val="2"/>
            <w:tcBorders>
              <w:top w:val="single" w:sz="4" w:space="0" w:color="auto"/>
              <w:left w:val="single" w:sz="4" w:space="0" w:color="auto"/>
              <w:bottom w:val="single" w:sz="4" w:space="0" w:color="auto"/>
              <w:right w:val="single" w:sz="4" w:space="0" w:color="auto"/>
            </w:tcBorders>
          </w:tcPr>
          <w:p w:rsidR="007A1851" w:rsidRPr="005319C3" w:rsidRDefault="007A1851" w:rsidP="00CD3695">
            <w:pPr>
              <w:rPr>
                <w:bCs/>
                <w:sz w:val="24"/>
                <w:szCs w:val="24"/>
                <w:lang w:val="uk-UA"/>
              </w:rPr>
            </w:pPr>
            <w:r w:rsidRPr="005319C3">
              <w:rPr>
                <w:bCs/>
                <w:sz w:val="24"/>
                <w:szCs w:val="24"/>
                <w:lang w:val="uk-UA"/>
              </w:rPr>
              <w:t>5.6.1</w:t>
            </w:r>
          </w:p>
        </w:tc>
        <w:tc>
          <w:tcPr>
            <w:tcW w:w="8094" w:type="dxa"/>
            <w:tcBorders>
              <w:top w:val="single" w:sz="4" w:space="0" w:color="auto"/>
              <w:left w:val="single" w:sz="4" w:space="0" w:color="auto"/>
              <w:bottom w:val="single" w:sz="4" w:space="0" w:color="auto"/>
              <w:right w:val="single" w:sz="4" w:space="0" w:color="auto"/>
            </w:tcBorders>
          </w:tcPr>
          <w:p w:rsidR="007A1851" w:rsidRPr="005319C3" w:rsidRDefault="007A1851">
            <w:pPr>
              <w:pStyle w:val="20"/>
              <w:tabs>
                <w:tab w:val="left" w:pos="72"/>
              </w:tabs>
              <w:ind w:left="0"/>
              <w:jc w:val="left"/>
              <w:rPr>
                <w:color w:val="auto"/>
                <w:sz w:val="24"/>
              </w:rPr>
            </w:pPr>
            <w:r w:rsidRPr="005319C3">
              <w:rPr>
                <w:rFonts w:eastAsia="Calibri"/>
                <w:color w:val="auto"/>
                <w:sz w:val="24"/>
              </w:rPr>
              <w:t>Проведення  процедур закупівель енергоносіїв та комунальних послуг, товарно-матеріальних цінностей та інших послуг для потреб підпорядкованих структурних підрозділів Південно - Східного міжрегіонального управляння Міністерства юстиції (м. Дніпро) на 2021 рік</w:t>
            </w:r>
          </w:p>
        </w:tc>
        <w:tc>
          <w:tcPr>
            <w:tcW w:w="2112" w:type="dxa"/>
            <w:tcBorders>
              <w:top w:val="single" w:sz="4" w:space="0" w:color="auto"/>
              <w:left w:val="single" w:sz="4" w:space="0" w:color="auto"/>
              <w:bottom w:val="single" w:sz="4" w:space="0" w:color="auto"/>
              <w:right w:val="single" w:sz="4" w:space="0" w:color="auto"/>
            </w:tcBorders>
          </w:tcPr>
          <w:p w:rsidR="007A1851" w:rsidRPr="005319C3" w:rsidRDefault="007A1851" w:rsidP="000B0860">
            <w:pPr>
              <w:tabs>
                <w:tab w:val="left" w:pos="3240"/>
              </w:tabs>
              <w:rPr>
                <w:sz w:val="24"/>
                <w:szCs w:val="24"/>
                <w:lang w:val="uk-UA"/>
              </w:rPr>
            </w:pPr>
            <w:r w:rsidRPr="005319C3">
              <w:rPr>
                <w:sz w:val="24"/>
                <w:szCs w:val="24"/>
                <w:lang w:val="uk-UA"/>
              </w:rPr>
              <w:t>протягом  року</w:t>
            </w:r>
          </w:p>
        </w:tc>
        <w:tc>
          <w:tcPr>
            <w:tcW w:w="2266" w:type="dxa"/>
            <w:tcBorders>
              <w:top w:val="single" w:sz="4" w:space="0" w:color="auto"/>
              <w:left w:val="single" w:sz="4" w:space="0" w:color="auto"/>
              <w:bottom w:val="single" w:sz="4" w:space="0" w:color="auto"/>
              <w:right w:val="single" w:sz="4" w:space="0" w:color="auto"/>
            </w:tcBorders>
          </w:tcPr>
          <w:p w:rsidR="007A1851" w:rsidRPr="005319C3" w:rsidRDefault="007A1851" w:rsidP="000B0860">
            <w:pPr>
              <w:rPr>
                <w:sz w:val="24"/>
                <w:szCs w:val="24"/>
                <w:lang w:val="uk-UA"/>
              </w:rPr>
            </w:pPr>
            <w:r w:rsidRPr="005319C3">
              <w:rPr>
                <w:sz w:val="24"/>
                <w:szCs w:val="24"/>
                <w:lang w:val="uk-UA"/>
              </w:rPr>
              <w:t>Спориш Р.Ю.,</w:t>
            </w:r>
          </w:p>
          <w:p w:rsidR="007A1851" w:rsidRPr="005319C3" w:rsidRDefault="007A1851" w:rsidP="000B0860">
            <w:pPr>
              <w:rPr>
                <w:sz w:val="24"/>
                <w:szCs w:val="24"/>
                <w:lang w:val="uk-UA"/>
              </w:rPr>
            </w:pPr>
            <w:r w:rsidRPr="005319C3">
              <w:rPr>
                <w:sz w:val="24"/>
                <w:szCs w:val="24"/>
                <w:lang w:val="uk-UA"/>
              </w:rPr>
              <w:t>Неубауер Н.В.</w:t>
            </w:r>
          </w:p>
          <w:p w:rsidR="007A1851" w:rsidRPr="005319C3" w:rsidRDefault="007A1851" w:rsidP="000B0860">
            <w:pPr>
              <w:rPr>
                <w:sz w:val="24"/>
                <w:szCs w:val="24"/>
                <w:lang w:val="uk-UA"/>
              </w:rPr>
            </w:pPr>
            <w:r w:rsidRPr="005319C3">
              <w:rPr>
                <w:sz w:val="24"/>
                <w:szCs w:val="24"/>
                <w:lang w:val="uk-UA"/>
              </w:rPr>
              <w:t>Ігнатьєва А.С.</w:t>
            </w:r>
          </w:p>
          <w:p w:rsidR="007A1851" w:rsidRPr="005319C3" w:rsidRDefault="007A1851" w:rsidP="000B0860">
            <w:pPr>
              <w:rPr>
                <w:sz w:val="24"/>
                <w:szCs w:val="24"/>
                <w:lang w:val="uk-UA"/>
              </w:rPr>
            </w:pPr>
            <w:r w:rsidRPr="005319C3">
              <w:rPr>
                <w:sz w:val="24"/>
                <w:szCs w:val="24"/>
                <w:lang w:val="uk-UA"/>
              </w:rPr>
              <w:t>Гончар К.С.</w:t>
            </w:r>
          </w:p>
          <w:p w:rsidR="007A1851" w:rsidRPr="005319C3" w:rsidRDefault="007A1851" w:rsidP="000B0860">
            <w:pPr>
              <w:rPr>
                <w:sz w:val="24"/>
                <w:szCs w:val="24"/>
                <w:lang w:val="uk-UA"/>
              </w:rPr>
            </w:pPr>
            <w:r w:rsidRPr="005319C3">
              <w:rPr>
                <w:sz w:val="24"/>
                <w:szCs w:val="24"/>
                <w:lang w:val="uk-UA"/>
              </w:rPr>
              <w:t>Пеня А.С.</w:t>
            </w:r>
          </w:p>
          <w:p w:rsidR="007A1851" w:rsidRPr="005319C3" w:rsidRDefault="007A1851" w:rsidP="000B0860">
            <w:pPr>
              <w:rPr>
                <w:sz w:val="24"/>
                <w:szCs w:val="24"/>
                <w:lang w:val="uk-UA"/>
              </w:rPr>
            </w:pPr>
            <w:r w:rsidRPr="005319C3">
              <w:rPr>
                <w:sz w:val="24"/>
                <w:szCs w:val="24"/>
                <w:lang w:val="uk-UA"/>
              </w:rPr>
              <w:t>Литвин М.О.</w:t>
            </w:r>
          </w:p>
          <w:p w:rsidR="007A1851" w:rsidRPr="005319C3" w:rsidRDefault="007A1851" w:rsidP="000B0860">
            <w:pPr>
              <w:rPr>
                <w:sz w:val="24"/>
                <w:szCs w:val="24"/>
                <w:lang w:val="uk-UA"/>
              </w:rPr>
            </w:pPr>
            <w:r w:rsidRPr="005319C3">
              <w:rPr>
                <w:sz w:val="24"/>
                <w:szCs w:val="24"/>
                <w:lang w:val="uk-UA"/>
              </w:rPr>
              <w:t>Місіренко А.С.</w:t>
            </w:r>
          </w:p>
          <w:p w:rsidR="007A1851" w:rsidRPr="005319C3" w:rsidRDefault="007A1851" w:rsidP="000B0860">
            <w:pPr>
              <w:tabs>
                <w:tab w:val="left" w:pos="1080"/>
              </w:tabs>
              <w:rPr>
                <w:sz w:val="24"/>
                <w:szCs w:val="24"/>
                <w:lang w:val="uk-UA"/>
              </w:rPr>
            </w:pPr>
            <w:r w:rsidRPr="005319C3">
              <w:rPr>
                <w:sz w:val="24"/>
                <w:szCs w:val="24"/>
                <w:lang w:val="uk-UA"/>
              </w:rPr>
              <w:t>Охременко А. В.</w:t>
            </w:r>
          </w:p>
          <w:p w:rsidR="007A1851" w:rsidRPr="005319C3" w:rsidRDefault="007A1851" w:rsidP="000B0860">
            <w:pPr>
              <w:tabs>
                <w:tab w:val="left" w:pos="1080"/>
              </w:tabs>
              <w:rPr>
                <w:sz w:val="24"/>
                <w:szCs w:val="24"/>
                <w:lang w:val="uk-UA"/>
              </w:rPr>
            </w:pPr>
            <w:r w:rsidRPr="005319C3">
              <w:rPr>
                <w:sz w:val="24"/>
                <w:szCs w:val="24"/>
                <w:lang w:val="uk-UA"/>
              </w:rPr>
              <w:t>Александрова М. О.</w:t>
            </w:r>
          </w:p>
        </w:tc>
      </w:tr>
      <w:tr w:rsidR="007A1851" w:rsidRPr="005319C3" w:rsidTr="000B0860">
        <w:tc>
          <w:tcPr>
            <w:tcW w:w="1210" w:type="dxa"/>
            <w:gridSpan w:val="2"/>
            <w:tcBorders>
              <w:top w:val="single" w:sz="4" w:space="0" w:color="auto"/>
              <w:left w:val="single" w:sz="4" w:space="0" w:color="auto"/>
              <w:bottom w:val="single" w:sz="4" w:space="0" w:color="auto"/>
              <w:right w:val="single" w:sz="4" w:space="0" w:color="auto"/>
            </w:tcBorders>
          </w:tcPr>
          <w:p w:rsidR="007A1851" w:rsidRPr="005319C3" w:rsidRDefault="007A1851" w:rsidP="00CD3695">
            <w:pPr>
              <w:rPr>
                <w:bCs/>
                <w:sz w:val="24"/>
                <w:szCs w:val="24"/>
                <w:lang w:val="uk-UA"/>
              </w:rPr>
            </w:pPr>
            <w:r w:rsidRPr="005319C3">
              <w:rPr>
                <w:bCs/>
                <w:sz w:val="24"/>
                <w:szCs w:val="24"/>
                <w:lang w:val="uk-UA"/>
              </w:rPr>
              <w:t>5.6.2</w:t>
            </w:r>
          </w:p>
        </w:tc>
        <w:tc>
          <w:tcPr>
            <w:tcW w:w="8094" w:type="dxa"/>
            <w:tcBorders>
              <w:top w:val="single" w:sz="4" w:space="0" w:color="auto"/>
              <w:left w:val="single" w:sz="4" w:space="0" w:color="auto"/>
              <w:bottom w:val="single" w:sz="4" w:space="0" w:color="auto"/>
              <w:right w:val="single" w:sz="4" w:space="0" w:color="auto"/>
            </w:tcBorders>
          </w:tcPr>
          <w:p w:rsidR="007A1851" w:rsidRPr="005319C3" w:rsidRDefault="00223157">
            <w:pPr>
              <w:pStyle w:val="20"/>
              <w:tabs>
                <w:tab w:val="left" w:pos="72"/>
              </w:tabs>
              <w:ind w:left="72"/>
              <w:jc w:val="left"/>
              <w:rPr>
                <w:color w:val="auto"/>
                <w:sz w:val="24"/>
              </w:rPr>
            </w:pPr>
            <w:r>
              <w:rPr>
                <w:color w:val="auto"/>
                <w:sz w:val="24"/>
              </w:rPr>
              <w:t>Складання проє</w:t>
            </w:r>
            <w:r w:rsidR="007A1851" w:rsidRPr="005319C3">
              <w:rPr>
                <w:color w:val="auto"/>
                <w:sz w:val="24"/>
              </w:rPr>
              <w:t xml:space="preserve">кту Річного плану закупівель за державні кошти на 2021 рік та надання його на розгляд та затвердження тендерному комітету </w:t>
            </w:r>
            <w:r w:rsidR="007A1851" w:rsidRPr="005319C3">
              <w:rPr>
                <w:rFonts w:eastAsia="Calibri"/>
                <w:color w:val="auto"/>
                <w:sz w:val="24"/>
              </w:rPr>
              <w:t>Південно - Східного міжрегіонального управляння Міністерства юстиції (м. Дніпро)</w:t>
            </w:r>
          </w:p>
          <w:p w:rsidR="007A1851" w:rsidRPr="005319C3" w:rsidRDefault="007A1851">
            <w:pPr>
              <w:pStyle w:val="20"/>
              <w:tabs>
                <w:tab w:val="left" w:pos="72"/>
              </w:tabs>
              <w:ind w:left="72"/>
              <w:jc w:val="left"/>
              <w:rPr>
                <w:color w:val="auto"/>
                <w:sz w:val="24"/>
              </w:rPr>
            </w:pPr>
          </w:p>
        </w:tc>
        <w:tc>
          <w:tcPr>
            <w:tcW w:w="2112" w:type="dxa"/>
            <w:tcBorders>
              <w:top w:val="single" w:sz="4" w:space="0" w:color="auto"/>
              <w:left w:val="single" w:sz="4" w:space="0" w:color="auto"/>
              <w:bottom w:val="single" w:sz="4" w:space="0" w:color="auto"/>
              <w:right w:val="single" w:sz="4" w:space="0" w:color="auto"/>
            </w:tcBorders>
          </w:tcPr>
          <w:p w:rsidR="007A1851" w:rsidRPr="005319C3" w:rsidRDefault="007A1851" w:rsidP="000B0860">
            <w:pPr>
              <w:tabs>
                <w:tab w:val="left" w:pos="3240"/>
              </w:tabs>
              <w:rPr>
                <w:sz w:val="24"/>
                <w:szCs w:val="24"/>
                <w:lang w:val="uk-UA"/>
              </w:rPr>
            </w:pPr>
            <w:r w:rsidRPr="005319C3">
              <w:rPr>
                <w:sz w:val="24"/>
                <w:szCs w:val="24"/>
                <w:lang w:val="uk-UA"/>
              </w:rPr>
              <w:t xml:space="preserve">не пізніше місяця з дня затвердження кошторису </w:t>
            </w:r>
          </w:p>
        </w:tc>
        <w:tc>
          <w:tcPr>
            <w:tcW w:w="2266" w:type="dxa"/>
            <w:tcBorders>
              <w:top w:val="single" w:sz="4" w:space="0" w:color="auto"/>
              <w:left w:val="single" w:sz="4" w:space="0" w:color="auto"/>
              <w:bottom w:val="single" w:sz="4" w:space="0" w:color="auto"/>
              <w:right w:val="single" w:sz="4" w:space="0" w:color="auto"/>
            </w:tcBorders>
          </w:tcPr>
          <w:p w:rsidR="007A1851" w:rsidRPr="005319C3" w:rsidRDefault="007A1851" w:rsidP="000B0860">
            <w:pPr>
              <w:rPr>
                <w:sz w:val="24"/>
                <w:szCs w:val="24"/>
                <w:lang w:val="uk-UA"/>
              </w:rPr>
            </w:pPr>
            <w:r w:rsidRPr="005319C3">
              <w:rPr>
                <w:sz w:val="24"/>
                <w:szCs w:val="24"/>
                <w:lang w:val="uk-UA"/>
              </w:rPr>
              <w:t>Спориш Р.Ю.,</w:t>
            </w:r>
          </w:p>
          <w:p w:rsidR="007A1851" w:rsidRPr="005319C3" w:rsidRDefault="007A1851" w:rsidP="000B0860">
            <w:pPr>
              <w:rPr>
                <w:sz w:val="24"/>
                <w:szCs w:val="24"/>
                <w:lang w:val="uk-UA"/>
              </w:rPr>
            </w:pPr>
            <w:r w:rsidRPr="005319C3">
              <w:rPr>
                <w:sz w:val="24"/>
                <w:szCs w:val="24"/>
                <w:lang w:val="uk-UA"/>
              </w:rPr>
              <w:t>Неубауер Н.В.</w:t>
            </w:r>
          </w:p>
          <w:p w:rsidR="007A1851" w:rsidRPr="005319C3" w:rsidRDefault="007A1851" w:rsidP="000B0860">
            <w:pPr>
              <w:rPr>
                <w:sz w:val="24"/>
                <w:szCs w:val="24"/>
                <w:lang w:val="uk-UA"/>
              </w:rPr>
            </w:pPr>
          </w:p>
        </w:tc>
      </w:tr>
      <w:tr w:rsidR="007A1851" w:rsidRPr="005319C3" w:rsidTr="000B0860">
        <w:tc>
          <w:tcPr>
            <w:tcW w:w="1210" w:type="dxa"/>
            <w:gridSpan w:val="2"/>
            <w:tcBorders>
              <w:top w:val="single" w:sz="4" w:space="0" w:color="auto"/>
              <w:left w:val="single" w:sz="4" w:space="0" w:color="auto"/>
              <w:bottom w:val="single" w:sz="4" w:space="0" w:color="auto"/>
              <w:right w:val="single" w:sz="4" w:space="0" w:color="auto"/>
            </w:tcBorders>
          </w:tcPr>
          <w:p w:rsidR="007A1851" w:rsidRPr="005319C3" w:rsidRDefault="007A1851" w:rsidP="00CD3695">
            <w:pPr>
              <w:rPr>
                <w:bCs/>
                <w:sz w:val="24"/>
                <w:szCs w:val="24"/>
                <w:lang w:val="uk-UA"/>
              </w:rPr>
            </w:pPr>
            <w:r w:rsidRPr="005319C3">
              <w:rPr>
                <w:bCs/>
                <w:sz w:val="24"/>
                <w:szCs w:val="24"/>
                <w:lang w:val="uk-UA"/>
              </w:rPr>
              <w:t>5.6.3</w:t>
            </w:r>
          </w:p>
        </w:tc>
        <w:tc>
          <w:tcPr>
            <w:tcW w:w="8094" w:type="dxa"/>
            <w:tcBorders>
              <w:top w:val="single" w:sz="4" w:space="0" w:color="auto"/>
              <w:left w:val="single" w:sz="4" w:space="0" w:color="auto"/>
              <w:bottom w:val="single" w:sz="4" w:space="0" w:color="auto"/>
              <w:right w:val="single" w:sz="4" w:space="0" w:color="auto"/>
            </w:tcBorders>
          </w:tcPr>
          <w:p w:rsidR="007A1851" w:rsidRPr="005319C3" w:rsidRDefault="007A1851">
            <w:pPr>
              <w:pStyle w:val="20"/>
              <w:tabs>
                <w:tab w:val="left" w:pos="72"/>
              </w:tabs>
              <w:ind w:left="0"/>
              <w:jc w:val="left"/>
              <w:rPr>
                <w:color w:val="auto"/>
                <w:sz w:val="24"/>
              </w:rPr>
            </w:pPr>
            <w:r w:rsidRPr="005319C3">
              <w:rPr>
                <w:color w:val="auto"/>
                <w:sz w:val="24"/>
              </w:rPr>
              <w:t>Укладання договорів на придбання товарів, робіт та послуг згідно із Річним планом закупівель за державні кошти та</w:t>
            </w:r>
            <w:r w:rsidR="00223157">
              <w:rPr>
                <w:color w:val="auto"/>
                <w:sz w:val="24"/>
              </w:rPr>
              <w:t xml:space="preserve"> додатком  до нього на 2021 рік</w:t>
            </w:r>
          </w:p>
        </w:tc>
        <w:tc>
          <w:tcPr>
            <w:tcW w:w="2112" w:type="dxa"/>
            <w:tcBorders>
              <w:top w:val="single" w:sz="4" w:space="0" w:color="auto"/>
              <w:left w:val="single" w:sz="4" w:space="0" w:color="auto"/>
              <w:bottom w:val="single" w:sz="4" w:space="0" w:color="auto"/>
              <w:right w:val="single" w:sz="4" w:space="0" w:color="auto"/>
            </w:tcBorders>
          </w:tcPr>
          <w:p w:rsidR="007A1851" w:rsidRPr="005319C3" w:rsidRDefault="007A1851" w:rsidP="000B0860">
            <w:pPr>
              <w:tabs>
                <w:tab w:val="left" w:pos="3240"/>
              </w:tabs>
              <w:rPr>
                <w:sz w:val="24"/>
                <w:szCs w:val="24"/>
                <w:lang w:val="uk-UA"/>
              </w:rPr>
            </w:pPr>
            <w:r w:rsidRPr="005319C3">
              <w:rPr>
                <w:sz w:val="24"/>
                <w:szCs w:val="24"/>
                <w:lang w:val="uk-UA"/>
              </w:rPr>
              <w:t>протягом  року</w:t>
            </w:r>
          </w:p>
        </w:tc>
        <w:tc>
          <w:tcPr>
            <w:tcW w:w="2266" w:type="dxa"/>
            <w:tcBorders>
              <w:top w:val="single" w:sz="4" w:space="0" w:color="auto"/>
              <w:left w:val="single" w:sz="4" w:space="0" w:color="auto"/>
              <w:bottom w:val="single" w:sz="4" w:space="0" w:color="auto"/>
              <w:right w:val="single" w:sz="4" w:space="0" w:color="auto"/>
            </w:tcBorders>
          </w:tcPr>
          <w:p w:rsidR="007A1851" w:rsidRPr="005319C3" w:rsidRDefault="007A1851" w:rsidP="000B0860">
            <w:pPr>
              <w:rPr>
                <w:sz w:val="24"/>
                <w:szCs w:val="24"/>
                <w:lang w:val="uk-UA"/>
              </w:rPr>
            </w:pPr>
            <w:r w:rsidRPr="005319C3">
              <w:rPr>
                <w:sz w:val="24"/>
                <w:szCs w:val="24"/>
                <w:lang w:val="uk-UA"/>
              </w:rPr>
              <w:t>Спориш Р.Ю.,</w:t>
            </w:r>
          </w:p>
          <w:p w:rsidR="007A1851" w:rsidRPr="005319C3" w:rsidRDefault="007A1851" w:rsidP="000B0860">
            <w:pPr>
              <w:rPr>
                <w:sz w:val="24"/>
                <w:szCs w:val="24"/>
                <w:lang w:val="uk-UA"/>
              </w:rPr>
            </w:pPr>
            <w:r w:rsidRPr="005319C3">
              <w:rPr>
                <w:sz w:val="24"/>
                <w:szCs w:val="24"/>
                <w:lang w:val="uk-UA"/>
              </w:rPr>
              <w:t>Неубауер Н.В.</w:t>
            </w:r>
          </w:p>
          <w:p w:rsidR="007A1851" w:rsidRPr="005319C3" w:rsidRDefault="007A1851" w:rsidP="000B0860">
            <w:pPr>
              <w:rPr>
                <w:sz w:val="24"/>
                <w:szCs w:val="24"/>
                <w:lang w:val="uk-UA"/>
              </w:rPr>
            </w:pPr>
            <w:r w:rsidRPr="005319C3">
              <w:rPr>
                <w:sz w:val="24"/>
                <w:szCs w:val="24"/>
                <w:lang w:val="uk-UA"/>
              </w:rPr>
              <w:t>Місіренко А.С.</w:t>
            </w:r>
          </w:p>
          <w:p w:rsidR="007A1851" w:rsidRPr="005319C3" w:rsidRDefault="007A1851" w:rsidP="000B0860">
            <w:pPr>
              <w:rPr>
                <w:sz w:val="24"/>
                <w:szCs w:val="24"/>
                <w:lang w:val="uk-UA"/>
              </w:rPr>
            </w:pPr>
            <w:r w:rsidRPr="005319C3">
              <w:rPr>
                <w:sz w:val="24"/>
                <w:szCs w:val="24"/>
                <w:lang w:val="uk-UA"/>
              </w:rPr>
              <w:t>Ігнатьєва А.С.</w:t>
            </w:r>
          </w:p>
          <w:p w:rsidR="007A1851" w:rsidRPr="005319C3" w:rsidRDefault="007A1851" w:rsidP="000B0860">
            <w:pPr>
              <w:rPr>
                <w:sz w:val="24"/>
                <w:szCs w:val="24"/>
                <w:lang w:val="uk-UA"/>
              </w:rPr>
            </w:pPr>
            <w:r w:rsidRPr="005319C3">
              <w:rPr>
                <w:sz w:val="24"/>
                <w:szCs w:val="24"/>
                <w:lang w:val="uk-UA"/>
              </w:rPr>
              <w:t>Гончар К.С.</w:t>
            </w:r>
          </w:p>
          <w:p w:rsidR="007A1851" w:rsidRPr="005319C3" w:rsidRDefault="007A1851" w:rsidP="000B0860">
            <w:pPr>
              <w:rPr>
                <w:sz w:val="24"/>
                <w:szCs w:val="24"/>
                <w:lang w:val="uk-UA"/>
              </w:rPr>
            </w:pPr>
            <w:r w:rsidRPr="005319C3">
              <w:rPr>
                <w:sz w:val="24"/>
                <w:szCs w:val="24"/>
                <w:lang w:val="uk-UA"/>
              </w:rPr>
              <w:t>Пеня А.С.</w:t>
            </w:r>
          </w:p>
          <w:p w:rsidR="007A1851" w:rsidRPr="005319C3" w:rsidRDefault="007A1851" w:rsidP="000B0860">
            <w:pPr>
              <w:rPr>
                <w:sz w:val="24"/>
                <w:szCs w:val="24"/>
                <w:lang w:val="uk-UA"/>
              </w:rPr>
            </w:pPr>
            <w:r w:rsidRPr="005319C3">
              <w:rPr>
                <w:sz w:val="24"/>
                <w:szCs w:val="24"/>
                <w:lang w:val="uk-UA"/>
              </w:rPr>
              <w:t>Литвин М.О.</w:t>
            </w:r>
          </w:p>
        </w:tc>
      </w:tr>
      <w:tr w:rsidR="007A1851" w:rsidRPr="005319C3" w:rsidTr="000B0860">
        <w:tc>
          <w:tcPr>
            <w:tcW w:w="1210" w:type="dxa"/>
            <w:gridSpan w:val="2"/>
            <w:tcBorders>
              <w:top w:val="single" w:sz="4" w:space="0" w:color="auto"/>
              <w:left w:val="single" w:sz="4" w:space="0" w:color="auto"/>
              <w:bottom w:val="single" w:sz="4" w:space="0" w:color="auto"/>
              <w:right w:val="single" w:sz="4" w:space="0" w:color="auto"/>
            </w:tcBorders>
          </w:tcPr>
          <w:p w:rsidR="007A1851" w:rsidRPr="005319C3" w:rsidRDefault="007A1851" w:rsidP="007A1851">
            <w:pPr>
              <w:rPr>
                <w:bCs/>
                <w:sz w:val="24"/>
                <w:szCs w:val="24"/>
                <w:lang w:val="uk-UA"/>
              </w:rPr>
            </w:pPr>
            <w:r w:rsidRPr="005319C3">
              <w:rPr>
                <w:bCs/>
                <w:sz w:val="24"/>
                <w:szCs w:val="24"/>
                <w:lang w:val="uk-UA"/>
              </w:rPr>
              <w:t>5.6.4</w:t>
            </w:r>
          </w:p>
        </w:tc>
        <w:tc>
          <w:tcPr>
            <w:tcW w:w="8094" w:type="dxa"/>
            <w:tcBorders>
              <w:top w:val="single" w:sz="4" w:space="0" w:color="auto"/>
              <w:left w:val="single" w:sz="4" w:space="0" w:color="auto"/>
              <w:bottom w:val="single" w:sz="4" w:space="0" w:color="auto"/>
              <w:right w:val="single" w:sz="4" w:space="0" w:color="auto"/>
            </w:tcBorders>
          </w:tcPr>
          <w:p w:rsidR="007A1851" w:rsidRPr="005319C3" w:rsidRDefault="007A1851" w:rsidP="007A1851">
            <w:pPr>
              <w:pStyle w:val="20"/>
              <w:tabs>
                <w:tab w:val="left" w:pos="72"/>
              </w:tabs>
              <w:ind w:left="0"/>
              <w:jc w:val="left"/>
              <w:rPr>
                <w:color w:val="auto"/>
                <w:sz w:val="24"/>
              </w:rPr>
            </w:pPr>
            <w:r w:rsidRPr="005319C3">
              <w:rPr>
                <w:color w:val="auto"/>
                <w:sz w:val="24"/>
              </w:rPr>
              <w:t>Складання бюджетного запиту на наступний бюджетний рік та прогнозних показників на два наступні бюджетні періоди</w:t>
            </w:r>
          </w:p>
        </w:tc>
        <w:tc>
          <w:tcPr>
            <w:tcW w:w="2112" w:type="dxa"/>
            <w:tcBorders>
              <w:top w:val="single" w:sz="4" w:space="0" w:color="auto"/>
              <w:left w:val="single" w:sz="4" w:space="0" w:color="auto"/>
              <w:bottom w:val="single" w:sz="4" w:space="0" w:color="auto"/>
              <w:right w:val="single" w:sz="4" w:space="0" w:color="auto"/>
            </w:tcBorders>
          </w:tcPr>
          <w:p w:rsidR="007A1851" w:rsidRPr="005319C3" w:rsidRDefault="000B0860" w:rsidP="000B0860">
            <w:pPr>
              <w:rPr>
                <w:sz w:val="24"/>
                <w:szCs w:val="24"/>
                <w:lang w:val="uk-UA"/>
              </w:rPr>
            </w:pPr>
            <w:r>
              <w:rPr>
                <w:sz w:val="24"/>
                <w:szCs w:val="24"/>
                <w:lang w:val="uk-UA"/>
              </w:rPr>
              <w:t>б</w:t>
            </w:r>
            <w:r w:rsidR="007A1851" w:rsidRPr="005319C3">
              <w:rPr>
                <w:sz w:val="24"/>
                <w:szCs w:val="24"/>
                <w:lang w:val="uk-UA"/>
              </w:rPr>
              <w:t>ерезень-квітень</w:t>
            </w:r>
          </w:p>
        </w:tc>
        <w:tc>
          <w:tcPr>
            <w:tcW w:w="2266" w:type="dxa"/>
            <w:tcBorders>
              <w:top w:val="single" w:sz="4" w:space="0" w:color="auto"/>
              <w:left w:val="single" w:sz="4" w:space="0" w:color="auto"/>
              <w:bottom w:val="single" w:sz="4" w:space="0" w:color="auto"/>
              <w:right w:val="single" w:sz="4" w:space="0" w:color="auto"/>
            </w:tcBorders>
          </w:tcPr>
          <w:p w:rsidR="007A1851" w:rsidRPr="005319C3" w:rsidRDefault="007A1851" w:rsidP="000B0860">
            <w:pPr>
              <w:rPr>
                <w:sz w:val="24"/>
                <w:szCs w:val="24"/>
                <w:lang w:val="uk-UA"/>
              </w:rPr>
            </w:pPr>
            <w:r w:rsidRPr="005319C3">
              <w:rPr>
                <w:sz w:val="24"/>
                <w:szCs w:val="24"/>
                <w:lang w:val="uk-UA"/>
              </w:rPr>
              <w:t>Спориш Р.Ю.</w:t>
            </w:r>
          </w:p>
          <w:p w:rsidR="007A1851" w:rsidRPr="005319C3" w:rsidRDefault="007A1851" w:rsidP="000B0860">
            <w:pPr>
              <w:rPr>
                <w:sz w:val="24"/>
                <w:szCs w:val="24"/>
                <w:lang w:val="uk-UA"/>
              </w:rPr>
            </w:pPr>
            <w:r w:rsidRPr="005319C3">
              <w:rPr>
                <w:sz w:val="24"/>
                <w:szCs w:val="24"/>
                <w:lang w:val="uk-UA"/>
              </w:rPr>
              <w:t>Неубауер Н.В.</w:t>
            </w:r>
          </w:p>
          <w:p w:rsidR="007A1851" w:rsidRPr="005319C3" w:rsidRDefault="007A1851" w:rsidP="000B0860">
            <w:pPr>
              <w:tabs>
                <w:tab w:val="left" w:pos="1095"/>
              </w:tabs>
              <w:rPr>
                <w:sz w:val="24"/>
                <w:szCs w:val="24"/>
                <w:lang w:val="uk-UA"/>
              </w:rPr>
            </w:pPr>
            <w:r w:rsidRPr="005319C3">
              <w:rPr>
                <w:sz w:val="24"/>
                <w:szCs w:val="24"/>
                <w:lang w:val="uk-UA"/>
              </w:rPr>
              <w:t>Соколова О.М.</w:t>
            </w:r>
          </w:p>
          <w:p w:rsidR="007A1851" w:rsidRPr="005319C3" w:rsidRDefault="007A1851" w:rsidP="000B0860">
            <w:pPr>
              <w:tabs>
                <w:tab w:val="left" w:pos="1095"/>
              </w:tabs>
              <w:rPr>
                <w:sz w:val="24"/>
                <w:szCs w:val="24"/>
                <w:lang w:val="uk-UA"/>
              </w:rPr>
            </w:pPr>
            <w:r w:rsidRPr="005319C3">
              <w:rPr>
                <w:sz w:val="24"/>
                <w:szCs w:val="24"/>
                <w:lang w:val="uk-UA"/>
              </w:rPr>
              <w:t>Дмитренко Л.О.</w:t>
            </w:r>
          </w:p>
          <w:p w:rsidR="007A1851" w:rsidRPr="005319C3" w:rsidRDefault="007A1851" w:rsidP="000B0860">
            <w:pPr>
              <w:rPr>
                <w:sz w:val="24"/>
                <w:szCs w:val="24"/>
                <w:lang w:val="uk-UA"/>
              </w:rPr>
            </w:pPr>
            <w:r w:rsidRPr="005319C3">
              <w:rPr>
                <w:sz w:val="24"/>
                <w:szCs w:val="24"/>
                <w:lang w:val="uk-UA"/>
              </w:rPr>
              <w:t>Грибанова О.І.</w:t>
            </w:r>
          </w:p>
        </w:tc>
      </w:tr>
      <w:tr w:rsidR="000F1309" w:rsidRPr="005319C3">
        <w:tc>
          <w:tcPr>
            <w:tcW w:w="13682" w:type="dxa"/>
            <w:gridSpan w:val="5"/>
            <w:tcBorders>
              <w:top w:val="single" w:sz="4" w:space="0" w:color="auto"/>
              <w:left w:val="single" w:sz="4" w:space="0" w:color="auto"/>
              <w:bottom w:val="single" w:sz="4" w:space="0" w:color="auto"/>
              <w:right w:val="single" w:sz="4" w:space="0" w:color="auto"/>
            </w:tcBorders>
          </w:tcPr>
          <w:p w:rsidR="000F1309" w:rsidRPr="005319C3" w:rsidRDefault="0054007A" w:rsidP="00D0231C">
            <w:pPr>
              <w:jc w:val="center"/>
              <w:rPr>
                <w:bCs/>
                <w:sz w:val="24"/>
                <w:szCs w:val="24"/>
                <w:lang w:val="uk-UA"/>
              </w:rPr>
            </w:pPr>
            <w:r w:rsidRPr="005319C3">
              <w:rPr>
                <w:b/>
                <w:bCs/>
                <w:sz w:val="24"/>
                <w:szCs w:val="24"/>
                <w:lang w:val="uk-UA"/>
              </w:rPr>
              <w:t>5.7</w:t>
            </w:r>
            <w:r w:rsidR="000F1309" w:rsidRPr="005319C3">
              <w:rPr>
                <w:b/>
                <w:bCs/>
                <w:sz w:val="24"/>
                <w:szCs w:val="24"/>
                <w:lang w:val="uk-UA"/>
              </w:rPr>
              <w:t>. Питання Управління персоналу</w:t>
            </w:r>
          </w:p>
        </w:tc>
      </w:tr>
      <w:tr w:rsidR="0054007A" w:rsidRPr="005319C3" w:rsidTr="000B0860">
        <w:tc>
          <w:tcPr>
            <w:tcW w:w="1210" w:type="dxa"/>
            <w:gridSpan w:val="2"/>
            <w:tcBorders>
              <w:top w:val="single" w:sz="4" w:space="0" w:color="auto"/>
              <w:left w:val="single" w:sz="4" w:space="0" w:color="auto"/>
              <w:bottom w:val="single" w:sz="4" w:space="0" w:color="auto"/>
              <w:right w:val="single" w:sz="4" w:space="0" w:color="auto"/>
            </w:tcBorders>
          </w:tcPr>
          <w:p w:rsidR="0054007A" w:rsidRPr="005319C3" w:rsidRDefault="0054007A" w:rsidP="00D0231C">
            <w:pPr>
              <w:rPr>
                <w:sz w:val="24"/>
                <w:szCs w:val="24"/>
                <w:lang w:val="uk-UA"/>
              </w:rPr>
            </w:pPr>
            <w:r w:rsidRPr="005319C3">
              <w:rPr>
                <w:sz w:val="24"/>
                <w:szCs w:val="24"/>
                <w:lang w:val="uk-UA"/>
              </w:rPr>
              <w:t>5.7.1</w:t>
            </w:r>
          </w:p>
        </w:tc>
        <w:tc>
          <w:tcPr>
            <w:tcW w:w="8094" w:type="dxa"/>
            <w:tcBorders>
              <w:top w:val="single" w:sz="4" w:space="0" w:color="auto"/>
              <w:left w:val="single" w:sz="4" w:space="0" w:color="auto"/>
              <w:bottom w:val="single" w:sz="4" w:space="0" w:color="auto"/>
              <w:right w:val="single" w:sz="4" w:space="0" w:color="auto"/>
            </w:tcBorders>
            <w:vAlign w:val="center"/>
          </w:tcPr>
          <w:p w:rsidR="0054007A" w:rsidRPr="005319C3" w:rsidRDefault="0054007A">
            <w:pPr>
              <w:jc w:val="both"/>
              <w:rPr>
                <w:sz w:val="24"/>
                <w:szCs w:val="24"/>
                <w:lang w:val="uk-UA"/>
              </w:rPr>
            </w:pPr>
            <w:r w:rsidRPr="005319C3">
              <w:rPr>
                <w:sz w:val="24"/>
                <w:szCs w:val="24"/>
                <w:lang w:val="uk-UA"/>
              </w:rPr>
              <w:t>Організація та проведення внутрішніх навчань для працівників апарату Південно-Східного міжрегіонального управління Міністерства юстиції</w:t>
            </w:r>
            <w:r w:rsidRPr="005319C3">
              <w:rPr>
                <w:bCs/>
                <w:sz w:val="24"/>
                <w:szCs w:val="24"/>
                <w:lang w:val="uk-UA"/>
              </w:rPr>
              <w:t xml:space="preserve"> (м. Дніпро)</w:t>
            </w:r>
            <w:r w:rsidR="00223157">
              <w:rPr>
                <w:bCs/>
                <w:sz w:val="24"/>
                <w:szCs w:val="24"/>
                <w:lang w:val="uk-UA"/>
              </w:rPr>
              <w:t xml:space="preserve">, що діє </w:t>
            </w:r>
            <w:r w:rsidRPr="005319C3">
              <w:rPr>
                <w:bCs/>
                <w:sz w:val="24"/>
                <w:szCs w:val="24"/>
                <w:lang w:val="uk-UA"/>
              </w:rPr>
              <w:t xml:space="preserve"> у Дніпропетровській області</w:t>
            </w:r>
          </w:p>
        </w:tc>
        <w:tc>
          <w:tcPr>
            <w:tcW w:w="2112" w:type="dxa"/>
            <w:tcBorders>
              <w:top w:val="single" w:sz="4" w:space="0" w:color="auto"/>
              <w:left w:val="single" w:sz="4" w:space="0" w:color="auto"/>
              <w:bottom w:val="single" w:sz="4" w:space="0" w:color="auto"/>
              <w:right w:val="single" w:sz="4" w:space="0" w:color="auto"/>
            </w:tcBorders>
          </w:tcPr>
          <w:p w:rsidR="0054007A" w:rsidRPr="005319C3" w:rsidRDefault="0054007A" w:rsidP="000B0860">
            <w:pPr>
              <w:rPr>
                <w:sz w:val="24"/>
                <w:szCs w:val="24"/>
                <w:lang w:val="uk-UA"/>
              </w:rPr>
            </w:pPr>
            <w:r w:rsidRPr="005319C3">
              <w:rPr>
                <w:sz w:val="24"/>
                <w:szCs w:val="24"/>
                <w:lang w:val="uk-UA"/>
              </w:rPr>
              <w:t>Згідно затвердженого плану-графіку проведення внутрішніх навчань</w:t>
            </w:r>
          </w:p>
        </w:tc>
        <w:tc>
          <w:tcPr>
            <w:tcW w:w="2266" w:type="dxa"/>
            <w:tcBorders>
              <w:top w:val="single" w:sz="4" w:space="0" w:color="auto"/>
              <w:left w:val="single" w:sz="4" w:space="0" w:color="auto"/>
              <w:bottom w:val="single" w:sz="4" w:space="0" w:color="auto"/>
              <w:right w:val="single" w:sz="4" w:space="0" w:color="auto"/>
            </w:tcBorders>
          </w:tcPr>
          <w:p w:rsidR="0054007A" w:rsidRPr="005319C3" w:rsidRDefault="0054007A" w:rsidP="000B0860">
            <w:pPr>
              <w:ind w:left="-108" w:right="-96"/>
              <w:rPr>
                <w:sz w:val="24"/>
                <w:szCs w:val="24"/>
                <w:lang w:val="uk-UA"/>
              </w:rPr>
            </w:pPr>
            <w:r w:rsidRPr="005319C3">
              <w:rPr>
                <w:sz w:val="24"/>
                <w:szCs w:val="24"/>
                <w:lang w:val="uk-UA"/>
              </w:rPr>
              <w:t>Моргун О.</w:t>
            </w:r>
          </w:p>
          <w:p w:rsidR="0054007A" w:rsidRPr="005319C3" w:rsidRDefault="0054007A" w:rsidP="000B0860">
            <w:pPr>
              <w:ind w:left="-108" w:right="-96"/>
              <w:rPr>
                <w:sz w:val="24"/>
                <w:szCs w:val="24"/>
                <w:lang w:val="uk-UA"/>
              </w:rPr>
            </w:pPr>
            <w:r w:rsidRPr="005319C3">
              <w:rPr>
                <w:sz w:val="24"/>
                <w:szCs w:val="24"/>
                <w:lang w:val="uk-UA"/>
              </w:rPr>
              <w:t>Решетнік Н.</w:t>
            </w:r>
          </w:p>
          <w:p w:rsidR="0054007A" w:rsidRPr="005319C3" w:rsidRDefault="0054007A" w:rsidP="000B0860">
            <w:pPr>
              <w:rPr>
                <w:sz w:val="24"/>
                <w:szCs w:val="24"/>
                <w:lang w:val="uk-UA"/>
              </w:rPr>
            </w:pPr>
            <w:r w:rsidRPr="005319C3">
              <w:rPr>
                <w:sz w:val="24"/>
                <w:szCs w:val="24"/>
                <w:lang w:val="uk-UA"/>
              </w:rPr>
              <w:t>Пригор Т.</w:t>
            </w:r>
          </w:p>
          <w:p w:rsidR="0054007A" w:rsidRPr="005319C3" w:rsidRDefault="0054007A" w:rsidP="000B0860">
            <w:pPr>
              <w:rPr>
                <w:sz w:val="24"/>
                <w:szCs w:val="24"/>
                <w:lang w:val="uk-UA"/>
              </w:rPr>
            </w:pPr>
            <w:r w:rsidRPr="005319C3">
              <w:rPr>
                <w:sz w:val="24"/>
                <w:szCs w:val="24"/>
                <w:lang w:val="uk-UA"/>
              </w:rPr>
              <w:t>Джебко І.</w:t>
            </w:r>
          </w:p>
        </w:tc>
      </w:tr>
      <w:tr w:rsidR="0054007A" w:rsidRPr="005319C3" w:rsidTr="000B0860">
        <w:tc>
          <w:tcPr>
            <w:tcW w:w="1210" w:type="dxa"/>
            <w:gridSpan w:val="2"/>
            <w:tcBorders>
              <w:top w:val="single" w:sz="4" w:space="0" w:color="auto"/>
              <w:left w:val="single" w:sz="4" w:space="0" w:color="auto"/>
              <w:bottom w:val="single" w:sz="4" w:space="0" w:color="auto"/>
              <w:right w:val="single" w:sz="4" w:space="0" w:color="auto"/>
            </w:tcBorders>
          </w:tcPr>
          <w:p w:rsidR="0054007A" w:rsidRPr="005319C3" w:rsidRDefault="0054007A" w:rsidP="00CD3695">
            <w:pPr>
              <w:rPr>
                <w:sz w:val="24"/>
                <w:szCs w:val="24"/>
                <w:lang w:val="uk-UA"/>
              </w:rPr>
            </w:pPr>
            <w:r w:rsidRPr="005319C3">
              <w:rPr>
                <w:sz w:val="24"/>
                <w:szCs w:val="24"/>
                <w:lang w:val="uk-UA"/>
              </w:rPr>
              <w:t>5.7.2</w:t>
            </w:r>
          </w:p>
        </w:tc>
        <w:tc>
          <w:tcPr>
            <w:tcW w:w="8094" w:type="dxa"/>
            <w:tcBorders>
              <w:top w:val="single" w:sz="4" w:space="0" w:color="auto"/>
              <w:left w:val="single" w:sz="4" w:space="0" w:color="auto"/>
              <w:bottom w:val="single" w:sz="4" w:space="0" w:color="auto"/>
              <w:right w:val="single" w:sz="4" w:space="0" w:color="auto"/>
            </w:tcBorders>
            <w:vAlign w:val="center"/>
          </w:tcPr>
          <w:p w:rsidR="0054007A" w:rsidRPr="005319C3" w:rsidRDefault="0054007A">
            <w:pPr>
              <w:jc w:val="both"/>
              <w:rPr>
                <w:sz w:val="24"/>
                <w:szCs w:val="24"/>
                <w:lang w:val="uk-UA"/>
              </w:rPr>
            </w:pPr>
            <w:r w:rsidRPr="005319C3">
              <w:rPr>
                <w:sz w:val="24"/>
                <w:szCs w:val="24"/>
                <w:lang w:val="uk-UA"/>
              </w:rPr>
              <w:t>Організувати надання графіків щорічних відпусток на 2020 рік всіх працівників Південно-Східного міжрегіонального управління Міністерства юстиції</w:t>
            </w:r>
            <w:r w:rsidRPr="005319C3">
              <w:rPr>
                <w:bCs/>
                <w:sz w:val="24"/>
                <w:szCs w:val="24"/>
                <w:lang w:val="uk-UA"/>
              </w:rPr>
              <w:t xml:space="preserve"> (м. Дніпро) </w:t>
            </w:r>
            <w:r w:rsidRPr="005319C3">
              <w:rPr>
                <w:sz w:val="24"/>
                <w:szCs w:val="24"/>
                <w:lang w:val="uk-UA"/>
              </w:rPr>
              <w:t>області та його територіальних підрозділів</w:t>
            </w:r>
          </w:p>
        </w:tc>
        <w:tc>
          <w:tcPr>
            <w:tcW w:w="2112" w:type="dxa"/>
            <w:tcBorders>
              <w:top w:val="single" w:sz="4" w:space="0" w:color="auto"/>
              <w:left w:val="single" w:sz="4" w:space="0" w:color="auto"/>
              <w:bottom w:val="single" w:sz="4" w:space="0" w:color="auto"/>
              <w:right w:val="single" w:sz="4" w:space="0" w:color="auto"/>
            </w:tcBorders>
          </w:tcPr>
          <w:p w:rsidR="0054007A" w:rsidRPr="005319C3" w:rsidRDefault="0054007A" w:rsidP="000B0860">
            <w:pPr>
              <w:ind w:left="-92" w:right="-74"/>
              <w:rPr>
                <w:sz w:val="24"/>
                <w:szCs w:val="24"/>
                <w:lang w:val="uk-UA"/>
              </w:rPr>
            </w:pPr>
            <w:r w:rsidRPr="005319C3">
              <w:rPr>
                <w:sz w:val="24"/>
                <w:szCs w:val="24"/>
                <w:lang w:val="uk-UA"/>
              </w:rPr>
              <w:t>Грудень</w:t>
            </w:r>
          </w:p>
        </w:tc>
        <w:tc>
          <w:tcPr>
            <w:tcW w:w="2266" w:type="dxa"/>
            <w:tcBorders>
              <w:top w:val="single" w:sz="4" w:space="0" w:color="auto"/>
              <w:left w:val="single" w:sz="4" w:space="0" w:color="auto"/>
              <w:bottom w:val="single" w:sz="4" w:space="0" w:color="auto"/>
              <w:right w:val="single" w:sz="4" w:space="0" w:color="auto"/>
            </w:tcBorders>
          </w:tcPr>
          <w:p w:rsidR="0054007A" w:rsidRPr="005319C3" w:rsidRDefault="0054007A" w:rsidP="000B0860">
            <w:pPr>
              <w:ind w:left="-108" w:right="-96"/>
              <w:rPr>
                <w:sz w:val="24"/>
                <w:szCs w:val="24"/>
                <w:lang w:val="uk-UA"/>
              </w:rPr>
            </w:pPr>
            <w:r w:rsidRPr="005319C3">
              <w:rPr>
                <w:sz w:val="24"/>
                <w:szCs w:val="24"/>
                <w:lang w:val="uk-UA"/>
              </w:rPr>
              <w:t>Моргун О.</w:t>
            </w:r>
          </w:p>
          <w:p w:rsidR="0054007A" w:rsidRPr="005319C3" w:rsidRDefault="0054007A" w:rsidP="000B0860">
            <w:pPr>
              <w:ind w:left="-108" w:right="-96"/>
              <w:rPr>
                <w:sz w:val="24"/>
                <w:szCs w:val="24"/>
                <w:lang w:val="uk-UA"/>
              </w:rPr>
            </w:pPr>
            <w:r w:rsidRPr="005319C3">
              <w:rPr>
                <w:sz w:val="24"/>
                <w:szCs w:val="24"/>
                <w:lang w:val="uk-UA"/>
              </w:rPr>
              <w:t xml:space="preserve"> Семенчук В.</w:t>
            </w:r>
          </w:p>
          <w:p w:rsidR="0054007A" w:rsidRPr="005319C3" w:rsidRDefault="0054007A" w:rsidP="000B0860">
            <w:pPr>
              <w:rPr>
                <w:sz w:val="24"/>
                <w:szCs w:val="24"/>
                <w:lang w:val="uk-UA"/>
              </w:rPr>
            </w:pPr>
            <w:r w:rsidRPr="005319C3">
              <w:rPr>
                <w:sz w:val="24"/>
                <w:szCs w:val="24"/>
                <w:lang w:val="uk-UA"/>
              </w:rPr>
              <w:t>Пригор Т.</w:t>
            </w:r>
          </w:p>
          <w:p w:rsidR="0054007A" w:rsidRPr="005319C3" w:rsidRDefault="0054007A" w:rsidP="000B0860">
            <w:pPr>
              <w:rPr>
                <w:sz w:val="24"/>
                <w:szCs w:val="24"/>
                <w:lang w:val="uk-UA"/>
              </w:rPr>
            </w:pPr>
            <w:r w:rsidRPr="005319C3">
              <w:rPr>
                <w:sz w:val="24"/>
                <w:szCs w:val="24"/>
                <w:lang w:val="uk-UA"/>
              </w:rPr>
              <w:t>Джебко І.</w:t>
            </w:r>
          </w:p>
        </w:tc>
      </w:tr>
      <w:tr w:rsidR="0054007A" w:rsidRPr="005319C3" w:rsidTr="000B0860">
        <w:tc>
          <w:tcPr>
            <w:tcW w:w="1210" w:type="dxa"/>
            <w:gridSpan w:val="2"/>
            <w:tcBorders>
              <w:top w:val="single" w:sz="4" w:space="0" w:color="auto"/>
              <w:left w:val="single" w:sz="4" w:space="0" w:color="auto"/>
              <w:bottom w:val="single" w:sz="4" w:space="0" w:color="auto"/>
              <w:right w:val="single" w:sz="4" w:space="0" w:color="auto"/>
            </w:tcBorders>
          </w:tcPr>
          <w:p w:rsidR="0054007A" w:rsidRPr="005319C3" w:rsidRDefault="0054007A" w:rsidP="00CD3695">
            <w:pPr>
              <w:rPr>
                <w:sz w:val="24"/>
                <w:szCs w:val="24"/>
                <w:lang w:val="uk-UA"/>
              </w:rPr>
            </w:pPr>
            <w:r w:rsidRPr="005319C3">
              <w:rPr>
                <w:sz w:val="24"/>
                <w:szCs w:val="24"/>
                <w:lang w:val="uk-UA"/>
              </w:rPr>
              <w:t>5.7.3</w:t>
            </w:r>
          </w:p>
        </w:tc>
        <w:tc>
          <w:tcPr>
            <w:tcW w:w="8094" w:type="dxa"/>
            <w:tcBorders>
              <w:top w:val="single" w:sz="4" w:space="0" w:color="auto"/>
              <w:left w:val="single" w:sz="4" w:space="0" w:color="auto"/>
              <w:bottom w:val="single" w:sz="4" w:space="0" w:color="auto"/>
              <w:right w:val="single" w:sz="4" w:space="0" w:color="auto"/>
            </w:tcBorders>
            <w:vAlign w:val="center"/>
          </w:tcPr>
          <w:p w:rsidR="0054007A" w:rsidRPr="005319C3" w:rsidRDefault="0054007A">
            <w:pPr>
              <w:jc w:val="both"/>
              <w:rPr>
                <w:sz w:val="24"/>
                <w:szCs w:val="24"/>
                <w:lang w:val="uk-UA"/>
              </w:rPr>
            </w:pPr>
            <w:r w:rsidRPr="005319C3">
              <w:rPr>
                <w:sz w:val="24"/>
                <w:szCs w:val="24"/>
                <w:lang w:val="uk-UA"/>
              </w:rPr>
              <w:t xml:space="preserve">Надання витягів та інформаційних довідок </w:t>
            </w:r>
            <w:r w:rsidRPr="005319C3">
              <w:rPr>
                <w:sz w:val="24"/>
                <w:szCs w:val="24"/>
                <w:lang w:val="uk-UA"/>
              </w:rPr>
              <w:br/>
              <w:t>з Єдиного державного реєстру осіб, щодо яких застосовано положенн</w:t>
            </w:r>
            <w:r w:rsidR="00223157">
              <w:rPr>
                <w:sz w:val="24"/>
                <w:szCs w:val="24"/>
                <w:lang w:val="uk-UA"/>
              </w:rPr>
              <w:t xml:space="preserve">я Закону України  </w:t>
            </w:r>
            <w:r w:rsidRPr="005319C3">
              <w:rPr>
                <w:sz w:val="24"/>
                <w:szCs w:val="24"/>
                <w:lang w:val="uk-UA"/>
              </w:rPr>
              <w:t xml:space="preserve">  «Про очищення влади»</w:t>
            </w:r>
          </w:p>
        </w:tc>
        <w:tc>
          <w:tcPr>
            <w:tcW w:w="2112" w:type="dxa"/>
            <w:tcBorders>
              <w:top w:val="single" w:sz="4" w:space="0" w:color="auto"/>
              <w:left w:val="single" w:sz="4" w:space="0" w:color="auto"/>
              <w:bottom w:val="single" w:sz="4" w:space="0" w:color="auto"/>
              <w:right w:val="single" w:sz="4" w:space="0" w:color="auto"/>
            </w:tcBorders>
          </w:tcPr>
          <w:p w:rsidR="0054007A" w:rsidRPr="005319C3" w:rsidRDefault="0054007A" w:rsidP="000B0860">
            <w:pPr>
              <w:ind w:left="-92" w:right="-74"/>
              <w:rPr>
                <w:sz w:val="24"/>
                <w:szCs w:val="24"/>
                <w:lang w:val="uk-UA"/>
              </w:rPr>
            </w:pPr>
            <w:r w:rsidRPr="005319C3">
              <w:rPr>
                <w:sz w:val="24"/>
                <w:szCs w:val="24"/>
                <w:lang w:val="uk-UA"/>
              </w:rPr>
              <w:t>Протягом року</w:t>
            </w:r>
          </w:p>
        </w:tc>
        <w:tc>
          <w:tcPr>
            <w:tcW w:w="2266" w:type="dxa"/>
            <w:tcBorders>
              <w:top w:val="single" w:sz="4" w:space="0" w:color="auto"/>
              <w:left w:val="single" w:sz="4" w:space="0" w:color="auto"/>
              <w:bottom w:val="single" w:sz="4" w:space="0" w:color="auto"/>
              <w:right w:val="single" w:sz="4" w:space="0" w:color="auto"/>
            </w:tcBorders>
          </w:tcPr>
          <w:p w:rsidR="0054007A" w:rsidRPr="005319C3" w:rsidRDefault="0054007A" w:rsidP="000B0860">
            <w:pPr>
              <w:ind w:left="-108" w:right="-96"/>
              <w:rPr>
                <w:sz w:val="24"/>
                <w:szCs w:val="24"/>
                <w:lang w:val="uk-UA"/>
              </w:rPr>
            </w:pPr>
            <w:r w:rsidRPr="005319C3">
              <w:rPr>
                <w:sz w:val="24"/>
                <w:szCs w:val="24"/>
                <w:lang w:val="uk-UA"/>
              </w:rPr>
              <w:t>Моргун О.,</w:t>
            </w:r>
          </w:p>
          <w:p w:rsidR="0054007A" w:rsidRPr="005319C3" w:rsidRDefault="0054007A" w:rsidP="000B0860">
            <w:pPr>
              <w:rPr>
                <w:sz w:val="24"/>
                <w:szCs w:val="24"/>
                <w:lang w:val="uk-UA"/>
              </w:rPr>
            </w:pPr>
            <w:r w:rsidRPr="005319C3">
              <w:rPr>
                <w:sz w:val="24"/>
                <w:szCs w:val="24"/>
                <w:lang w:val="uk-UA"/>
              </w:rPr>
              <w:t>Решетнік Н.</w:t>
            </w:r>
          </w:p>
          <w:p w:rsidR="0054007A" w:rsidRPr="005319C3" w:rsidRDefault="0054007A" w:rsidP="000B0860">
            <w:pPr>
              <w:rPr>
                <w:sz w:val="24"/>
                <w:szCs w:val="24"/>
                <w:lang w:val="uk-UA"/>
              </w:rPr>
            </w:pPr>
            <w:r w:rsidRPr="005319C3">
              <w:rPr>
                <w:sz w:val="24"/>
                <w:szCs w:val="24"/>
                <w:lang w:val="uk-UA"/>
              </w:rPr>
              <w:t>Пригор Т.</w:t>
            </w:r>
          </w:p>
          <w:p w:rsidR="0054007A" w:rsidRPr="005319C3" w:rsidRDefault="0054007A" w:rsidP="000B0860">
            <w:pPr>
              <w:rPr>
                <w:sz w:val="24"/>
                <w:szCs w:val="24"/>
                <w:lang w:val="uk-UA"/>
              </w:rPr>
            </w:pPr>
            <w:r w:rsidRPr="005319C3">
              <w:rPr>
                <w:sz w:val="24"/>
                <w:szCs w:val="24"/>
                <w:lang w:val="uk-UA"/>
              </w:rPr>
              <w:t>Джебко І.</w:t>
            </w:r>
          </w:p>
          <w:p w:rsidR="0054007A" w:rsidRPr="005319C3" w:rsidRDefault="0054007A" w:rsidP="000B0860">
            <w:pPr>
              <w:rPr>
                <w:sz w:val="24"/>
                <w:szCs w:val="24"/>
                <w:lang w:val="uk-UA"/>
              </w:rPr>
            </w:pPr>
            <w:r w:rsidRPr="005319C3">
              <w:rPr>
                <w:sz w:val="24"/>
                <w:szCs w:val="24"/>
                <w:lang w:val="uk-UA"/>
              </w:rPr>
              <w:t>Коломейко С.</w:t>
            </w:r>
          </w:p>
        </w:tc>
      </w:tr>
      <w:tr w:rsidR="0054007A" w:rsidRPr="005319C3" w:rsidTr="000B0860">
        <w:tc>
          <w:tcPr>
            <w:tcW w:w="1210" w:type="dxa"/>
            <w:gridSpan w:val="2"/>
            <w:tcBorders>
              <w:top w:val="single" w:sz="4" w:space="0" w:color="auto"/>
              <w:left w:val="single" w:sz="4" w:space="0" w:color="auto"/>
              <w:bottom w:val="single" w:sz="4" w:space="0" w:color="auto"/>
              <w:right w:val="single" w:sz="4" w:space="0" w:color="auto"/>
            </w:tcBorders>
          </w:tcPr>
          <w:p w:rsidR="0054007A" w:rsidRPr="005319C3" w:rsidRDefault="0054007A" w:rsidP="00CD3695">
            <w:pPr>
              <w:rPr>
                <w:sz w:val="24"/>
                <w:szCs w:val="24"/>
                <w:lang w:val="uk-UA"/>
              </w:rPr>
            </w:pPr>
            <w:r w:rsidRPr="005319C3">
              <w:rPr>
                <w:sz w:val="24"/>
                <w:szCs w:val="24"/>
                <w:lang w:val="uk-UA"/>
              </w:rPr>
              <w:t>5.7.4</w:t>
            </w:r>
          </w:p>
        </w:tc>
        <w:tc>
          <w:tcPr>
            <w:tcW w:w="8094" w:type="dxa"/>
            <w:tcBorders>
              <w:top w:val="single" w:sz="4" w:space="0" w:color="auto"/>
              <w:left w:val="single" w:sz="4" w:space="0" w:color="auto"/>
              <w:bottom w:val="single" w:sz="4" w:space="0" w:color="auto"/>
              <w:right w:val="single" w:sz="4" w:space="0" w:color="auto"/>
            </w:tcBorders>
            <w:vAlign w:val="center"/>
          </w:tcPr>
          <w:p w:rsidR="0054007A" w:rsidRPr="005319C3" w:rsidRDefault="0054007A">
            <w:pPr>
              <w:jc w:val="both"/>
              <w:rPr>
                <w:sz w:val="24"/>
                <w:szCs w:val="24"/>
                <w:lang w:val="uk-UA"/>
              </w:rPr>
            </w:pPr>
            <w:r w:rsidRPr="005319C3">
              <w:rPr>
                <w:sz w:val="24"/>
                <w:szCs w:val="24"/>
                <w:lang w:val="uk-UA"/>
              </w:rPr>
              <w:t>На виконання вимог статті 44 Закону України «Про державну службу», Типового порядку проведення оцінювання результатів службової діяльності державних службовців, затвердженого постановою КМУ від 23.08.2017 № 640 провести оцінювання результатів службової діяльності державних службовців Південно-Східного міжрегіонального управління Міністерства юстиції</w:t>
            </w:r>
            <w:r w:rsidRPr="005319C3">
              <w:rPr>
                <w:bCs/>
                <w:sz w:val="24"/>
                <w:szCs w:val="24"/>
                <w:lang w:val="uk-UA"/>
              </w:rPr>
              <w:t xml:space="preserve"> (м. Дніпро)</w:t>
            </w:r>
          </w:p>
        </w:tc>
        <w:tc>
          <w:tcPr>
            <w:tcW w:w="2112" w:type="dxa"/>
            <w:tcBorders>
              <w:top w:val="single" w:sz="4" w:space="0" w:color="auto"/>
              <w:left w:val="single" w:sz="4" w:space="0" w:color="auto"/>
              <w:bottom w:val="single" w:sz="4" w:space="0" w:color="auto"/>
              <w:right w:val="single" w:sz="4" w:space="0" w:color="auto"/>
            </w:tcBorders>
          </w:tcPr>
          <w:p w:rsidR="0054007A" w:rsidRPr="005319C3" w:rsidRDefault="0054007A" w:rsidP="000B0860">
            <w:pPr>
              <w:ind w:left="-92" w:right="-74"/>
              <w:rPr>
                <w:sz w:val="24"/>
                <w:szCs w:val="24"/>
                <w:lang w:val="uk-UA"/>
              </w:rPr>
            </w:pPr>
            <w:r w:rsidRPr="005319C3">
              <w:rPr>
                <w:sz w:val="24"/>
                <w:szCs w:val="24"/>
                <w:lang w:val="uk-UA"/>
              </w:rPr>
              <w:t xml:space="preserve">Жовтень-Грудень </w:t>
            </w:r>
          </w:p>
        </w:tc>
        <w:tc>
          <w:tcPr>
            <w:tcW w:w="2266" w:type="dxa"/>
            <w:tcBorders>
              <w:top w:val="single" w:sz="4" w:space="0" w:color="auto"/>
              <w:left w:val="single" w:sz="4" w:space="0" w:color="auto"/>
              <w:bottom w:val="single" w:sz="4" w:space="0" w:color="auto"/>
              <w:right w:val="single" w:sz="4" w:space="0" w:color="auto"/>
            </w:tcBorders>
          </w:tcPr>
          <w:p w:rsidR="0054007A" w:rsidRPr="005319C3" w:rsidRDefault="0054007A" w:rsidP="000B0860">
            <w:pPr>
              <w:ind w:left="-108" w:right="-96"/>
              <w:rPr>
                <w:sz w:val="24"/>
                <w:szCs w:val="24"/>
                <w:lang w:val="uk-UA"/>
              </w:rPr>
            </w:pPr>
            <w:r w:rsidRPr="005319C3">
              <w:rPr>
                <w:sz w:val="24"/>
                <w:szCs w:val="24"/>
                <w:lang w:val="uk-UA"/>
              </w:rPr>
              <w:t>Моргун О.</w:t>
            </w:r>
          </w:p>
          <w:p w:rsidR="0054007A" w:rsidRPr="005319C3" w:rsidRDefault="0054007A" w:rsidP="000B0860">
            <w:pPr>
              <w:ind w:left="-108" w:right="-96"/>
              <w:rPr>
                <w:sz w:val="24"/>
                <w:szCs w:val="24"/>
                <w:lang w:val="uk-UA"/>
              </w:rPr>
            </w:pPr>
            <w:r w:rsidRPr="005319C3">
              <w:rPr>
                <w:sz w:val="24"/>
                <w:szCs w:val="24"/>
                <w:lang w:val="uk-UA"/>
              </w:rPr>
              <w:t xml:space="preserve"> Семенчук В.</w:t>
            </w:r>
          </w:p>
          <w:p w:rsidR="0054007A" w:rsidRPr="005319C3" w:rsidRDefault="0054007A" w:rsidP="000B0860">
            <w:pPr>
              <w:rPr>
                <w:sz w:val="24"/>
                <w:szCs w:val="24"/>
                <w:lang w:val="uk-UA"/>
              </w:rPr>
            </w:pPr>
            <w:r w:rsidRPr="005319C3">
              <w:rPr>
                <w:sz w:val="24"/>
                <w:szCs w:val="24"/>
                <w:lang w:val="uk-UA"/>
              </w:rPr>
              <w:t>Пригор Т.</w:t>
            </w:r>
          </w:p>
          <w:p w:rsidR="0054007A" w:rsidRPr="005319C3" w:rsidRDefault="0054007A" w:rsidP="000B0860">
            <w:pPr>
              <w:rPr>
                <w:sz w:val="24"/>
                <w:szCs w:val="24"/>
                <w:lang w:val="uk-UA"/>
              </w:rPr>
            </w:pPr>
            <w:r w:rsidRPr="005319C3">
              <w:rPr>
                <w:sz w:val="24"/>
                <w:szCs w:val="24"/>
                <w:lang w:val="uk-UA"/>
              </w:rPr>
              <w:t>Джебко І.</w:t>
            </w:r>
          </w:p>
        </w:tc>
      </w:tr>
      <w:tr w:rsidR="0054007A" w:rsidRPr="005319C3" w:rsidTr="000B0860">
        <w:tc>
          <w:tcPr>
            <w:tcW w:w="1210" w:type="dxa"/>
            <w:gridSpan w:val="2"/>
            <w:tcBorders>
              <w:top w:val="single" w:sz="4" w:space="0" w:color="auto"/>
              <w:left w:val="single" w:sz="4" w:space="0" w:color="auto"/>
              <w:bottom w:val="single" w:sz="4" w:space="0" w:color="auto"/>
              <w:right w:val="single" w:sz="4" w:space="0" w:color="auto"/>
            </w:tcBorders>
          </w:tcPr>
          <w:p w:rsidR="0054007A" w:rsidRPr="005319C3" w:rsidRDefault="0054007A" w:rsidP="00CD3695">
            <w:pPr>
              <w:rPr>
                <w:sz w:val="24"/>
                <w:szCs w:val="24"/>
                <w:lang w:val="uk-UA"/>
              </w:rPr>
            </w:pPr>
            <w:r w:rsidRPr="005319C3">
              <w:rPr>
                <w:sz w:val="24"/>
                <w:szCs w:val="24"/>
                <w:lang w:val="uk-UA"/>
              </w:rPr>
              <w:t>5.7.5</w:t>
            </w:r>
          </w:p>
        </w:tc>
        <w:tc>
          <w:tcPr>
            <w:tcW w:w="8094" w:type="dxa"/>
            <w:tcBorders>
              <w:top w:val="single" w:sz="4" w:space="0" w:color="auto"/>
              <w:left w:val="single" w:sz="4" w:space="0" w:color="auto"/>
              <w:bottom w:val="single" w:sz="4" w:space="0" w:color="auto"/>
              <w:right w:val="single" w:sz="4" w:space="0" w:color="auto"/>
            </w:tcBorders>
            <w:vAlign w:val="center"/>
          </w:tcPr>
          <w:p w:rsidR="0054007A" w:rsidRPr="005319C3" w:rsidRDefault="0054007A">
            <w:pPr>
              <w:jc w:val="both"/>
              <w:rPr>
                <w:sz w:val="24"/>
                <w:szCs w:val="24"/>
                <w:lang w:val="uk-UA"/>
              </w:rPr>
            </w:pPr>
            <w:r w:rsidRPr="005319C3">
              <w:rPr>
                <w:sz w:val="24"/>
                <w:szCs w:val="24"/>
                <w:lang w:val="uk-UA"/>
              </w:rPr>
              <w:t>На виконання вимог статті 44 Закону України «Про державну службу», Типового порядку проведення оцінювання результатів службової діяльності державних службовців, затвердженого постановою КМУ від 23.08.2017 № 640 забезпечити спільне обговорення з підпорядкованими державними службовцями категорії «Б» і «В» пропозиції до їх завдань і ключових показників результативності, ефективності та якості службової діяльності на 2020 рік, за встановленою формою та складання індивідуальної програми підвищення рівня професійної компе</w:t>
            </w:r>
            <w:r w:rsidR="00223157">
              <w:rPr>
                <w:sz w:val="24"/>
                <w:szCs w:val="24"/>
                <w:lang w:val="uk-UA"/>
              </w:rPr>
              <w:t>тентності державного службовця</w:t>
            </w:r>
          </w:p>
        </w:tc>
        <w:tc>
          <w:tcPr>
            <w:tcW w:w="2112" w:type="dxa"/>
            <w:tcBorders>
              <w:top w:val="single" w:sz="4" w:space="0" w:color="auto"/>
              <w:left w:val="single" w:sz="4" w:space="0" w:color="auto"/>
              <w:bottom w:val="single" w:sz="4" w:space="0" w:color="auto"/>
              <w:right w:val="single" w:sz="4" w:space="0" w:color="auto"/>
            </w:tcBorders>
          </w:tcPr>
          <w:p w:rsidR="0054007A" w:rsidRPr="005319C3" w:rsidRDefault="0054007A" w:rsidP="000B0860">
            <w:pPr>
              <w:ind w:left="-92" w:right="-74"/>
              <w:rPr>
                <w:sz w:val="24"/>
                <w:szCs w:val="24"/>
                <w:lang w:val="uk-UA"/>
              </w:rPr>
            </w:pPr>
            <w:r w:rsidRPr="005319C3">
              <w:rPr>
                <w:sz w:val="24"/>
                <w:szCs w:val="24"/>
                <w:lang w:val="uk-UA"/>
              </w:rPr>
              <w:t xml:space="preserve">Грудень </w:t>
            </w:r>
          </w:p>
        </w:tc>
        <w:tc>
          <w:tcPr>
            <w:tcW w:w="2266" w:type="dxa"/>
            <w:tcBorders>
              <w:top w:val="single" w:sz="4" w:space="0" w:color="auto"/>
              <w:left w:val="single" w:sz="4" w:space="0" w:color="auto"/>
              <w:bottom w:val="single" w:sz="4" w:space="0" w:color="auto"/>
              <w:right w:val="single" w:sz="4" w:space="0" w:color="auto"/>
            </w:tcBorders>
          </w:tcPr>
          <w:p w:rsidR="0054007A" w:rsidRPr="005319C3" w:rsidRDefault="0054007A" w:rsidP="000B0860">
            <w:pPr>
              <w:ind w:left="-108" w:right="-96"/>
              <w:rPr>
                <w:sz w:val="24"/>
                <w:szCs w:val="24"/>
                <w:lang w:val="uk-UA"/>
              </w:rPr>
            </w:pPr>
            <w:r w:rsidRPr="005319C3">
              <w:rPr>
                <w:sz w:val="24"/>
                <w:szCs w:val="24"/>
                <w:lang w:val="uk-UA"/>
              </w:rPr>
              <w:t>Моргун О.</w:t>
            </w:r>
          </w:p>
          <w:p w:rsidR="0054007A" w:rsidRPr="005319C3" w:rsidRDefault="0054007A" w:rsidP="000B0860">
            <w:pPr>
              <w:ind w:left="-108" w:right="-96"/>
              <w:rPr>
                <w:sz w:val="24"/>
                <w:szCs w:val="24"/>
                <w:lang w:val="uk-UA"/>
              </w:rPr>
            </w:pPr>
            <w:r w:rsidRPr="005319C3">
              <w:rPr>
                <w:sz w:val="24"/>
                <w:szCs w:val="24"/>
                <w:lang w:val="uk-UA"/>
              </w:rPr>
              <w:t xml:space="preserve"> Семенчук В.</w:t>
            </w:r>
          </w:p>
          <w:p w:rsidR="0054007A" w:rsidRPr="005319C3" w:rsidRDefault="0054007A" w:rsidP="000B0860">
            <w:pPr>
              <w:rPr>
                <w:sz w:val="24"/>
                <w:szCs w:val="24"/>
                <w:lang w:val="uk-UA"/>
              </w:rPr>
            </w:pPr>
            <w:r w:rsidRPr="005319C3">
              <w:rPr>
                <w:sz w:val="24"/>
                <w:szCs w:val="24"/>
                <w:lang w:val="uk-UA"/>
              </w:rPr>
              <w:t>Пригор Т.</w:t>
            </w:r>
          </w:p>
          <w:p w:rsidR="0054007A" w:rsidRPr="005319C3" w:rsidRDefault="0054007A" w:rsidP="000B0860">
            <w:pPr>
              <w:rPr>
                <w:sz w:val="24"/>
                <w:szCs w:val="24"/>
                <w:lang w:val="uk-UA"/>
              </w:rPr>
            </w:pPr>
            <w:r w:rsidRPr="005319C3">
              <w:rPr>
                <w:sz w:val="24"/>
                <w:szCs w:val="24"/>
                <w:lang w:val="uk-UA"/>
              </w:rPr>
              <w:t>Джебко І.</w:t>
            </w:r>
          </w:p>
        </w:tc>
      </w:tr>
      <w:tr w:rsidR="0054007A" w:rsidRPr="005319C3" w:rsidTr="000B0860">
        <w:tc>
          <w:tcPr>
            <w:tcW w:w="1210" w:type="dxa"/>
            <w:gridSpan w:val="2"/>
            <w:tcBorders>
              <w:top w:val="single" w:sz="4" w:space="0" w:color="auto"/>
              <w:left w:val="single" w:sz="4" w:space="0" w:color="auto"/>
              <w:bottom w:val="single" w:sz="4" w:space="0" w:color="auto"/>
              <w:right w:val="single" w:sz="4" w:space="0" w:color="auto"/>
            </w:tcBorders>
          </w:tcPr>
          <w:p w:rsidR="0054007A" w:rsidRPr="005319C3" w:rsidRDefault="0054007A" w:rsidP="00CD3695">
            <w:pPr>
              <w:rPr>
                <w:sz w:val="24"/>
                <w:szCs w:val="24"/>
                <w:lang w:val="uk-UA"/>
              </w:rPr>
            </w:pPr>
            <w:r w:rsidRPr="005319C3">
              <w:rPr>
                <w:sz w:val="24"/>
                <w:szCs w:val="24"/>
                <w:lang w:val="uk-UA"/>
              </w:rPr>
              <w:t>5.7.6</w:t>
            </w:r>
          </w:p>
        </w:tc>
        <w:tc>
          <w:tcPr>
            <w:tcW w:w="8094" w:type="dxa"/>
            <w:tcBorders>
              <w:top w:val="single" w:sz="4" w:space="0" w:color="auto"/>
              <w:left w:val="single" w:sz="4" w:space="0" w:color="auto"/>
              <w:bottom w:val="single" w:sz="4" w:space="0" w:color="auto"/>
              <w:right w:val="single" w:sz="4" w:space="0" w:color="auto"/>
            </w:tcBorders>
          </w:tcPr>
          <w:p w:rsidR="0054007A" w:rsidRPr="005319C3" w:rsidRDefault="0054007A">
            <w:pPr>
              <w:jc w:val="both"/>
              <w:rPr>
                <w:sz w:val="24"/>
                <w:szCs w:val="24"/>
                <w:lang w:val="uk-UA"/>
              </w:rPr>
            </w:pPr>
            <w:r w:rsidRPr="005319C3">
              <w:rPr>
                <w:sz w:val="24"/>
                <w:szCs w:val="24"/>
                <w:lang w:val="uk-UA"/>
              </w:rPr>
              <w:t>Здійснити організаційні заходи щодо визначення та погодження завдань і ключових показників результативності, ефективності та якості службової діяльності для кожного новопризначеного (переведеного) державного службовця та тимчасово відсутнього у зв’язку з відпусткою, відрядженням чи його тимчасовою непрацездатністю, перебуванням у відпустках у зв’язку з вагітністю та пологами, для догляду за дитиною до досягнення нею трирічного віку, без збереження заробітної плати, призовом на строкову військову службу за призовом під час мобілізації, на особливий період або прийняттям на військову службу за контрактом, зокрема шляхом укладення нового контракту на проходження військової сл</w:t>
            </w:r>
            <w:r w:rsidR="00223157">
              <w:rPr>
                <w:sz w:val="24"/>
                <w:szCs w:val="24"/>
                <w:lang w:val="uk-UA"/>
              </w:rPr>
              <w:t>ужби під час особливого періоду</w:t>
            </w:r>
          </w:p>
        </w:tc>
        <w:tc>
          <w:tcPr>
            <w:tcW w:w="2112" w:type="dxa"/>
            <w:tcBorders>
              <w:top w:val="single" w:sz="4" w:space="0" w:color="auto"/>
              <w:left w:val="single" w:sz="4" w:space="0" w:color="auto"/>
              <w:bottom w:val="single" w:sz="4" w:space="0" w:color="auto"/>
              <w:right w:val="single" w:sz="4" w:space="0" w:color="auto"/>
            </w:tcBorders>
          </w:tcPr>
          <w:p w:rsidR="0054007A" w:rsidRPr="005319C3" w:rsidRDefault="0054007A" w:rsidP="000B0860">
            <w:pPr>
              <w:rPr>
                <w:sz w:val="24"/>
                <w:szCs w:val="24"/>
                <w:lang w:val="uk-UA"/>
              </w:rPr>
            </w:pPr>
            <w:r w:rsidRPr="005319C3">
              <w:rPr>
                <w:sz w:val="24"/>
                <w:szCs w:val="24"/>
                <w:lang w:val="uk-UA"/>
              </w:rPr>
              <w:t>Протягом п’яти робочих днів з дати призначення на посаду (переведення) або виходу на роботу державного службовця</w:t>
            </w:r>
          </w:p>
        </w:tc>
        <w:tc>
          <w:tcPr>
            <w:tcW w:w="2266" w:type="dxa"/>
            <w:tcBorders>
              <w:top w:val="single" w:sz="4" w:space="0" w:color="auto"/>
              <w:left w:val="single" w:sz="4" w:space="0" w:color="auto"/>
              <w:bottom w:val="single" w:sz="4" w:space="0" w:color="auto"/>
              <w:right w:val="single" w:sz="4" w:space="0" w:color="auto"/>
            </w:tcBorders>
          </w:tcPr>
          <w:p w:rsidR="0054007A" w:rsidRPr="005319C3" w:rsidRDefault="0054007A" w:rsidP="000B0860">
            <w:pPr>
              <w:ind w:left="-108" w:right="-96"/>
              <w:rPr>
                <w:sz w:val="24"/>
                <w:szCs w:val="24"/>
                <w:lang w:val="uk-UA"/>
              </w:rPr>
            </w:pPr>
            <w:r w:rsidRPr="005319C3">
              <w:rPr>
                <w:sz w:val="24"/>
                <w:szCs w:val="24"/>
                <w:lang w:val="uk-UA"/>
              </w:rPr>
              <w:t>Моргун О.,</w:t>
            </w:r>
          </w:p>
          <w:p w:rsidR="0054007A" w:rsidRPr="005319C3" w:rsidRDefault="0054007A" w:rsidP="000B0860">
            <w:pPr>
              <w:ind w:left="-108" w:right="-96"/>
              <w:rPr>
                <w:sz w:val="24"/>
                <w:szCs w:val="24"/>
                <w:lang w:val="uk-UA"/>
              </w:rPr>
            </w:pPr>
            <w:r w:rsidRPr="005319C3">
              <w:rPr>
                <w:sz w:val="24"/>
                <w:szCs w:val="24"/>
                <w:lang w:val="uk-UA"/>
              </w:rPr>
              <w:t>Семенчук В.</w:t>
            </w:r>
          </w:p>
          <w:p w:rsidR="0054007A" w:rsidRPr="005319C3" w:rsidRDefault="0054007A" w:rsidP="000B0860">
            <w:pPr>
              <w:rPr>
                <w:sz w:val="24"/>
                <w:szCs w:val="24"/>
                <w:lang w:val="uk-UA"/>
              </w:rPr>
            </w:pPr>
            <w:r w:rsidRPr="005319C3">
              <w:rPr>
                <w:sz w:val="24"/>
                <w:szCs w:val="24"/>
                <w:lang w:val="uk-UA"/>
              </w:rPr>
              <w:t>Пригор Т.</w:t>
            </w:r>
          </w:p>
          <w:p w:rsidR="0054007A" w:rsidRPr="005319C3" w:rsidRDefault="0054007A" w:rsidP="000B0860">
            <w:pPr>
              <w:rPr>
                <w:sz w:val="24"/>
                <w:szCs w:val="24"/>
                <w:lang w:val="uk-UA"/>
              </w:rPr>
            </w:pPr>
            <w:r w:rsidRPr="005319C3">
              <w:rPr>
                <w:sz w:val="24"/>
                <w:szCs w:val="24"/>
                <w:lang w:val="uk-UA"/>
              </w:rPr>
              <w:t>Джебко І.</w:t>
            </w:r>
          </w:p>
          <w:p w:rsidR="0054007A" w:rsidRPr="005319C3" w:rsidRDefault="0054007A" w:rsidP="000B0860">
            <w:pPr>
              <w:rPr>
                <w:sz w:val="24"/>
                <w:szCs w:val="24"/>
                <w:lang w:val="uk-UA"/>
              </w:rPr>
            </w:pPr>
          </w:p>
        </w:tc>
      </w:tr>
      <w:tr w:rsidR="0054007A" w:rsidRPr="005319C3">
        <w:tc>
          <w:tcPr>
            <w:tcW w:w="13682" w:type="dxa"/>
            <w:gridSpan w:val="5"/>
            <w:tcBorders>
              <w:top w:val="single" w:sz="4" w:space="0" w:color="auto"/>
              <w:left w:val="single" w:sz="4" w:space="0" w:color="auto"/>
              <w:bottom w:val="single" w:sz="4" w:space="0" w:color="auto"/>
              <w:right w:val="single" w:sz="4" w:space="0" w:color="auto"/>
            </w:tcBorders>
          </w:tcPr>
          <w:p w:rsidR="0054007A" w:rsidRPr="005319C3" w:rsidRDefault="0054007A" w:rsidP="0054007A">
            <w:pPr>
              <w:jc w:val="center"/>
              <w:rPr>
                <w:b/>
                <w:sz w:val="24"/>
                <w:szCs w:val="24"/>
                <w:lang w:val="uk-UA"/>
              </w:rPr>
            </w:pPr>
            <w:r w:rsidRPr="005319C3">
              <w:rPr>
                <w:b/>
                <w:sz w:val="24"/>
                <w:szCs w:val="24"/>
                <w:lang w:val="uk-UA"/>
              </w:rPr>
              <w:t>5.8.</w:t>
            </w:r>
            <w:r w:rsidRPr="005319C3">
              <w:rPr>
                <w:b/>
              </w:rPr>
              <w:t xml:space="preserve"> </w:t>
            </w:r>
            <w:r w:rsidRPr="005319C3">
              <w:rPr>
                <w:b/>
                <w:sz w:val="24"/>
                <w:szCs w:val="24"/>
                <w:lang w:val="uk-UA"/>
              </w:rPr>
              <w:t>Відділи організації роботи та розвитку персоналу</w:t>
            </w:r>
          </w:p>
          <w:p w:rsidR="0054007A" w:rsidRPr="005319C3" w:rsidRDefault="0054007A" w:rsidP="0054007A">
            <w:pPr>
              <w:jc w:val="center"/>
              <w:rPr>
                <w:b/>
                <w:sz w:val="24"/>
                <w:szCs w:val="24"/>
                <w:lang w:val="uk-UA"/>
              </w:rPr>
            </w:pPr>
            <w:r w:rsidRPr="005319C3">
              <w:rPr>
                <w:b/>
                <w:sz w:val="24"/>
                <w:szCs w:val="24"/>
                <w:lang w:val="uk-UA"/>
              </w:rPr>
              <w:t>у Запорізькій області та Кіровоградській області</w:t>
            </w:r>
          </w:p>
        </w:tc>
      </w:tr>
      <w:tr w:rsidR="0054007A" w:rsidRPr="005319C3">
        <w:tc>
          <w:tcPr>
            <w:tcW w:w="1210" w:type="dxa"/>
            <w:gridSpan w:val="2"/>
            <w:tcBorders>
              <w:top w:val="single" w:sz="4" w:space="0" w:color="auto"/>
              <w:left w:val="single" w:sz="4" w:space="0" w:color="auto"/>
              <w:bottom w:val="single" w:sz="4" w:space="0" w:color="auto"/>
              <w:right w:val="single" w:sz="4" w:space="0" w:color="auto"/>
            </w:tcBorders>
          </w:tcPr>
          <w:p w:rsidR="0054007A" w:rsidRPr="005319C3" w:rsidRDefault="0054007A" w:rsidP="00CD3695">
            <w:pPr>
              <w:rPr>
                <w:sz w:val="24"/>
                <w:szCs w:val="24"/>
                <w:lang w:val="uk-UA"/>
              </w:rPr>
            </w:pPr>
            <w:r w:rsidRPr="005319C3">
              <w:rPr>
                <w:sz w:val="24"/>
                <w:szCs w:val="24"/>
                <w:lang w:val="uk-UA"/>
              </w:rPr>
              <w:t>5.8.1</w:t>
            </w:r>
          </w:p>
        </w:tc>
        <w:tc>
          <w:tcPr>
            <w:tcW w:w="8094" w:type="dxa"/>
            <w:tcBorders>
              <w:top w:val="single" w:sz="4" w:space="0" w:color="auto"/>
              <w:left w:val="single" w:sz="4" w:space="0" w:color="auto"/>
              <w:bottom w:val="single" w:sz="4" w:space="0" w:color="auto"/>
              <w:right w:val="single" w:sz="4" w:space="0" w:color="auto"/>
            </w:tcBorders>
          </w:tcPr>
          <w:p w:rsidR="0054007A" w:rsidRPr="005319C3" w:rsidRDefault="0054007A">
            <w:pPr>
              <w:jc w:val="both"/>
              <w:rPr>
                <w:sz w:val="24"/>
                <w:szCs w:val="24"/>
                <w:lang w:val="uk-UA"/>
              </w:rPr>
            </w:pPr>
            <w:r w:rsidRPr="005319C3">
              <w:rPr>
                <w:sz w:val="24"/>
                <w:szCs w:val="24"/>
                <w:lang w:val="uk-UA"/>
              </w:rPr>
              <w:t>Забезпечити організацію якісного обліку та зберігання облікових документів, трудових книжок працівників та своєчас</w:t>
            </w:r>
            <w:r w:rsidR="00223157">
              <w:rPr>
                <w:sz w:val="24"/>
                <w:szCs w:val="24"/>
                <w:lang w:val="uk-UA"/>
              </w:rPr>
              <w:t>ність внесення відповідних змін</w:t>
            </w:r>
          </w:p>
        </w:tc>
        <w:tc>
          <w:tcPr>
            <w:tcW w:w="2112" w:type="dxa"/>
            <w:tcBorders>
              <w:top w:val="single" w:sz="4" w:space="0" w:color="auto"/>
              <w:left w:val="single" w:sz="4" w:space="0" w:color="auto"/>
              <w:bottom w:val="single" w:sz="4" w:space="0" w:color="auto"/>
              <w:right w:val="single" w:sz="4" w:space="0" w:color="auto"/>
            </w:tcBorders>
          </w:tcPr>
          <w:p w:rsidR="0054007A" w:rsidRPr="005319C3" w:rsidRDefault="0054007A" w:rsidP="000B0860">
            <w:pPr>
              <w:rPr>
                <w:sz w:val="24"/>
                <w:szCs w:val="24"/>
                <w:lang w:val="uk-UA"/>
              </w:rPr>
            </w:pPr>
            <w:r w:rsidRPr="005319C3">
              <w:rPr>
                <w:sz w:val="24"/>
                <w:szCs w:val="24"/>
                <w:lang w:val="uk-UA"/>
              </w:rPr>
              <w:t>Протягом року</w:t>
            </w:r>
          </w:p>
        </w:tc>
        <w:tc>
          <w:tcPr>
            <w:tcW w:w="2266" w:type="dxa"/>
            <w:tcBorders>
              <w:top w:val="single" w:sz="4" w:space="0" w:color="auto"/>
              <w:left w:val="single" w:sz="4" w:space="0" w:color="auto"/>
              <w:bottom w:val="single" w:sz="4" w:space="0" w:color="auto"/>
              <w:right w:val="single" w:sz="4" w:space="0" w:color="auto"/>
            </w:tcBorders>
          </w:tcPr>
          <w:p w:rsidR="0054007A" w:rsidRPr="005319C3" w:rsidRDefault="0054007A" w:rsidP="000B0860">
            <w:pPr>
              <w:rPr>
                <w:sz w:val="24"/>
                <w:szCs w:val="24"/>
                <w:lang w:val="uk-UA"/>
              </w:rPr>
            </w:pPr>
            <w:r w:rsidRPr="005319C3">
              <w:rPr>
                <w:sz w:val="24"/>
                <w:szCs w:val="24"/>
                <w:lang w:val="uk-UA"/>
              </w:rPr>
              <w:t>Пригор Т.</w:t>
            </w:r>
          </w:p>
          <w:p w:rsidR="0054007A" w:rsidRPr="005319C3" w:rsidRDefault="0054007A" w:rsidP="000B0860">
            <w:pPr>
              <w:rPr>
                <w:sz w:val="24"/>
                <w:szCs w:val="24"/>
                <w:lang w:val="uk-UA"/>
              </w:rPr>
            </w:pPr>
            <w:r w:rsidRPr="005319C3">
              <w:rPr>
                <w:sz w:val="24"/>
                <w:szCs w:val="24"/>
                <w:lang w:val="uk-UA"/>
              </w:rPr>
              <w:t>Джебко І.</w:t>
            </w:r>
          </w:p>
          <w:p w:rsidR="0054007A" w:rsidRPr="005319C3" w:rsidRDefault="0054007A" w:rsidP="000B0860">
            <w:pPr>
              <w:rPr>
                <w:sz w:val="24"/>
                <w:szCs w:val="24"/>
                <w:lang w:val="uk-UA"/>
              </w:rPr>
            </w:pPr>
          </w:p>
        </w:tc>
      </w:tr>
      <w:tr w:rsidR="0054007A" w:rsidRPr="005319C3">
        <w:tc>
          <w:tcPr>
            <w:tcW w:w="1210" w:type="dxa"/>
            <w:gridSpan w:val="2"/>
            <w:tcBorders>
              <w:top w:val="single" w:sz="4" w:space="0" w:color="auto"/>
              <w:left w:val="single" w:sz="4" w:space="0" w:color="auto"/>
              <w:bottom w:val="single" w:sz="4" w:space="0" w:color="auto"/>
              <w:right w:val="single" w:sz="4" w:space="0" w:color="auto"/>
            </w:tcBorders>
          </w:tcPr>
          <w:p w:rsidR="0054007A" w:rsidRPr="005319C3" w:rsidRDefault="0054007A" w:rsidP="00CD3695">
            <w:pPr>
              <w:rPr>
                <w:sz w:val="24"/>
                <w:szCs w:val="24"/>
                <w:lang w:val="uk-UA"/>
              </w:rPr>
            </w:pPr>
            <w:r w:rsidRPr="005319C3">
              <w:rPr>
                <w:sz w:val="24"/>
                <w:szCs w:val="24"/>
                <w:lang w:val="uk-UA"/>
              </w:rPr>
              <w:t>5.8.2</w:t>
            </w:r>
          </w:p>
        </w:tc>
        <w:tc>
          <w:tcPr>
            <w:tcW w:w="8094" w:type="dxa"/>
            <w:tcBorders>
              <w:top w:val="single" w:sz="4" w:space="0" w:color="auto"/>
              <w:left w:val="single" w:sz="4" w:space="0" w:color="auto"/>
              <w:bottom w:val="single" w:sz="4" w:space="0" w:color="auto"/>
              <w:right w:val="single" w:sz="4" w:space="0" w:color="auto"/>
            </w:tcBorders>
          </w:tcPr>
          <w:p w:rsidR="0054007A" w:rsidRPr="005319C3" w:rsidRDefault="0054007A">
            <w:pPr>
              <w:jc w:val="both"/>
              <w:rPr>
                <w:sz w:val="24"/>
                <w:szCs w:val="24"/>
                <w:lang w:val="uk-UA"/>
              </w:rPr>
            </w:pPr>
            <w:r w:rsidRPr="005319C3">
              <w:rPr>
                <w:sz w:val="24"/>
                <w:szCs w:val="24"/>
                <w:lang w:val="uk-UA"/>
              </w:rPr>
              <w:t>Забезпечити контроль за своєчасним присвоєнням чергових рангів державним службовцям, встановлення надбавок за стаж державної служби, вислугу років працівникам у структурних підрозділах Південно-Східного міжрегіонального управління Міністерства юстиції (м. Дніпро)</w:t>
            </w:r>
          </w:p>
        </w:tc>
        <w:tc>
          <w:tcPr>
            <w:tcW w:w="2112" w:type="dxa"/>
            <w:tcBorders>
              <w:top w:val="single" w:sz="4" w:space="0" w:color="auto"/>
              <w:left w:val="single" w:sz="4" w:space="0" w:color="auto"/>
              <w:bottom w:val="single" w:sz="4" w:space="0" w:color="auto"/>
              <w:right w:val="single" w:sz="4" w:space="0" w:color="auto"/>
            </w:tcBorders>
          </w:tcPr>
          <w:p w:rsidR="0054007A" w:rsidRPr="005319C3" w:rsidRDefault="0054007A" w:rsidP="000B0860">
            <w:pPr>
              <w:rPr>
                <w:sz w:val="24"/>
                <w:szCs w:val="24"/>
              </w:rPr>
            </w:pPr>
            <w:r w:rsidRPr="005319C3">
              <w:rPr>
                <w:sz w:val="24"/>
                <w:szCs w:val="24"/>
                <w:lang w:val="uk-UA"/>
              </w:rPr>
              <w:t>Протягом року</w:t>
            </w:r>
          </w:p>
        </w:tc>
        <w:tc>
          <w:tcPr>
            <w:tcW w:w="2266" w:type="dxa"/>
            <w:tcBorders>
              <w:top w:val="single" w:sz="4" w:space="0" w:color="auto"/>
              <w:left w:val="single" w:sz="4" w:space="0" w:color="auto"/>
              <w:bottom w:val="single" w:sz="4" w:space="0" w:color="auto"/>
              <w:right w:val="single" w:sz="4" w:space="0" w:color="auto"/>
            </w:tcBorders>
          </w:tcPr>
          <w:p w:rsidR="0054007A" w:rsidRPr="005319C3" w:rsidRDefault="0054007A" w:rsidP="000B0860">
            <w:pPr>
              <w:rPr>
                <w:sz w:val="24"/>
                <w:szCs w:val="24"/>
                <w:lang w:val="uk-UA"/>
              </w:rPr>
            </w:pPr>
            <w:r w:rsidRPr="005319C3">
              <w:rPr>
                <w:sz w:val="24"/>
                <w:szCs w:val="24"/>
                <w:lang w:val="uk-UA"/>
              </w:rPr>
              <w:t>Пригор Т.</w:t>
            </w:r>
          </w:p>
          <w:p w:rsidR="0054007A" w:rsidRPr="005319C3" w:rsidRDefault="0054007A" w:rsidP="000B0860">
            <w:pPr>
              <w:rPr>
                <w:sz w:val="24"/>
                <w:szCs w:val="24"/>
                <w:lang w:val="uk-UA"/>
              </w:rPr>
            </w:pPr>
            <w:r w:rsidRPr="005319C3">
              <w:rPr>
                <w:sz w:val="24"/>
                <w:szCs w:val="24"/>
                <w:lang w:val="uk-UA"/>
              </w:rPr>
              <w:t>Джебко І.</w:t>
            </w:r>
          </w:p>
          <w:p w:rsidR="0054007A" w:rsidRPr="005319C3" w:rsidRDefault="0054007A" w:rsidP="000B0860">
            <w:pPr>
              <w:rPr>
                <w:sz w:val="24"/>
                <w:szCs w:val="24"/>
                <w:lang w:val="uk-UA"/>
              </w:rPr>
            </w:pPr>
          </w:p>
        </w:tc>
      </w:tr>
      <w:tr w:rsidR="0054007A" w:rsidRPr="005319C3">
        <w:tc>
          <w:tcPr>
            <w:tcW w:w="1210" w:type="dxa"/>
            <w:gridSpan w:val="2"/>
            <w:tcBorders>
              <w:top w:val="single" w:sz="4" w:space="0" w:color="auto"/>
              <w:left w:val="single" w:sz="4" w:space="0" w:color="auto"/>
              <w:bottom w:val="single" w:sz="4" w:space="0" w:color="auto"/>
              <w:right w:val="single" w:sz="4" w:space="0" w:color="auto"/>
            </w:tcBorders>
          </w:tcPr>
          <w:p w:rsidR="0054007A" w:rsidRPr="005319C3" w:rsidRDefault="0054007A" w:rsidP="00CD3695">
            <w:pPr>
              <w:rPr>
                <w:sz w:val="24"/>
                <w:szCs w:val="24"/>
                <w:lang w:val="uk-UA"/>
              </w:rPr>
            </w:pPr>
            <w:r w:rsidRPr="005319C3">
              <w:rPr>
                <w:sz w:val="24"/>
                <w:szCs w:val="24"/>
                <w:lang w:val="uk-UA"/>
              </w:rPr>
              <w:t>5.8.3</w:t>
            </w:r>
          </w:p>
        </w:tc>
        <w:tc>
          <w:tcPr>
            <w:tcW w:w="8094" w:type="dxa"/>
            <w:tcBorders>
              <w:top w:val="single" w:sz="4" w:space="0" w:color="auto"/>
              <w:left w:val="single" w:sz="4" w:space="0" w:color="auto"/>
              <w:bottom w:val="single" w:sz="4" w:space="0" w:color="auto"/>
              <w:right w:val="single" w:sz="4" w:space="0" w:color="auto"/>
            </w:tcBorders>
          </w:tcPr>
          <w:p w:rsidR="0054007A" w:rsidRPr="005319C3" w:rsidRDefault="0054007A">
            <w:pPr>
              <w:jc w:val="both"/>
              <w:rPr>
                <w:sz w:val="24"/>
                <w:szCs w:val="24"/>
                <w:lang w:val="uk-UA"/>
              </w:rPr>
            </w:pPr>
            <w:r w:rsidRPr="005319C3">
              <w:rPr>
                <w:sz w:val="24"/>
                <w:szCs w:val="24"/>
                <w:lang w:val="uk-UA"/>
              </w:rPr>
              <w:t>Здійснити організаційні заходи щодо підготовки та подання представлень до нагородження працівників структурних підрозділів Південно-Східного міжрегіонального управління Міністерства юстиції  (м. Дніпро)</w:t>
            </w:r>
          </w:p>
        </w:tc>
        <w:tc>
          <w:tcPr>
            <w:tcW w:w="2112" w:type="dxa"/>
            <w:tcBorders>
              <w:top w:val="single" w:sz="4" w:space="0" w:color="auto"/>
              <w:left w:val="single" w:sz="4" w:space="0" w:color="auto"/>
              <w:bottom w:val="single" w:sz="4" w:space="0" w:color="auto"/>
              <w:right w:val="single" w:sz="4" w:space="0" w:color="auto"/>
            </w:tcBorders>
          </w:tcPr>
          <w:p w:rsidR="0054007A" w:rsidRPr="005319C3" w:rsidRDefault="0054007A" w:rsidP="000B0860">
            <w:pPr>
              <w:rPr>
                <w:sz w:val="24"/>
                <w:szCs w:val="24"/>
              </w:rPr>
            </w:pPr>
            <w:r w:rsidRPr="005319C3">
              <w:rPr>
                <w:sz w:val="24"/>
                <w:szCs w:val="24"/>
                <w:lang w:val="uk-UA"/>
              </w:rPr>
              <w:t>Протягом року</w:t>
            </w:r>
          </w:p>
        </w:tc>
        <w:tc>
          <w:tcPr>
            <w:tcW w:w="2266" w:type="dxa"/>
            <w:tcBorders>
              <w:top w:val="single" w:sz="4" w:space="0" w:color="auto"/>
              <w:left w:val="single" w:sz="4" w:space="0" w:color="auto"/>
              <w:bottom w:val="single" w:sz="4" w:space="0" w:color="auto"/>
              <w:right w:val="single" w:sz="4" w:space="0" w:color="auto"/>
            </w:tcBorders>
          </w:tcPr>
          <w:p w:rsidR="0054007A" w:rsidRPr="005319C3" w:rsidRDefault="0054007A" w:rsidP="000B0860">
            <w:pPr>
              <w:rPr>
                <w:sz w:val="24"/>
                <w:szCs w:val="24"/>
                <w:lang w:val="uk-UA"/>
              </w:rPr>
            </w:pPr>
            <w:r w:rsidRPr="005319C3">
              <w:rPr>
                <w:sz w:val="24"/>
                <w:szCs w:val="24"/>
                <w:lang w:val="uk-UA"/>
              </w:rPr>
              <w:t>Пригор Т.</w:t>
            </w:r>
          </w:p>
          <w:p w:rsidR="0054007A" w:rsidRPr="005319C3" w:rsidRDefault="0054007A" w:rsidP="000B0860">
            <w:pPr>
              <w:rPr>
                <w:sz w:val="24"/>
                <w:szCs w:val="24"/>
                <w:lang w:val="uk-UA"/>
              </w:rPr>
            </w:pPr>
            <w:r w:rsidRPr="005319C3">
              <w:rPr>
                <w:sz w:val="24"/>
                <w:szCs w:val="24"/>
                <w:lang w:val="uk-UA"/>
              </w:rPr>
              <w:t>Джебко І.</w:t>
            </w:r>
          </w:p>
          <w:p w:rsidR="0054007A" w:rsidRPr="005319C3" w:rsidRDefault="0054007A" w:rsidP="000B0860">
            <w:pPr>
              <w:rPr>
                <w:sz w:val="24"/>
                <w:szCs w:val="24"/>
                <w:lang w:val="uk-UA"/>
              </w:rPr>
            </w:pPr>
          </w:p>
        </w:tc>
      </w:tr>
      <w:tr w:rsidR="0054007A" w:rsidRPr="005319C3">
        <w:tc>
          <w:tcPr>
            <w:tcW w:w="1210" w:type="dxa"/>
            <w:gridSpan w:val="2"/>
            <w:tcBorders>
              <w:top w:val="single" w:sz="4" w:space="0" w:color="auto"/>
              <w:left w:val="single" w:sz="4" w:space="0" w:color="auto"/>
              <w:bottom w:val="single" w:sz="4" w:space="0" w:color="auto"/>
              <w:right w:val="single" w:sz="4" w:space="0" w:color="auto"/>
            </w:tcBorders>
          </w:tcPr>
          <w:p w:rsidR="0054007A" w:rsidRPr="005319C3" w:rsidRDefault="0054007A" w:rsidP="00CD3695">
            <w:pPr>
              <w:rPr>
                <w:sz w:val="24"/>
                <w:szCs w:val="24"/>
                <w:lang w:val="uk-UA"/>
              </w:rPr>
            </w:pPr>
            <w:r w:rsidRPr="005319C3">
              <w:rPr>
                <w:sz w:val="24"/>
                <w:szCs w:val="24"/>
                <w:lang w:val="uk-UA"/>
              </w:rPr>
              <w:t>5.8.4</w:t>
            </w:r>
          </w:p>
        </w:tc>
        <w:tc>
          <w:tcPr>
            <w:tcW w:w="8094" w:type="dxa"/>
            <w:tcBorders>
              <w:top w:val="single" w:sz="4" w:space="0" w:color="auto"/>
              <w:left w:val="single" w:sz="4" w:space="0" w:color="auto"/>
              <w:bottom w:val="single" w:sz="4" w:space="0" w:color="auto"/>
              <w:right w:val="single" w:sz="4" w:space="0" w:color="auto"/>
            </w:tcBorders>
          </w:tcPr>
          <w:p w:rsidR="0054007A" w:rsidRPr="005319C3" w:rsidRDefault="0054007A">
            <w:pPr>
              <w:jc w:val="both"/>
              <w:rPr>
                <w:sz w:val="24"/>
                <w:szCs w:val="24"/>
                <w:lang w:val="uk-UA"/>
              </w:rPr>
            </w:pPr>
            <w:r w:rsidRPr="005319C3">
              <w:rPr>
                <w:sz w:val="24"/>
                <w:szCs w:val="24"/>
                <w:lang w:val="uk-UA"/>
              </w:rPr>
              <w:t>Сформувати архівні особов</w:t>
            </w:r>
            <w:r w:rsidR="00223157">
              <w:rPr>
                <w:sz w:val="24"/>
                <w:szCs w:val="24"/>
                <w:lang w:val="uk-UA"/>
              </w:rPr>
              <w:t>і справи звільнених працівників</w:t>
            </w:r>
          </w:p>
        </w:tc>
        <w:tc>
          <w:tcPr>
            <w:tcW w:w="2112" w:type="dxa"/>
            <w:tcBorders>
              <w:top w:val="single" w:sz="4" w:space="0" w:color="auto"/>
              <w:left w:val="single" w:sz="4" w:space="0" w:color="auto"/>
              <w:bottom w:val="single" w:sz="4" w:space="0" w:color="auto"/>
              <w:right w:val="single" w:sz="4" w:space="0" w:color="auto"/>
            </w:tcBorders>
          </w:tcPr>
          <w:p w:rsidR="0054007A" w:rsidRPr="005319C3" w:rsidRDefault="0054007A" w:rsidP="000B0860">
            <w:pPr>
              <w:rPr>
                <w:sz w:val="24"/>
                <w:szCs w:val="24"/>
                <w:lang w:val="uk-UA"/>
              </w:rPr>
            </w:pPr>
            <w:r w:rsidRPr="005319C3">
              <w:rPr>
                <w:sz w:val="24"/>
                <w:szCs w:val="24"/>
                <w:lang w:val="uk-UA"/>
              </w:rPr>
              <w:t>Протягом року</w:t>
            </w:r>
          </w:p>
        </w:tc>
        <w:tc>
          <w:tcPr>
            <w:tcW w:w="2266" w:type="dxa"/>
            <w:tcBorders>
              <w:top w:val="single" w:sz="4" w:space="0" w:color="auto"/>
              <w:left w:val="single" w:sz="4" w:space="0" w:color="auto"/>
              <w:bottom w:val="single" w:sz="4" w:space="0" w:color="auto"/>
              <w:right w:val="single" w:sz="4" w:space="0" w:color="auto"/>
            </w:tcBorders>
          </w:tcPr>
          <w:p w:rsidR="0054007A" w:rsidRPr="005319C3" w:rsidRDefault="0054007A" w:rsidP="000B0860">
            <w:pPr>
              <w:rPr>
                <w:sz w:val="24"/>
                <w:szCs w:val="24"/>
                <w:lang w:val="uk-UA"/>
              </w:rPr>
            </w:pPr>
            <w:r w:rsidRPr="005319C3">
              <w:rPr>
                <w:sz w:val="24"/>
                <w:szCs w:val="24"/>
                <w:lang w:val="uk-UA"/>
              </w:rPr>
              <w:t>Пригор Т.</w:t>
            </w:r>
          </w:p>
          <w:p w:rsidR="0054007A" w:rsidRPr="005319C3" w:rsidRDefault="0054007A" w:rsidP="000B0860">
            <w:pPr>
              <w:rPr>
                <w:sz w:val="24"/>
                <w:szCs w:val="24"/>
                <w:lang w:val="uk-UA"/>
              </w:rPr>
            </w:pPr>
            <w:r w:rsidRPr="005319C3">
              <w:rPr>
                <w:sz w:val="24"/>
                <w:szCs w:val="24"/>
                <w:lang w:val="uk-UA"/>
              </w:rPr>
              <w:t>Джебко І.</w:t>
            </w:r>
          </w:p>
          <w:p w:rsidR="0054007A" w:rsidRPr="005319C3" w:rsidRDefault="0054007A" w:rsidP="000B0860">
            <w:pPr>
              <w:rPr>
                <w:sz w:val="24"/>
                <w:szCs w:val="24"/>
                <w:lang w:val="uk-UA"/>
              </w:rPr>
            </w:pPr>
          </w:p>
        </w:tc>
      </w:tr>
      <w:tr w:rsidR="000F1309" w:rsidRPr="005319C3">
        <w:tc>
          <w:tcPr>
            <w:tcW w:w="13682" w:type="dxa"/>
            <w:gridSpan w:val="5"/>
            <w:tcBorders>
              <w:top w:val="single" w:sz="4" w:space="0" w:color="auto"/>
              <w:left w:val="single" w:sz="4" w:space="0" w:color="auto"/>
              <w:bottom w:val="single" w:sz="4" w:space="0" w:color="auto"/>
              <w:right w:val="single" w:sz="4" w:space="0" w:color="auto"/>
            </w:tcBorders>
          </w:tcPr>
          <w:p w:rsidR="000F1309" w:rsidRPr="005319C3" w:rsidRDefault="00F225AA" w:rsidP="00D0231C">
            <w:pPr>
              <w:jc w:val="center"/>
              <w:rPr>
                <w:bCs/>
                <w:sz w:val="24"/>
                <w:szCs w:val="24"/>
                <w:lang w:val="uk-UA"/>
              </w:rPr>
            </w:pPr>
            <w:r w:rsidRPr="005319C3">
              <w:rPr>
                <w:b/>
                <w:bCs/>
                <w:sz w:val="24"/>
                <w:szCs w:val="24"/>
                <w:lang w:val="uk-UA"/>
              </w:rPr>
              <w:t>5.9</w:t>
            </w:r>
            <w:r w:rsidR="000F1309" w:rsidRPr="005319C3">
              <w:rPr>
                <w:b/>
                <w:bCs/>
                <w:sz w:val="24"/>
                <w:szCs w:val="24"/>
                <w:lang w:val="uk-UA"/>
              </w:rPr>
              <w:t>.  Питання відділу організаційної роботи, документування та контролю</w:t>
            </w:r>
          </w:p>
        </w:tc>
      </w:tr>
      <w:tr w:rsidR="000F1309" w:rsidRPr="005319C3">
        <w:tc>
          <w:tcPr>
            <w:tcW w:w="1210" w:type="dxa"/>
            <w:gridSpan w:val="2"/>
            <w:tcBorders>
              <w:top w:val="single" w:sz="4" w:space="0" w:color="auto"/>
              <w:left w:val="single" w:sz="4" w:space="0" w:color="auto"/>
              <w:bottom w:val="single" w:sz="4" w:space="0" w:color="auto"/>
              <w:right w:val="single" w:sz="4" w:space="0" w:color="auto"/>
            </w:tcBorders>
          </w:tcPr>
          <w:p w:rsidR="000F1309" w:rsidRPr="005319C3" w:rsidRDefault="00F225AA" w:rsidP="00D0231C">
            <w:pPr>
              <w:rPr>
                <w:bCs/>
                <w:sz w:val="24"/>
                <w:szCs w:val="24"/>
                <w:lang w:val="uk-UA"/>
              </w:rPr>
            </w:pPr>
            <w:r w:rsidRPr="005319C3">
              <w:rPr>
                <w:bCs/>
                <w:sz w:val="24"/>
                <w:szCs w:val="24"/>
                <w:lang w:val="uk-UA"/>
              </w:rPr>
              <w:t>5.9</w:t>
            </w:r>
            <w:r w:rsidR="000F1309" w:rsidRPr="005319C3">
              <w:rPr>
                <w:bCs/>
                <w:sz w:val="24"/>
                <w:szCs w:val="24"/>
                <w:lang w:val="uk-UA"/>
              </w:rPr>
              <w:t>.1</w:t>
            </w:r>
          </w:p>
        </w:tc>
        <w:tc>
          <w:tcPr>
            <w:tcW w:w="8094" w:type="dxa"/>
            <w:tcBorders>
              <w:top w:val="single" w:sz="4" w:space="0" w:color="auto"/>
              <w:left w:val="single" w:sz="4" w:space="0" w:color="auto"/>
              <w:bottom w:val="single" w:sz="4" w:space="0" w:color="auto"/>
              <w:right w:val="single" w:sz="4" w:space="0" w:color="auto"/>
            </w:tcBorders>
          </w:tcPr>
          <w:p w:rsidR="000F1309" w:rsidRPr="005319C3" w:rsidRDefault="000F1309" w:rsidP="00522CE2">
            <w:pPr>
              <w:ind w:right="57"/>
              <w:rPr>
                <w:sz w:val="24"/>
                <w:szCs w:val="24"/>
                <w:lang w:val="uk-UA"/>
              </w:rPr>
            </w:pPr>
            <w:r w:rsidRPr="005319C3">
              <w:rPr>
                <w:sz w:val="24"/>
                <w:szCs w:val="24"/>
                <w:lang w:val="uk-UA"/>
              </w:rPr>
              <w:t>Забезпечення організаційної підготовки проведення прямої «гарячої» телефонної лінії керівниками Південно-Східного міжрегіонального управління Міністерства юстиції (м. Дніпро)</w:t>
            </w:r>
          </w:p>
        </w:tc>
        <w:tc>
          <w:tcPr>
            <w:tcW w:w="2112" w:type="dxa"/>
            <w:tcBorders>
              <w:top w:val="single" w:sz="4" w:space="0" w:color="auto"/>
              <w:left w:val="single" w:sz="4" w:space="0" w:color="auto"/>
              <w:bottom w:val="single" w:sz="4" w:space="0" w:color="auto"/>
              <w:right w:val="single" w:sz="4" w:space="0" w:color="auto"/>
            </w:tcBorders>
          </w:tcPr>
          <w:p w:rsidR="000F1309" w:rsidRPr="005319C3" w:rsidRDefault="000F1309" w:rsidP="00CD3695">
            <w:pPr>
              <w:rPr>
                <w:sz w:val="24"/>
                <w:szCs w:val="24"/>
                <w:lang w:val="uk-UA"/>
              </w:rPr>
            </w:pPr>
            <w:r w:rsidRPr="005319C3">
              <w:rPr>
                <w:sz w:val="24"/>
                <w:szCs w:val="24"/>
                <w:lang w:val="uk-UA"/>
              </w:rPr>
              <w:t>згідно з окремим графіком</w:t>
            </w:r>
          </w:p>
        </w:tc>
        <w:tc>
          <w:tcPr>
            <w:tcW w:w="2266" w:type="dxa"/>
            <w:tcBorders>
              <w:top w:val="single" w:sz="4" w:space="0" w:color="auto"/>
              <w:left w:val="single" w:sz="4" w:space="0" w:color="auto"/>
              <w:bottom w:val="single" w:sz="4" w:space="0" w:color="auto"/>
              <w:right w:val="single" w:sz="4" w:space="0" w:color="auto"/>
            </w:tcBorders>
          </w:tcPr>
          <w:p w:rsidR="000F1309" w:rsidRPr="005319C3" w:rsidRDefault="000F1309" w:rsidP="00CD3695">
            <w:pPr>
              <w:rPr>
                <w:sz w:val="24"/>
                <w:szCs w:val="24"/>
                <w:lang w:val="uk-UA"/>
              </w:rPr>
            </w:pPr>
            <w:r w:rsidRPr="005319C3">
              <w:rPr>
                <w:sz w:val="24"/>
                <w:szCs w:val="24"/>
                <w:lang w:val="uk-UA"/>
              </w:rPr>
              <w:t>Васіна І.В.,</w:t>
            </w:r>
          </w:p>
          <w:p w:rsidR="000F1309" w:rsidRPr="005319C3" w:rsidRDefault="000F1309" w:rsidP="00CD3695">
            <w:pPr>
              <w:rPr>
                <w:sz w:val="24"/>
                <w:szCs w:val="24"/>
                <w:lang w:val="uk-UA"/>
              </w:rPr>
            </w:pPr>
            <w:r w:rsidRPr="005319C3">
              <w:rPr>
                <w:sz w:val="24"/>
                <w:szCs w:val="24"/>
                <w:lang w:val="uk-UA"/>
              </w:rPr>
              <w:t>Копилова М.І.</w:t>
            </w:r>
          </w:p>
        </w:tc>
      </w:tr>
      <w:tr w:rsidR="000F1309" w:rsidRPr="005319C3">
        <w:tc>
          <w:tcPr>
            <w:tcW w:w="1210" w:type="dxa"/>
            <w:gridSpan w:val="2"/>
            <w:tcBorders>
              <w:top w:val="single" w:sz="4" w:space="0" w:color="auto"/>
              <w:left w:val="single" w:sz="4" w:space="0" w:color="auto"/>
              <w:bottom w:val="single" w:sz="4" w:space="0" w:color="auto"/>
              <w:right w:val="single" w:sz="4" w:space="0" w:color="auto"/>
            </w:tcBorders>
          </w:tcPr>
          <w:p w:rsidR="000F1309" w:rsidRPr="005319C3" w:rsidRDefault="00F225AA">
            <w:r w:rsidRPr="005319C3">
              <w:rPr>
                <w:bCs/>
                <w:sz w:val="24"/>
                <w:szCs w:val="24"/>
                <w:lang w:val="uk-UA"/>
              </w:rPr>
              <w:t>5.9</w:t>
            </w:r>
            <w:r w:rsidR="000F1309" w:rsidRPr="005319C3">
              <w:rPr>
                <w:bCs/>
                <w:sz w:val="24"/>
                <w:szCs w:val="24"/>
                <w:lang w:val="uk-UA"/>
              </w:rPr>
              <w:t>.2</w:t>
            </w:r>
          </w:p>
        </w:tc>
        <w:tc>
          <w:tcPr>
            <w:tcW w:w="8094" w:type="dxa"/>
            <w:tcBorders>
              <w:top w:val="single" w:sz="4" w:space="0" w:color="auto"/>
              <w:left w:val="single" w:sz="4" w:space="0" w:color="auto"/>
              <w:bottom w:val="single" w:sz="4" w:space="0" w:color="auto"/>
              <w:right w:val="single" w:sz="4" w:space="0" w:color="auto"/>
            </w:tcBorders>
          </w:tcPr>
          <w:p w:rsidR="000F1309" w:rsidRPr="005319C3" w:rsidRDefault="000F1309" w:rsidP="00CD3695">
            <w:pPr>
              <w:rPr>
                <w:sz w:val="24"/>
                <w:szCs w:val="24"/>
                <w:lang w:val="uk-UA"/>
              </w:rPr>
            </w:pPr>
            <w:r w:rsidRPr="005319C3">
              <w:rPr>
                <w:sz w:val="24"/>
                <w:szCs w:val="24"/>
                <w:lang w:val="uk-UA"/>
              </w:rPr>
              <w:t>Проведення засідання Експертної комісії Південно-Східного міжрегіонального управління Міністерства юстиції (м. Дніпро) (за необхідністю)</w:t>
            </w:r>
          </w:p>
          <w:p w:rsidR="000F1309" w:rsidRPr="005319C3" w:rsidRDefault="000F1309" w:rsidP="00CD3695">
            <w:pPr>
              <w:rPr>
                <w:sz w:val="24"/>
                <w:szCs w:val="24"/>
                <w:lang w:val="uk-UA"/>
              </w:rPr>
            </w:pPr>
          </w:p>
        </w:tc>
        <w:tc>
          <w:tcPr>
            <w:tcW w:w="2112" w:type="dxa"/>
            <w:tcBorders>
              <w:top w:val="single" w:sz="4" w:space="0" w:color="auto"/>
              <w:left w:val="single" w:sz="4" w:space="0" w:color="auto"/>
              <w:bottom w:val="single" w:sz="4" w:space="0" w:color="auto"/>
              <w:right w:val="single" w:sz="4" w:space="0" w:color="auto"/>
            </w:tcBorders>
          </w:tcPr>
          <w:p w:rsidR="000F1309" w:rsidRPr="005319C3" w:rsidRDefault="000F1309" w:rsidP="00CD3695">
            <w:pPr>
              <w:rPr>
                <w:sz w:val="24"/>
                <w:szCs w:val="24"/>
                <w:lang w:val="uk-UA"/>
              </w:rPr>
            </w:pPr>
            <w:r w:rsidRPr="005319C3">
              <w:rPr>
                <w:sz w:val="24"/>
                <w:szCs w:val="24"/>
                <w:lang w:val="uk-UA"/>
              </w:rPr>
              <w:t>щоквартально</w:t>
            </w:r>
          </w:p>
          <w:p w:rsidR="000F1309" w:rsidRPr="005319C3" w:rsidRDefault="000F1309" w:rsidP="00CD3695">
            <w:pPr>
              <w:rPr>
                <w:sz w:val="24"/>
                <w:szCs w:val="24"/>
                <w:lang w:val="uk-UA"/>
              </w:rPr>
            </w:pPr>
            <w:r w:rsidRPr="005319C3">
              <w:rPr>
                <w:sz w:val="24"/>
                <w:szCs w:val="24"/>
                <w:lang w:val="uk-UA"/>
              </w:rPr>
              <w:t>до 30 числа</w:t>
            </w:r>
          </w:p>
        </w:tc>
        <w:tc>
          <w:tcPr>
            <w:tcW w:w="2266" w:type="dxa"/>
            <w:tcBorders>
              <w:top w:val="single" w:sz="4" w:space="0" w:color="auto"/>
              <w:left w:val="single" w:sz="4" w:space="0" w:color="auto"/>
              <w:bottom w:val="single" w:sz="4" w:space="0" w:color="auto"/>
              <w:right w:val="single" w:sz="4" w:space="0" w:color="auto"/>
            </w:tcBorders>
          </w:tcPr>
          <w:p w:rsidR="000F1309" w:rsidRPr="005319C3" w:rsidRDefault="000F1309" w:rsidP="00CD3695">
            <w:pPr>
              <w:rPr>
                <w:sz w:val="24"/>
                <w:szCs w:val="24"/>
                <w:lang w:val="uk-UA"/>
              </w:rPr>
            </w:pPr>
            <w:r w:rsidRPr="005319C3">
              <w:rPr>
                <w:sz w:val="24"/>
                <w:szCs w:val="24"/>
                <w:lang w:val="uk-UA"/>
              </w:rPr>
              <w:t>Васіна І.В.,</w:t>
            </w:r>
          </w:p>
          <w:p w:rsidR="000F1309" w:rsidRPr="005319C3" w:rsidRDefault="00F225AA" w:rsidP="00CD3695">
            <w:pPr>
              <w:rPr>
                <w:sz w:val="24"/>
                <w:szCs w:val="24"/>
                <w:lang w:val="uk-UA"/>
              </w:rPr>
            </w:pPr>
            <w:r w:rsidRPr="005319C3">
              <w:rPr>
                <w:sz w:val="24"/>
                <w:szCs w:val="24"/>
                <w:lang w:val="uk-UA"/>
              </w:rPr>
              <w:t>Котик А.В.</w:t>
            </w:r>
          </w:p>
        </w:tc>
      </w:tr>
      <w:tr w:rsidR="000F1309" w:rsidRPr="005319C3">
        <w:tc>
          <w:tcPr>
            <w:tcW w:w="1210" w:type="dxa"/>
            <w:gridSpan w:val="2"/>
            <w:tcBorders>
              <w:top w:val="single" w:sz="4" w:space="0" w:color="auto"/>
              <w:left w:val="single" w:sz="4" w:space="0" w:color="auto"/>
              <w:bottom w:val="single" w:sz="4" w:space="0" w:color="auto"/>
              <w:right w:val="single" w:sz="4" w:space="0" w:color="auto"/>
            </w:tcBorders>
          </w:tcPr>
          <w:p w:rsidR="000F1309" w:rsidRPr="005319C3" w:rsidRDefault="00F225AA">
            <w:r w:rsidRPr="005319C3">
              <w:rPr>
                <w:bCs/>
                <w:sz w:val="24"/>
                <w:szCs w:val="24"/>
                <w:lang w:val="uk-UA"/>
              </w:rPr>
              <w:t>5.9</w:t>
            </w:r>
            <w:r w:rsidR="000F1309" w:rsidRPr="005319C3">
              <w:rPr>
                <w:bCs/>
                <w:sz w:val="24"/>
                <w:szCs w:val="24"/>
                <w:lang w:val="uk-UA"/>
              </w:rPr>
              <w:t>.3</w:t>
            </w:r>
          </w:p>
        </w:tc>
        <w:tc>
          <w:tcPr>
            <w:tcW w:w="8094" w:type="dxa"/>
            <w:tcBorders>
              <w:top w:val="single" w:sz="4" w:space="0" w:color="auto"/>
              <w:left w:val="single" w:sz="4" w:space="0" w:color="auto"/>
              <w:bottom w:val="single" w:sz="4" w:space="0" w:color="auto"/>
              <w:right w:val="single" w:sz="4" w:space="0" w:color="auto"/>
            </w:tcBorders>
          </w:tcPr>
          <w:p w:rsidR="000F1309" w:rsidRPr="005319C3" w:rsidRDefault="000F1309" w:rsidP="00CD3695">
            <w:pPr>
              <w:rPr>
                <w:sz w:val="24"/>
                <w:szCs w:val="24"/>
                <w:lang w:val="uk-UA"/>
              </w:rPr>
            </w:pPr>
            <w:r w:rsidRPr="005319C3">
              <w:rPr>
                <w:sz w:val="24"/>
                <w:szCs w:val="24"/>
                <w:lang w:val="uk-UA"/>
              </w:rPr>
              <w:t>Забезпечення прийому-передачі архівних справ до архіву Південно-Східного міжрегіонального управління Міністерства юстиції (м. Дніпро) від його структурних підрозділів</w:t>
            </w:r>
          </w:p>
          <w:p w:rsidR="000F1309" w:rsidRPr="005319C3" w:rsidRDefault="000F1309" w:rsidP="00CD3695">
            <w:pPr>
              <w:rPr>
                <w:sz w:val="24"/>
                <w:szCs w:val="24"/>
                <w:lang w:val="uk-UA"/>
              </w:rPr>
            </w:pPr>
          </w:p>
        </w:tc>
        <w:tc>
          <w:tcPr>
            <w:tcW w:w="2112" w:type="dxa"/>
            <w:tcBorders>
              <w:top w:val="single" w:sz="4" w:space="0" w:color="auto"/>
              <w:left w:val="single" w:sz="4" w:space="0" w:color="auto"/>
              <w:bottom w:val="single" w:sz="4" w:space="0" w:color="auto"/>
              <w:right w:val="single" w:sz="4" w:space="0" w:color="auto"/>
            </w:tcBorders>
          </w:tcPr>
          <w:p w:rsidR="000F1309" w:rsidRPr="005319C3" w:rsidRDefault="000F1309" w:rsidP="00CD3695">
            <w:pPr>
              <w:rPr>
                <w:sz w:val="24"/>
                <w:szCs w:val="24"/>
                <w:lang w:val="uk-UA"/>
              </w:rPr>
            </w:pPr>
            <w:r w:rsidRPr="005319C3">
              <w:rPr>
                <w:sz w:val="24"/>
                <w:szCs w:val="24"/>
                <w:lang w:val="uk-UA"/>
              </w:rPr>
              <w:t>згідно з окремим графіком</w:t>
            </w:r>
          </w:p>
        </w:tc>
        <w:tc>
          <w:tcPr>
            <w:tcW w:w="2266" w:type="dxa"/>
            <w:tcBorders>
              <w:top w:val="single" w:sz="4" w:space="0" w:color="auto"/>
              <w:left w:val="single" w:sz="4" w:space="0" w:color="auto"/>
              <w:bottom w:val="single" w:sz="4" w:space="0" w:color="auto"/>
              <w:right w:val="single" w:sz="4" w:space="0" w:color="auto"/>
            </w:tcBorders>
          </w:tcPr>
          <w:p w:rsidR="000F1309" w:rsidRPr="005319C3" w:rsidRDefault="000F1309" w:rsidP="00CD3695">
            <w:pPr>
              <w:rPr>
                <w:sz w:val="24"/>
                <w:szCs w:val="24"/>
                <w:lang w:val="uk-UA"/>
              </w:rPr>
            </w:pPr>
            <w:r w:rsidRPr="005319C3">
              <w:rPr>
                <w:sz w:val="24"/>
                <w:szCs w:val="24"/>
                <w:lang w:val="uk-UA"/>
              </w:rPr>
              <w:t>Васіна І.В.,</w:t>
            </w:r>
          </w:p>
          <w:p w:rsidR="000F1309" w:rsidRPr="005319C3" w:rsidRDefault="00F225AA" w:rsidP="00CD3695">
            <w:pPr>
              <w:rPr>
                <w:sz w:val="24"/>
                <w:szCs w:val="24"/>
                <w:lang w:val="uk-UA"/>
              </w:rPr>
            </w:pPr>
            <w:r w:rsidRPr="005319C3">
              <w:rPr>
                <w:sz w:val="24"/>
                <w:szCs w:val="24"/>
                <w:lang w:val="uk-UA"/>
              </w:rPr>
              <w:t>Котик А.В.</w:t>
            </w:r>
          </w:p>
        </w:tc>
      </w:tr>
      <w:tr w:rsidR="000F1309" w:rsidRPr="005319C3">
        <w:tc>
          <w:tcPr>
            <w:tcW w:w="1210" w:type="dxa"/>
            <w:gridSpan w:val="2"/>
            <w:tcBorders>
              <w:top w:val="single" w:sz="4" w:space="0" w:color="auto"/>
              <w:left w:val="single" w:sz="4" w:space="0" w:color="auto"/>
              <w:bottom w:val="single" w:sz="4" w:space="0" w:color="auto"/>
              <w:right w:val="single" w:sz="4" w:space="0" w:color="auto"/>
            </w:tcBorders>
          </w:tcPr>
          <w:p w:rsidR="000F1309" w:rsidRPr="005319C3" w:rsidRDefault="00F225AA">
            <w:r w:rsidRPr="005319C3">
              <w:rPr>
                <w:bCs/>
                <w:sz w:val="24"/>
                <w:szCs w:val="24"/>
                <w:lang w:val="uk-UA"/>
              </w:rPr>
              <w:t>5.9</w:t>
            </w:r>
            <w:r w:rsidR="000F1309" w:rsidRPr="005319C3">
              <w:rPr>
                <w:bCs/>
                <w:sz w:val="24"/>
                <w:szCs w:val="24"/>
                <w:lang w:val="uk-UA"/>
              </w:rPr>
              <w:t>.4</w:t>
            </w:r>
          </w:p>
        </w:tc>
        <w:tc>
          <w:tcPr>
            <w:tcW w:w="8094" w:type="dxa"/>
            <w:tcBorders>
              <w:top w:val="single" w:sz="4" w:space="0" w:color="auto"/>
              <w:left w:val="single" w:sz="4" w:space="0" w:color="auto"/>
              <w:bottom w:val="single" w:sz="4" w:space="0" w:color="auto"/>
              <w:right w:val="single" w:sz="4" w:space="0" w:color="auto"/>
            </w:tcBorders>
          </w:tcPr>
          <w:p w:rsidR="000F1309" w:rsidRPr="005319C3" w:rsidRDefault="000F1309" w:rsidP="00CD3695">
            <w:pPr>
              <w:rPr>
                <w:sz w:val="24"/>
                <w:szCs w:val="24"/>
                <w:lang w:val="uk-UA"/>
              </w:rPr>
            </w:pPr>
            <w:r w:rsidRPr="005319C3">
              <w:rPr>
                <w:sz w:val="24"/>
                <w:szCs w:val="24"/>
                <w:lang w:val="uk-UA"/>
              </w:rPr>
              <w:t>Забезпечення проведення засідання  комісії Південно-Східного міжрегіонального управління Міністерства юстиції (м. Дніпро) по перегляду наказів, рішень колегії та інших документів управлінської діяльності</w:t>
            </w:r>
          </w:p>
          <w:p w:rsidR="000F1309" w:rsidRPr="005319C3" w:rsidRDefault="000F1309" w:rsidP="00CD3695">
            <w:pPr>
              <w:rPr>
                <w:sz w:val="24"/>
                <w:szCs w:val="24"/>
                <w:lang w:val="uk-UA"/>
              </w:rPr>
            </w:pPr>
          </w:p>
        </w:tc>
        <w:tc>
          <w:tcPr>
            <w:tcW w:w="2112" w:type="dxa"/>
            <w:tcBorders>
              <w:top w:val="single" w:sz="4" w:space="0" w:color="auto"/>
              <w:left w:val="single" w:sz="4" w:space="0" w:color="auto"/>
              <w:bottom w:val="single" w:sz="4" w:space="0" w:color="auto"/>
              <w:right w:val="single" w:sz="4" w:space="0" w:color="auto"/>
            </w:tcBorders>
          </w:tcPr>
          <w:p w:rsidR="000F1309" w:rsidRPr="005319C3" w:rsidRDefault="000F1309" w:rsidP="00CD3695">
            <w:pPr>
              <w:rPr>
                <w:sz w:val="24"/>
                <w:szCs w:val="24"/>
                <w:lang w:val="uk-UA"/>
              </w:rPr>
            </w:pPr>
            <w:r w:rsidRPr="005319C3">
              <w:rPr>
                <w:sz w:val="24"/>
                <w:szCs w:val="24"/>
                <w:lang w:val="uk-UA"/>
              </w:rPr>
              <w:t>квітень</w:t>
            </w:r>
          </w:p>
        </w:tc>
        <w:tc>
          <w:tcPr>
            <w:tcW w:w="2266" w:type="dxa"/>
            <w:tcBorders>
              <w:top w:val="single" w:sz="4" w:space="0" w:color="auto"/>
              <w:left w:val="single" w:sz="4" w:space="0" w:color="auto"/>
              <w:bottom w:val="single" w:sz="4" w:space="0" w:color="auto"/>
              <w:right w:val="single" w:sz="4" w:space="0" w:color="auto"/>
            </w:tcBorders>
          </w:tcPr>
          <w:p w:rsidR="000F1309" w:rsidRPr="005319C3" w:rsidRDefault="000F1309" w:rsidP="00CD3695">
            <w:pPr>
              <w:rPr>
                <w:sz w:val="24"/>
                <w:szCs w:val="24"/>
                <w:lang w:val="uk-UA"/>
              </w:rPr>
            </w:pPr>
            <w:r w:rsidRPr="005319C3">
              <w:rPr>
                <w:sz w:val="24"/>
                <w:szCs w:val="24"/>
                <w:lang w:val="uk-UA"/>
              </w:rPr>
              <w:t>Васіна І.В.,</w:t>
            </w:r>
          </w:p>
          <w:p w:rsidR="000F1309" w:rsidRPr="005319C3" w:rsidRDefault="000F1309" w:rsidP="00CD3695">
            <w:pPr>
              <w:rPr>
                <w:sz w:val="24"/>
                <w:szCs w:val="24"/>
                <w:lang w:val="uk-UA"/>
              </w:rPr>
            </w:pPr>
            <w:r w:rsidRPr="005319C3">
              <w:rPr>
                <w:sz w:val="24"/>
                <w:szCs w:val="24"/>
                <w:lang w:val="uk-UA"/>
              </w:rPr>
              <w:t>Довгоженко Т.В.</w:t>
            </w:r>
          </w:p>
          <w:p w:rsidR="000F1309" w:rsidRPr="005319C3" w:rsidRDefault="000F1309" w:rsidP="00CD3695">
            <w:pPr>
              <w:rPr>
                <w:sz w:val="24"/>
                <w:szCs w:val="24"/>
                <w:lang w:val="uk-UA"/>
              </w:rPr>
            </w:pPr>
          </w:p>
        </w:tc>
      </w:tr>
      <w:tr w:rsidR="000F1309" w:rsidRPr="005319C3">
        <w:tc>
          <w:tcPr>
            <w:tcW w:w="1210" w:type="dxa"/>
            <w:gridSpan w:val="2"/>
            <w:tcBorders>
              <w:top w:val="single" w:sz="4" w:space="0" w:color="auto"/>
              <w:left w:val="single" w:sz="4" w:space="0" w:color="auto"/>
              <w:bottom w:val="single" w:sz="4" w:space="0" w:color="auto"/>
              <w:right w:val="single" w:sz="4" w:space="0" w:color="auto"/>
            </w:tcBorders>
          </w:tcPr>
          <w:p w:rsidR="000F1309" w:rsidRPr="005319C3" w:rsidRDefault="00F225AA">
            <w:r w:rsidRPr="005319C3">
              <w:rPr>
                <w:bCs/>
                <w:sz w:val="24"/>
                <w:szCs w:val="24"/>
                <w:lang w:val="uk-UA"/>
              </w:rPr>
              <w:t>5.9</w:t>
            </w:r>
            <w:r w:rsidR="000F1309" w:rsidRPr="005319C3">
              <w:rPr>
                <w:bCs/>
                <w:sz w:val="24"/>
                <w:szCs w:val="24"/>
                <w:lang w:val="uk-UA"/>
              </w:rPr>
              <w:t>.5</w:t>
            </w:r>
          </w:p>
        </w:tc>
        <w:tc>
          <w:tcPr>
            <w:tcW w:w="8094" w:type="dxa"/>
            <w:tcBorders>
              <w:top w:val="single" w:sz="4" w:space="0" w:color="auto"/>
              <w:left w:val="single" w:sz="4" w:space="0" w:color="auto"/>
              <w:bottom w:val="single" w:sz="4" w:space="0" w:color="auto"/>
              <w:right w:val="single" w:sz="4" w:space="0" w:color="auto"/>
            </w:tcBorders>
          </w:tcPr>
          <w:p w:rsidR="000F1309" w:rsidRPr="005319C3" w:rsidRDefault="000F1309" w:rsidP="00CD3695">
            <w:pPr>
              <w:rPr>
                <w:sz w:val="24"/>
                <w:szCs w:val="24"/>
                <w:lang w:val="uk-UA"/>
              </w:rPr>
            </w:pPr>
            <w:r w:rsidRPr="005319C3">
              <w:rPr>
                <w:sz w:val="24"/>
                <w:szCs w:val="24"/>
                <w:lang w:val="uk-UA"/>
              </w:rPr>
              <w:t xml:space="preserve">Забезпечення організаційної підготовки проведення виїзних прийомів громадян керівниками Південно-Східного міжрегіонального управління Міністерства юстиції (м. Дніпро) </w:t>
            </w:r>
          </w:p>
        </w:tc>
        <w:tc>
          <w:tcPr>
            <w:tcW w:w="2112" w:type="dxa"/>
            <w:tcBorders>
              <w:top w:val="single" w:sz="4" w:space="0" w:color="auto"/>
              <w:left w:val="single" w:sz="4" w:space="0" w:color="auto"/>
              <w:bottom w:val="single" w:sz="4" w:space="0" w:color="auto"/>
              <w:right w:val="single" w:sz="4" w:space="0" w:color="auto"/>
            </w:tcBorders>
          </w:tcPr>
          <w:p w:rsidR="000F1309" w:rsidRPr="005319C3" w:rsidRDefault="000F1309" w:rsidP="00CD3695">
            <w:pPr>
              <w:rPr>
                <w:sz w:val="24"/>
                <w:szCs w:val="24"/>
                <w:lang w:val="uk-UA"/>
              </w:rPr>
            </w:pPr>
            <w:r w:rsidRPr="005319C3">
              <w:rPr>
                <w:sz w:val="24"/>
                <w:szCs w:val="24"/>
                <w:lang w:val="uk-UA"/>
              </w:rPr>
              <w:t>згідно з окремим графіком</w:t>
            </w:r>
          </w:p>
        </w:tc>
        <w:tc>
          <w:tcPr>
            <w:tcW w:w="2266" w:type="dxa"/>
            <w:tcBorders>
              <w:top w:val="single" w:sz="4" w:space="0" w:color="auto"/>
              <w:left w:val="single" w:sz="4" w:space="0" w:color="auto"/>
              <w:bottom w:val="single" w:sz="4" w:space="0" w:color="auto"/>
              <w:right w:val="single" w:sz="4" w:space="0" w:color="auto"/>
            </w:tcBorders>
          </w:tcPr>
          <w:p w:rsidR="000F1309" w:rsidRPr="005319C3" w:rsidRDefault="000F1309" w:rsidP="00CD3695">
            <w:pPr>
              <w:rPr>
                <w:sz w:val="24"/>
                <w:szCs w:val="24"/>
                <w:lang w:val="uk-UA"/>
              </w:rPr>
            </w:pPr>
            <w:r w:rsidRPr="005319C3">
              <w:rPr>
                <w:sz w:val="24"/>
                <w:szCs w:val="24"/>
                <w:lang w:val="uk-UA"/>
              </w:rPr>
              <w:t>Васіна І.В.,</w:t>
            </w:r>
          </w:p>
          <w:p w:rsidR="000F1309" w:rsidRPr="005319C3" w:rsidRDefault="000F1309" w:rsidP="00CD3695">
            <w:pPr>
              <w:rPr>
                <w:sz w:val="24"/>
                <w:szCs w:val="24"/>
                <w:lang w:val="uk-UA"/>
              </w:rPr>
            </w:pPr>
            <w:r w:rsidRPr="005319C3">
              <w:rPr>
                <w:sz w:val="24"/>
                <w:szCs w:val="24"/>
                <w:lang w:val="uk-UA"/>
              </w:rPr>
              <w:t>Матусяк І.І.</w:t>
            </w:r>
          </w:p>
        </w:tc>
      </w:tr>
      <w:tr w:rsidR="000F1309" w:rsidRPr="005319C3">
        <w:tc>
          <w:tcPr>
            <w:tcW w:w="1210" w:type="dxa"/>
            <w:gridSpan w:val="2"/>
            <w:tcBorders>
              <w:top w:val="single" w:sz="4" w:space="0" w:color="auto"/>
              <w:left w:val="single" w:sz="4" w:space="0" w:color="auto"/>
              <w:bottom w:val="single" w:sz="4" w:space="0" w:color="auto"/>
              <w:right w:val="single" w:sz="4" w:space="0" w:color="auto"/>
            </w:tcBorders>
          </w:tcPr>
          <w:p w:rsidR="000F1309" w:rsidRPr="005319C3" w:rsidRDefault="00F225AA">
            <w:r w:rsidRPr="005319C3">
              <w:rPr>
                <w:bCs/>
                <w:sz w:val="24"/>
                <w:szCs w:val="24"/>
                <w:lang w:val="uk-UA"/>
              </w:rPr>
              <w:t>5.9</w:t>
            </w:r>
            <w:r w:rsidR="000F1309" w:rsidRPr="005319C3">
              <w:rPr>
                <w:bCs/>
                <w:sz w:val="24"/>
                <w:szCs w:val="24"/>
                <w:lang w:val="uk-UA"/>
              </w:rPr>
              <w:t>.6</w:t>
            </w:r>
          </w:p>
        </w:tc>
        <w:tc>
          <w:tcPr>
            <w:tcW w:w="8094" w:type="dxa"/>
            <w:tcBorders>
              <w:top w:val="single" w:sz="4" w:space="0" w:color="auto"/>
              <w:left w:val="single" w:sz="4" w:space="0" w:color="auto"/>
              <w:bottom w:val="single" w:sz="4" w:space="0" w:color="auto"/>
              <w:right w:val="single" w:sz="4" w:space="0" w:color="auto"/>
            </w:tcBorders>
          </w:tcPr>
          <w:p w:rsidR="000F1309" w:rsidRPr="005319C3" w:rsidRDefault="000F1309" w:rsidP="00CD3695">
            <w:pPr>
              <w:rPr>
                <w:sz w:val="24"/>
                <w:szCs w:val="24"/>
                <w:lang w:val="uk-UA"/>
              </w:rPr>
            </w:pPr>
            <w:r w:rsidRPr="005319C3">
              <w:rPr>
                <w:sz w:val="24"/>
                <w:szCs w:val="24"/>
                <w:lang w:val="uk-UA"/>
              </w:rPr>
              <w:t>Забезпечення проведення засідань комісії по повторним зверненням громадян, що не стосуються питань діяльності органів державної виконавчої служби</w:t>
            </w:r>
          </w:p>
        </w:tc>
        <w:tc>
          <w:tcPr>
            <w:tcW w:w="2112" w:type="dxa"/>
            <w:tcBorders>
              <w:top w:val="single" w:sz="4" w:space="0" w:color="auto"/>
              <w:left w:val="single" w:sz="4" w:space="0" w:color="auto"/>
              <w:bottom w:val="single" w:sz="4" w:space="0" w:color="auto"/>
              <w:right w:val="single" w:sz="4" w:space="0" w:color="auto"/>
            </w:tcBorders>
          </w:tcPr>
          <w:p w:rsidR="000F1309" w:rsidRPr="005319C3" w:rsidRDefault="000F1309" w:rsidP="00CD3695">
            <w:pPr>
              <w:rPr>
                <w:sz w:val="24"/>
                <w:szCs w:val="24"/>
                <w:lang w:val="uk-UA"/>
              </w:rPr>
            </w:pPr>
            <w:r w:rsidRPr="005319C3">
              <w:rPr>
                <w:sz w:val="24"/>
                <w:szCs w:val="24"/>
                <w:lang w:val="uk-UA"/>
              </w:rPr>
              <w:t>щомісячно</w:t>
            </w:r>
          </w:p>
        </w:tc>
        <w:tc>
          <w:tcPr>
            <w:tcW w:w="2266" w:type="dxa"/>
            <w:tcBorders>
              <w:top w:val="single" w:sz="4" w:space="0" w:color="auto"/>
              <w:left w:val="single" w:sz="4" w:space="0" w:color="auto"/>
              <w:bottom w:val="single" w:sz="4" w:space="0" w:color="auto"/>
              <w:right w:val="single" w:sz="4" w:space="0" w:color="auto"/>
            </w:tcBorders>
          </w:tcPr>
          <w:p w:rsidR="000F1309" w:rsidRPr="005319C3" w:rsidRDefault="000F1309" w:rsidP="00CD3695">
            <w:pPr>
              <w:rPr>
                <w:sz w:val="24"/>
                <w:szCs w:val="24"/>
                <w:lang w:val="uk-UA"/>
              </w:rPr>
            </w:pPr>
            <w:r w:rsidRPr="005319C3">
              <w:rPr>
                <w:sz w:val="24"/>
                <w:szCs w:val="24"/>
                <w:lang w:val="uk-UA"/>
              </w:rPr>
              <w:t>Захарова О.В.,</w:t>
            </w:r>
          </w:p>
          <w:p w:rsidR="000F1309" w:rsidRPr="005319C3" w:rsidRDefault="000F1309" w:rsidP="00CD3695">
            <w:pPr>
              <w:rPr>
                <w:sz w:val="24"/>
                <w:szCs w:val="24"/>
                <w:lang w:val="uk-UA"/>
              </w:rPr>
            </w:pPr>
            <w:r w:rsidRPr="005319C3">
              <w:rPr>
                <w:sz w:val="24"/>
                <w:szCs w:val="24"/>
                <w:lang w:val="uk-UA"/>
              </w:rPr>
              <w:t>Васіна І.В.,</w:t>
            </w:r>
          </w:p>
          <w:p w:rsidR="000F1309" w:rsidRPr="005319C3" w:rsidRDefault="000F1309" w:rsidP="00CD3695">
            <w:pPr>
              <w:rPr>
                <w:sz w:val="24"/>
                <w:szCs w:val="24"/>
                <w:lang w:val="uk-UA"/>
              </w:rPr>
            </w:pPr>
            <w:r w:rsidRPr="005319C3">
              <w:rPr>
                <w:sz w:val="24"/>
                <w:szCs w:val="24"/>
                <w:lang w:val="uk-UA"/>
              </w:rPr>
              <w:t>Матусяк І.І.</w:t>
            </w:r>
          </w:p>
        </w:tc>
      </w:tr>
      <w:tr w:rsidR="000F1309" w:rsidRPr="005319C3">
        <w:tc>
          <w:tcPr>
            <w:tcW w:w="1210" w:type="dxa"/>
            <w:gridSpan w:val="2"/>
            <w:tcBorders>
              <w:top w:val="single" w:sz="4" w:space="0" w:color="auto"/>
              <w:left w:val="single" w:sz="4" w:space="0" w:color="auto"/>
              <w:bottom w:val="single" w:sz="4" w:space="0" w:color="auto"/>
              <w:right w:val="single" w:sz="4" w:space="0" w:color="auto"/>
            </w:tcBorders>
          </w:tcPr>
          <w:p w:rsidR="000F1309" w:rsidRPr="005319C3" w:rsidRDefault="00F225AA">
            <w:r w:rsidRPr="005319C3">
              <w:rPr>
                <w:bCs/>
                <w:sz w:val="24"/>
                <w:szCs w:val="24"/>
                <w:lang w:val="uk-UA"/>
              </w:rPr>
              <w:t>5.9</w:t>
            </w:r>
            <w:r w:rsidR="000F1309" w:rsidRPr="005319C3">
              <w:rPr>
                <w:bCs/>
                <w:sz w:val="24"/>
                <w:szCs w:val="24"/>
                <w:lang w:val="uk-UA"/>
              </w:rPr>
              <w:t>.7</w:t>
            </w:r>
          </w:p>
        </w:tc>
        <w:tc>
          <w:tcPr>
            <w:tcW w:w="8094" w:type="dxa"/>
            <w:tcBorders>
              <w:top w:val="single" w:sz="4" w:space="0" w:color="auto"/>
              <w:left w:val="single" w:sz="4" w:space="0" w:color="auto"/>
              <w:bottom w:val="single" w:sz="4" w:space="0" w:color="auto"/>
              <w:right w:val="single" w:sz="4" w:space="0" w:color="auto"/>
            </w:tcBorders>
          </w:tcPr>
          <w:p w:rsidR="000F1309" w:rsidRPr="005319C3" w:rsidRDefault="000F1309" w:rsidP="00CD3695">
            <w:pPr>
              <w:rPr>
                <w:sz w:val="24"/>
                <w:szCs w:val="24"/>
                <w:lang w:val="uk-UA"/>
              </w:rPr>
            </w:pPr>
            <w:r w:rsidRPr="005319C3">
              <w:rPr>
                <w:sz w:val="24"/>
                <w:szCs w:val="24"/>
                <w:lang w:val="uk-UA"/>
              </w:rPr>
              <w:t>Забезпечення організаційної підготовки проведення особистого прийому громадян начальником, першим заступником начальника Південно-Східного міжрегіонального управління Міністерства юстиції (м. Дніпро)</w:t>
            </w:r>
          </w:p>
        </w:tc>
        <w:tc>
          <w:tcPr>
            <w:tcW w:w="2112" w:type="dxa"/>
            <w:tcBorders>
              <w:top w:val="single" w:sz="4" w:space="0" w:color="auto"/>
              <w:left w:val="single" w:sz="4" w:space="0" w:color="auto"/>
              <w:bottom w:val="single" w:sz="4" w:space="0" w:color="auto"/>
              <w:right w:val="single" w:sz="4" w:space="0" w:color="auto"/>
            </w:tcBorders>
          </w:tcPr>
          <w:p w:rsidR="000F1309" w:rsidRPr="005319C3" w:rsidRDefault="000F1309" w:rsidP="00CD3695">
            <w:pPr>
              <w:rPr>
                <w:sz w:val="24"/>
                <w:szCs w:val="24"/>
                <w:lang w:val="uk-UA"/>
              </w:rPr>
            </w:pPr>
            <w:r w:rsidRPr="005319C3">
              <w:rPr>
                <w:sz w:val="24"/>
                <w:szCs w:val="24"/>
                <w:lang w:val="uk-UA"/>
              </w:rPr>
              <w:t>згідно з окремим графіком</w:t>
            </w:r>
          </w:p>
        </w:tc>
        <w:tc>
          <w:tcPr>
            <w:tcW w:w="2266" w:type="dxa"/>
            <w:tcBorders>
              <w:top w:val="single" w:sz="4" w:space="0" w:color="auto"/>
              <w:left w:val="single" w:sz="4" w:space="0" w:color="auto"/>
              <w:bottom w:val="single" w:sz="4" w:space="0" w:color="auto"/>
              <w:right w:val="single" w:sz="4" w:space="0" w:color="auto"/>
            </w:tcBorders>
          </w:tcPr>
          <w:p w:rsidR="000F1309" w:rsidRPr="005319C3" w:rsidRDefault="000F1309" w:rsidP="00CD3695">
            <w:pPr>
              <w:rPr>
                <w:sz w:val="24"/>
                <w:szCs w:val="24"/>
                <w:lang w:val="uk-UA"/>
              </w:rPr>
            </w:pPr>
            <w:r w:rsidRPr="005319C3">
              <w:rPr>
                <w:sz w:val="24"/>
                <w:szCs w:val="24"/>
                <w:lang w:val="uk-UA"/>
              </w:rPr>
              <w:t>Васіна І.В.,</w:t>
            </w:r>
          </w:p>
          <w:p w:rsidR="000F1309" w:rsidRPr="005319C3" w:rsidRDefault="000F1309" w:rsidP="00CD3695">
            <w:pPr>
              <w:rPr>
                <w:sz w:val="24"/>
                <w:szCs w:val="24"/>
                <w:lang w:val="uk-UA"/>
              </w:rPr>
            </w:pPr>
            <w:r w:rsidRPr="005319C3">
              <w:rPr>
                <w:sz w:val="24"/>
                <w:szCs w:val="24"/>
                <w:lang w:val="uk-UA"/>
              </w:rPr>
              <w:t>Матусяк І.І.</w:t>
            </w:r>
          </w:p>
        </w:tc>
      </w:tr>
      <w:tr w:rsidR="000F1309" w:rsidRPr="005319C3">
        <w:tc>
          <w:tcPr>
            <w:tcW w:w="1210" w:type="dxa"/>
            <w:gridSpan w:val="2"/>
            <w:tcBorders>
              <w:top w:val="single" w:sz="4" w:space="0" w:color="auto"/>
              <w:left w:val="single" w:sz="4" w:space="0" w:color="auto"/>
              <w:bottom w:val="single" w:sz="4" w:space="0" w:color="auto"/>
              <w:right w:val="single" w:sz="4" w:space="0" w:color="auto"/>
            </w:tcBorders>
          </w:tcPr>
          <w:p w:rsidR="000F1309" w:rsidRPr="005319C3" w:rsidRDefault="00F225AA">
            <w:r w:rsidRPr="005319C3">
              <w:rPr>
                <w:bCs/>
                <w:sz w:val="24"/>
                <w:szCs w:val="24"/>
                <w:lang w:val="uk-UA"/>
              </w:rPr>
              <w:t>5.9</w:t>
            </w:r>
            <w:r w:rsidR="000F1309" w:rsidRPr="005319C3">
              <w:rPr>
                <w:bCs/>
                <w:sz w:val="24"/>
                <w:szCs w:val="24"/>
                <w:lang w:val="uk-UA"/>
              </w:rPr>
              <w:t>.8</w:t>
            </w:r>
          </w:p>
        </w:tc>
        <w:tc>
          <w:tcPr>
            <w:tcW w:w="8094" w:type="dxa"/>
            <w:tcBorders>
              <w:top w:val="single" w:sz="4" w:space="0" w:color="auto"/>
              <w:left w:val="single" w:sz="4" w:space="0" w:color="auto"/>
              <w:bottom w:val="single" w:sz="4" w:space="0" w:color="auto"/>
              <w:right w:val="single" w:sz="4" w:space="0" w:color="auto"/>
            </w:tcBorders>
          </w:tcPr>
          <w:p w:rsidR="000F1309" w:rsidRPr="005319C3" w:rsidRDefault="000F1309" w:rsidP="00CD3695">
            <w:pPr>
              <w:rPr>
                <w:sz w:val="24"/>
                <w:szCs w:val="24"/>
                <w:lang w:val="uk-UA"/>
              </w:rPr>
            </w:pPr>
            <w:r w:rsidRPr="005319C3">
              <w:rPr>
                <w:sz w:val="24"/>
                <w:szCs w:val="24"/>
                <w:lang w:val="uk-UA"/>
              </w:rPr>
              <w:t>Забезпечення проведення виступів в засобах масової інформації стосовно роз’яснення норм чинного законодавства з питань порядку розгляду звернень громадян, запитів на публічну інформацію</w:t>
            </w:r>
          </w:p>
        </w:tc>
        <w:tc>
          <w:tcPr>
            <w:tcW w:w="2112" w:type="dxa"/>
            <w:tcBorders>
              <w:top w:val="single" w:sz="4" w:space="0" w:color="auto"/>
              <w:left w:val="single" w:sz="4" w:space="0" w:color="auto"/>
              <w:bottom w:val="single" w:sz="4" w:space="0" w:color="auto"/>
              <w:right w:val="single" w:sz="4" w:space="0" w:color="auto"/>
            </w:tcBorders>
          </w:tcPr>
          <w:p w:rsidR="000F1309" w:rsidRPr="005319C3" w:rsidRDefault="000F1309" w:rsidP="00CD3695">
            <w:pPr>
              <w:rPr>
                <w:sz w:val="24"/>
                <w:szCs w:val="24"/>
                <w:lang w:val="uk-UA"/>
              </w:rPr>
            </w:pPr>
            <w:r w:rsidRPr="005319C3">
              <w:rPr>
                <w:sz w:val="24"/>
                <w:szCs w:val="24"/>
                <w:lang w:val="uk-UA"/>
              </w:rPr>
              <w:t>згідно з окремим графіком</w:t>
            </w:r>
          </w:p>
        </w:tc>
        <w:tc>
          <w:tcPr>
            <w:tcW w:w="2266" w:type="dxa"/>
            <w:tcBorders>
              <w:top w:val="single" w:sz="4" w:space="0" w:color="auto"/>
              <w:left w:val="single" w:sz="4" w:space="0" w:color="auto"/>
              <w:bottom w:val="single" w:sz="4" w:space="0" w:color="auto"/>
              <w:right w:val="single" w:sz="4" w:space="0" w:color="auto"/>
            </w:tcBorders>
          </w:tcPr>
          <w:p w:rsidR="000F1309" w:rsidRPr="005319C3" w:rsidRDefault="000F1309" w:rsidP="00CD3695">
            <w:pPr>
              <w:rPr>
                <w:sz w:val="24"/>
                <w:szCs w:val="24"/>
                <w:lang w:val="uk-UA"/>
              </w:rPr>
            </w:pPr>
            <w:r w:rsidRPr="005319C3">
              <w:rPr>
                <w:sz w:val="24"/>
                <w:szCs w:val="24"/>
                <w:lang w:val="uk-UA"/>
              </w:rPr>
              <w:t>Васіна І.В.,</w:t>
            </w:r>
          </w:p>
          <w:p w:rsidR="000F1309" w:rsidRPr="005319C3" w:rsidRDefault="000F1309" w:rsidP="00CD3695">
            <w:pPr>
              <w:rPr>
                <w:sz w:val="24"/>
                <w:szCs w:val="24"/>
                <w:lang w:val="uk-UA"/>
              </w:rPr>
            </w:pPr>
            <w:r w:rsidRPr="005319C3">
              <w:rPr>
                <w:sz w:val="24"/>
                <w:szCs w:val="24"/>
                <w:lang w:val="uk-UA"/>
              </w:rPr>
              <w:t>Матусяк І.І.,</w:t>
            </w:r>
          </w:p>
          <w:p w:rsidR="000F1309" w:rsidRPr="005319C3" w:rsidRDefault="00F225AA" w:rsidP="00CD3695">
            <w:pPr>
              <w:rPr>
                <w:sz w:val="24"/>
                <w:szCs w:val="24"/>
                <w:lang w:val="uk-UA"/>
              </w:rPr>
            </w:pPr>
            <w:r w:rsidRPr="005319C3">
              <w:rPr>
                <w:sz w:val="24"/>
                <w:szCs w:val="24"/>
                <w:lang w:val="uk-UA"/>
              </w:rPr>
              <w:t>Мала Р.Г.,</w:t>
            </w:r>
          </w:p>
          <w:p w:rsidR="000F1309" w:rsidRPr="005319C3" w:rsidRDefault="000F1309" w:rsidP="00CD3695">
            <w:pPr>
              <w:rPr>
                <w:sz w:val="24"/>
                <w:szCs w:val="24"/>
                <w:lang w:val="uk-UA"/>
              </w:rPr>
            </w:pPr>
            <w:r w:rsidRPr="005319C3">
              <w:rPr>
                <w:sz w:val="24"/>
                <w:szCs w:val="24"/>
                <w:lang w:val="uk-UA"/>
              </w:rPr>
              <w:t>Копилова М.І.</w:t>
            </w:r>
          </w:p>
        </w:tc>
      </w:tr>
      <w:tr w:rsidR="000F1309" w:rsidRPr="005319C3">
        <w:tc>
          <w:tcPr>
            <w:tcW w:w="1210" w:type="dxa"/>
            <w:gridSpan w:val="2"/>
            <w:tcBorders>
              <w:top w:val="single" w:sz="4" w:space="0" w:color="auto"/>
              <w:left w:val="single" w:sz="4" w:space="0" w:color="auto"/>
              <w:bottom w:val="single" w:sz="4" w:space="0" w:color="auto"/>
              <w:right w:val="single" w:sz="4" w:space="0" w:color="auto"/>
            </w:tcBorders>
          </w:tcPr>
          <w:p w:rsidR="000F1309" w:rsidRPr="005319C3" w:rsidRDefault="00F225AA">
            <w:r w:rsidRPr="005319C3">
              <w:rPr>
                <w:bCs/>
                <w:sz w:val="24"/>
                <w:szCs w:val="24"/>
                <w:lang w:val="uk-UA"/>
              </w:rPr>
              <w:t>5.9</w:t>
            </w:r>
            <w:r w:rsidR="000F1309" w:rsidRPr="005319C3">
              <w:rPr>
                <w:bCs/>
                <w:sz w:val="24"/>
                <w:szCs w:val="24"/>
                <w:lang w:val="uk-UA"/>
              </w:rPr>
              <w:t>.9</w:t>
            </w:r>
          </w:p>
        </w:tc>
        <w:tc>
          <w:tcPr>
            <w:tcW w:w="8094" w:type="dxa"/>
            <w:tcBorders>
              <w:top w:val="single" w:sz="4" w:space="0" w:color="auto"/>
              <w:left w:val="single" w:sz="4" w:space="0" w:color="auto"/>
              <w:bottom w:val="single" w:sz="4" w:space="0" w:color="auto"/>
              <w:right w:val="single" w:sz="4" w:space="0" w:color="auto"/>
            </w:tcBorders>
          </w:tcPr>
          <w:p w:rsidR="000F1309" w:rsidRPr="005319C3" w:rsidRDefault="000F1309" w:rsidP="00CD3695">
            <w:pPr>
              <w:rPr>
                <w:sz w:val="24"/>
                <w:szCs w:val="24"/>
                <w:lang w:val="uk-UA"/>
              </w:rPr>
            </w:pPr>
            <w:r w:rsidRPr="005319C3">
              <w:rPr>
                <w:sz w:val="24"/>
                <w:szCs w:val="24"/>
                <w:lang w:val="uk-UA"/>
              </w:rPr>
              <w:t>Забезпечення повного та своєчасного внесення відкритих даних  Південно-Східного міжрегіонального управління Міністерства юстиції (м. Дніпро)  до Єдиного державного веб-порталу відкритих даних та на офіційний веб-сайт  Південно-Східного міжрегіонального управлін</w:t>
            </w:r>
            <w:r w:rsidR="00805808">
              <w:rPr>
                <w:sz w:val="24"/>
                <w:szCs w:val="24"/>
                <w:lang w:val="uk-UA"/>
              </w:rPr>
              <w:t xml:space="preserve">ня Міністерства юстиції </w:t>
            </w:r>
            <w:r w:rsidRPr="005319C3">
              <w:rPr>
                <w:sz w:val="24"/>
                <w:szCs w:val="24"/>
                <w:lang w:val="uk-UA"/>
              </w:rPr>
              <w:t>(м. Дніпро)</w:t>
            </w:r>
          </w:p>
        </w:tc>
        <w:tc>
          <w:tcPr>
            <w:tcW w:w="2112" w:type="dxa"/>
            <w:tcBorders>
              <w:top w:val="single" w:sz="4" w:space="0" w:color="auto"/>
              <w:left w:val="single" w:sz="4" w:space="0" w:color="auto"/>
              <w:bottom w:val="single" w:sz="4" w:space="0" w:color="auto"/>
              <w:right w:val="single" w:sz="4" w:space="0" w:color="auto"/>
            </w:tcBorders>
          </w:tcPr>
          <w:p w:rsidR="000F1309" w:rsidRPr="005319C3" w:rsidRDefault="000F1309" w:rsidP="00CD3695">
            <w:pPr>
              <w:rPr>
                <w:sz w:val="24"/>
                <w:szCs w:val="24"/>
                <w:lang w:val="uk-UA"/>
              </w:rPr>
            </w:pPr>
            <w:r w:rsidRPr="005319C3">
              <w:rPr>
                <w:sz w:val="24"/>
                <w:szCs w:val="24"/>
                <w:lang w:val="uk-UA"/>
              </w:rPr>
              <w:t>протягом року</w:t>
            </w:r>
          </w:p>
        </w:tc>
        <w:tc>
          <w:tcPr>
            <w:tcW w:w="2266" w:type="dxa"/>
            <w:tcBorders>
              <w:top w:val="single" w:sz="4" w:space="0" w:color="auto"/>
              <w:left w:val="single" w:sz="4" w:space="0" w:color="auto"/>
              <w:bottom w:val="single" w:sz="4" w:space="0" w:color="auto"/>
              <w:right w:val="single" w:sz="4" w:space="0" w:color="auto"/>
            </w:tcBorders>
          </w:tcPr>
          <w:p w:rsidR="000F1309" w:rsidRPr="005319C3" w:rsidRDefault="000F1309" w:rsidP="00CD3695">
            <w:pPr>
              <w:rPr>
                <w:sz w:val="24"/>
                <w:szCs w:val="24"/>
                <w:lang w:val="uk-UA"/>
              </w:rPr>
            </w:pPr>
            <w:r w:rsidRPr="005319C3">
              <w:rPr>
                <w:sz w:val="24"/>
                <w:szCs w:val="24"/>
                <w:lang w:val="uk-UA"/>
              </w:rPr>
              <w:t>Васіна І.В.,</w:t>
            </w:r>
          </w:p>
          <w:p w:rsidR="000F1309" w:rsidRPr="005319C3" w:rsidRDefault="000F1309" w:rsidP="00CD3695">
            <w:pPr>
              <w:rPr>
                <w:sz w:val="24"/>
                <w:szCs w:val="24"/>
                <w:lang w:val="uk-UA"/>
              </w:rPr>
            </w:pPr>
            <w:r w:rsidRPr="005319C3">
              <w:rPr>
                <w:sz w:val="24"/>
                <w:szCs w:val="24"/>
                <w:lang w:val="uk-UA"/>
              </w:rPr>
              <w:t>Корнілова В.С.</w:t>
            </w:r>
          </w:p>
        </w:tc>
      </w:tr>
      <w:tr w:rsidR="000F1309" w:rsidRPr="005319C3">
        <w:tc>
          <w:tcPr>
            <w:tcW w:w="1210" w:type="dxa"/>
            <w:gridSpan w:val="2"/>
            <w:tcBorders>
              <w:top w:val="single" w:sz="4" w:space="0" w:color="auto"/>
              <w:left w:val="single" w:sz="4" w:space="0" w:color="auto"/>
              <w:bottom w:val="single" w:sz="4" w:space="0" w:color="auto"/>
              <w:right w:val="single" w:sz="4" w:space="0" w:color="auto"/>
            </w:tcBorders>
          </w:tcPr>
          <w:p w:rsidR="000F1309" w:rsidRPr="005319C3" w:rsidRDefault="00F225AA">
            <w:r w:rsidRPr="005319C3">
              <w:rPr>
                <w:bCs/>
                <w:sz w:val="24"/>
                <w:szCs w:val="24"/>
                <w:lang w:val="uk-UA"/>
              </w:rPr>
              <w:t>5.9</w:t>
            </w:r>
            <w:r w:rsidR="000F1309" w:rsidRPr="005319C3">
              <w:rPr>
                <w:bCs/>
                <w:sz w:val="24"/>
                <w:szCs w:val="24"/>
                <w:lang w:val="uk-UA"/>
              </w:rPr>
              <w:t>.10</w:t>
            </w:r>
          </w:p>
        </w:tc>
        <w:tc>
          <w:tcPr>
            <w:tcW w:w="8094" w:type="dxa"/>
            <w:tcBorders>
              <w:top w:val="single" w:sz="4" w:space="0" w:color="auto"/>
              <w:left w:val="single" w:sz="4" w:space="0" w:color="auto"/>
              <w:bottom w:val="single" w:sz="4" w:space="0" w:color="auto"/>
              <w:right w:val="single" w:sz="4" w:space="0" w:color="auto"/>
            </w:tcBorders>
          </w:tcPr>
          <w:p w:rsidR="000F1309" w:rsidRPr="005319C3" w:rsidRDefault="000F1309" w:rsidP="00CD3695">
            <w:pPr>
              <w:rPr>
                <w:sz w:val="24"/>
                <w:szCs w:val="24"/>
                <w:lang w:val="uk-UA"/>
              </w:rPr>
            </w:pPr>
            <w:r w:rsidRPr="005319C3">
              <w:rPr>
                <w:sz w:val="24"/>
                <w:szCs w:val="24"/>
                <w:lang w:val="uk-UA"/>
              </w:rPr>
              <w:t xml:space="preserve">Забезпечення ведення системи обліку публічної інформації Південно-Східного міжрегіонального управління Міністерства юстиції (м. Дніпро)  </w:t>
            </w:r>
          </w:p>
        </w:tc>
        <w:tc>
          <w:tcPr>
            <w:tcW w:w="2112" w:type="dxa"/>
            <w:tcBorders>
              <w:top w:val="single" w:sz="4" w:space="0" w:color="auto"/>
              <w:left w:val="single" w:sz="4" w:space="0" w:color="auto"/>
              <w:bottom w:val="single" w:sz="4" w:space="0" w:color="auto"/>
              <w:right w:val="single" w:sz="4" w:space="0" w:color="auto"/>
            </w:tcBorders>
          </w:tcPr>
          <w:p w:rsidR="000F1309" w:rsidRPr="005319C3" w:rsidRDefault="000F1309" w:rsidP="00CD3695">
            <w:pPr>
              <w:rPr>
                <w:sz w:val="24"/>
                <w:szCs w:val="24"/>
                <w:lang w:val="uk-UA"/>
              </w:rPr>
            </w:pPr>
            <w:r w:rsidRPr="005319C3">
              <w:rPr>
                <w:sz w:val="24"/>
                <w:szCs w:val="24"/>
                <w:lang w:val="uk-UA"/>
              </w:rPr>
              <w:t>протягом року</w:t>
            </w:r>
          </w:p>
        </w:tc>
        <w:tc>
          <w:tcPr>
            <w:tcW w:w="2266" w:type="dxa"/>
            <w:tcBorders>
              <w:top w:val="single" w:sz="4" w:space="0" w:color="auto"/>
              <w:left w:val="single" w:sz="4" w:space="0" w:color="auto"/>
              <w:bottom w:val="single" w:sz="4" w:space="0" w:color="auto"/>
              <w:right w:val="single" w:sz="4" w:space="0" w:color="auto"/>
            </w:tcBorders>
          </w:tcPr>
          <w:p w:rsidR="000F1309" w:rsidRPr="005319C3" w:rsidRDefault="000F1309" w:rsidP="00522CE2">
            <w:pPr>
              <w:rPr>
                <w:sz w:val="24"/>
                <w:szCs w:val="24"/>
                <w:lang w:val="uk-UA"/>
              </w:rPr>
            </w:pPr>
            <w:r w:rsidRPr="005319C3">
              <w:rPr>
                <w:sz w:val="24"/>
                <w:szCs w:val="24"/>
                <w:lang w:val="uk-UA"/>
              </w:rPr>
              <w:t>Васіна І.В.,</w:t>
            </w:r>
          </w:p>
          <w:p w:rsidR="000F1309" w:rsidRPr="005319C3" w:rsidRDefault="000F1309" w:rsidP="00522CE2">
            <w:pPr>
              <w:rPr>
                <w:sz w:val="24"/>
                <w:szCs w:val="24"/>
                <w:lang w:val="uk-UA"/>
              </w:rPr>
            </w:pPr>
            <w:r w:rsidRPr="005319C3">
              <w:rPr>
                <w:sz w:val="24"/>
                <w:szCs w:val="24"/>
                <w:lang w:val="uk-UA"/>
              </w:rPr>
              <w:t>Довгоженко Т.В.</w:t>
            </w:r>
          </w:p>
        </w:tc>
      </w:tr>
      <w:tr w:rsidR="000F1309" w:rsidRPr="005319C3">
        <w:tc>
          <w:tcPr>
            <w:tcW w:w="13682" w:type="dxa"/>
            <w:gridSpan w:val="5"/>
            <w:tcBorders>
              <w:top w:val="single" w:sz="4" w:space="0" w:color="auto"/>
              <w:left w:val="single" w:sz="4" w:space="0" w:color="auto"/>
              <w:bottom w:val="single" w:sz="4" w:space="0" w:color="auto"/>
              <w:right w:val="single" w:sz="4" w:space="0" w:color="auto"/>
            </w:tcBorders>
          </w:tcPr>
          <w:p w:rsidR="000F1309" w:rsidRPr="005319C3" w:rsidRDefault="00F225AA" w:rsidP="00D0231C">
            <w:pPr>
              <w:jc w:val="center"/>
              <w:rPr>
                <w:b/>
                <w:bCs/>
                <w:sz w:val="24"/>
                <w:szCs w:val="24"/>
                <w:lang w:val="uk-UA"/>
              </w:rPr>
            </w:pPr>
            <w:r w:rsidRPr="005319C3">
              <w:rPr>
                <w:b/>
                <w:bCs/>
                <w:sz w:val="24"/>
                <w:szCs w:val="24"/>
                <w:lang w:val="uk-UA"/>
              </w:rPr>
              <w:t>5.10</w:t>
            </w:r>
            <w:r w:rsidR="000F1309" w:rsidRPr="005319C3">
              <w:rPr>
                <w:b/>
                <w:bCs/>
                <w:sz w:val="24"/>
                <w:szCs w:val="24"/>
                <w:lang w:val="uk-UA"/>
              </w:rPr>
              <w:t xml:space="preserve">.  </w:t>
            </w:r>
            <w:r w:rsidR="000F1309" w:rsidRPr="005319C3">
              <w:rPr>
                <w:b/>
                <w:sz w:val="24"/>
                <w:szCs w:val="24"/>
                <w:lang w:val="uk-UA"/>
              </w:rPr>
              <w:t>Питання Управління забезпечення примусового виконання рішень у Дніпропетровській області</w:t>
            </w:r>
          </w:p>
        </w:tc>
      </w:tr>
      <w:tr w:rsidR="00F225AA" w:rsidRPr="005319C3">
        <w:tc>
          <w:tcPr>
            <w:tcW w:w="1210" w:type="dxa"/>
            <w:gridSpan w:val="2"/>
            <w:tcBorders>
              <w:top w:val="single" w:sz="4" w:space="0" w:color="auto"/>
              <w:left w:val="single" w:sz="4" w:space="0" w:color="auto"/>
              <w:bottom w:val="single" w:sz="4" w:space="0" w:color="auto"/>
              <w:right w:val="single" w:sz="4" w:space="0" w:color="auto"/>
            </w:tcBorders>
          </w:tcPr>
          <w:p w:rsidR="00F225AA" w:rsidRPr="005319C3" w:rsidRDefault="00F225AA" w:rsidP="00D0231C">
            <w:pPr>
              <w:rPr>
                <w:bCs/>
                <w:sz w:val="24"/>
                <w:szCs w:val="24"/>
                <w:lang w:val="uk-UA"/>
              </w:rPr>
            </w:pPr>
            <w:r w:rsidRPr="005319C3">
              <w:rPr>
                <w:bCs/>
                <w:sz w:val="24"/>
                <w:szCs w:val="24"/>
                <w:lang w:val="uk-UA"/>
              </w:rPr>
              <w:t>5.10.1</w:t>
            </w:r>
          </w:p>
        </w:tc>
        <w:tc>
          <w:tcPr>
            <w:tcW w:w="8094" w:type="dxa"/>
            <w:tcBorders>
              <w:top w:val="single" w:sz="4" w:space="0" w:color="auto"/>
              <w:left w:val="single" w:sz="4" w:space="0" w:color="auto"/>
              <w:bottom w:val="single" w:sz="4" w:space="0" w:color="auto"/>
              <w:right w:val="single" w:sz="4" w:space="0" w:color="auto"/>
            </w:tcBorders>
          </w:tcPr>
          <w:p w:rsidR="00F225AA" w:rsidRPr="005319C3" w:rsidRDefault="00F225AA">
            <w:pPr>
              <w:rPr>
                <w:noProof/>
                <w:sz w:val="24"/>
                <w:szCs w:val="24"/>
                <w:lang w:val="uk-UA"/>
              </w:rPr>
            </w:pPr>
            <w:r w:rsidRPr="005319C3">
              <w:rPr>
                <w:noProof/>
                <w:sz w:val="24"/>
                <w:szCs w:val="24"/>
                <w:lang w:val="uk-UA"/>
              </w:rPr>
              <w:t>Розгляд звернень громадян, запитів на публічну інформацію з питань, що віднесені до компетенції Управління</w:t>
            </w:r>
            <w:r w:rsidRPr="005319C3">
              <w:rPr>
                <w:lang w:val="uk-UA"/>
              </w:rPr>
              <w:t xml:space="preserve"> </w:t>
            </w:r>
            <w:r w:rsidRPr="005319C3">
              <w:rPr>
                <w:noProof/>
                <w:sz w:val="24"/>
                <w:szCs w:val="24"/>
                <w:lang w:val="uk-UA"/>
              </w:rPr>
              <w:t>забезпечення примусового виконання рішень у Дніпропетровській області, та надання відповідей відповідно до вимог Законів України «Про звернення громадян» і «Про доступ до публічної інформації»</w:t>
            </w:r>
          </w:p>
        </w:tc>
        <w:tc>
          <w:tcPr>
            <w:tcW w:w="2112" w:type="dxa"/>
            <w:tcBorders>
              <w:top w:val="single" w:sz="4" w:space="0" w:color="auto"/>
              <w:left w:val="single" w:sz="4" w:space="0" w:color="auto"/>
              <w:bottom w:val="single" w:sz="4" w:space="0" w:color="auto"/>
              <w:right w:val="single" w:sz="4" w:space="0" w:color="auto"/>
            </w:tcBorders>
          </w:tcPr>
          <w:p w:rsidR="00F225AA" w:rsidRPr="005319C3" w:rsidRDefault="00F225AA" w:rsidP="000B0860">
            <w:pPr>
              <w:rPr>
                <w:noProof/>
                <w:sz w:val="24"/>
                <w:szCs w:val="24"/>
                <w:lang w:val="uk-UA"/>
              </w:rPr>
            </w:pPr>
            <w:r w:rsidRPr="005319C3">
              <w:rPr>
                <w:noProof/>
                <w:sz w:val="24"/>
                <w:szCs w:val="24"/>
              </w:rPr>
              <w:t>протягом року</w:t>
            </w:r>
          </w:p>
        </w:tc>
        <w:tc>
          <w:tcPr>
            <w:tcW w:w="2266" w:type="dxa"/>
            <w:tcBorders>
              <w:top w:val="single" w:sz="4" w:space="0" w:color="auto"/>
              <w:left w:val="single" w:sz="4" w:space="0" w:color="auto"/>
              <w:bottom w:val="single" w:sz="4" w:space="0" w:color="auto"/>
              <w:right w:val="single" w:sz="4" w:space="0" w:color="auto"/>
            </w:tcBorders>
          </w:tcPr>
          <w:p w:rsidR="00F225AA" w:rsidRPr="005319C3" w:rsidRDefault="00F225AA" w:rsidP="000B0860">
            <w:pPr>
              <w:rPr>
                <w:sz w:val="24"/>
                <w:szCs w:val="24"/>
                <w:lang w:val="uk-UA"/>
              </w:rPr>
            </w:pPr>
            <w:r w:rsidRPr="005319C3">
              <w:rPr>
                <w:sz w:val="24"/>
                <w:szCs w:val="24"/>
              </w:rPr>
              <w:t>Більчук О.</w:t>
            </w:r>
          </w:p>
        </w:tc>
      </w:tr>
      <w:tr w:rsidR="00F225AA" w:rsidRPr="005319C3">
        <w:tc>
          <w:tcPr>
            <w:tcW w:w="1210" w:type="dxa"/>
            <w:gridSpan w:val="2"/>
            <w:tcBorders>
              <w:top w:val="single" w:sz="4" w:space="0" w:color="auto"/>
              <w:left w:val="single" w:sz="4" w:space="0" w:color="auto"/>
              <w:bottom w:val="single" w:sz="4" w:space="0" w:color="auto"/>
              <w:right w:val="single" w:sz="4" w:space="0" w:color="auto"/>
            </w:tcBorders>
          </w:tcPr>
          <w:p w:rsidR="00F225AA" w:rsidRPr="005319C3" w:rsidRDefault="00F225AA" w:rsidP="00D0231C">
            <w:pPr>
              <w:rPr>
                <w:bCs/>
                <w:sz w:val="24"/>
                <w:szCs w:val="24"/>
                <w:lang w:val="uk-UA"/>
              </w:rPr>
            </w:pPr>
            <w:r w:rsidRPr="005319C3">
              <w:rPr>
                <w:bCs/>
                <w:sz w:val="24"/>
                <w:szCs w:val="24"/>
                <w:lang w:val="uk-UA"/>
              </w:rPr>
              <w:t>5.10.2</w:t>
            </w:r>
          </w:p>
        </w:tc>
        <w:tc>
          <w:tcPr>
            <w:tcW w:w="8094" w:type="dxa"/>
            <w:tcBorders>
              <w:top w:val="single" w:sz="4" w:space="0" w:color="auto"/>
              <w:left w:val="single" w:sz="4" w:space="0" w:color="auto"/>
              <w:bottom w:val="single" w:sz="4" w:space="0" w:color="auto"/>
              <w:right w:val="single" w:sz="4" w:space="0" w:color="auto"/>
            </w:tcBorders>
          </w:tcPr>
          <w:p w:rsidR="00F225AA" w:rsidRPr="005319C3" w:rsidRDefault="00F225AA">
            <w:pPr>
              <w:rPr>
                <w:noProof/>
                <w:sz w:val="24"/>
                <w:szCs w:val="24"/>
                <w:lang w:val="uk-UA"/>
              </w:rPr>
            </w:pPr>
            <w:r w:rsidRPr="005319C3">
              <w:rPr>
                <w:noProof/>
                <w:sz w:val="24"/>
                <w:szCs w:val="24"/>
              </w:rPr>
              <w:t>Забезпечення допуску до професії приватного виконавця особам, які виявили намір здійснювати діяльність приватного виконавця</w:t>
            </w:r>
          </w:p>
        </w:tc>
        <w:tc>
          <w:tcPr>
            <w:tcW w:w="2112" w:type="dxa"/>
            <w:tcBorders>
              <w:top w:val="single" w:sz="4" w:space="0" w:color="auto"/>
              <w:left w:val="single" w:sz="4" w:space="0" w:color="auto"/>
              <w:bottom w:val="single" w:sz="4" w:space="0" w:color="auto"/>
              <w:right w:val="single" w:sz="4" w:space="0" w:color="auto"/>
            </w:tcBorders>
          </w:tcPr>
          <w:p w:rsidR="00F225AA" w:rsidRPr="005319C3" w:rsidRDefault="00F225AA" w:rsidP="000B0860">
            <w:pPr>
              <w:rPr>
                <w:noProof/>
                <w:sz w:val="24"/>
                <w:szCs w:val="24"/>
                <w:lang w:val="uk-UA"/>
              </w:rPr>
            </w:pPr>
            <w:r w:rsidRPr="005319C3">
              <w:rPr>
                <w:noProof/>
                <w:sz w:val="24"/>
                <w:szCs w:val="24"/>
              </w:rPr>
              <w:t>протягом року</w:t>
            </w:r>
          </w:p>
        </w:tc>
        <w:tc>
          <w:tcPr>
            <w:tcW w:w="2266" w:type="dxa"/>
            <w:tcBorders>
              <w:top w:val="single" w:sz="4" w:space="0" w:color="auto"/>
              <w:left w:val="single" w:sz="4" w:space="0" w:color="auto"/>
              <w:bottom w:val="single" w:sz="4" w:space="0" w:color="auto"/>
              <w:right w:val="single" w:sz="4" w:space="0" w:color="auto"/>
            </w:tcBorders>
          </w:tcPr>
          <w:p w:rsidR="00F225AA" w:rsidRPr="005319C3" w:rsidRDefault="00F225AA" w:rsidP="000B0860">
            <w:pPr>
              <w:rPr>
                <w:sz w:val="24"/>
                <w:szCs w:val="24"/>
                <w:lang w:val="uk-UA"/>
              </w:rPr>
            </w:pPr>
            <w:r w:rsidRPr="005319C3">
              <w:rPr>
                <w:sz w:val="24"/>
                <w:szCs w:val="24"/>
              </w:rPr>
              <w:t>Більчук О.</w:t>
            </w:r>
          </w:p>
        </w:tc>
      </w:tr>
      <w:tr w:rsidR="000F1309" w:rsidRPr="005319C3">
        <w:tc>
          <w:tcPr>
            <w:tcW w:w="13682" w:type="dxa"/>
            <w:gridSpan w:val="5"/>
            <w:tcBorders>
              <w:top w:val="single" w:sz="4" w:space="0" w:color="auto"/>
              <w:left w:val="single" w:sz="4" w:space="0" w:color="auto"/>
              <w:bottom w:val="single" w:sz="4" w:space="0" w:color="auto"/>
              <w:right w:val="single" w:sz="4" w:space="0" w:color="auto"/>
            </w:tcBorders>
          </w:tcPr>
          <w:p w:rsidR="000F1309" w:rsidRPr="005319C3" w:rsidRDefault="00F225AA" w:rsidP="00E40D6A">
            <w:pPr>
              <w:jc w:val="center"/>
              <w:rPr>
                <w:b/>
                <w:sz w:val="24"/>
                <w:szCs w:val="24"/>
                <w:lang w:val="uk-UA"/>
              </w:rPr>
            </w:pPr>
            <w:r w:rsidRPr="005319C3">
              <w:rPr>
                <w:b/>
                <w:sz w:val="24"/>
                <w:szCs w:val="24"/>
                <w:lang w:val="uk-UA"/>
              </w:rPr>
              <w:t>5.11</w:t>
            </w:r>
            <w:r w:rsidR="000F1309" w:rsidRPr="005319C3">
              <w:rPr>
                <w:b/>
                <w:sz w:val="24"/>
                <w:szCs w:val="24"/>
                <w:lang w:val="uk-UA"/>
              </w:rPr>
              <w:t>. Питання Управління забезпечення примусового виконання рішень у Запорізькій області</w:t>
            </w:r>
          </w:p>
        </w:tc>
      </w:tr>
      <w:tr w:rsidR="00F225AA" w:rsidRPr="005319C3">
        <w:tc>
          <w:tcPr>
            <w:tcW w:w="1210" w:type="dxa"/>
            <w:gridSpan w:val="2"/>
            <w:tcBorders>
              <w:top w:val="single" w:sz="4" w:space="0" w:color="auto"/>
              <w:left w:val="single" w:sz="4" w:space="0" w:color="auto"/>
              <w:bottom w:val="single" w:sz="4" w:space="0" w:color="auto"/>
              <w:right w:val="single" w:sz="4" w:space="0" w:color="auto"/>
            </w:tcBorders>
          </w:tcPr>
          <w:p w:rsidR="00F225AA" w:rsidRPr="005319C3" w:rsidRDefault="00F225AA" w:rsidP="00CD3695">
            <w:pPr>
              <w:rPr>
                <w:bCs/>
                <w:sz w:val="24"/>
                <w:szCs w:val="24"/>
                <w:lang w:val="uk-UA"/>
              </w:rPr>
            </w:pPr>
            <w:r w:rsidRPr="005319C3">
              <w:rPr>
                <w:bCs/>
                <w:sz w:val="24"/>
                <w:szCs w:val="24"/>
                <w:lang w:val="uk-UA"/>
              </w:rPr>
              <w:t>5.11.1</w:t>
            </w:r>
          </w:p>
        </w:tc>
        <w:tc>
          <w:tcPr>
            <w:tcW w:w="8094" w:type="dxa"/>
            <w:tcBorders>
              <w:top w:val="single" w:sz="4" w:space="0" w:color="auto"/>
              <w:left w:val="single" w:sz="4" w:space="0" w:color="auto"/>
              <w:bottom w:val="single" w:sz="4" w:space="0" w:color="auto"/>
              <w:right w:val="single" w:sz="4" w:space="0" w:color="auto"/>
            </w:tcBorders>
          </w:tcPr>
          <w:p w:rsidR="00F225AA" w:rsidRPr="005319C3" w:rsidRDefault="00F225AA">
            <w:pPr>
              <w:spacing w:line="276" w:lineRule="auto"/>
              <w:rPr>
                <w:rFonts w:eastAsia="Times New Roman"/>
                <w:noProof/>
                <w:sz w:val="24"/>
                <w:szCs w:val="24"/>
                <w:lang w:val="uk-UA" w:eastAsia="en-US"/>
              </w:rPr>
            </w:pPr>
            <w:r w:rsidRPr="005319C3">
              <w:rPr>
                <w:snapToGrid w:val="0"/>
                <w:sz w:val="24"/>
                <w:szCs w:val="24"/>
                <w:lang w:val="uk-UA" w:eastAsia="en-US"/>
              </w:rPr>
              <w:t xml:space="preserve">Підготувати план заходів </w:t>
            </w:r>
            <w:r w:rsidRPr="005319C3">
              <w:rPr>
                <w:sz w:val="24"/>
                <w:szCs w:val="24"/>
                <w:lang w:val="uk-UA" w:eastAsia="en-US"/>
              </w:rPr>
              <w:t xml:space="preserve">Управління забезпечення примусового виконання рішень у Запорізькій області та відділів державної виконавчої служби Південно-Східного міжрегіонального управління Міністерства юстиції </w:t>
            </w:r>
            <w:r w:rsidR="00805808">
              <w:rPr>
                <w:sz w:val="24"/>
                <w:szCs w:val="24"/>
                <w:lang w:val="uk-UA" w:eastAsia="en-US"/>
              </w:rPr>
              <w:t xml:space="preserve">    </w:t>
            </w:r>
            <w:r w:rsidRPr="005319C3">
              <w:rPr>
                <w:sz w:val="24"/>
                <w:szCs w:val="24"/>
                <w:lang w:val="uk-UA" w:eastAsia="en-US"/>
              </w:rPr>
              <w:t xml:space="preserve">(м. Дніпро), спрямованих на запобігання корупційним </w:t>
            </w:r>
            <w:r w:rsidR="00805808">
              <w:rPr>
                <w:sz w:val="24"/>
                <w:szCs w:val="24"/>
                <w:lang w:val="uk-UA" w:eastAsia="en-US"/>
              </w:rPr>
              <w:t>і злочинним проявам на 2021 рік</w:t>
            </w:r>
            <w:r w:rsidRPr="005319C3">
              <w:rPr>
                <w:sz w:val="24"/>
                <w:szCs w:val="24"/>
                <w:lang w:val="uk-UA" w:eastAsia="en-US"/>
              </w:rPr>
              <w:t xml:space="preserve"> </w:t>
            </w:r>
          </w:p>
        </w:tc>
        <w:tc>
          <w:tcPr>
            <w:tcW w:w="2112" w:type="dxa"/>
            <w:tcBorders>
              <w:top w:val="single" w:sz="4" w:space="0" w:color="auto"/>
              <w:left w:val="single" w:sz="4" w:space="0" w:color="auto"/>
              <w:bottom w:val="single" w:sz="4" w:space="0" w:color="auto"/>
              <w:right w:val="single" w:sz="4" w:space="0" w:color="auto"/>
            </w:tcBorders>
          </w:tcPr>
          <w:p w:rsidR="00F225AA" w:rsidRPr="005319C3" w:rsidRDefault="00F225AA" w:rsidP="000B0860">
            <w:pPr>
              <w:spacing w:line="276" w:lineRule="auto"/>
              <w:rPr>
                <w:rFonts w:eastAsia="Times New Roman"/>
                <w:sz w:val="24"/>
                <w:szCs w:val="24"/>
                <w:lang w:val="uk-UA" w:eastAsia="en-US"/>
              </w:rPr>
            </w:pPr>
            <w:r w:rsidRPr="005319C3">
              <w:rPr>
                <w:sz w:val="24"/>
                <w:szCs w:val="24"/>
                <w:lang w:eastAsia="en-US"/>
              </w:rPr>
              <w:t>до 20.01.2021</w:t>
            </w:r>
          </w:p>
          <w:p w:rsidR="00F225AA" w:rsidRPr="005319C3" w:rsidRDefault="00F225AA" w:rsidP="000B0860">
            <w:pPr>
              <w:spacing w:line="276" w:lineRule="auto"/>
              <w:rPr>
                <w:sz w:val="24"/>
                <w:szCs w:val="24"/>
                <w:lang w:eastAsia="en-US"/>
              </w:rPr>
            </w:pPr>
          </w:p>
          <w:p w:rsidR="00F225AA" w:rsidRPr="005319C3" w:rsidRDefault="00F225AA" w:rsidP="000B0860">
            <w:pPr>
              <w:spacing w:line="276" w:lineRule="auto"/>
              <w:rPr>
                <w:sz w:val="24"/>
                <w:szCs w:val="24"/>
                <w:lang w:eastAsia="en-US"/>
              </w:rPr>
            </w:pPr>
          </w:p>
          <w:p w:rsidR="00F225AA" w:rsidRPr="005319C3" w:rsidRDefault="00F225AA" w:rsidP="000B0860">
            <w:pPr>
              <w:spacing w:line="276" w:lineRule="auto"/>
              <w:rPr>
                <w:rFonts w:eastAsia="Times New Roman"/>
                <w:sz w:val="24"/>
                <w:szCs w:val="24"/>
                <w:lang w:val="uk-UA" w:eastAsia="en-US"/>
              </w:rPr>
            </w:pPr>
          </w:p>
        </w:tc>
        <w:tc>
          <w:tcPr>
            <w:tcW w:w="2266" w:type="dxa"/>
            <w:tcBorders>
              <w:top w:val="single" w:sz="4" w:space="0" w:color="auto"/>
              <w:left w:val="single" w:sz="4" w:space="0" w:color="auto"/>
              <w:bottom w:val="single" w:sz="4" w:space="0" w:color="auto"/>
              <w:right w:val="single" w:sz="4" w:space="0" w:color="auto"/>
            </w:tcBorders>
          </w:tcPr>
          <w:p w:rsidR="00F225AA" w:rsidRPr="005319C3" w:rsidRDefault="00F225AA" w:rsidP="000B0860">
            <w:pPr>
              <w:spacing w:line="276" w:lineRule="auto"/>
              <w:rPr>
                <w:rFonts w:eastAsia="Times New Roman"/>
                <w:sz w:val="24"/>
                <w:szCs w:val="24"/>
                <w:lang w:val="uk-UA" w:eastAsia="en-US"/>
              </w:rPr>
            </w:pPr>
            <w:r w:rsidRPr="005319C3">
              <w:rPr>
                <w:sz w:val="24"/>
                <w:szCs w:val="24"/>
                <w:lang w:eastAsia="en-US"/>
              </w:rPr>
              <w:t>Визвілко Т.</w:t>
            </w:r>
          </w:p>
        </w:tc>
      </w:tr>
      <w:tr w:rsidR="000F1309" w:rsidRPr="005319C3">
        <w:tc>
          <w:tcPr>
            <w:tcW w:w="13682" w:type="dxa"/>
            <w:gridSpan w:val="5"/>
            <w:tcBorders>
              <w:top w:val="single" w:sz="4" w:space="0" w:color="auto"/>
              <w:left w:val="single" w:sz="4" w:space="0" w:color="auto"/>
              <w:bottom w:val="single" w:sz="4" w:space="0" w:color="auto"/>
              <w:right w:val="single" w:sz="4" w:space="0" w:color="auto"/>
            </w:tcBorders>
          </w:tcPr>
          <w:p w:rsidR="000F1309" w:rsidRPr="005319C3" w:rsidRDefault="00F225AA" w:rsidP="00CD3695">
            <w:pPr>
              <w:jc w:val="center"/>
              <w:rPr>
                <w:b/>
                <w:sz w:val="24"/>
                <w:szCs w:val="24"/>
                <w:lang w:val="uk-UA"/>
              </w:rPr>
            </w:pPr>
            <w:r w:rsidRPr="005319C3">
              <w:rPr>
                <w:b/>
                <w:sz w:val="24"/>
                <w:szCs w:val="24"/>
                <w:lang w:val="uk-UA"/>
              </w:rPr>
              <w:t>5.12</w:t>
            </w:r>
            <w:r w:rsidR="000F1309" w:rsidRPr="005319C3">
              <w:rPr>
                <w:b/>
                <w:sz w:val="24"/>
                <w:szCs w:val="24"/>
                <w:lang w:val="uk-UA"/>
              </w:rPr>
              <w:t xml:space="preserve">. Питання Центрального відділу державної реєстрації актів цивільного стану </w:t>
            </w:r>
          </w:p>
          <w:p w:rsidR="000F1309" w:rsidRPr="005319C3" w:rsidRDefault="000F1309" w:rsidP="00CD3695">
            <w:pPr>
              <w:jc w:val="center"/>
              <w:rPr>
                <w:b/>
                <w:sz w:val="24"/>
                <w:szCs w:val="24"/>
                <w:lang w:val="uk-UA"/>
              </w:rPr>
            </w:pPr>
            <w:r w:rsidRPr="005319C3">
              <w:rPr>
                <w:b/>
                <w:sz w:val="24"/>
                <w:szCs w:val="24"/>
                <w:lang w:val="uk-UA"/>
              </w:rPr>
              <w:t>Управління державної реєстрації</w:t>
            </w:r>
          </w:p>
        </w:tc>
      </w:tr>
      <w:tr w:rsidR="00997BDA" w:rsidRPr="005319C3">
        <w:tc>
          <w:tcPr>
            <w:tcW w:w="1210" w:type="dxa"/>
            <w:gridSpan w:val="2"/>
            <w:tcBorders>
              <w:top w:val="single" w:sz="4" w:space="0" w:color="auto"/>
              <w:left w:val="single" w:sz="4" w:space="0" w:color="auto"/>
              <w:bottom w:val="single" w:sz="4" w:space="0" w:color="auto"/>
              <w:right w:val="single" w:sz="4" w:space="0" w:color="auto"/>
            </w:tcBorders>
          </w:tcPr>
          <w:p w:rsidR="00997BDA" w:rsidRPr="005319C3" w:rsidRDefault="00997BDA" w:rsidP="00D0231C">
            <w:pPr>
              <w:rPr>
                <w:bCs/>
                <w:sz w:val="24"/>
                <w:szCs w:val="24"/>
                <w:lang w:val="uk-UA"/>
              </w:rPr>
            </w:pPr>
            <w:r w:rsidRPr="005319C3">
              <w:rPr>
                <w:bCs/>
                <w:sz w:val="24"/>
                <w:szCs w:val="24"/>
                <w:lang w:val="uk-UA"/>
              </w:rPr>
              <w:t>5.12.1</w:t>
            </w:r>
          </w:p>
        </w:tc>
        <w:tc>
          <w:tcPr>
            <w:tcW w:w="8094" w:type="dxa"/>
            <w:tcBorders>
              <w:top w:val="single" w:sz="4" w:space="0" w:color="auto"/>
              <w:left w:val="single" w:sz="4" w:space="0" w:color="auto"/>
              <w:bottom w:val="single" w:sz="4" w:space="0" w:color="auto"/>
              <w:right w:val="single" w:sz="4" w:space="0" w:color="auto"/>
            </w:tcBorders>
          </w:tcPr>
          <w:p w:rsidR="00997BDA" w:rsidRPr="005319C3" w:rsidRDefault="00997BDA">
            <w:pPr>
              <w:jc w:val="both"/>
              <w:rPr>
                <w:sz w:val="24"/>
                <w:szCs w:val="24"/>
                <w:lang w:val="uk-UA"/>
              </w:rPr>
            </w:pPr>
            <w:r w:rsidRPr="005319C3">
              <w:rPr>
                <w:sz w:val="24"/>
                <w:szCs w:val="24"/>
              </w:rPr>
              <w:t>Акти знищення щодо бланків свідоцтв</w:t>
            </w:r>
            <w:r w:rsidRPr="005319C3">
              <w:rPr>
                <w:sz w:val="24"/>
                <w:szCs w:val="24"/>
                <w:lang w:val="uk-UA"/>
              </w:rPr>
              <w:t xml:space="preserve"> по</w:t>
            </w:r>
          </w:p>
          <w:p w:rsidR="00997BDA" w:rsidRPr="005319C3" w:rsidRDefault="00997BDA">
            <w:pPr>
              <w:jc w:val="both"/>
              <w:rPr>
                <w:sz w:val="24"/>
                <w:szCs w:val="24"/>
                <w:lang w:val="uk-UA"/>
              </w:rPr>
            </w:pPr>
          </w:p>
          <w:p w:rsidR="00997BDA" w:rsidRPr="005319C3" w:rsidRDefault="00997BDA">
            <w:pPr>
              <w:jc w:val="both"/>
              <w:rPr>
                <w:sz w:val="24"/>
                <w:szCs w:val="24"/>
                <w:lang w:val="uk-UA"/>
              </w:rPr>
            </w:pPr>
            <w:r w:rsidRPr="005319C3">
              <w:rPr>
                <w:sz w:val="24"/>
                <w:szCs w:val="24"/>
                <w:lang w:val="uk-UA"/>
              </w:rPr>
              <w:t>- Центральному відділу державної реєстрації актів цивільного стану Управління державної реєстрації  Південно-Східного міжрегіонального управління Міністерства юстиції (м. Дніпро);</w:t>
            </w:r>
          </w:p>
          <w:p w:rsidR="00997BDA" w:rsidRPr="005319C3" w:rsidRDefault="00997BDA">
            <w:pPr>
              <w:jc w:val="both"/>
              <w:rPr>
                <w:sz w:val="24"/>
                <w:szCs w:val="24"/>
                <w:lang w:val="uk-UA"/>
              </w:rPr>
            </w:pPr>
          </w:p>
          <w:p w:rsidR="00997BDA" w:rsidRPr="005319C3" w:rsidRDefault="00997BDA">
            <w:pPr>
              <w:jc w:val="both"/>
              <w:rPr>
                <w:sz w:val="24"/>
                <w:szCs w:val="24"/>
                <w:lang w:val="uk-UA"/>
              </w:rPr>
            </w:pPr>
            <w:r w:rsidRPr="005319C3">
              <w:rPr>
                <w:sz w:val="24"/>
                <w:szCs w:val="24"/>
                <w:lang w:val="uk-UA"/>
              </w:rPr>
              <w:t>- Відділу державної реєстрації актів цивільного стану у Запорізькій області Управління державної реєстрації Південно-Східного міжрегіонального управління Міністерства юстиції (м. Дніпро);</w:t>
            </w:r>
          </w:p>
          <w:p w:rsidR="00997BDA" w:rsidRPr="005319C3" w:rsidRDefault="00997BDA">
            <w:pPr>
              <w:jc w:val="both"/>
              <w:rPr>
                <w:sz w:val="24"/>
                <w:szCs w:val="24"/>
                <w:lang w:val="uk-UA"/>
              </w:rPr>
            </w:pPr>
          </w:p>
          <w:p w:rsidR="00997BDA" w:rsidRPr="005319C3" w:rsidRDefault="00997BDA">
            <w:pPr>
              <w:jc w:val="both"/>
              <w:rPr>
                <w:sz w:val="24"/>
                <w:szCs w:val="24"/>
                <w:lang w:val="uk-UA"/>
              </w:rPr>
            </w:pPr>
            <w:r w:rsidRPr="005319C3">
              <w:rPr>
                <w:sz w:val="24"/>
                <w:szCs w:val="24"/>
                <w:lang w:val="uk-UA"/>
              </w:rPr>
              <w:t xml:space="preserve">- Відділу державної реєстрації актів цивільного стану  у Кіровоградській області Управління державної реєстрації Південно-Східного міжрегіонального управління </w:t>
            </w:r>
            <w:r w:rsidR="00805808">
              <w:rPr>
                <w:sz w:val="24"/>
                <w:szCs w:val="24"/>
                <w:lang w:val="uk-UA"/>
              </w:rPr>
              <w:t>Міністерства юстиції (м.Дніпро)</w:t>
            </w:r>
          </w:p>
          <w:p w:rsidR="00997BDA" w:rsidRPr="005319C3" w:rsidRDefault="00997BDA">
            <w:pPr>
              <w:jc w:val="both"/>
              <w:rPr>
                <w:sz w:val="24"/>
                <w:szCs w:val="24"/>
                <w:lang w:val="uk-UA"/>
              </w:rPr>
            </w:pPr>
          </w:p>
        </w:tc>
        <w:tc>
          <w:tcPr>
            <w:tcW w:w="2112" w:type="dxa"/>
            <w:tcBorders>
              <w:top w:val="single" w:sz="4" w:space="0" w:color="auto"/>
              <w:left w:val="single" w:sz="4" w:space="0" w:color="auto"/>
              <w:bottom w:val="single" w:sz="4" w:space="0" w:color="auto"/>
              <w:right w:val="single" w:sz="4" w:space="0" w:color="auto"/>
            </w:tcBorders>
          </w:tcPr>
          <w:p w:rsidR="00997BDA" w:rsidRPr="005319C3" w:rsidRDefault="00997BDA">
            <w:pPr>
              <w:jc w:val="center"/>
              <w:rPr>
                <w:sz w:val="24"/>
                <w:szCs w:val="24"/>
              </w:rPr>
            </w:pPr>
            <w:r w:rsidRPr="005319C3">
              <w:rPr>
                <w:sz w:val="24"/>
                <w:szCs w:val="24"/>
                <w:lang w:val="uk-UA"/>
              </w:rPr>
              <w:t>щ</w:t>
            </w:r>
            <w:r w:rsidRPr="005319C3">
              <w:rPr>
                <w:sz w:val="24"/>
                <w:szCs w:val="24"/>
              </w:rPr>
              <w:t>опівроку</w:t>
            </w:r>
          </w:p>
        </w:tc>
        <w:tc>
          <w:tcPr>
            <w:tcW w:w="2266" w:type="dxa"/>
            <w:tcBorders>
              <w:top w:val="single" w:sz="4" w:space="0" w:color="auto"/>
              <w:left w:val="single" w:sz="4" w:space="0" w:color="auto"/>
              <w:bottom w:val="single" w:sz="4" w:space="0" w:color="auto"/>
              <w:right w:val="single" w:sz="4" w:space="0" w:color="auto"/>
            </w:tcBorders>
          </w:tcPr>
          <w:p w:rsidR="00997BDA" w:rsidRPr="005319C3" w:rsidRDefault="00997BDA">
            <w:pPr>
              <w:jc w:val="both"/>
              <w:rPr>
                <w:sz w:val="24"/>
                <w:szCs w:val="24"/>
                <w:lang w:val="uk-UA"/>
              </w:rPr>
            </w:pPr>
          </w:p>
          <w:p w:rsidR="00997BDA" w:rsidRPr="005319C3" w:rsidRDefault="00997BDA">
            <w:pPr>
              <w:jc w:val="both"/>
              <w:rPr>
                <w:sz w:val="24"/>
                <w:szCs w:val="24"/>
                <w:lang w:val="uk-UA"/>
              </w:rPr>
            </w:pPr>
          </w:p>
          <w:p w:rsidR="00997BDA" w:rsidRPr="005319C3" w:rsidRDefault="00997BDA">
            <w:pPr>
              <w:jc w:val="both"/>
              <w:rPr>
                <w:sz w:val="24"/>
                <w:szCs w:val="24"/>
                <w:lang w:val="uk-UA"/>
              </w:rPr>
            </w:pPr>
            <w:r w:rsidRPr="005319C3">
              <w:rPr>
                <w:sz w:val="24"/>
                <w:szCs w:val="24"/>
              </w:rPr>
              <w:t>Мірошнікова С.Г.</w:t>
            </w:r>
          </w:p>
          <w:p w:rsidR="00997BDA" w:rsidRPr="005319C3" w:rsidRDefault="00997BDA">
            <w:pPr>
              <w:jc w:val="both"/>
              <w:rPr>
                <w:sz w:val="24"/>
                <w:szCs w:val="24"/>
                <w:lang w:val="uk-UA"/>
              </w:rPr>
            </w:pPr>
          </w:p>
          <w:p w:rsidR="00997BDA" w:rsidRPr="005319C3" w:rsidRDefault="00997BDA">
            <w:pPr>
              <w:jc w:val="both"/>
              <w:rPr>
                <w:sz w:val="24"/>
                <w:szCs w:val="24"/>
                <w:lang w:val="uk-UA"/>
              </w:rPr>
            </w:pPr>
          </w:p>
          <w:p w:rsidR="00997BDA" w:rsidRPr="005319C3" w:rsidRDefault="00997BDA">
            <w:pPr>
              <w:jc w:val="both"/>
              <w:rPr>
                <w:sz w:val="24"/>
                <w:szCs w:val="24"/>
                <w:lang w:val="uk-UA"/>
              </w:rPr>
            </w:pPr>
          </w:p>
          <w:p w:rsidR="00997BDA" w:rsidRPr="005319C3" w:rsidRDefault="00997BDA">
            <w:pPr>
              <w:jc w:val="both"/>
              <w:rPr>
                <w:sz w:val="24"/>
                <w:szCs w:val="24"/>
                <w:lang w:val="uk-UA"/>
              </w:rPr>
            </w:pPr>
            <w:r w:rsidRPr="005319C3">
              <w:rPr>
                <w:sz w:val="24"/>
                <w:szCs w:val="24"/>
                <w:lang w:val="uk-UA"/>
              </w:rPr>
              <w:t>Усенко С.Г.</w:t>
            </w:r>
          </w:p>
          <w:p w:rsidR="00997BDA" w:rsidRPr="005319C3" w:rsidRDefault="00997BDA">
            <w:pPr>
              <w:jc w:val="both"/>
              <w:rPr>
                <w:sz w:val="24"/>
                <w:szCs w:val="24"/>
                <w:lang w:val="uk-UA"/>
              </w:rPr>
            </w:pPr>
          </w:p>
          <w:p w:rsidR="00997BDA" w:rsidRPr="005319C3" w:rsidRDefault="00997BDA">
            <w:pPr>
              <w:jc w:val="both"/>
              <w:rPr>
                <w:sz w:val="24"/>
                <w:szCs w:val="24"/>
                <w:lang w:val="uk-UA"/>
              </w:rPr>
            </w:pPr>
          </w:p>
          <w:p w:rsidR="00997BDA" w:rsidRPr="005319C3" w:rsidRDefault="00997BDA">
            <w:pPr>
              <w:jc w:val="both"/>
              <w:rPr>
                <w:sz w:val="24"/>
                <w:szCs w:val="24"/>
                <w:highlight w:val="green"/>
                <w:lang w:val="uk-UA"/>
              </w:rPr>
            </w:pPr>
          </w:p>
          <w:p w:rsidR="00997BDA" w:rsidRPr="005319C3" w:rsidRDefault="00997BDA">
            <w:pPr>
              <w:jc w:val="both"/>
              <w:rPr>
                <w:sz w:val="24"/>
                <w:szCs w:val="24"/>
                <w:lang w:val="uk-UA"/>
              </w:rPr>
            </w:pPr>
            <w:r w:rsidRPr="005319C3">
              <w:rPr>
                <w:sz w:val="24"/>
                <w:szCs w:val="24"/>
                <w:lang w:val="uk-UA"/>
              </w:rPr>
              <w:t>Мірошнікова І.Є.</w:t>
            </w:r>
          </w:p>
        </w:tc>
      </w:tr>
      <w:tr w:rsidR="00997BDA" w:rsidRPr="005319C3">
        <w:tc>
          <w:tcPr>
            <w:tcW w:w="1210" w:type="dxa"/>
            <w:gridSpan w:val="2"/>
            <w:tcBorders>
              <w:top w:val="single" w:sz="4" w:space="0" w:color="auto"/>
              <w:left w:val="single" w:sz="4" w:space="0" w:color="auto"/>
              <w:bottom w:val="single" w:sz="4" w:space="0" w:color="auto"/>
              <w:right w:val="single" w:sz="4" w:space="0" w:color="auto"/>
            </w:tcBorders>
          </w:tcPr>
          <w:p w:rsidR="00997BDA" w:rsidRPr="005319C3" w:rsidRDefault="00997BDA" w:rsidP="00D0231C">
            <w:pPr>
              <w:rPr>
                <w:bCs/>
                <w:sz w:val="24"/>
                <w:szCs w:val="24"/>
                <w:lang w:val="uk-UA"/>
              </w:rPr>
            </w:pPr>
            <w:r w:rsidRPr="005319C3">
              <w:rPr>
                <w:bCs/>
                <w:sz w:val="24"/>
                <w:szCs w:val="24"/>
                <w:lang w:val="uk-UA"/>
              </w:rPr>
              <w:t>5.12.2</w:t>
            </w:r>
          </w:p>
        </w:tc>
        <w:tc>
          <w:tcPr>
            <w:tcW w:w="8094" w:type="dxa"/>
            <w:tcBorders>
              <w:top w:val="single" w:sz="4" w:space="0" w:color="auto"/>
              <w:left w:val="single" w:sz="4" w:space="0" w:color="auto"/>
              <w:bottom w:val="single" w:sz="4" w:space="0" w:color="auto"/>
              <w:right w:val="single" w:sz="4" w:space="0" w:color="auto"/>
            </w:tcBorders>
          </w:tcPr>
          <w:p w:rsidR="00997BDA" w:rsidRPr="005319C3" w:rsidRDefault="00997BDA">
            <w:pPr>
              <w:jc w:val="both"/>
              <w:rPr>
                <w:bCs/>
                <w:iCs/>
                <w:noProof/>
                <w:sz w:val="24"/>
                <w:szCs w:val="24"/>
                <w:lang w:val="uk-UA"/>
              </w:rPr>
            </w:pPr>
            <w:r w:rsidRPr="005319C3">
              <w:rPr>
                <w:bCs/>
                <w:iCs/>
                <w:noProof/>
                <w:sz w:val="24"/>
                <w:szCs w:val="24"/>
                <w:lang w:val="uk-UA"/>
              </w:rPr>
              <w:t>Оформлення книг державної реєстрації актів цивільного стану за 2020 рік по:</w:t>
            </w:r>
          </w:p>
          <w:p w:rsidR="00997BDA" w:rsidRPr="005319C3" w:rsidRDefault="00997BDA">
            <w:pPr>
              <w:jc w:val="both"/>
              <w:rPr>
                <w:bCs/>
                <w:iCs/>
                <w:noProof/>
                <w:sz w:val="24"/>
                <w:szCs w:val="24"/>
                <w:lang w:val="uk-UA"/>
              </w:rPr>
            </w:pPr>
          </w:p>
          <w:p w:rsidR="00997BDA" w:rsidRPr="005319C3" w:rsidRDefault="00997BDA">
            <w:pPr>
              <w:jc w:val="both"/>
              <w:rPr>
                <w:bCs/>
                <w:iCs/>
                <w:noProof/>
                <w:sz w:val="24"/>
                <w:szCs w:val="24"/>
                <w:lang w:val="uk-UA"/>
              </w:rPr>
            </w:pPr>
            <w:r w:rsidRPr="005319C3">
              <w:rPr>
                <w:bCs/>
                <w:iCs/>
                <w:noProof/>
                <w:sz w:val="24"/>
                <w:szCs w:val="24"/>
                <w:lang w:val="uk-UA"/>
              </w:rPr>
              <w:t xml:space="preserve">- Дніпропетровській області; </w:t>
            </w:r>
          </w:p>
          <w:p w:rsidR="00997BDA" w:rsidRPr="005319C3" w:rsidRDefault="00997BDA">
            <w:pPr>
              <w:jc w:val="both"/>
              <w:rPr>
                <w:bCs/>
                <w:iCs/>
                <w:noProof/>
                <w:sz w:val="24"/>
                <w:szCs w:val="24"/>
                <w:lang w:val="uk-UA"/>
              </w:rPr>
            </w:pPr>
          </w:p>
          <w:p w:rsidR="00997BDA" w:rsidRPr="005319C3" w:rsidRDefault="00997BDA">
            <w:pPr>
              <w:jc w:val="both"/>
              <w:rPr>
                <w:bCs/>
                <w:iCs/>
                <w:noProof/>
                <w:sz w:val="24"/>
                <w:szCs w:val="24"/>
                <w:lang w:val="uk-UA"/>
              </w:rPr>
            </w:pPr>
          </w:p>
          <w:p w:rsidR="00997BDA" w:rsidRPr="005319C3" w:rsidRDefault="00997BDA">
            <w:pPr>
              <w:jc w:val="both"/>
              <w:rPr>
                <w:bCs/>
                <w:iCs/>
                <w:noProof/>
                <w:sz w:val="24"/>
                <w:szCs w:val="24"/>
                <w:lang w:val="uk-UA"/>
              </w:rPr>
            </w:pPr>
          </w:p>
          <w:p w:rsidR="00997BDA" w:rsidRPr="005319C3" w:rsidRDefault="00997BDA">
            <w:pPr>
              <w:jc w:val="both"/>
              <w:rPr>
                <w:bCs/>
                <w:iCs/>
                <w:noProof/>
                <w:sz w:val="24"/>
                <w:szCs w:val="24"/>
                <w:lang w:val="uk-UA"/>
              </w:rPr>
            </w:pPr>
            <w:r w:rsidRPr="005319C3">
              <w:rPr>
                <w:bCs/>
                <w:iCs/>
                <w:noProof/>
                <w:sz w:val="24"/>
                <w:szCs w:val="24"/>
                <w:lang w:val="uk-UA"/>
              </w:rPr>
              <w:t>- Запорізькій області;</w:t>
            </w:r>
          </w:p>
          <w:p w:rsidR="00997BDA" w:rsidRPr="005319C3" w:rsidRDefault="00997BDA">
            <w:pPr>
              <w:jc w:val="both"/>
              <w:rPr>
                <w:bCs/>
                <w:iCs/>
                <w:noProof/>
                <w:sz w:val="24"/>
                <w:szCs w:val="24"/>
                <w:lang w:val="uk-UA"/>
              </w:rPr>
            </w:pPr>
          </w:p>
          <w:p w:rsidR="00997BDA" w:rsidRPr="005319C3" w:rsidRDefault="00997BDA">
            <w:pPr>
              <w:jc w:val="both"/>
              <w:rPr>
                <w:bCs/>
                <w:iCs/>
                <w:noProof/>
                <w:sz w:val="24"/>
                <w:szCs w:val="24"/>
                <w:lang w:val="uk-UA"/>
              </w:rPr>
            </w:pPr>
          </w:p>
          <w:p w:rsidR="00997BDA" w:rsidRPr="005319C3" w:rsidRDefault="00997BDA">
            <w:pPr>
              <w:jc w:val="both"/>
              <w:rPr>
                <w:bCs/>
                <w:iCs/>
                <w:noProof/>
                <w:sz w:val="24"/>
                <w:szCs w:val="24"/>
                <w:lang w:val="uk-UA"/>
              </w:rPr>
            </w:pPr>
          </w:p>
          <w:p w:rsidR="00997BDA" w:rsidRPr="005319C3" w:rsidRDefault="00997BDA">
            <w:pPr>
              <w:jc w:val="both"/>
              <w:rPr>
                <w:bCs/>
                <w:iCs/>
                <w:noProof/>
                <w:sz w:val="24"/>
                <w:szCs w:val="24"/>
                <w:lang w:val="uk-UA"/>
              </w:rPr>
            </w:pPr>
            <w:r w:rsidRPr="005319C3">
              <w:rPr>
                <w:bCs/>
                <w:iCs/>
                <w:noProof/>
                <w:sz w:val="24"/>
                <w:szCs w:val="24"/>
                <w:lang w:val="uk-UA"/>
              </w:rPr>
              <w:t>- Кіровоградській області</w:t>
            </w:r>
          </w:p>
        </w:tc>
        <w:tc>
          <w:tcPr>
            <w:tcW w:w="2112" w:type="dxa"/>
            <w:tcBorders>
              <w:top w:val="single" w:sz="4" w:space="0" w:color="auto"/>
              <w:left w:val="single" w:sz="4" w:space="0" w:color="auto"/>
              <w:bottom w:val="single" w:sz="4" w:space="0" w:color="auto"/>
              <w:right w:val="single" w:sz="4" w:space="0" w:color="auto"/>
            </w:tcBorders>
          </w:tcPr>
          <w:p w:rsidR="00997BDA" w:rsidRPr="005319C3" w:rsidRDefault="00997BDA">
            <w:pPr>
              <w:rPr>
                <w:noProof/>
                <w:sz w:val="24"/>
                <w:szCs w:val="24"/>
                <w:lang w:val="uk-UA"/>
              </w:rPr>
            </w:pPr>
            <w:r w:rsidRPr="005319C3">
              <w:rPr>
                <w:noProof/>
                <w:sz w:val="24"/>
                <w:szCs w:val="24"/>
                <w:lang w:val="uk-UA"/>
              </w:rPr>
              <w:t xml:space="preserve">квітень </w:t>
            </w:r>
            <w:r w:rsidRPr="005319C3">
              <w:rPr>
                <w:noProof/>
                <w:sz w:val="24"/>
                <w:szCs w:val="24"/>
                <w:lang w:val="uk-UA"/>
              </w:rPr>
              <w:sym w:font="Symbol" w:char="F02D"/>
            </w:r>
            <w:r w:rsidRPr="005319C3">
              <w:rPr>
                <w:noProof/>
                <w:sz w:val="24"/>
                <w:szCs w:val="24"/>
                <w:lang w:val="uk-UA"/>
              </w:rPr>
              <w:t xml:space="preserve"> вересень</w:t>
            </w:r>
          </w:p>
        </w:tc>
        <w:tc>
          <w:tcPr>
            <w:tcW w:w="2266" w:type="dxa"/>
            <w:tcBorders>
              <w:top w:val="single" w:sz="4" w:space="0" w:color="auto"/>
              <w:left w:val="single" w:sz="4" w:space="0" w:color="auto"/>
              <w:bottom w:val="single" w:sz="4" w:space="0" w:color="auto"/>
              <w:right w:val="single" w:sz="4" w:space="0" w:color="auto"/>
            </w:tcBorders>
          </w:tcPr>
          <w:p w:rsidR="00997BDA" w:rsidRPr="005319C3" w:rsidRDefault="00997BDA">
            <w:pPr>
              <w:jc w:val="both"/>
              <w:rPr>
                <w:sz w:val="24"/>
                <w:szCs w:val="24"/>
                <w:lang w:val="uk-UA"/>
              </w:rPr>
            </w:pPr>
          </w:p>
          <w:p w:rsidR="00997BDA" w:rsidRPr="005319C3" w:rsidRDefault="00997BDA">
            <w:pPr>
              <w:jc w:val="both"/>
              <w:rPr>
                <w:sz w:val="24"/>
                <w:szCs w:val="24"/>
                <w:lang w:val="uk-UA"/>
              </w:rPr>
            </w:pPr>
          </w:p>
          <w:p w:rsidR="00997BDA" w:rsidRPr="005319C3" w:rsidRDefault="00997BDA">
            <w:pPr>
              <w:jc w:val="both"/>
              <w:rPr>
                <w:sz w:val="24"/>
                <w:szCs w:val="24"/>
                <w:lang w:val="uk-UA"/>
              </w:rPr>
            </w:pPr>
          </w:p>
          <w:p w:rsidR="00997BDA" w:rsidRPr="005319C3" w:rsidRDefault="00997BDA">
            <w:pPr>
              <w:jc w:val="both"/>
              <w:rPr>
                <w:sz w:val="24"/>
                <w:szCs w:val="24"/>
                <w:lang w:val="uk-UA"/>
              </w:rPr>
            </w:pPr>
            <w:r w:rsidRPr="005319C3">
              <w:rPr>
                <w:sz w:val="24"/>
                <w:szCs w:val="24"/>
                <w:lang w:val="uk-UA"/>
              </w:rPr>
              <w:t>Чайковська О.А.,</w:t>
            </w:r>
          </w:p>
          <w:p w:rsidR="00997BDA" w:rsidRPr="005319C3" w:rsidRDefault="00997BDA">
            <w:pPr>
              <w:jc w:val="both"/>
              <w:rPr>
                <w:sz w:val="24"/>
                <w:szCs w:val="24"/>
                <w:lang w:val="uk-UA"/>
              </w:rPr>
            </w:pPr>
            <w:r w:rsidRPr="005319C3">
              <w:rPr>
                <w:sz w:val="24"/>
                <w:szCs w:val="24"/>
                <w:lang w:val="uk-UA"/>
              </w:rPr>
              <w:t>Щебликіна Н.М.,</w:t>
            </w:r>
          </w:p>
          <w:p w:rsidR="00997BDA" w:rsidRPr="005319C3" w:rsidRDefault="00997BDA">
            <w:pPr>
              <w:jc w:val="both"/>
              <w:rPr>
                <w:sz w:val="24"/>
                <w:szCs w:val="24"/>
                <w:lang w:val="uk-UA"/>
              </w:rPr>
            </w:pPr>
            <w:r w:rsidRPr="005319C3">
              <w:rPr>
                <w:sz w:val="24"/>
                <w:szCs w:val="24"/>
              </w:rPr>
              <w:t>Литвинова Н.П.</w:t>
            </w:r>
            <w:r w:rsidRPr="005319C3">
              <w:rPr>
                <w:sz w:val="24"/>
                <w:szCs w:val="24"/>
                <w:lang w:val="uk-UA"/>
              </w:rPr>
              <w:t>,</w:t>
            </w:r>
          </w:p>
          <w:p w:rsidR="00997BDA" w:rsidRPr="005319C3" w:rsidRDefault="00997BDA">
            <w:pPr>
              <w:jc w:val="both"/>
              <w:rPr>
                <w:sz w:val="24"/>
                <w:szCs w:val="24"/>
                <w:lang w:val="uk-UA"/>
              </w:rPr>
            </w:pPr>
          </w:p>
          <w:p w:rsidR="00997BDA" w:rsidRPr="005319C3" w:rsidRDefault="00997BDA">
            <w:pPr>
              <w:jc w:val="both"/>
              <w:rPr>
                <w:sz w:val="24"/>
                <w:szCs w:val="24"/>
                <w:lang w:val="uk-UA"/>
              </w:rPr>
            </w:pPr>
            <w:r w:rsidRPr="005319C3">
              <w:rPr>
                <w:sz w:val="24"/>
                <w:szCs w:val="24"/>
                <w:lang w:val="uk-UA"/>
              </w:rPr>
              <w:t>Мехтієва Т.В.</w:t>
            </w:r>
          </w:p>
          <w:p w:rsidR="00997BDA" w:rsidRPr="005319C3" w:rsidRDefault="00997BDA">
            <w:pPr>
              <w:jc w:val="both"/>
              <w:rPr>
                <w:sz w:val="24"/>
                <w:szCs w:val="24"/>
                <w:lang w:val="uk-UA"/>
              </w:rPr>
            </w:pPr>
            <w:r w:rsidRPr="005319C3">
              <w:rPr>
                <w:sz w:val="24"/>
                <w:szCs w:val="24"/>
                <w:lang w:val="uk-UA"/>
              </w:rPr>
              <w:t>Гриценко Д.О.</w:t>
            </w:r>
          </w:p>
          <w:p w:rsidR="00997BDA" w:rsidRPr="005319C3" w:rsidRDefault="00997BDA">
            <w:pPr>
              <w:jc w:val="both"/>
              <w:rPr>
                <w:sz w:val="24"/>
                <w:szCs w:val="24"/>
                <w:lang w:val="uk-UA"/>
              </w:rPr>
            </w:pPr>
            <w:r w:rsidRPr="005319C3">
              <w:rPr>
                <w:sz w:val="24"/>
                <w:szCs w:val="24"/>
                <w:lang w:val="uk-UA"/>
              </w:rPr>
              <w:t>Бойко О.В.</w:t>
            </w:r>
          </w:p>
          <w:p w:rsidR="00997BDA" w:rsidRPr="005319C3" w:rsidRDefault="00997BDA">
            <w:pPr>
              <w:jc w:val="both"/>
              <w:rPr>
                <w:sz w:val="24"/>
                <w:szCs w:val="24"/>
                <w:lang w:val="uk-UA"/>
              </w:rPr>
            </w:pPr>
          </w:p>
          <w:p w:rsidR="00997BDA" w:rsidRPr="005319C3" w:rsidRDefault="00997BDA">
            <w:pPr>
              <w:jc w:val="both"/>
              <w:rPr>
                <w:sz w:val="24"/>
                <w:szCs w:val="24"/>
                <w:lang w:val="uk-UA"/>
              </w:rPr>
            </w:pPr>
            <w:r w:rsidRPr="005319C3">
              <w:rPr>
                <w:sz w:val="24"/>
                <w:szCs w:val="24"/>
                <w:lang w:val="uk-UA"/>
              </w:rPr>
              <w:t>Кондратенко Т.М.</w:t>
            </w:r>
          </w:p>
          <w:p w:rsidR="00997BDA" w:rsidRPr="005319C3" w:rsidRDefault="00997BDA">
            <w:pPr>
              <w:jc w:val="both"/>
              <w:rPr>
                <w:sz w:val="24"/>
                <w:szCs w:val="24"/>
                <w:lang w:val="uk-UA"/>
              </w:rPr>
            </w:pPr>
            <w:r w:rsidRPr="005319C3">
              <w:rPr>
                <w:sz w:val="24"/>
                <w:szCs w:val="24"/>
                <w:lang w:val="uk-UA"/>
              </w:rPr>
              <w:t>Олійник С.В.</w:t>
            </w:r>
          </w:p>
          <w:p w:rsidR="00997BDA" w:rsidRPr="005319C3" w:rsidRDefault="00997BDA">
            <w:pPr>
              <w:jc w:val="both"/>
              <w:rPr>
                <w:sz w:val="24"/>
                <w:szCs w:val="24"/>
                <w:lang w:val="uk-UA"/>
              </w:rPr>
            </w:pPr>
            <w:r w:rsidRPr="005319C3">
              <w:rPr>
                <w:sz w:val="24"/>
                <w:szCs w:val="24"/>
                <w:lang w:val="uk-UA"/>
              </w:rPr>
              <w:t>Подік Л.В.</w:t>
            </w:r>
          </w:p>
        </w:tc>
      </w:tr>
      <w:tr w:rsidR="00997BDA" w:rsidRPr="005319C3">
        <w:tc>
          <w:tcPr>
            <w:tcW w:w="1210" w:type="dxa"/>
            <w:gridSpan w:val="2"/>
            <w:tcBorders>
              <w:top w:val="single" w:sz="4" w:space="0" w:color="auto"/>
              <w:left w:val="single" w:sz="4" w:space="0" w:color="auto"/>
              <w:bottom w:val="single" w:sz="4" w:space="0" w:color="auto"/>
              <w:right w:val="single" w:sz="4" w:space="0" w:color="auto"/>
            </w:tcBorders>
          </w:tcPr>
          <w:p w:rsidR="00997BDA" w:rsidRPr="005319C3" w:rsidRDefault="00997BDA" w:rsidP="00D0231C">
            <w:pPr>
              <w:rPr>
                <w:bCs/>
                <w:sz w:val="24"/>
                <w:szCs w:val="24"/>
                <w:lang w:val="uk-UA"/>
              </w:rPr>
            </w:pPr>
            <w:r w:rsidRPr="005319C3">
              <w:rPr>
                <w:bCs/>
                <w:sz w:val="24"/>
                <w:szCs w:val="24"/>
                <w:lang w:val="uk-UA"/>
              </w:rPr>
              <w:t>5.12.3</w:t>
            </w:r>
          </w:p>
        </w:tc>
        <w:tc>
          <w:tcPr>
            <w:tcW w:w="8094" w:type="dxa"/>
            <w:tcBorders>
              <w:top w:val="single" w:sz="4" w:space="0" w:color="auto"/>
              <w:left w:val="single" w:sz="4" w:space="0" w:color="auto"/>
              <w:bottom w:val="single" w:sz="4" w:space="0" w:color="auto"/>
              <w:right w:val="single" w:sz="4" w:space="0" w:color="auto"/>
            </w:tcBorders>
          </w:tcPr>
          <w:p w:rsidR="00997BDA" w:rsidRPr="005319C3" w:rsidRDefault="00997BDA">
            <w:pPr>
              <w:jc w:val="both"/>
              <w:rPr>
                <w:bCs/>
                <w:iCs/>
                <w:noProof/>
                <w:sz w:val="24"/>
                <w:szCs w:val="24"/>
                <w:lang w:val="uk-UA"/>
              </w:rPr>
            </w:pPr>
            <w:r w:rsidRPr="005319C3">
              <w:rPr>
                <w:bCs/>
                <w:iCs/>
                <w:noProof/>
                <w:sz w:val="24"/>
                <w:szCs w:val="24"/>
                <w:lang w:val="uk-UA"/>
              </w:rPr>
              <w:t>Внесення книг державної реєстрації актів цивільного стану за 2020 рік до Книги обліку надходжень і вибуття книг державної реєстрації актів цивільного стану по</w:t>
            </w:r>
          </w:p>
          <w:p w:rsidR="00997BDA" w:rsidRPr="005319C3" w:rsidRDefault="00997BDA">
            <w:pPr>
              <w:jc w:val="both"/>
              <w:rPr>
                <w:bCs/>
                <w:iCs/>
                <w:noProof/>
                <w:sz w:val="24"/>
                <w:szCs w:val="24"/>
                <w:lang w:val="uk-UA"/>
              </w:rPr>
            </w:pPr>
          </w:p>
          <w:p w:rsidR="00997BDA" w:rsidRPr="005319C3" w:rsidRDefault="00997BDA">
            <w:pPr>
              <w:jc w:val="both"/>
              <w:rPr>
                <w:bCs/>
                <w:iCs/>
                <w:noProof/>
                <w:sz w:val="24"/>
                <w:szCs w:val="24"/>
                <w:lang w:val="uk-UA"/>
              </w:rPr>
            </w:pPr>
            <w:r w:rsidRPr="005319C3">
              <w:rPr>
                <w:bCs/>
                <w:iCs/>
                <w:noProof/>
                <w:sz w:val="24"/>
                <w:szCs w:val="24"/>
                <w:lang w:val="uk-UA"/>
              </w:rPr>
              <w:t xml:space="preserve">- Дніпропетровській області; </w:t>
            </w:r>
          </w:p>
          <w:p w:rsidR="00997BDA" w:rsidRPr="005319C3" w:rsidRDefault="00997BDA">
            <w:pPr>
              <w:jc w:val="both"/>
              <w:rPr>
                <w:bCs/>
                <w:iCs/>
                <w:noProof/>
                <w:sz w:val="24"/>
                <w:szCs w:val="24"/>
                <w:lang w:val="uk-UA"/>
              </w:rPr>
            </w:pPr>
          </w:p>
          <w:p w:rsidR="00997BDA" w:rsidRPr="005319C3" w:rsidRDefault="00997BDA">
            <w:pPr>
              <w:jc w:val="both"/>
              <w:rPr>
                <w:bCs/>
                <w:iCs/>
                <w:noProof/>
                <w:sz w:val="24"/>
                <w:szCs w:val="24"/>
                <w:lang w:val="uk-UA"/>
              </w:rPr>
            </w:pPr>
          </w:p>
          <w:p w:rsidR="00997BDA" w:rsidRPr="005319C3" w:rsidRDefault="00997BDA">
            <w:pPr>
              <w:jc w:val="both"/>
              <w:rPr>
                <w:bCs/>
                <w:iCs/>
                <w:noProof/>
                <w:sz w:val="24"/>
                <w:szCs w:val="24"/>
                <w:lang w:val="uk-UA"/>
              </w:rPr>
            </w:pPr>
          </w:p>
          <w:p w:rsidR="00997BDA" w:rsidRPr="005319C3" w:rsidRDefault="00997BDA">
            <w:pPr>
              <w:jc w:val="both"/>
              <w:rPr>
                <w:bCs/>
                <w:iCs/>
                <w:noProof/>
                <w:sz w:val="24"/>
                <w:szCs w:val="24"/>
                <w:lang w:val="uk-UA"/>
              </w:rPr>
            </w:pPr>
            <w:r w:rsidRPr="005319C3">
              <w:rPr>
                <w:bCs/>
                <w:iCs/>
                <w:noProof/>
                <w:sz w:val="24"/>
                <w:szCs w:val="24"/>
                <w:lang w:val="uk-UA"/>
              </w:rPr>
              <w:t>- Запорізькій області;</w:t>
            </w:r>
          </w:p>
          <w:p w:rsidR="00997BDA" w:rsidRPr="005319C3" w:rsidRDefault="00997BDA">
            <w:pPr>
              <w:jc w:val="both"/>
              <w:rPr>
                <w:bCs/>
                <w:iCs/>
                <w:noProof/>
                <w:sz w:val="24"/>
                <w:szCs w:val="24"/>
                <w:lang w:val="uk-UA"/>
              </w:rPr>
            </w:pPr>
          </w:p>
          <w:p w:rsidR="00997BDA" w:rsidRPr="005319C3" w:rsidRDefault="00997BDA">
            <w:pPr>
              <w:jc w:val="both"/>
              <w:rPr>
                <w:bCs/>
                <w:iCs/>
                <w:noProof/>
                <w:sz w:val="24"/>
                <w:szCs w:val="24"/>
                <w:lang w:val="uk-UA"/>
              </w:rPr>
            </w:pPr>
          </w:p>
          <w:p w:rsidR="00997BDA" w:rsidRPr="005319C3" w:rsidRDefault="00997BDA">
            <w:pPr>
              <w:jc w:val="both"/>
              <w:rPr>
                <w:bCs/>
                <w:iCs/>
                <w:noProof/>
                <w:sz w:val="24"/>
                <w:szCs w:val="24"/>
                <w:lang w:val="uk-UA"/>
              </w:rPr>
            </w:pPr>
          </w:p>
          <w:p w:rsidR="00997BDA" w:rsidRPr="005319C3" w:rsidRDefault="00997BDA">
            <w:pPr>
              <w:jc w:val="both"/>
              <w:rPr>
                <w:bCs/>
                <w:iCs/>
                <w:noProof/>
                <w:sz w:val="24"/>
                <w:szCs w:val="24"/>
                <w:lang w:val="uk-UA"/>
              </w:rPr>
            </w:pPr>
            <w:r w:rsidRPr="005319C3">
              <w:rPr>
                <w:bCs/>
                <w:iCs/>
                <w:noProof/>
                <w:sz w:val="24"/>
                <w:szCs w:val="24"/>
                <w:lang w:val="uk-UA"/>
              </w:rPr>
              <w:t>-</w:t>
            </w:r>
            <w:r w:rsidR="00805808">
              <w:rPr>
                <w:bCs/>
                <w:iCs/>
                <w:noProof/>
                <w:sz w:val="24"/>
                <w:szCs w:val="24"/>
                <w:lang w:val="uk-UA"/>
              </w:rPr>
              <w:t xml:space="preserve"> Кіровоградській області</w:t>
            </w:r>
          </w:p>
        </w:tc>
        <w:tc>
          <w:tcPr>
            <w:tcW w:w="2112" w:type="dxa"/>
            <w:tcBorders>
              <w:top w:val="single" w:sz="4" w:space="0" w:color="auto"/>
              <w:left w:val="single" w:sz="4" w:space="0" w:color="auto"/>
              <w:bottom w:val="single" w:sz="4" w:space="0" w:color="auto"/>
              <w:right w:val="single" w:sz="4" w:space="0" w:color="auto"/>
            </w:tcBorders>
          </w:tcPr>
          <w:p w:rsidR="00997BDA" w:rsidRPr="005319C3" w:rsidRDefault="00997BDA">
            <w:pPr>
              <w:jc w:val="center"/>
              <w:rPr>
                <w:noProof/>
                <w:sz w:val="24"/>
                <w:szCs w:val="24"/>
                <w:lang w:val="uk-UA"/>
              </w:rPr>
            </w:pPr>
            <w:r w:rsidRPr="005319C3">
              <w:rPr>
                <w:noProof/>
                <w:sz w:val="24"/>
                <w:szCs w:val="24"/>
                <w:lang w:val="uk-UA"/>
              </w:rPr>
              <w:t>грудень</w:t>
            </w:r>
          </w:p>
        </w:tc>
        <w:tc>
          <w:tcPr>
            <w:tcW w:w="2266" w:type="dxa"/>
            <w:tcBorders>
              <w:top w:val="single" w:sz="4" w:space="0" w:color="auto"/>
              <w:left w:val="single" w:sz="4" w:space="0" w:color="auto"/>
              <w:bottom w:val="single" w:sz="4" w:space="0" w:color="auto"/>
              <w:right w:val="single" w:sz="4" w:space="0" w:color="auto"/>
            </w:tcBorders>
          </w:tcPr>
          <w:p w:rsidR="00997BDA" w:rsidRPr="005319C3" w:rsidRDefault="00997BDA">
            <w:pPr>
              <w:jc w:val="both"/>
              <w:rPr>
                <w:sz w:val="24"/>
                <w:szCs w:val="24"/>
                <w:lang w:val="uk-UA"/>
              </w:rPr>
            </w:pPr>
          </w:p>
          <w:p w:rsidR="00997BDA" w:rsidRPr="005319C3" w:rsidRDefault="00997BDA">
            <w:pPr>
              <w:jc w:val="both"/>
              <w:rPr>
                <w:sz w:val="24"/>
                <w:szCs w:val="24"/>
                <w:lang w:val="uk-UA"/>
              </w:rPr>
            </w:pPr>
          </w:p>
          <w:p w:rsidR="00997BDA" w:rsidRPr="005319C3" w:rsidRDefault="00997BDA">
            <w:pPr>
              <w:jc w:val="both"/>
              <w:rPr>
                <w:sz w:val="24"/>
                <w:szCs w:val="24"/>
                <w:lang w:val="uk-UA"/>
              </w:rPr>
            </w:pPr>
          </w:p>
          <w:p w:rsidR="00997BDA" w:rsidRPr="005319C3" w:rsidRDefault="00997BDA">
            <w:pPr>
              <w:jc w:val="both"/>
              <w:rPr>
                <w:sz w:val="24"/>
                <w:szCs w:val="24"/>
                <w:lang w:val="uk-UA"/>
              </w:rPr>
            </w:pPr>
          </w:p>
          <w:p w:rsidR="00997BDA" w:rsidRPr="005319C3" w:rsidRDefault="00997BDA">
            <w:pPr>
              <w:jc w:val="both"/>
              <w:rPr>
                <w:sz w:val="24"/>
                <w:szCs w:val="24"/>
                <w:lang w:val="uk-UA"/>
              </w:rPr>
            </w:pPr>
            <w:r w:rsidRPr="005319C3">
              <w:rPr>
                <w:sz w:val="24"/>
                <w:szCs w:val="24"/>
                <w:lang w:val="uk-UA"/>
              </w:rPr>
              <w:t>Чайковська О.А.,</w:t>
            </w:r>
          </w:p>
          <w:p w:rsidR="00997BDA" w:rsidRPr="005319C3" w:rsidRDefault="00997BDA">
            <w:pPr>
              <w:jc w:val="both"/>
              <w:rPr>
                <w:sz w:val="24"/>
                <w:szCs w:val="24"/>
                <w:lang w:val="uk-UA"/>
              </w:rPr>
            </w:pPr>
            <w:r w:rsidRPr="005319C3">
              <w:rPr>
                <w:sz w:val="24"/>
                <w:szCs w:val="24"/>
                <w:lang w:val="uk-UA"/>
              </w:rPr>
              <w:t>Литвинова Н.П.,</w:t>
            </w:r>
          </w:p>
          <w:p w:rsidR="00997BDA" w:rsidRPr="005319C3" w:rsidRDefault="00997BDA">
            <w:pPr>
              <w:jc w:val="both"/>
              <w:rPr>
                <w:sz w:val="24"/>
                <w:szCs w:val="24"/>
                <w:lang w:val="uk-UA"/>
              </w:rPr>
            </w:pPr>
            <w:r w:rsidRPr="005319C3">
              <w:rPr>
                <w:sz w:val="24"/>
                <w:szCs w:val="24"/>
                <w:lang w:val="uk-UA"/>
              </w:rPr>
              <w:t>Синицька П.В.</w:t>
            </w:r>
          </w:p>
          <w:p w:rsidR="00997BDA" w:rsidRPr="005319C3" w:rsidRDefault="00997BDA">
            <w:pPr>
              <w:jc w:val="both"/>
              <w:rPr>
                <w:sz w:val="24"/>
                <w:szCs w:val="24"/>
                <w:lang w:val="uk-UA"/>
              </w:rPr>
            </w:pPr>
          </w:p>
          <w:p w:rsidR="00997BDA" w:rsidRPr="005319C3" w:rsidRDefault="00997BDA">
            <w:pPr>
              <w:jc w:val="both"/>
              <w:rPr>
                <w:sz w:val="24"/>
                <w:szCs w:val="24"/>
                <w:lang w:val="uk-UA"/>
              </w:rPr>
            </w:pPr>
            <w:r w:rsidRPr="005319C3">
              <w:rPr>
                <w:sz w:val="24"/>
                <w:szCs w:val="24"/>
                <w:lang w:val="uk-UA"/>
              </w:rPr>
              <w:t>Мехтієва Т.В.</w:t>
            </w:r>
          </w:p>
          <w:p w:rsidR="00997BDA" w:rsidRPr="005319C3" w:rsidRDefault="00997BDA">
            <w:pPr>
              <w:jc w:val="both"/>
              <w:rPr>
                <w:sz w:val="24"/>
                <w:szCs w:val="24"/>
                <w:lang w:val="uk-UA"/>
              </w:rPr>
            </w:pPr>
            <w:r w:rsidRPr="005319C3">
              <w:rPr>
                <w:sz w:val="24"/>
                <w:szCs w:val="24"/>
                <w:lang w:val="uk-UA"/>
              </w:rPr>
              <w:t>Гриценко Д.О.</w:t>
            </w:r>
          </w:p>
          <w:p w:rsidR="00997BDA" w:rsidRPr="005319C3" w:rsidRDefault="00997BDA">
            <w:pPr>
              <w:jc w:val="both"/>
              <w:rPr>
                <w:sz w:val="24"/>
                <w:szCs w:val="24"/>
                <w:lang w:val="uk-UA"/>
              </w:rPr>
            </w:pPr>
          </w:p>
          <w:p w:rsidR="00997BDA" w:rsidRPr="005319C3" w:rsidRDefault="00997BDA">
            <w:pPr>
              <w:jc w:val="both"/>
              <w:rPr>
                <w:sz w:val="24"/>
                <w:szCs w:val="24"/>
                <w:lang w:val="uk-UA"/>
              </w:rPr>
            </w:pPr>
            <w:r w:rsidRPr="005319C3">
              <w:rPr>
                <w:sz w:val="24"/>
                <w:szCs w:val="24"/>
                <w:lang w:val="uk-UA"/>
              </w:rPr>
              <w:t>Кондратенко Т.М.</w:t>
            </w:r>
          </w:p>
          <w:p w:rsidR="00997BDA" w:rsidRPr="005319C3" w:rsidRDefault="00997BDA">
            <w:pPr>
              <w:jc w:val="both"/>
              <w:rPr>
                <w:sz w:val="24"/>
                <w:szCs w:val="24"/>
                <w:lang w:val="uk-UA"/>
              </w:rPr>
            </w:pPr>
            <w:r w:rsidRPr="005319C3">
              <w:rPr>
                <w:sz w:val="24"/>
                <w:szCs w:val="24"/>
                <w:lang w:val="uk-UA"/>
              </w:rPr>
              <w:t>Олійник С.В.</w:t>
            </w:r>
          </w:p>
          <w:p w:rsidR="00997BDA" w:rsidRPr="005319C3" w:rsidRDefault="00997BDA">
            <w:pPr>
              <w:jc w:val="both"/>
              <w:rPr>
                <w:sz w:val="24"/>
                <w:szCs w:val="24"/>
                <w:lang w:val="uk-UA"/>
              </w:rPr>
            </w:pPr>
            <w:r w:rsidRPr="005319C3">
              <w:rPr>
                <w:sz w:val="24"/>
                <w:szCs w:val="24"/>
                <w:lang w:val="uk-UA"/>
              </w:rPr>
              <w:t>Подік Л.В.</w:t>
            </w:r>
          </w:p>
        </w:tc>
      </w:tr>
      <w:tr w:rsidR="009B62F0" w:rsidRPr="005319C3">
        <w:tc>
          <w:tcPr>
            <w:tcW w:w="13682" w:type="dxa"/>
            <w:gridSpan w:val="5"/>
            <w:tcBorders>
              <w:top w:val="single" w:sz="4" w:space="0" w:color="auto"/>
              <w:left w:val="single" w:sz="4" w:space="0" w:color="auto"/>
              <w:bottom w:val="single" w:sz="4" w:space="0" w:color="auto"/>
              <w:right w:val="single" w:sz="4" w:space="0" w:color="auto"/>
            </w:tcBorders>
          </w:tcPr>
          <w:p w:rsidR="009B62F0" w:rsidRPr="005319C3" w:rsidRDefault="00997BDA" w:rsidP="009B62F0">
            <w:pPr>
              <w:jc w:val="center"/>
              <w:rPr>
                <w:sz w:val="24"/>
                <w:szCs w:val="24"/>
                <w:lang w:val="uk-UA"/>
              </w:rPr>
            </w:pPr>
            <w:r w:rsidRPr="005319C3">
              <w:rPr>
                <w:b/>
                <w:bCs/>
                <w:sz w:val="24"/>
                <w:szCs w:val="24"/>
                <w:lang w:val="uk-UA"/>
              </w:rPr>
              <w:t>5.13</w:t>
            </w:r>
            <w:r w:rsidR="009B62F0" w:rsidRPr="005319C3">
              <w:rPr>
                <w:b/>
                <w:bCs/>
                <w:sz w:val="24"/>
                <w:szCs w:val="24"/>
                <w:lang w:val="uk-UA"/>
              </w:rPr>
              <w:t>. Питання сектору комунікації з громадськістю</w:t>
            </w:r>
          </w:p>
        </w:tc>
      </w:tr>
      <w:tr w:rsidR="00997BDA" w:rsidRPr="005319C3">
        <w:tc>
          <w:tcPr>
            <w:tcW w:w="1210" w:type="dxa"/>
            <w:gridSpan w:val="2"/>
            <w:tcBorders>
              <w:top w:val="single" w:sz="4" w:space="0" w:color="auto"/>
              <w:left w:val="single" w:sz="4" w:space="0" w:color="auto"/>
              <w:bottom w:val="single" w:sz="4" w:space="0" w:color="auto"/>
              <w:right w:val="single" w:sz="4" w:space="0" w:color="auto"/>
            </w:tcBorders>
          </w:tcPr>
          <w:p w:rsidR="00997BDA" w:rsidRPr="005319C3" w:rsidRDefault="00997BDA" w:rsidP="00D0231C">
            <w:pPr>
              <w:rPr>
                <w:bCs/>
                <w:sz w:val="24"/>
                <w:szCs w:val="24"/>
                <w:lang w:val="uk-UA"/>
              </w:rPr>
            </w:pPr>
            <w:r w:rsidRPr="005319C3">
              <w:rPr>
                <w:bCs/>
                <w:sz w:val="24"/>
                <w:szCs w:val="24"/>
                <w:lang w:val="uk-UA"/>
              </w:rPr>
              <w:t>5.14.1</w:t>
            </w:r>
          </w:p>
        </w:tc>
        <w:tc>
          <w:tcPr>
            <w:tcW w:w="8094" w:type="dxa"/>
            <w:tcBorders>
              <w:top w:val="single" w:sz="4" w:space="0" w:color="auto"/>
              <w:left w:val="single" w:sz="4" w:space="0" w:color="auto"/>
              <w:bottom w:val="single" w:sz="4" w:space="0" w:color="auto"/>
              <w:right w:val="single" w:sz="4" w:space="0" w:color="auto"/>
            </w:tcBorders>
            <w:vAlign w:val="center"/>
          </w:tcPr>
          <w:p w:rsidR="00997BDA" w:rsidRPr="005319C3" w:rsidRDefault="00997BDA" w:rsidP="00805808">
            <w:pPr>
              <w:spacing w:line="276" w:lineRule="auto"/>
              <w:jc w:val="both"/>
              <w:rPr>
                <w:sz w:val="24"/>
                <w:szCs w:val="24"/>
                <w:lang w:val="uk-UA" w:eastAsia="en-US"/>
              </w:rPr>
            </w:pPr>
            <w:r w:rsidRPr="005319C3">
              <w:rPr>
                <w:sz w:val="24"/>
                <w:szCs w:val="24"/>
                <w:lang w:val="uk-UA" w:eastAsia="en-US"/>
              </w:rPr>
              <w:t xml:space="preserve">Забезпечення координації роботи              веб-сайту  та сторінок у соціальних мережах </w:t>
            </w:r>
            <w:r w:rsidRPr="005319C3">
              <w:rPr>
                <w:sz w:val="24"/>
                <w:szCs w:val="26"/>
                <w:shd w:val="clear" w:color="auto" w:fill="FFFFFF"/>
                <w:lang w:val="uk-UA" w:eastAsia="en-US"/>
              </w:rPr>
              <w:t>Південно-Східного міжрегіонального управління Міністерства юстиції (м. Дніпро)</w:t>
            </w:r>
          </w:p>
        </w:tc>
        <w:tc>
          <w:tcPr>
            <w:tcW w:w="2112" w:type="dxa"/>
            <w:tcBorders>
              <w:top w:val="single" w:sz="4" w:space="0" w:color="auto"/>
              <w:left w:val="single" w:sz="4" w:space="0" w:color="auto"/>
              <w:bottom w:val="single" w:sz="4" w:space="0" w:color="auto"/>
              <w:right w:val="single" w:sz="4" w:space="0" w:color="auto"/>
            </w:tcBorders>
            <w:vAlign w:val="center"/>
          </w:tcPr>
          <w:p w:rsidR="00997BDA" w:rsidRPr="005319C3" w:rsidRDefault="00997BDA">
            <w:pPr>
              <w:spacing w:line="276" w:lineRule="auto"/>
              <w:jc w:val="center"/>
              <w:rPr>
                <w:sz w:val="24"/>
                <w:szCs w:val="24"/>
                <w:lang w:val="uk-UA" w:eastAsia="en-US"/>
              </w:rPr>
            </w:pPr>
            <w:r w:rsidRPr="005319C3">
              <w:rPr>
                <w:sz w:val="24"/>
                <w:szCs w:val="24"/>
                <w:lang w:val="uk-UA" w:eastAsia="en-US"/>
              </w:rPr>
              <w:t>протягом року</w:t>
            </w:r>
          </w:p>
        </w:tc>
        <w:tc>
          <w:tcPr>
            <w:tcW w:w="2266" w:type="dxa"/>
            <w:tcBorders>
              <w:top w:val="single" w:sz="4" w:space="0" w:color="auto"/>
              <w:left w:val="single" w:sz="4" w:space="0" w:color="auto"/>
              <w:bottom w:val="single" w:sz="4" w:space="0" w:color="auto"/>
              <w:right w:val="single" w:sz="4" w:space="0" w:color="auto"/>
            </w:tcBorders>
            <w:vAlign w:val="center"/>
          </w:tcPr>
          <w:p w:rsidR="00997BDA" w:rsidRPr="005319C3" w:rsidRDefault="00997BDA">
            <w:pPr>
              <w:spacing w:line="276" w:lineRule="auto"/>
              <w:rPr>
                <w:sz w:val="24"/>
                <w:szCs w:val="24"/>
                <w:lang w:val="uk-UA" w:eastAsia="en-US"/>
              </w:rPr>
            </w:pPr>
            <w:r w:rsidRPr="005319C3">
              <w:rPr>
                <w:sz w:val="24"/>
                <w:szCs w:val="24"/>
                <w:lang w:val="uk-UA" w:eastAsia="en-US"/>
              </w:rPr>
              <w:t>Василишина А.П.,</w:t>
            </w:r>
          </w:p>
          <w:p w:rsidR="00997BDA" w:rsidRPr="005319C3" w:rsidRDefault="00997BDA">
            <w:pPr>
              <w:spacing w:line="276" w:lineRule="auto"/>
              <w:rPr>
                <w:sz w:val="24"/>
                <w:szCs w:val="24"/>
                <w:lang w:val="uk-UA" w:eastAsia="en-US"/>
              </w:rPr>
            </w:pPr>
            <w:r w:rsidRPr="005319C3">
              <w:rPr>
                <w:sz w:val="24"/>
                <w:szCs w:val="24"/>
                <w:lang w:val="uk-UA" w:eastAsia="en-US"/>
              </w:rPr>
              <w:t>Крючкова В.В.</w:t>
            </w:r>
          </w:p>
        </w:tc>
      </w:tr>
      <w:tr w:rsidR="00997BDA" w:rsidRPr="005319C3">
        <w:tc>
          <w:tcPr>
            <w:tcW w:w="1210" w:type="dxa"/>
            <w:gridSpan w:val="2"/>
            <w:tcBorders>
              <w:top w:val="single" w:sz="4" w:space="0" w:color="auto"/>
              <w:left w:val="single" w:sz="4" w:space="0" w:color="auto"/>
              <w:bottom w:val="single" w:sz="4" w:space="0" w:color="auto"/>
              <w:right w:val="single" w:sz="4" w:space="0" w:color="auto"/>
            </w:tcBorders>
          </w:tcPr>
          <w:p w:rsidR="00997BDA" w:rsidRPr="005319C3" w:rsidRDefault="00997BDA" w:rsidP="00D0231C">
            <w:pPr>
              <w:rPr>
                <w:bCs/>
                <w:sz w:val="24"/>
                <w:szCs w:val="24"/>
                <w:lang w:val="uk-UA"/>
              </w:rPr>
            </w:pPr>
            <w:r w:rsidRPr="005319C3">
              <w:rPr>
                <w:bCs/>
                <w:sz w:val="24"/>
                <w:szCs w:val="24"/>
                <w:lang w:val="uk-UA"/>
              </w:rPr>
              <w:t>5.14.2</w:t>
            </w:r>
          </w:p>
        </w:tc>
        <w:tc>
          <w:tcPr>
            <w:tcW w:w="8094" w:type="dxa"/>
            <w:tcBorders>
              <w:top w:val="single" w:sz="4" w:space="0" w:color="auto"/>
              <w:left w:val="single" w:sz="4" w:space="0" w:color="auto"/>
              <w:bottom w:val="single" w:sz="4" w:space="0" w:color="auto"/>
              <w:right w:val="single" w:sz="4" w:space="0" w:color="auto"/>
            </w:tcBorders>
            <w:vAlign w:val="center"/>
          </w:tcPr>
          <w:p w:rsidR="00997BDA" w:rsidRPr="005319C3" w:rsidRDefault="00997BDA" w:rsidP="00805808">
            <w:pPr>
              <w:spacing w:line="276" w:lineRule="auto"/>
              <w:jc w:val="both"/>
              <w:rPr>
                <w:sz w:val="24"/>
                <w:szCs w:val="24"/>
                <w:lang w:val="uk-UA" w:eastAsia="en-US"/>
              </w:rPr>
            </w:pPr>
            <w:r w:rsidRPr="005319C3">
              <w:rPr>
                <w:sz w:val="24"/>
                <w:szCs w:val="24"/>
                <w:lang w:val="uk-UA" w:eastAsia="en-US"/>
              </w:rPr>
              <w:t>Підготовка  матеріалів до випуску газети «Правовий гарант»</w:t>
            </w:r>
          </w:p>
        </w:tc>
        <w:tc>
          <w:tcPr>
            <w:tcW w:w="2112" w:type="dxa"/>
            <w:tcBorders>
              <w:top w:val="single" w:sz="4" w:space="0" w:color="auto"/>
              <w:left w:val="single" w:sz="4" w:space="0" w:color="auto"/>
              <w:bottom w:val="single" w:sz="4" w:space="0" w:color="auto"/>
              <w:right w:val="single" w:sz="4" w:space="0" w:color="auto"/>
            </w:tcBorders>
            <w:vAlign w:val="center"/>
          </w:tcPr>
          <w:p w:rsidR="00997BDA" w:rsidRPr="005319C3" w:rsidRDefault="00997BDA">
            <w:pPr>
              <w:spacing w:line="276" w:lineRule="auto"/>
              <w:jc w:val="center"/>
              <w:rPr>
                <w:sz w:val="24"/>
                <w:szCs w:val="24"/>
                <w:lang w:val="uk-UA" w:eastAsia="en-US"/>
              </w:rPr>
            </w:pPr>
            <w:r w:rsidRPr="005319C3">
              <w:rPr>
                <w:sz w:val="24"/>
                <w:szCs w:val="24"/>
                <w:lang w:val="uk-UA" w:eastAsia="en-US"/>
              </w:rPr>
              <w:t xml:space="preserve">протягом року </w:t>
            </w:r>
          </w:p>
        </w:tc>
        <w:tc>
          <w:tcPr>
            <w:tcW w:w="2266" w:type="dxa"/>
            <w:tcBorders>
              <w:top w:val="single" w:sz="4" w:space="0" w:color="auto"/>
              <w:left w:val="single" w:sz="4" w:space="0" w:color="auto"/>
              <w:bottom w:val="single" w:sz="4" w:space="0" w:color="auto"/>
              <w:right w:val="single" w:sz="4" w:space="0" w:color="auto"/>
            </w:tcBorders>
            <w:vAlign w:val="center"/>
          </w:tcPr>
          <w:p w:rsidR="00997BDA" w:rsidRPr="005319C3" w:rsidRDefault="00997BDA">
            <w:pPr>
              <w:spacing w:line="276" w:lineRule="auto"/>
              <w:rPr>
                <w:sz w:val="24"/>
                <w:szCs w:val="24"/>
                <w:lang w:val="uk-UA" w:eastAsia="en-US"/>
              </w:rPr>
            </w:pPr>
            <w:r w:rsidRPr="005319C3">
              <w:rPr>
                <w:sz w:val="24"/>
                <w:szCs w:val="24"/>
                <w:lang w:val="uk-UA" w:eastAsia="en-US"/>
              </w:rPr>
              <w:t>Василишина А.П.,</w:t>
            </w:r>
          </w:p>
          <w:p w:rsidR="00997BDA" w:rsidRPr="005319C3" w:rsidRDefault="00997BDA">
            <w:pPr>
              <w:spacing w:line="276" w:lineRule="auto"/>
              <w:rPr>
                <w:sz w:val="24"/>
                <w:szCs w:val="24"/>
                <w:lang w:val="uk-UA" w:eastAsia="en-US"/>
              </w:rPr>
            </w:pPr>
            <w:r w:rsidRPr="005319C3">
              <w:rPr>
                <w:sz w:val="24"/>
                <w:szCs w:val="24"/>
                <w:lang w:val="uk-UA" w:eastAsia="en-US"/>
              </w:rPr>
              <w:t>Крючкова В.В.</w:t>
            </w:r>
          </w:p>
        </w:tc>
      </w:tr>
      <w:tr w:rsidR="00C97F3E" w:rsidRPr="005319C3">
        <w:tc>
          <w:tcPr>
            <w:tcW w:w="13682" w:type="dxa"/>
            <w:gridSpan w:val="5"/>
            <w:tcBorders>
              <w:top w:val="single" w:sz="4" w:space="0" w:color="auto"/>
              <w:left w:val="single" w:sz="4" w:space="0" w:color="auto"/>
              <w:bottom w:val="single" w:sz="4" w:space="0" w:color="auto"/>
              <w:right w:val="single" w:sz="4" w:space="0" w:color="auto"/>
            </w:tcBorders>
          </w:tcPr>
          <w:p w:rsidR="00C97F3E" w:rsidRPr="005319C3" w:rsidRDefault="00C97F3E" w:rsidP="00C97F3E">
            <w:pPr>
              <w:spacing w:line="276" w:lineRule="auto"/>
              <w:jc w:val="center"/>
              <w:rPr>
                <w:b/>
                <w:sz w:val="24"/>
                <w:szCs w:val="24"/>
                <w:lang w:val="uk-UA" w:eastAsia="en-US"/>
              </w:rPr>
            </w:pPr>
            <w:r w:rsidRPr="005319C3">
              <w:rPr>
                <w:b/>
                <w:sz w:val="24"/>
                <w:szCs w:val="24"/>
                <w:lang w:val="uk-UA" w:eastAsia="en-US"/>
              </w:rPr>
              <w:t>5.15 Питання сектору з питань запобігання і виявлення корупції</w:t>
            </w:r>
          </w:p>
        </w:tc>
      </w:tr>
      <w:tr w:rsidR="00C97F3E" w:rsidRPr="005319C3" w:rsidTr="000B0860">
        <w:tc>
          <w:tcPr>
            <w:tcW w:w="1210" w:type="dxa"/>
            <w:gridSpan w:val="2"/>
            <w:tcBorders>
              <w:top w:val="single" w:sz="4" w:space="0" w:color="auto"/>
              <w:left w:val="single" w:sz="4" w:space="0" w:color="auto"/>
              <w:bottom w:val="single" w:sz="4" w:space="0" w:color="auto"/>
              <w:right w:val="single" w:sz="4" w:space="0" w:color="auto"/>
            </w:tcBorders>
          </w:tcPr>
          <w:p w:rsidR="00C97F3E" w:rsidRPr="005319C3" w:rsidRDefault="00C97F3E" w:rsidP="00C97F3E">
            <w:pPr>
              <w:rPr>
                <w:bCs/>
                <w:sz w:val="24"/>
                <w:szCs w:val="24"/>
                <w:lang w:val="uk-UA"/>
              </w:rPr>
            </w:pPr>
            <w:r w:rsidRPr="005319C3">
              <w:rPr>
                <w:bCs/>
                <w:sz w:val="24"/>
                <w:szCs w:val="24"/>
                <w:lang w:val="uk-UA"/>
              </w:rPr>
              <w:t>5.15.1</w:t>
            </w:r>
          </w:p>
        </w:tc>
        <w:tc>
          <w:tcPr>
            <w:tcW w:w="8094" w:type="dxa"/>
            <w:tcBorders>
              <w:top w:val="single" w:sz="4" w:space="0" w:color="auto"/>
              <w:left w:val="single" w:sz="4" w:space="0" w:color="auto"/>
              <w:bottom w:val="single" w:sz="4" w:space="0" w:color="auto"/>
              <w:right w:val="single" w:sz="4" w:space="0" w:color="auto"/>
            </w:tcBorders>
          </w:tcPr>
          <w:p w:rsidR="00C97F3E" w:rsidRPr="005319C3" w:rsidRDefault="00C97F3E" w:rsidP="00C97F3E">
            <w:pPr>
              <w:jc w:val="both"/>
              <w:rPr>
                <w:sz w:val="24"/>
                <w:szCs w:val="24"/>
                <w:lang w:val="uk-UA"/>
              </w:rPr>
            </w:pPr>
            <w:r w:rsidRPr="005319C3">
              <w:rPr>
                <w:sz w:val="24"/>
                <w:szCs w:val="24"/>
                <w:lang w:val="uk-UA"/>
              </w:rPr>
              <w:t>Забезпечення подання інформації про заходи, що вживаються працівниками самостійних структурних підрозділів Південно-Східного міжрегіонального управління Міністерства юстиції (м. Дніпро) та  працівниками державних нотаріальних установ по виконанню вимог антикорупційного законодавства для розміщення на офіційному веб-сайті Південно-Східного міжрегіонального управління Міністерства юстиції (м. Дніпро) в рубриці «Запобігання корупції»</w:t>
            </w:r>
          </w:p>
        </w:tc>
        <w:tc>
          <w:tcPr>
            <w:tcW w:w="2112" w:type="dxa"/>
            <w:tcBorders>
              <w:top w:val="single" w:sz="4" w:space="0" w:color="auto"/>
              <w:left w:val="single" w:sz="4" w:space="0" w:color="auto"/>
              <w:bottom w:val="single" w:sz="4" w:space="0" w:color="auto"/>
              <w:right w:val="single" w:sz="4" w:space="0" w:color="auto"/>
            </w:tcBorders>
          </w:tcPr>
          <w:p w:rsidR="00C97F3E" w:rsidRPr="005319C3" w:rsidRDefault="00C97F3E" w:rsidP="000B0860">
            <w:pPr>
              <w:rPr>
                <w:sz w:val="24"/>
                <w:szCs w:val="24"/>
                <w:lang w:val="uk-UA"/>
              </w:rPr>
            </w:pPr>
            <w:r w:rsidRPr="005319C3">
              <w:rPr>
                <w:sz w:val="24"/>
                <w:szCs w:val="24"/>
                <w:lang w:val="uk-UA"/>
              </w:rPr>
              <w:t>У разі потреби</w:t>
            </w:r>
          </w:p>
        </w:tc>
        <w:tc>
          <w:tcPr>
            <w:tcW w:w="2266" w:type="dxa"/>
            <w:tcBorders>
              <w:top w:val="single" w:sz="4" w:space="0" w:color="auto"/>
              <w:left w:val="single" w:sz="4" w:space="0" w:color="auto"/>
              <w:bottom w:val="single" w:sz="4" w:space="0" w:color="auto"/>
              <w:right w:val="single" w:sz="4" w:space="0" w:color="auto"/>
            </w:tcBorders>
          </w:tcPr>
          <w:p w:rsidR="00C97F3E" w:rsidRPr="005319C3" w:rsidRDefault="00C97F3E" w:rsidP="000B0860">
            <w:pPr>
              <w:rPr>
                <w:sz w:val="24"/>
                <w:szCs w:val="24"/>
                <w:lang w:val="uk-UA"/>
              </w:rPr>
            </w:pPr>
            <w:r w:rsidRPr="005319C3">
              <w:rPr>
                <w:sz w:val="24"/>
                <w:szCs w:val="24"/>
                <w:lang w:val="uk-UA"/>
              </w:rPr>
              <w:t>Гнатко В.Б.;</w:t>
            </w:r>
          </w:p>
          <w:p w:rsidR="00C97F3E" w:rsidRPr="005319C3" w:rsidRDefault="00C97F3E" w:rsidP="000B0860">
            <w:pPr>
              <w:rPr>
                <w:sz w:val="24"/>
                <w:szCs w:val="24"/>
                <w:lang w:val="uk-UA"/>
              </w:rPr>
            </w:pPr>
            <w:r w:rsidRPr="005319C3">
              <w:rPr>
                <w:sz w:val="24"/>
                <w:szCs w:val="24"/>
                <w:lang w:val="uk-UA"/>
              </w:rPr>
              <w:t>Лиховід Н.О.;</w:t>
            </w:r>
          </w:p>
          <w:p w:rsidR="00C97F3E" w:rsidRPr="005319C3" w:rsidRDefault="00C97F3E" w:rsidP="000B0860">
            <w:pPr>
              <w:rPr>
                <w:sz w:val="24"/>
                <w:szCs w:val="24"/>
                <w:lang w:val="uk-UA"/>
              </w:rPr>
            </w:pPr>
            <w:r w:rsidRPr="005319C3">
              <w:rPr>
                <w:sz w:val="24"/>
                <w:szCs w:val="24"/>
                <w:lang w:val="uk-UA"/>
              </w:rPr>
              <w:t>Лайтерман О.І.;</w:t>
            </w:r>
          </w:p>
          <w:p w:rsidR="00C97F3E" w:rsidRPr="005319C3" w:rsidRDefault="00C97F3E" w:rsidP="000B0860">
            <w:pPr>
              <w:tabs>
                <w:tab w:val="left" w:pos="284"/>
              </w:tabs>
              <w:rPr>
                <w:sz w:val="24"/>
                <w:szCs w:val="24"/>
              </w:rPr>
            </w:pPr>
            <w:r w:rsidRPr="005319C3">
              <w:rPr>
                <w:sz w:val="24"/>
                <w:szCs w:val="24"/>
                <w:lang w:val="uk-UA"/>
              </w:rPr>
              <w:t>Силкін С.В.</w:t>
            </w:r>
          </w:p>
        </w:tc>
      </w:tr>
      <w:tr w:rsidR="00C97F3E" w:rsidRPr="005319C3" w:rsidTr="000B0860">
        <w:tc>
          <w:tcPr>
            <w:tcW w:w="1210" w:type="dxa"/>
            <w:gridSpan w:val="2"/>
            <w:tcBorders>
              <w:top w:val="single" w:sz="4" w:space="0" w:color="auto"/>
              <w:left w:val="single" w:sz="4" w:space="0" w:color="auto"/>
              <w:bottom w:val="single" w:sz="4" w:space="0" w:color="auto"/>
              <w:right w:val="single" w:sz="4" w:space="0" w:color="auto"/>
            </w:tcBorders>
          </w:tcPr>
          <w:p w:rsidR="00C97F3E" w:rsidRPr="005319C3" w:rsidRDefault="00C97F3E" w:rsidP="00C97F3E">
            <w:pPr>
              <w:rPr>
                <w:bCs/>
                <w:sz w:val="24"/>
                <w:szCs w:val="24"/>
                <w:lang w:val="uk-UA"/>
              </w:rPr>
            </w:pPr>
            <w:r w:rsidRPr="005319C3">
              <w:rPr>
                <w:bCs/>
                <w:sz w:val="24"/>
                <w:szCs w:val="24"/>
                <w:lang w:val="uk-UA"/>
              </w:rPr>
              <w:t>5.15.2</w:t>
            </w:r>
          </w:p>
        </w:tc>
        <w:tc>
          <w:tcPr>
            <w:tcW w:w="8094" w:type="dxa"/>
            <w:tcBorders>
              <w:top w:val="single" w:sz="4" w:space="0" w:color="auto"/>
              <w:left w:val="single" w:sz="4" w:space="0" w:color="auto"/>
              <w:bottom w:val="single" w:sz="4" w:space="0" w:color="auto"/>
              <w:right w:val="single" w:sz="4" w:space="0" w:color="auto"/>
            </w:tcBorders>
          </w:tcPr>
          <w:p w:rsidR="00C97F3E" w:rsidRPr="005319C3" w:rsidRDefault="00C97F3E" w:rsidP="00C97F3E">
            <w:pPr>
              <w:jc w:val="both"/>
              <w:rPr>
                <w:sz w:val="24"/>
                <w:szCs w:val="24"/>
                <w:lang w:val="uk-UA"/>
              </w:rPr>
            </w:pPr>
            <w:r w:rsidRPr="005319C3">
              <w:rPr>
                <w:sz w:val="24"/>
                <w:szCs w:val="24"/>
                <w:lang w:val="uk-UA"/>
              </w:rPr>
              <w:t>Інформування керівників самостійних структурних підрозділів Південно-Східного міжрегіонального управління Міністерства юстиції (м. Дніпро) на апаратних нарадах про вжитті уповноваженою особою з питань запобігання та виявлення корупції заходи, які спрямовані на запобігання проявам корупції</w:t>
            </w:r>
          </w:p>
        </w:tc>
        <w:tc>
          <w:tcPr>
            <w:tcW w:w="2112" w:type="dxa"/>
            <w:tcBorders>
              <w:top w:val="single" w:sz="4" w:space="0" w:color="auto"/>
              <w:left w:val="single" w:sz="4" w:space="0" w:color="auto"/>
              <w:bottom w:val="single" w:sz="4" w:space="0" w:color="auto"/>
              <w:right w:val="single" w:sz="4" w:space="0" w:color="auto"/>
            </w:tcBorders>
          </w:tcPr>
          <w:p w:rsidR="00C97F3E" w:rsidRPr="005319C3" w:rsidRDefault="00C97F3E" w:rsidP="000B0860">
            <w:pPr>
              <w:rPr>
                <w:sz w:val="24"/>
                <w:szCs w:val="24"/>
                <w:lang w:val="uk-UA"/>
              </w:rPr>
            </w:pPr>
            <w:r w:rsidRPr="005319C3">
              <w:rPr>
                <w:sz w:val="24"/>
                <w:szCs w:val="24"/>
                <w:lang w:val="uk-UA"/>
              </w:rPr>
              <w:t>У разі потреби</w:t>
            </w:r>
          </w:p>
        </w:tc>
        <w:tc>
          <w:tcPr>
            <w:tcW w:w="2266" w:type="dxa"/>
            <w:tcBorders>
              <w:top w:val="single" w:sz="4" w:space="0" w:color="auto"/>
              <w:left w:val="single" w:sz="4" w:space="0" w:color="auto"/>
              <w:bottom w:val="single" w:sz="4" w:space="0" w:color="auto"/>
              <w:right w:val="single" w:sz="4" w:space="0" w:color="auto"/>
            </w:tcBorders>
          </w:tcPr>
          <w:p w:rsidR="00C97F3E" w:rsidRPr="005319C3" w:rsidRDefault="00C97F3E" w:rsidP="000B0860">
            <w:pPr>
              <w:rPr>
                <w:sz w:val="24"/>
                <w:szCs w:val="24"/>
                <w:lang w:val="uk-UA"/>
              </w:rPr>
            </w:pPr>
          </w:p>
          <w:p w:rsidR="00C97F3E" w:rsidRPr="005319C3" w:rsidRDefault="00C97F3E" w:rsidP="000B0860">
            <w:pPr>
              <w:rPr>
                <w:sz w:val="24"/>
                <w:szCs w:val="24"/>
                <w:lang w:val="uk-UA"/>
              </w:rPr>
            </w:pPr>
            <w:r w:rsidRPr="005319C3">
              <w:rPr>
                <w:sz w:val="24"/>
                <w:szCs w:val="24"/>
                <w:lang w:val="uk-UA"/>
              </w:rPr>
              <w:t>Гнатко В.Б.;</w:t>
            </w:r>
          </w:p>
          <w:p w:rsidR="00C97F3E" w:rsidRPr="005319C3" w:rsidRDefault="00C97F3E" w:rsidP="000B0860">
            <w:pPr>
              <w:rPr>
                <w:sz w:val="24"/>
                <w:szCs w:val="24"/>
                <w:lang w:val="uk-UA"/>
              </w:rPr>
            </w:pPr>
            <w:r w:rsidRPr="005319C3">
              <w:rPr>
                <w:sz w:val="24"/>
                <w:szCs w:val="24"/>
                <w:lang w:val="uk-UA"/>
              </w:rPr>
              <w:t>Лиховід Н.О.;</w:t>
            </w:r>
          </w:p>
          <w:p w:rsidR="00C97F3E" w:rsidRPr="005319C3" w:rsidRDefault="00C97F3E" w:rsidP="000B0860">
            <w:pPr>
              <w:rPr>
                <w:sz w:val="24"/>
                <w:szCs w:val="24"/>
                <w:lang w:val="uk-UA"/>
              </w:rPr>
            </w:pPr>
            <w:r w:rsidRPr="005319C3">
              <w:rPr>
                <w:sz w:val="24"/>
                <w:szCs w:val="24"/>
                <w:lang w:val="uk-UA"/>
              </w:rPr>
              <w:t>Лайтерман О.І.;</w:t>
            </w:r>
          </w:p>
          <w:p w:rsidR="00C97F3E" w:rsidRPr="005319C3" w:rsidRDefault="00C97F3E" w:rsidP="000B0860">
            <w:pPr>
              <w:tabs>
                <w:tab w:val="left" w:pos="284"/>
              </w:tabs>
              <w:rPr>
                <w:sz w:val="24"/>
                <w:szCs w:val="24"/>
                <w:lang w:val="uk-UA"/>
              </w:rPr>
            </w:pPr>
            <w:r w:rsidRPr="005319C3">
              <w:rPr>
                <w:sz w:val="24"/>
                <w:szCs w:val="24"/>
                <w:lang w:val="uk-UA"/>
              </w:rPr>
              <w:t>Силкін С.В.</w:t>
            </w:r>
          </w:p>
        </w:tc>
      </w:tr>
      <w:tr w:rsidR="000F1309" w:rsidRPr="005319C3">
        <w:tc>
          <w:tcPr>
            <w:tcW w:w="13682" w:type="dxa"/>
            <w:gridSpan w:val="5"/>
            <w:tcBorders>
              <w:top w:val="single" w:sz="4" w:space="0" w:color="auto"/>
              <w:left w:val="single" w:sz="4" w:space="0" w:color="auto"/>
              <w:bottom w:val="single" w:sz="4" w:space="0" w:color="auto"/>
              <w:right w:val="single" w:sz="4" w:space="0" w:color="auto"/>
            </w:tcBorders>
          </w:tcPr>
          <w:p w:rsidR="000F1309" w:rsidRPr="005319C3" w:rsidRDefault="000F1309" w:rsidP="009B62F0">
            <w:pPr>
              <w:jc w:val="center"/>
              <w:rPr>
                <w:bCs/>
                <w:iCs/>
                <w:noProof/>
                <w:sz w:val="24"/>
                <w:szCs w:val="24"/>
                <w:lang w:val="uk-UA"/>
              </w:rPr>
            </w:pPr>
            <w:r w:rsidRPr="005319C3">
              <w:rPr>
                <w:b/>
                <w:bCs/>
                <w:sz w:val="24"/>
                <w:szCs w:val="24"/>
                <w:lang w:val="uk-UA"/>
              </w:rPr>
              <w:t>5.1</w:t>
            </w:r>
            <w:r w:rsidR="00C97F3E" w:rsidRPr="005319C3">
              <w:rPr>
                <w:b/>
                <w:bCs/>
                <w:sz w:val="24"/>
                <w:szCs w:val="24"/>
                <w:lang w:val="uk-UA"/>
              </w:rPr>
              <w:t>6</w:t>
            </w:r>
            <w:r w:rsidRPr="005319C3">
              <w:rPr>
                <w:b/>
                <w:bCs/>
                <w:sz w:val="24"/>
                <w:szCs w:val="24"/>
                <w:lang w:val="uk-UA"/>
              </w:rPr>
              <w:t>. Питання відділів державної виконавчої служби у Дніпропетровській області</w:t>
            </w:r>
          </w:p>
        </w:tc>
      </w:tr>
      <w:tr w:rsidR="00C97F3E" w:rsidRPr="005319C3" w:rsidTr="000B0860">
        <w:tc>
          <w:tcPr>
            <w:tcW w:w="1210" w:type="dxa"/>
            <w:gridSpan w:val="2"/>
            <w:tcBorders>
              <w:top w:val="single" w:sz="4" w:space="0" w:color="auto"/>
              <w:left w:val="single" w:sz="4" w:space="0" w:color="auto"/>
              <w:bottom w:val="single" w:sz="4" w:space="0" w:color="auto"/>
              <w:right w:val="single" w:sz="4" w:space="0" w:color="auto"/>
            </w:tcBorders>
          </w:tcPr>
          <w:p w:rsidR="00C97F3E" w:rsidRPr="005319C3" w:rsidRDefault="00C97F3E" w:rsidP="009B62F0">
            <w:pPr>
              <w:rPr>
                <w:bCs/>
                <w:sz w:val="24"/>
                <w:szCs w:val="24"/>
                <w:lang w:val="uk-UA"/>
              </w:rPr>
            </w:pPr>
            <w:r w:rsidRPr="005319C3">
              <w:rPr>
                <w:bCs/>
                <w:sz w:val="24"/>
                <w:szCs w:val="24"/>
                <w:lang w:val="uk-UA"/>
              </w:rPr>
              <w:t>5.16.1</w:t>
            </w:r>
          </w:p>
        </w:tc>
        <w:tc>
          <w:tcPr>
            <w:tcW w:w="8094" w:type="dxa"/>
            <w:tcBorders>
              <w:top w:val="single" w:sz="4" w:space="0" w:color="auto"/>
              <w:left w:val="single" w:sz="4" w:space="0" w:color="auto"/>
              <w:bottom w:val="single" w:sz="4" w:space="0" w:color="auto"/>
              <w:right w:val="single" w:sz="4" w:space="0" w:color="auto"/>
            </w:tcBorders>
          </w:tcPr>
          <w:p w:rsidR="00C97F3E" w:rsidRPr="005319C3" w:rsidRDefault="00C97F3E">
            <w:pPr>
              <w:rPr>
                <w:sz w:val="24"/>
                <w:szCs w:val="24"/>
                <w:lang w:val="uk-UA"/>
              </w:rPr>
            </w:pPr>
            <w:r w:rsidRPr="005319C3">
              <w:rPr>
                <w:sz w:val="24"/>
                <w:szCs w:val="24"/>
              </w:rPr>
              <w:t>Вжиття заходів щодо профілактики та попередження вчинення корупційних діянь</w:t>
            </w:r>
          </w:p>
        </w:tc>
        <w:tc>
          <w:tcPr>
            <w:tcW w:w="2112" w:type="dxa"/>
            <w:tcBorders>
              <w:top w:val="single" w:sz="4" w:space="0" w:color="auto"/>
              <w:left w:val="single" w:sz="4" w:space="0" w:color="auto"/>
              <w:bottom w:val="single" w:sz="4" w:space="0" w:color="auto"/>
              <w:right w:val="single" w:sz="4" w:space="0" w:color="auto"/>
            </w:tcBorders>
          </w:tcPr>
          <w:p w:rsidR="00C97F3E" w:rsidRPr="005319C3" w:rsidRDefault="00C97F3E" w:rsidP="000B0860">
            <w:pPr>
              <w:rPr>
                <w:sz w:val="24"/>
                <w:szCs w:val="24"/>
                <w:lang w:val="uk-UA"/>
              </w:rPr>
            </w:pPr>
            <w:r w:rsidRPr="005319C3">
              <w:rPr>
                <w:sz w:val="24"/>
                <w:szCs w:val="24"/>
              </w:rPr>
              <w:t>протягом року</w:t>
            </w:r>
          </w:p>
        </w:tc>
        <w:tc>
          <w:tcPr>
            <w:tcW w:w="2266" w:type="dxa"/>
            <w:tcBorders>
              <w:top w:val="single" w:sz="4" w:space="0" w:color="auto"/>
              <w:left w:val="single" w:sz="4" w:space="0" w:color="auto"/>
              <w:bottom w:val="single" w:sz="4" w:space="0" w:color="auto"/>
              <w:right w:val="single" w:sz="4" w:space="0" w:color="auto"/>
            </w:tcBorders>
          </w:tcPr>
          <w:p w:rsidR="00C97F3E" w:rsidRPr="005319C3" w:rsidRDefault="00C97F3E" w:rsidP="000B0860">
            <w:pPr>
              <w:ind w:right="-108"/>
              <w:rPr>
                <w:sz w:val="24"/>
                <w:szCs w:val="24"/>
                <w:lang w:val="uk-UA"/>
              </w:rPr>
            </w:pPr>
            <w:r w:rsidRPr="005319C3">
              <w:rPr>
                <w:sz w:val="24"/>
                <w:szCs w:val="24"/>
                <w:lang w:val="uk-UA"/>
              </w:rPr>
              <w:t>Шевченко С.І., Пожидаєва-Чистик Н.В., Циганко О.В., Ніколайчик Ю.А., Варданян А.Т., Залімський С.Г., Ляшенко Ю.Ю., Давиденко Л.М., Кривенький Є.В., Дзіжко Р.Ю., Білоус І.В., Овсюк О.А., Тіщенко Є.В., Смирська О.І., Кузнецов О.В., Гаращенко Т.М., Півень С.В., Лисенко Д.Б., Сухов І.О., Шманіна К.Ю., Понятих О.М., Никитюк І.П.,                     Степанян А.Ю., Педенко С.В., Матюшіна О.С., Григорук О.П.,             Мироненко О.П., Чорна Н.Д., Палун В.О., Бухтіярова Є.В., Майоренко В.І., Дмитренко В.В., Варданян А.Т., Кірейцев О.С., Новікова О.О.,             Шевченко В.Р., Борсук Б.О., Перелигіна А.В., Дроворуб І.В., Мунтян І.А., Пономаренко Л.В., Гардер І.А, Кім А.В., Зейналова А.Г., Шматкова Л.В., Рєзнік О.С.</w:t>
            </w:r>
          </w:p>
        </w:tc>
      </w:tr>
      <w:tr w:rsidR="000F1309" w:rsidRPr="005319C3">
        <w:tc>
          <w:tcPr>
            <w:tcW w:w="13682" w:type="dxa"/>
            <w:gridSpan w:val="5"/>
            <w:tcBorders>
              <w:top w:val="single" w:sz="4" w:space="0" w:color="auto"/>
              <w:left w:val="single" w:sz="4" w:space="0" w:color="auto"/>
              <w:bottom w:val="single" w:sz="4" w:space="0" w:color="auto"/>
              <w:right w:val="single" w:sz="4" w:space="0" w:color="auto"/>
            </w:tcBorders>
          </w:tcPr>
          <w:p w:rsidR="000F1309" w:rsidRPr="005319C3" w:rsidRDefault="000F1309" w:rsidP="009B62F0">
            <w:pPr>
              <w:ind w:right="-108"/>
              <w:jc w:val="center"/>
              <w:rPr>
                <w:sz w:val="24"/>
                <w:szCs w:val="24"/>
                <w:lang w:val="uk-UA"/>
              </w:rPr>
            </w:pPr>
            <w:r w:rsidRPr="005319C3">
              <w:rPr>
                <w:b/>
                <w:bCs/>
                <w:sz w:val="24"/>
                <w:szCs w:val="24"/>
                <w:lang w:val="uk-UA"/>
              </w:rPr>
              <w:t>5.1</w:t>
            </w:r>
            <w:r w:rsidR="009B62F0" w:rsidRPr="005319C3">
              <w:rPr>
                <w:b/>
                <w:bCs/>
                <w:sz w:val="24"/>
                <w:szCs w:val="24"/>
                <w:lang w:val="uk-UA"/>
              </w:rPr>
              <w:t>6</w:t>
            </w:r>
            <w:r w:rsidRPr="005319C3">
              <w:rPr>
                <w:b/>
                <w:bCs/>
                <w:sz w:val="24"/>
                <w:szCs w:val="24"/>
                <w:lang w:val="uk-UA"/>
              </w:rPr>
              <w:t>. Питання відділів державної виконавчої служби у Запорізькій області</w:t>
            </w:r>
          </w:p>
        </w:tc>
      </w:tr>
      <w:tr w:rsidR="00C97F3E" w:rsidRPr="005319C3">
        <w:tc>
          <w:tcPr>
            <w:tcW w:w="1210" w:type="dxa"/>
            <w:gridSpan w:val="2"/>
            <w:tcBorders>
              <w:top w:val="single" w:sz="4" w:space="0" w:color="auto"/>
              <w:left w:val="single" w:sz="4" w:space="0" w:color="auto"/>
              <w:bottom w:val="single" w:sz="4" w:space="0" w:color="auto"/>
              <w:right w:val="single" w:sz="4" w:space="0" w:color="auto"/>
            </w:tcBorders>
          </w:tcPr>
          <w:p w:rsidR="00C97F3E" w:rsidRPr="005319C3" w:rsidRDefault="00C97F3E" w:rsidP="009B62F0">
            <w:pPr>
              <w:rPr>
                <w:bCs/>
                <w:sz w:val="24"/>
                <w:szCs w:val="24"/>
                <w:lang w:val="uk-UA"/>
              </w:rPr>
            </w:pPr>
            <w:r w:rsidRPr="005319C3">
              <w:rPr>
                <w:bCs/>
                <w:sz w:val="24"/>
                <w:szCs w:val="24"/>
                <w:lang w:val="uk-UA"/>
              </w:rPr>
              <w:t>5.16.1</w:t>
            </w:r>
          </w:p>
        </w:tc>
        <w:tc>
          <w:tcPr>
            <w:tcW w:w="8094" w:type="dxa"/>
            <w:tcBorders>
              <w:top w:val="single" w:sz="4" w:space="0" w:color="auto"/>
              <w:left w:val="single" w:sz="4" w:space="0" w:color="auto"/>
              <w:bottom w:val="single" w:sz="4" w:space="0" w:color="auto"/>
              <w:right w:val="single" w:sz="4" w:space="0" w:color="auto"/>
            </w:tcBorders>
          </w:tcPr>
          <w:p w:rsidR="00C97F3E" w:rsidRPr="000B0860" w:rsidRDefault="00C97F3E" w:rsidP="000B0860">
            <w:pPr>
              <w:rPr>
                <w:rFonts w:eastAsia="Times New Roman"/>
                <w:sz w:val="24"/>
                <w:szCs w:val="24"/>
                <w:lang w:val="uk-UA" w:eastAsia="en-US"/>
              </w:rPr>
            </w:pPr>
            <w:r w:rsidRPr="000B0860">
              <w:rPr>
                <w:sz w:val="24"/>
                <w:szCs w:val="24"/>
                <w:lang w:val="uk-UA" w:eastAsia="en-US"/>
              </w:rPr>
              <w:t>Вживати профілактичних заходів щодо попередження вчинення корупційних діянь працівниками підпорядкованого відділу</w:t>
            </w:r>
          </w:p>
          <w:p w:rsidR="00C97F3E" w:rsidRPr="000B0860" w:rsidRDefault="00C97F3E" w:rsidP="000B0860">
            <w:pPr>
              <w:rPr>
                <w:rFonts w:eastAsia="Times New Roman"/>
                <w:sz w:val="24"/>
                <w:szCs w:val="24"/>
                <w:lang w:eastAsia="en-US"/>
              </w:rPr>
            </w:pPr>
          </w:p>
        </w:tc>
        <w:tc>
          <w:tcPr>
            <w:tcW w:w="2112" w:type="dxa"/>
            <w:tcBorders>
              <w:top w:val="single" w:sz="4" w:space="0" w:color="auto"/>
              <w:left w:val="single" w:sz="4" w:space="0" w:color="auto"/>
              <w:bottom w:val="single" w:sz="4" w:space="0" w:color="auto"/>
              <w:right w:val="single" w:sz="4" w:space="0" w:color="auto"/>
            </w:tcBorders>
          </w:tcPr>
          <w:p w:rsidR="00C97F3E" w:rsidRPr="000B0860" w:rsidRDefault="00C97F3E" w:rsidP="000B0860">
            <w:pPr>
              <w:rPr>
                <w:rFonts w:eastAsia="Times New Roman"/>
                <w:sz w:val="24"/>
                <w:szCs w:val="24"/>
                <w:lang w:val="uk-UA" w:eastAsia="en-US"/>
              </w:rPr>
            </w:pPr>
            <w:r w:rsidRPr="000B0860">
              <w:rPr>
                <w:sz w:val="24"/>
                <w:szCs w:val="24"/>
                <w:lang w:val="uk-UA" w:eastAsia="en-US"/>
              </w:rPr>
              <w:t>щомісяця до 30 числа</w:t>
            </w:r>
          </w:p>
        </w:tc>
        <w:tc>
          <w:tcPr>
            <w:tcW w:w="2266" w:type="dxa"/>
            <w:tcBorders>
              <w:top w:val="single" w:sz="4" w:space="0" w:color="auto"/>
              <w:left w:val="single" w:sz="4" w:space="0" w:color="auto"/>
              <w:bottom w:val="single" w:sz="4" w:space="0" w:color="auto"/>
              <w:right w:val="single" w:sz="4" w:space="0" w:color="auto"/>
            </w:tcBorders>
          </w:tcPr>
          <w:p w:rsidR="00C97F3E" w:rsidRPr="000B0860" w:rsidRDefault="00C97F3E" w:rsidP="000B0860">
            <w:pPr>
              <w:rPr>
                <w:rFonts w:eastAsia="Times New Roman"/>
                <w:sz w:val="24"/>
                <w:szCs w:val="24"/>
                <w:lang w:eastAsia="en-US"/>
              </w:rPr>
            </w:pPr>
            <w:r w:rsidRPr="000B0860">
              <w:rPr>
                <w:sz w:val="24"/>
                <w:szCs w:val="24"/>
                <w:lang w:eastAsia="en-US"/>
              </w:rPr>
              <w:t>Брєй О.О.</w:t>
            </w:r>
          </w:p>
          <w:p w:rsidR="00C97F3E" w:rsidRPr="000B0860" w:rsidRDefault="00C97F3E" w:rsidP="000B0860">
            <w:pPr>
              <w:rPr>
                <w:sz w:val="24"/>
                <w:szCs w:val="24"/>
                <w:lang w:eastAsia="en-US"/>
              </w:rPr>
            </w:pPr>
            <w:r w:rsidRPr="000B0860">
              <w:rPr>
                <w:sz w:val="24"/>
                <w:szCs w:val="24"/>
                <w:lang w:eastAsia="en-US"/>
              </w:rPr>
              <w:t>Бурим В.В.</w:t>
            </w:r>
          </w:p>
          <w:p w:rsidR="00C97F3E" w:rsidRPr="000B0860" w:rsidRDefault="00C97F3E" w:rsidP="000B0860">
            <w:pPr>
              <w:rPr>
                <w:sz w:val="24"/>
                <w:szCs w:val="24"/>
                <w:lang w:eastAsia="en-US"/>
              </w:rPr>
            </w:pPr>
            <w:r w:rsidRPr="000B0860">
              <w:rPr>
                <w:sz w:val="24"/>
                <w:szCs w:val="24"/>
                <w:lang w:eastAsia="en-US"/>
              </w:rPr>
              <w:t>Бондаренко А.В.</w:t>
            </w:r>
          </w:p>
          <w:p w:rsidR="00C97F3E" w:rsidRPr="000B0860" w:rsidRDefault="00C97F3E" w:rsidP="000B0860">
            <w:pPr>
              <w:rPr>
                <w:sz w:val="24"/>
                <w:szCs w:val="24"/>
                <w:lang w:eastAsia="en-US"/>
              </w:rPr>
            </w:pPr>
            <w:r w:rsidRPr="000B0860">
              <w:rPr>
                <w:sz w:val="24"/>
                <w:szCs w:val="24"/>
                <w:lang w:eastAsia="en-US"/>
              </w:rPr>
              <w:t>Бондаренко О.Г.</w:t>
            </w:r>
          </w:p>
          <w:p w:rsidR="00C97F3E" w:rsidRPr="000B0860" w:rsidRDefault="00C97F3E" w:rsidP="000B0860">
            <w:pPr>
              <w:rPr>
                <w:sz w:val="24"/>
                <w:szCs w:val="24"/>
                <w:lang w:eastAsia="en-US"/>
              </w:rPr>
            </w:pPr>
            <w:r w:rsidRPr="000B0860">
              <w:rPr>
                <w:sz w:val="24"/>
                <w:szCs w:val="24"/>
                <w:lang w:eastAsia="en-US"/>
              </w:rPr>
              <w:t>Веретельник Ж.А.</w:t>
            </w:r>
          </w:p>
          <w:p w:rsidR="00C97F3E" w:rsidRPr="000B0860" w:rsidRDefault="00C97F3E" w:rsidP="000B0860">
            <w:pPr>
              <w:rPr>
                <w:sz w:val="24"/>
                <w:szCs w:val="24"/>
                <w:lang w:eastAsia="en-US"/>
              </w:rPr>
            </w:pPr>
            <w:r w:rsidRPr="000B0860">
              <w:rPr>
                <w:sz w:val="24"/>
                <w:szCs w:val="24"/>
                <w:lang w:eastAsia="en-US"/>
              </w:rPr>
              <w:t>Власенко В.В.</w:t>
            </w:r>
          </w:p>
          <w:p w:rsidR="00C97F3E" w:rsidRPr="000B0860" w:rsidRDefault="00C97F3E" w:rsidP="000B0860">
            <w:pPr>
              <w:rPr>
                <w:sz w:val="24"/>
                <w:szCs w:val="24"/>
                <w:lang w:eastAsia="en-US"/>
              </w:rPr>
            </w:pPr>
            <w:r w:rsidRPr="000B0860">
              <w:rPr>
                <w:sz w:val="24"/>
                <w:szCs w:val="24"/>
                <w:lang w:eastAsia="en-US"/>
              </w:rPr>
              <w:t>Волох І.О.</w:t>
            </w:r>
          </w:p>
          <w:p w:rsidR="00C97F3E" w:rsidRPr="000B0860" w:rsidRDefault="00C97F3E" w:rsidP="000B0860">
            <w:pPr>
              <w:rPr>
                <w:sz w:val="24"/>
                <w:szCs w:val="24"/>
                <w:lang w:eastAsia="en-US"/>
              </w:rPr>
            </w:pPr>
            <w:r w:rsidRPr="000B0860">
              <w:rPr>
                <w:sz w:val="24"/>
                <w:szCs w:val="24"/>
                <w:lang w:eastAsia="en-US"/>
              </w:rPr>
              <w:t>Гладнєв Г.А.</w:t>
            </w:r>
          </w:p>
          <w:p w:rsidR="00C97F3E" w:rsidRPr="000B0860" w:rsidRDefault="00C97F3E" w:rsidP="000B0860">
            <w:pPr>
              <w:rPr>
                <w:sz w:val="24"/>
                <w:szCs w:val="24"/>
                <w:lang w:eastAsia="en-US"/>
              </w:rPr>
            </w:pPr>
            <w:r w:rsidRPr="000B0860">
              <w:rPr>
                <w:sz w:val="24"/>
                <w:szCs w:val="24"/>
                <w:lang w:eastAsia="en-US"/>
              </w:rPr>
              <w:t>Горлов В.Г.</w:t>
            </w:r>
          </w:p>
          <w:p w:rsidR="00C97F3E" w:rsidRPr="000B0860" w:rsidRDefault="00C97F3E" w:rsidP="000B0860">
            <w:pPr>
              <w:rPr>
                <w:sz w:val="24"/>
                <w:szCs w:val="24"/>
                <w:lang w:eastAsia="en-US"/>
              </w:rPr>
            </w:pPr>
            <w:r w:rsidRPr="000B0860">
              <w:rPr>
                <w:sz w:val="24"/>
                <w:szCs w:val="24"/>
                <w:lang w:eastAsia="en-US"/>
              </w:rPr>
              <w:t>Гогунський С.І.</w:t>
            </w:r>
          </w:p>
          <w:p w:rsidR="00C97F3E" w:rsidRPr="000B0860" w:rsidRDefault="00C97F3E" w:rsidP="000B0860">
            <w:pPr>
              <w:rPr>
                <w:sz w:val="24"/>
                <w:szCs w:val="24"/>
                <w:lang w:eastAsia="en-US"/>
              </w:rPr>
            </w:pPr>
            <w:r w:rsidRPr="000B0860">
              <w:rPr>
                <w:sz w:val="24"/>
                <w:szCs w:val="24"/>
                <w:lang w:eastAsia="en-US"/>
              </w:rPr>
              <w:t>Гуртова Є.О.</w:t>
            </w:r>
          </w:p>
          <w:p w:rsidR="00C97F3E" w:rsidRPr="000B0860" w:rsidRDefault="00C97F3E" w:rsidP="000B0860">
            <w:pPr>
              <w:rPr>
                <w:sz w:val="24"/>
                <w:szCs w:val="24"/>
                <w:lang w:eastAsia="en-US"/>
              </w:rPr>
            </w:pPr>
            <w:r w:rsidRPr="000B0860">
              <w:rPr>
                <w:sz w:val="24"/>
                <w:szCs w:val="24"/>
                <w:lang w:eastAsia="en-US"/>
              </w:rPr>
              <w:t>Дудка М.О.</w:t>
            </w:r>
          </w:p>
          <w:p w:rsidR="00C97F3E" w:rsidRPr="000B0860" w:rsidRDefault="00C97F3E" w:rsidP="000B0860">
            <w:pPr>
              <w:rPr>
                <w:sz w:val="24"/>
                <w:szCs w:val="24"/>
                <w:lang w:eastAsia="en-US"/>
              </w:rPr>
            </w:pPr>
            <w:r w:rsidRPr="000B0860">
              <w:rPr>
                <w:sz w:val="24"/>
                <w:szCs w:val="24"/>
                <w:lang w:eastAsia="en-US"/>
              </w:rPr>
              <w:t>Дяченко В.П.</w:t>
            </w:r>
          </w:p>
          <w:p w:rsidR="00C97F3E" w:rsidRPr="000B0860" w:rsidRDefault="00C97F3E" w:rsidP="000B0860">
            <w:pPr>
              <w:rPr>
                <w:sz w:val="24"/>
                <w:szCs w:val="24"/>
                <w:lang w:eastAsia="en-US"/>
              </w:rPr>
            </w:pPr>
            <w:r w:rsidRPr="000B0860">
              <w:rPr>
                <w:sz w:val="24"/>
                <w:szCs w:val="24"/>
                <w:lang w:eastAsia="en-US"/>
              </w:rPr>
              <w:t>Кощавцева І.А.</w:t>
            </w:r>
          </w:p>
          <w:p w:rsidR="00C97F3E" w:rsidRPr="000B0860" w:rsidRDefault="00C97F3E" w:rsidP="000B0860">
            <w:pPr>
              <w:rPr>
                <w:sz w:val="24"/>
                <w:szCs w:val="24"/>
                <w:lang w:eastAsia="en-US"/>
              </w:rPr>
            </w:pPr>
            <w:r w:rsidRPr="000B0860">
              <w:rPr>
                <w:sz w:val="24"/>
                <w:szCs w:val="24"/>
                <w:lang w:eastAsia="en-US"/>
              </w:rPr>
              <w:t>Лапін О.А.</w:t>
            </w:r>
          </w:p>
          <w:p w:rsidR="00C97F3E" w:rsidRPr="000B0860" w:rsidRDefault="00C97F3E" w:rsidP="000B0860">
            <w:pPr>
              <w:rPr>
                <w:sz w:val="24"/>
                <w:szCs w:val="24"/>
                <w:lang w:eastAsia="en-US"/>
              </w:rPr>
            </w:pPr>
            <w:r w:rsidRPr="000B0860">
              <w:rPr>
                <w:sz w:val="24"/>
                <w:szCs w:val="24"/>
                <w:lang w:eastAsia="en-US"/>
              </w:rPr>
              <w:t>Літвінішина І.І.</w:t>
            </w:r>
          </w:p>
          <w:p w:rsidR="00C97F3E" w:rsidRPr="000B0860" w:rsidRDefault="00C97F3E" w:rsidP="000B0860">
            <w:pPr>
              <w:rPr>
                <w:sz w:val="24"/>
                <w:szCs w:val="24"/>
                <w:lang w:eastAsia="en-US"/>
              </w:rPr>
            </w:pPr>
            <w:r w:rsidRPr="000B0860">
              <w:rPr>
                <w:sz w:val="24"/>
                <w:szCs w:val="24"/>
                <w:lang w:eastAsia="en-US"/>
              </w:rPr>
              <w:t>Логвін В.І.</w:t>
            </w:r>
          </w:p>
          <w:p w:rsidR="00C97F3E" w:rsidRPr="000B0860" w:rsidRDefault="00C97F3E" w:rsidP="000B0860">
            <w:pPr>
              <w:rPr>
                <w:sz w:val="24"/>
                <w:szCs w:val="24"/>
                <w:lang w:eastAsia="en-US"/>
              </w:rPr>
            </w:pPr>
            <w:r w:rsidRPr="000B0860">
              <w:rPr>
                <w:sz w:val="24"/>
                <w:szCs w:val="24"/>
                <w:lang w:eastAsia="en-US"/>
              </w:rPr>
              <w:t>Малачинська С.А.</w:t>
            </w:r>
          </w:p>
          <w:p w:rsidR="00C97F3E" w:rsidRPr="000B0860" w:rsidRDefault="00C97F3E" w:rsidP="000B0860">
            <w:pPr>
              <w:rPr>
                <w:sz w:val="24"/>
                <w:szCs w:val="24"/>
                <w:lang w:eastAsia="en-US"/>
              </w:rPr>
            </w:pPr>
            <w:r w:rsidRPr="000B0860">
              <w:rPr>
                <w:sz w:val="24"/>
                <w:szCs w:val="24"/>
                <w:lang w:eastAsia="en-US"/>
              </w:rPr>
              <w:t>Носенко С.О.</w:t>
            </w:r>
          </w:p>
          <w:p w:rsidR="00C97F3E" w:rsidRPr="000B0860" w:rsidRDefault="00C97F3E" w:rsidP="000B0860">
            <w:pPr>
              <w:rPr>
                <w:sz w:val="24"/>
                <w:szCs w:val="24"/>
                <w:lang w:eastAsia="en-US"/>
              </w:rPr>
            </w:pPr>
            <w:r w:rsidRPr="000B0860">
              <w:rPr>
                <w:sz w:val="24"/>
                <w:szCs w:val="24"/>
                <w:lang w:eastAsia="en-US"/>
              </w:rPr>
              <w:t>Проценко А.Ю.</w:t>
            </w:r>
          </w:p>
          <w:p w:rsidR="00C97F3E" w:rsidRPr="000B0860" w:rsidRDefault="00C97F3E" w:rsidP="000B0860">
            <w:pPr>
              <w:rPr>
                <w:sz w:val="24"/>
                <w:szCs w:val="24"/>
                <w:lang w:eastAsia="en-US"/>
              </w:rPr>
            </w:pPr>
            <w:r w:rsidRPr="000B0860">
              <w:rPr>
                <w:sz w:val="24"/>
                <w:szCs w:val="24"/>
                <w:lang w:eastAsia="en-US"/>
              </w:rPr>
              <w:t>Розка Н.В.</w:t>
            </w:r>
          </w:p>
          <w:p w:rsidR="00C97F3E" w:rsidRPr="000B0860" w:rsidRDefault="00C97F3E" w:rsidP="000B0860">
            <w:pPr>
              <w:rPr>
                <w:sz w:val="24"/>
                <w:szCs w:val="24"/>
                <w:lang w:eastAsia="en-US"/>
              </w:rPr>
            </w:pPr>
            <w:r w:rsidRPr="000B0860">
              <w:rPr>
                <w:sz w:val="24"/>
                <w:szCs w:val="24"/>
                <w:lang w:eastAsia="en-US"/>
              </w:rPr>
              <w:t>Соболєва Н.І.</w:t>
            </w:r>
          </w:p>
          <w:p w:rsidR="00C97F3E" w:rsidRPr="000B0860" w:rsidRDefault="00C97F3E" w:rsidP="000B0860">
            <w:pPr>
              <w:rPr>
                <w:sz w:val="24"/>
                <w:szCs w:val="24"/>
                <w:lang w:eastAsia="en-US"/>
              </w:rPr>
            </w:pPr>
            <w:r w:rsidRPr="000B0860">
              <w:rPr>
                <w:sz w:val="24"/>
                <w:szCs w:val="24"/>
                <w:lang w:eastAsia="en-US"/>
              </w:rPr>
              <w:t>Сулаков Е.І.</w:t>
            </w:r>
          </w:p>
          <w:p w:rsidR="00C97F3E" w:rsidRPr="000B0860" w:rsidRDefault="00C97F3E" w:rsidP="000B0860">
            <w:pPr>
              <w:rPr>
                <w:sz w:val="24"/>
                <w:szCs w:val="24"/>
                <w:lang w:eastAsia="en-US"/>
              </w:rPr>
            </w:pPr>
            <w:r w:rsidRPr="000B0860">
              <w:rPr>
                <w:sz w:val="24"/>
                <w:szCs w:val="24"/>
                <w:lang w:eastAsia="en-US"/>
              </w:rPr>
              <w:t>Усенко С.М.</w:t>
            </w:r>
          </w:p>
          <w:p w:rsidR="00C97F3E" w:rsidRPr="000B0860" w:rsidRDefault="00C97F3E" w:rsidP="000B0860">
            <w:pPr>
              <w:rPr>
                <w:sz w:val="24"/>
                <w:szCs w:val="24"/>
                <w:lang w:eastAsia="en-US"/>
              </w:rPr>
            </w:pPr>
            <w:r w:rsidRPr="000B0860">
              <w:rPr>
                <w:sz w:val="24"/>
                <w:szCs w:val="24"/>
                <w:lang w:eastAsia="en-US"/>
              </w:rPr>
              <w:t>Харченко О.Г.</w:t>
            </w:r>
          </w:p>
          <w:p w:rsidR="00C97F3E" w:rsidRPr="000B0860" w:rsidRDefault="00C97F3E" w:rsidP="000B0860">
            <w:pPr>
              <w:rPr>
                <w:sz w:val="24"/>
                <w:szCs w:val="24"/>
                <w:lang w:eastAsia="en-US"/>
              </w:rPr>
            </w:pPr>
            <w:r w:rsidRPr="000B0860">
              <w:rPr>
                <w:sz w:val="24"/>
                <w:szCs w:val="24"/>
                <w:lang w:eastAsia="en-US"/>
              </w:rPr>
              <w:t>Шабала І.А.</w:t>
            </w:r>
          </w:p>
          <w:p w:rsidR="00C97F3E" w:rsidRPr="000B0860" w:rsidRDefault="00C97F3E" w:rsidP="000B0860">
            <w:pPr>
              <w:rPr>
                <w:sz w:val="24"/>
                <w:szCs w:val="24"/>
                <w:lang w:eastAsia="en-US"/>
              </w:rPr>
            </w:pPr>
            <w:r w:rsidRPr="000B0860">
              <w:rPr>
                <w:sz w:val="24"/>
                <w:szCs w:val="24"/>
                <w:lang w:eastAsia="en-US"/>
              </w:rPr>
              <w:t>Федосєєв В.В.</w:t>
            </w:r>
          </w:p>
          <w:p w:rsidR="00C97F3E" w:rsidRPr="000B0860" w:rsidRDefault="00C97F3E" w:rsidP="000B0860">
            <w:pPr>
              <w:rPr>
                <w:rFonts w:eastAsia="Times New Roman"/>
                <w:sz w:val="24"/>
                <w:szCs w:val="24"/>
                <w:lang w:val="uk-UA" w:eastAsia="en-US"/>
              </w:rPr>
            </w:pPr>
            <w:r w:rsidRPr="000B0860">
              <w:rPr>
                <w:sz w:val="24"/>
                <w:szCs w:val="24"/>
                <w:lang w:eastAsia="en-US"/>
              </w:rPr>
              <w:t>Чорноус В.М.</w:t>
            </w:r>
          </w:p>
        </w:tc>
      </w:tr>
      <w:tr w:rsidR="000F1309" w:rsidRPr="005319C3">
        <w:tc>
          <w:tcPr>
            <w:tcW w:w="13682" w:type="dxa"/>
            <w:gridSpan w:val="5"/>
            <w:tcBorders>
              <w:top w:val="single" w:sz="4" w:space="0" w:color="auto"/>
              <w:left w:val="single" w:sz="4" w:space="0" w:color="auto"/>
              <w:bottom w:val="single" w:sz="4" w:space="0" w:color="auto"/>
              <w:right w:val="single" w:sz="4" w:space="0" w:color="auto"/>
            </w:tcBorders>
          </w:tcPr>
          <w:p w:rsidR="000F1309" w:rsidRPr="005319C3" w:rsidRDefault="000F1309" w:rsidP="009B62F0">
            <w:pPr>
              <w:jc w:val="center"/>
              <w:rPr>
                <w:sz w:val="24"/>
                <w:szCs w:val="24"/>
                <w:lang w:val="uk-UA"/>
              </w:rPr>
            </w:pPr>
            <w:r w:rsidRPr="005319C3">
              <w:rPr>
                <w:b/>
                <w:bCs/>
                <w:sz w:val="24"/>
                <w:szCs w:val="24"/>
                <w:lang w:val="uk-UA"/>
              </w:rPr>
              <w:t>5.1</w:t>
            </w:r>
            <w:r w:rsidR="009B62F0" w:rsidRPr="005319C3">
              <w:rPr>
                <w:b/>
                <w:bCs/>
                <w:sz w:val="24"/>
                <w:szCs w:val="24"/>
                <w:lang w:val="uk-UA"/>
              </w:rPr>
              <w:t>7</w:t>
            </w:r>
            <w:r w:rsidRPr="005319C3">
              <w:rPr>
                <w:b/>
                <w:bCs/>
                <w:sz w:val="24"/>
                <w:szCs w:val="24"/>
                <w:lang w:val="uk-UA"/>
              </w:rPr>
              <w:t>.  Питання відділів державної реєстрації актів цивільного стану у Дніпропетровській області</w:t>
            </w:r>
          </w:p>
        </w:tc>
      </w:tr>
      <w:tr w:rsidR="007F0B8C" w:rsidRPr="005319C3">
        <w:tc>
          <w:tcPr>
            <w:tcW w:w="1210" w:type="dxa"/>
            <w:gridSpan w:val="2"/>
            <w:tcBorders>
              <w:top w:val="single" w:sz="4" w:space="0" w:color="auto"/>
              <w:left w:val="single" w:sz="4" w:space="0" w:color="auto"/>
              <w:bottom w:val="single" w:sz="4" w:space="0" w:color="auto"/>
              <w:right w:val="single" w:sz="4" w:space="0" w:color="auto"/>
            </w:tcBorders>
          </w:tcPr>
          <w:p w:rsidR="007F0B8C" w:rsidRPr="005319C3" w:rsidRDefault="007F0B8C" w:rsidP="009B62F0">
            <w:pPr>
              <w:rPr>
                <w:bCs/>
                <w:sz w:val="24"/>
                <w:szCs w:val="24"/>
                <w:lang w:val="uk-UA"/>
              </w:rPr>
            </w:pPr>
            <w:r w:rsidRPr="005319C3">
              <w:rPr>
                <w:bCs/>
                <w:sz w:val="24"/>
                <w:szCs w:val="24"/>
                <w:lang w:val="uk-UA"/>
              </w:rPr>
              <w:t>5.17.1</w:t>
            </w:r>
          </w:p>
        </w:tc>
        <w:tc>
          <w:tcPr>
            <w:tcW w:w="8094" w:type="dxa"/>
            <w:tcBorders>
              <w:top w:val="single" w:sz="4" w:space="0" w:color="auto"/>
              <w:left w:val="single" w:sz="4" w:space="0" w:color="auto"/>
              <w:bottom w:val="single" w:sz="4" w:space="0" w:color="auto"/>
              <w:right w:val="single" w:sz="4" w:space="0" w:color="auto"/>
            </w:tcBorders>
          </w:tcPr>
          <w:p w:rsidR="007F0B8C" w:rsidRPr="005319C3" w:rsidRDefault="007F0B8C">
            <w:pPr>
              <w:jc w:val="both"/>
              <w:rPr>
                <w:bCs/>
                <w:iCs/>
                <w:noProof/>
                <w:sz w:val="24"/>
                <w:szCs w:val="24"/>
                <w:lang w:val="uk-UA"/>
              </w:rPr>
            </w:pPr>
            <w:r w:rsidRPr="005319C3">
              <w:rPr>
                <w:bCs/>
                <w:iCs/>
                <w:noProof/>
                <w:sz w:val="24"/>
                <w:szCs w:val="24"/>
                <w:lang w:val="uk-UA"/>
              </w:rPr>
              <w:t>Впорядкування архівного фонду за 2020 рік та минулі роки (за необхідністю)</w:t>
            </w:r>
          </w:p>
        </w:tc>
        <w:tc>
          <w:tcPr>
            <w:tcW w:w="2112" w:type="dxa"/>
            <w:tcBorders>
              <w:top w:val="single" w:sz="4" w:space="0" w:color="auto"/>
              <w:left w:val="single" w:sz="4" w:space="0" w:color="auto"/>
              <w:bottom w:val="single" w:sz="4" w:space="0" w:color="auto"/>
              <w:right w:val="single" w:sz="4" w:space="0" w:color="auto"/>
            </w:tcBorders>
          </w:tcPr>
          <w:p w:rsidR="007F0B8C" w:rsidRPr="005319C3" w:rsidRDefault="007F0B8C">
            <w:pPr>
              <w:rPr>
                <w:noProof/>
                <w:sz w:val="24"/>
                <w:szCs w:val="24"/>
                <w:lang w:val="uk-UA"/>
              </w:rPr>
            </w:pPr>
            <w:r w:rsidRPr="005319C3">
              <w:rPr>
                <w:noProof/>
                <w:sz w:val="24"/>
                <w:szCs w:val="24"/>
                <w:lang w:val="uk-UA"/>
              </w:rPr>
              <w:t>протягом року</w:t>
            </w:r>
          </w:p>
        </w:tc>
        <w:tc>
          <w:tcPr>
            <w:tcW w:w="2266" w:type="dxa"/>
            <w:tcBorders>
              <w:top w:val="single" w:sz="4" w:space="0" w:color="auto"/>
              <w:left w:val="single" w:sz="4" w:space="0" w:color="auto"/>
              <w:bottom w:val="single" w:sz="4" w:space="0" w:color="auto"/>
              <w:right w:val="single" w:sz="4" w:space="0" w:color="auto"/>
            </w:tcBorders>
          </w:tcPr>
          <w:p w:rsidR="007F0B8C" w:rsidRPr="005319C3" w:rsidRDefault="007F0B8C">
            <w:pPr>
              <w:rPr>
                <w:sz w:val="24"/>
                <w:szCs w:val="24"/>
                <w:lang w:val="uk-UA"/>
              </w:rPr>
            </w:pPr>
            <w:r w:rsidRPr="005319C3">
              <w:rPr>
                <w:sz w:val="24"/>
                <w:szCs w:val="24"/>
                <w:lang w:val="uk-UA"/>
              </w:rPr>
              <w:t xml:space="preserve">Гермаш Анжела Володимирівна, </w:t>
            </w:r>
          </w:p>
          <w:p w:rsidR="007F0B8C" w:rsidRPr="005319C3" w:rsidRDefault="007F0B8C">
            <w:pPr>
              <w:rPr>
                <w:sz w:val="24"/>
                <w:szCs w:val="24"/>
                <w:lang w:val="uk-UA"/>
              </w:rPr>
            </w:pPr>
            <w:r w:rsidRPr="005319C3">
              <w:rPr>
                <w:sz w:val="24"/>
                <w:szCs w:val="24"/>
                <w:lang w:val="uk-UA"/>
              </w:rPr>
              <w:t>Сідєльцева Людмила Віталіївна,</w:t>
            </w:r>
          </w:p>
          <w:p w:rsidR="007F0B8C" w:rsidRPr="005319C3" w:rsidRDefault="007F0B8C">
            <w:pPr>
              <w:rPr>
                <w:sz w:val="24"/>
                <w:szCs w:val="24"/>
                <w:lang w:val="uk-UA"/>
              </w:rPr>
            </w:pPr>
            <w:r w:rsidRPr="005319C3">
              <w:rPr>
                <w:sz w:val="24"/>
                <w:szCs w:val="24"/>
                <w:lang w:val="uk-UA"/>
              </w:rPr>
              <w:t>Пивоварова Наталія Станіславівна,</w:t>
            </w:r>
          </w:p>
          <w:p w:rsidR="007F0B8C" w:rsidRPr="005319C3" w:rsidRDefault="007F0B8C">
            <w:pPr>
              <w:rPr>
                <w:sz w:val="24"/>
                <w:szCs w:val="24"/>
                <w:lang w:val="uk-UA"/>
              </w:rPr>
            </w:pPr>
            <w:r w:rsidRPr="005319C3">
              <w:rPr>
                <w:sz w:val="24"/>
                <w:szCs w:val="24"/>
                <w:lang w:val="uk-UA"/>
              </w:rPr>
              <w:t>Камишова Олена Володимирівна,</w:t>
            </w:r>
          </w:p>
          <w:p w:rsidR="007F0B8C" w:rsidRPr="005319C3" w:rsidRDefault="007F0B8C">
            <w:pPr>
              <w:rPr>
                <w:sz w:val="24"/>
                <w:szCs w:val="24"/>
                <w:lang w:val="uk-UA"/>
              </w:rPr>
            </w:pPr>
            <w:r w:rsidRPr="005319C3">
              <w:rPr>
                <w:sz w:val="24"/>
                <w:szCs w:val="24"/>
                <w:lang w:val="uk-UA"/>
              </w:rPr>
              <w:t>Хоменко Наталія Миколаївна,</w:t>
            </w:r>
          </w:p>
          <w:p w:rsidR="007F0B8C" w:rsidRPr="005319C3" w:rsidRDefault="007F0B8C">
            <w:pPr>
              <w:rPr>
                <w:sz w:val="24"/>
                <w:szCs w:val="24"/>
                <w:lang w:val="uk-UA"/>
              </w:rPr>
            </w:pPr>
            <w:r w:rsidRPr="005319C3">
              <w:rPr>
                <w:sz w:val="24"/>
                <w:szCs w:val="24"/>
                <w:lang w:val="uk-UA"/>
              </w:rPr>
              <w:t>Сагайдак Валерія Геннадіївна,</w:t>
            </w:r>
          </w:p>
          <w:p w:rsidR="007F0B8C" w:rsidRPr="005319C3" w:rsidRDefault="007F0B8C">
            <w:pPr>
              <w:rPr>
                <w:sz w:val="24"/>
                <w:szCs w:val="24"/>
                <w:lang w:val="uk-UA"/>
              </w:rPr>
            </w:pPr>
            <w:r w:rsidRPr="005319C3">
              <w:rPr>
                <w:sz w:val="24"/>
                <w:szCs w:val="24"/>
                <w:lang w:val="uk-UA"/>
              </w:rPr>
              <w:t>Ляпченко Любов Олексіївна,</w:t>
            </w:r>
          </w:p>
          <w:p w:rsidR="007F0B8C" w:rsidRPr="005319C3" w:rsidRDefault="007F0B8C">
            <w:pPr>
              <w:rPr>
                <w:sz w:val="24"/>
                <w:szCs w:val="24"/>
                <w:lang w:val="uk-UA"/>
              </w:rPr>
            </w:pPr>
            <w:r w:rsidRPr="005319C3">
              <w:rPr>
                <w:sz w:val="24"/>
                <w:szCs w:val="24"/>
                <w:lang w:val="uk-UA"/>
              </w:rPr>
              <w:t>Шапіро Яна Андріївна,</w:t>
            </w:r>
          </w:p>
          <w:p w:rsidR="007F0B8C" w:rsidRPr="005319C3" w:rsidRDefault="007F0B8C">
            <w:pPr>
              <w:rPr>
                <w:sz w:val="24"/>
                <w:szCs w:val="24"/>
                <w:lang w:val="uk-UA"/>
              </w:rPr>
            </w:pPr>
            <w:r w:rsidRPr="005319C3">
              <w:rPr>
                <w:sz w:val="24"/>
                <w:szCs w:val="24"/>
                <w:lang w:val="uk-UA"/>
              </w:rPr>
              <w:t>Цивата Мар'яна Володимирівна,</w:t>
            </w:r>
          </w:p>
          <w:p w:rsidR="007F0B8C" w:rsidRPr="005319C3" w:rsidRDefault="00067480">
            <w:pPr>
              <w:rPr>
                <w:sz w:val="24"/>
                <w:szCs w:val="24"/>
                <w:lang w:val="uk-UA"/>
              </w:rPr>
            </w:pPr>
            <w:r>
              <w:rPr>
                <w:sz w:val="24"/>
                <w:szCs w:val="24"/>
                <w:lang w:val="uk-UA"/>
              </w:rPr>
              <w:t>Медяник Вікторія Сергіївна,</w:t>
            </w:r>
          </w:p>
          <w:p w:rsidR="007F0B8C" w:rsidRPr="005319C3" w:rsidRDefault="007F0B8C">
            <w:pPr>
              <w:rPr>
                <w:sz w:val="24"/>
                <w:szCs w:val="24"/>
                <w:lang w:val="uk-UA"/>
              </w:rPr>
            </w:pPr>
            <w:r w:rsidRPr="005319C3">
              <w:rPr>
                <w:sz w:val="24"/>
                <w:szCs w:val="24"/>
                <w:lang w:val="uk-UA"/>
              </w:rPr>
              <w:t>Леськів Наталія Володимирівна,</w:t>
            </w:r>
          </w:p>
          <w:p w:rsidR="007F0B8C" w:rsidRPr="005319C3" w:rsidRDefault="007F0B8C">
            <w:pPr>
              <w:rPr>
                <w:sz w:val="24"/>
                <w:szCs w:val="24"/>
                <w:lang w:val="uk-UA"/>
              </w:rPr>
            </w:pPr>
            <w:r w:rsidRPr="005319C3">
              <w:rPr>
                <w:sz w:val="24"/>
                <w:szCs w:val="24"/>
                <w:lang w:val="uk-UA"/>
              </w:rPr>
              <w:t>Камєнєва Світлана Миколаївна,</w:t>
            </w:r>
          </w:p>
          <w:p w:rsidR="007F0B8C" w:rsidRPr="005319C3" w:rsidRDefault="007F0B8C">
            <w:pPr>
              <w:rPr>
                <w:sz w:val="24"/>
                <w:szCs w:val="24"/>
                <w:lang w:val="uk-UA"/>
              </w:rPr>
            </w:pPr>
            <w:r w:rsidRPr="005319C3">
              <w:rPr>
                <w:sz w:val="24"/>
                <w:szCs w:val="24"/>
                <w:lang w:val="uk-UA"/>
              </w:rPr>
              <w:t>Сімутенко Світлана Михайлівна,</w:t>
            </w:r>
          </w:p>
          <w:p w:rsidR="007F0B8C" w:rsidRPr="005319C3" w:rsidRDefault="007F0B8C">
            <w:pPr>
              <w:rPr>
                <w:sz w:val="24"/>
                <w:szCs w:val="24"/>
                <w:lang w:val="uk-UA"/>
              </w:rPr>
            </w:pPr>
            <w:r w:rsidRPr="005319C3">
              <w:rPr>
                <w:sz w:val="24"/>
                <w:szCs w:val="24"/>
                <w:lang w:val="uk-UA"/>
              </w:rPr>
              <w:t>Ельтерман Олена Анатоліївна,</w:t>
            </w:r>
          </w:p>
          <w:p w:rsidR="007F0B8C" w:rsidRPr="005319C3" w:rsidRDefault="007F0B8C">
            <w:pPr>
              <w:rPr>
                <w:sz w:val="24"/>
                <w:szCs w:val="24"/>
                <w:lang w:val="uk-UA"/>
              </w:rPr>
            </w:pPr>
            <w:r w:rsidRPr="005319C3">
              <w:rPr>
                <w:sz w:val="24"/>
                <w:szCs w:val="24"/>
                <w:lang w:val="uk-UA"/>
              </w:rPr>
              <w:t>Донченко Віолетта Анатоліївна,</w:t>
            </w:r>
          </w:p>
          <w:p w:rsidR="007F0B8C" w:rsidRPr="005319C3" w:rsidRDefault="007F0B8C">
            <w:pPr>
              <w:rPr>
                <w:sz w:val="24"/>
                <w:szCs w:val="24"/>
                <w:lang w:val="uk-UA"/>
              </w:rPr>
            </w:pPr>
            <w:r w:rsidRPr="005319C3">
              <w:rPr>
                <w:sz w:val="24"/>
                <w:szCs w:val="24"/>
                <w:lang w:val="uk-UA"/>
              </w:rPr>
              <w:t>Остапенко Наталя Володимирівна,</w:t>
            </w:r>
          </w:p>
          <w:p w:rsidR="007F0B8C" w:rsidRPr="005319C3" w:rsidRDefault="007F0B8C">
            <w:pPr>
              <w:rPr>
                <w:sz w:val="24"/>
                <w:szCs w:val="24"/>
                <w:lang w:val="uk-UA"/>
              </w:rPr>
            </w:pPr>
            <w:r w:rsidRPr="005319C3">
              <w:rPr>
                <w:sz w:val="24"/>
                <w:szCs w:val="24"/>
                <w:lang w:val="uk-UA"/>
              </w:rPr>
              <w:t>Зирянова Наталія Сергіївна,</w:t>
            </w:r>
          </w:p>
          <w:p w:rsidR="007F0B8C" w:rsidRPr="005319C3" w:rsidRDefault="007F0B8C">
            <w:pPr>
              <w:rPr>
                <w:sz w:val="24"/>
                <w:szCs w:val="24"/>
                <w:lang w:val="uk-UA"/>
              </w:rPr>
            </w:pPr>
            <w:r w:rsidRPr="005319C3">
              <w:rPr>
                <w:sz w:val="24"/>
                <w:szCs w:val="24"/>
                <w:lang w:val="uk-UA"/>
              </w:rPr>
              <w:t>Богомолова Людмила Миколаївна,</w:t>
            </w:r>
          </w:p>
          <w:p w:rsidR="007F0B8C" w:rsidRPr="005319C3" w:rsidRDefault="007F0B8C">
            <w:pPr>
              <w:rPr>
                <w:sz w:val="24"/>
                <w:szCs w:val="24"/>
                <w:lang w:val="uk-UA"/>
              </w:rPr>
            </w:pPr>
            <w:r w:rsidRPr="005319C3">
              <w:rPr>
                <w:sz w:val="24"/>
                <w:szCs w:val="24"/>
                <w:lang w:val="uk-UA"/>
              </w:rPr>
              <w:t>Гольденберг Алла Анатоліївна,</w:t>
            </w:r>
          </w:p>
          <w:p w:rsidR="007F0B8C" w:rsidRPr="005319C3" w:rsidRDefault="007F0B8C">
            <w:pPr>
              <w:rPr>
                <w:sz w:val="24"/>
                <w:szCs w:val="24"/>
                <w:lang w:val="uk-UA"/>
              </w:rPr>
            </w:pPr>
            <w:r w:rsidRPr="005319C3">
              <w:rPr>
                <w:sz w:val="24"/>
                <w:szCs w:val="24"/>
                <w:lang w:val="uk-UA"/>
              </w:rPr>
              <w:t>Аносова Ірина Олександрівна,</w:t>
            </w:r>
          </w:p>
          <w:p w:rsidR="007F0B8C" w:rsidRPr="005319C3" w:rsidRDefault="007F0B8C">
            <w:pPr>
              <w:rPr>
                <w:sz w:val="24"/>
                <w:szCs w:val="24"/>
                <w:lang w:val="uk-UA"/>
              </w:rPr>
            </w:pPr>
            <w:r w:rsidRPr="005319C3">
              <w:rPr>
                <w:sz w:val="24"/>
                <w:szCs w:val="24"/>
                <w:lang w:val="uk-UA"/>
              </w:rPr>
              <w:t>Соловянчук Олена Анатоліївна,</w:t>
            </w:r>
          </w:p>
          <w:p w:rsidR="007F0B8C" w:rsidRPr="005319C3" w:rsidRDefault="007F0B8C">
            <w:pPr>
              <w:rPr>
                <w:sz w:val="24"/>
                <w:szCs w:val="24"/>
                <w:lang w:val="uk-UA"/>
              </w:rPr>
            </w:pPr>
            <w:r w:rsidRPr="005319C3">
              <w:rPr>
                <w:sz w:val="24"/>
                <w:szCs w:val="24"/>
                <w:lang w:val="uk-UA"/>
              </w:rPr>
              <w:t>Шевченко Олена Пилипівна,</w:t>
            </w:r>
          </w:p>
          <w:p w:rsidR="007F0B8C" w:rsidRPr="005319C3" w:rsidRDefault="007F0B8C">
            <w:pPr>
              <w:rPr>
                <w:sz w:val="24"/>
                <w:szCs w:val="24"/>
                <w:lang w:val="uk-UA"/>
              </w:rPr>
            </w:pPr>
            <w:r w:rsidRPr="005319C3">
              <w:rPr>
                <w:sz w:val="24"/>
                <w:szCs w:val="24"/>
                <w:lang w:val="uk-UA"/>
              </w:rPr>
              <w:t>Дмитрієва Ірина Сергіївна,</w:t>
            </w:r>
          </w:p>
          <w:p w:rsidR="007F0B8C" w:rsidRPr="005319C3" w:rsidRDefault="007F0B8C">
            <w:pPr>
              <w:rPr>
                <w:sz w:val="24"/>
                <w:szCs w:val="24"/>
                <w:lang w:val="uk-UA"/>
              </w:rPr>
            </w:pPr>
            <w:r w:rsidRPr="005319C3">
              <w:rPr>
                <w:sz w:val="24"/>
                <w:szCs w:val="24"/>
                <w:lang w:val="uk-UA"/>
              </w:rPr>
              <w:t>Франщук Вікторія Сергіївна,</w:t>
            </w:r>
          </w:p>
          <w:p w:rsidR="007F0B8C" w:rsidRPr="005319C3" w:rsidRDefault="007F0B8C">
            <w:pPr>
              <w:rPr>
                <w:rFonts w:eastAsia="Times New Roman"/>
                <w:sz w:val="24"/>
                <w:szCs w:val="24"/>
                <w:lang w:val="uk-UA"/>
              </w:rPr>
            </w:pPr>
            <w:r w:rsidRPr="005319C3">
              <w:rPr>
                <w:rFonts w:eastAsia="Times New Roman"/>
                <w:sz w:val="24"/>
                <w:szCs w:val="24"/>
                <w:lang w:val="uk-UA"/>
              </w:rPr>
              <w:t>Іосипова Наталя Сергіївна,</w:t>
            </w:r>
          </w:p>
          <w:p w:rsidR="007F0B8C" w:rsidRPr="005319C3" w:rsidRDefault="007F0B8C">
            <w:pPr>
              <w:rPr>
                <w:rFonts w:eastAsia="Times New Roman"/>
                <w:sz w:val="24"/>
                <w:szCs w:val="24"/>
                <w:lang w:val="uk-UA"/>
              </w:rPr>
            </w:pPr>
            <w:r w:rsidRPr="005319C3">
              <w:rPr>
                <w:rFonts w:eastAsia="Times New Roman"/>
                <w:sz w:val="24"/>
                <w:szCs w:val="24"/>
                <w:lang w:val="uk-UA"/>
              </w:rPr>
              <w:t>Саєнко Наталя Юріївна,</w:t>
            </w:r>
          </w:p>
          <w:p w:rsidR="007F0B8C" w:rsidRPr="005319C3" w:rsidRDefault="007F0B8C">
            <w:pPr>
              <w:rPr>
                <w:sz w:val="24"/>
                <w:szCs w:val="24"/>
                <w:lang w:val="uk-UA"/>
              </w:rPr>
            </w:pPr>
            <w:r w:rsidRPr="005319C3">
              <w:rPr>
                <w:sz w:val="24"/>
                <w:szCs w:val="24"/>
                <w:lang w:val="uk-UA"/>
              </w:rPr>
              <w:t>Плужник Тамара Володимирівна,</w:t>
            </w:r>
          </w:p>
          <w:p w:rsidR="007F0B8C" w:rsidRPr="005319C3" w:rsidRDefault="007F0B8C">
            <w:pPr>
              <w:rPr>
                <w:sz w:val="24"/>
                <w:szCs w:val="24"/>
                <w:lang w:val="uk-UA"/>
              </w:rPr>
            </w:pPr>
            <w:r w:rsidRPr="005319C3">
              <w:rPr>
                <w:sz w:val="24"/>
                <w:szCs w:val="24"/>
                <w:lang w:val="uk-UA"/>
              </w:rPr>
              <w:t>Шурин Ігор Васильович,</w:t>
            </w:r>
          </w:p>
          <w:p w:rsidR="007F0B8C" w:rsidRPr="005319C3" w:rsidRDefault="007F0B8C">
            <w:pPr>
              <w:rPr>
                <w:rFonts w:eastAsia="Times New Roman"/>
                <w:sz w:val="24"/>
                <w:szCs w:val="24"/>
                <w:lang w:val="uk-UA"/>
              </w:rPr>
            </w:pPr>
            <w:r w:rsidRPr="005319C3">
              <w:rPr>
                <w:rFonts w:eastAsia="Times New Roman"/>
                <w:sz w:val="24"/>
                <w:szCs w:val="24"/>
                <w:lang w:val="uk-UA"/>
              </w:rPr>
              <w:t>Кіріченко Світлана Іванівна,</w:t>
            </w:r>
          </w:p>
          <w:p w:rsidR="007F0B8C" w:rsidRPr="005319C3" w:rsidRDefault="007F0B8C">
            <w:pPr>
              <w:rPr>
                <w:sz w:val="24"/>
                <w:szCs w:val="24"/>
                <w:lang w:val="uk-UA"/>
              </w:rPr>
            </w:pPr>
            <w:r w:rsidRPr="005319C3">
              <w:rPr>
                <w:sz w:val="24"/>
                <w:szCs w:val="24"/>
                <w:lang w:val="uk-UA"/>
              </w:rPr>
              <w:t>Баранова Катерина Іванівна,</w:t>
            </w:r>
          </w:p>
          <w:p w:rsidR="007F0B8C" w:rsidRPr="005319C3" w:rsidRDefault="007F0B8C">
            <w:pPr>
              <w:rPr>
                <w:sz w:val="24"/>
                <w:szCs w:val="24"/>
                <w:lang w:val="uk-UA"/>
              </w:rPr>
            </w:pPr>
            <w:r w:rsidRPr="005319C3">
              <w:rPr>
                <w:sz w:val="24"/>
                <w:szCs w:val="24"/>
                <w:lang w:val="uk-UA"/>
              </w:rPr>
              <w:t xml:space="preserve">Мішукова Тетяна Анатоліївна, </w:t>
            </w:r>
          </w:p>
          <w:p w:rsidR="007F0B8C" w:rsidRPr="005319C3" w:rsidRDefault="007F0B8C">
            <w:pPr>
              <w:rPr>
                <w:sz w:val="24"/>
                <w:szCs w:val="24"/>
                <w:lang w:val="uk-UA"/>
              </w:rPr>
            </w:pPr>
            <w:r w:rsidRPr="005319C3">
              <w:rPr>
                <w:sz w:val="24"/>
                <w:szCs w:val="24"/>
                <w:lang w:val="uk-UA"/>
              </w:rPr>
              <w:t>Мельник Світлана Петрівна,</w:t>
            </w:r>
          </w:p>
          <w:p w:rsidR="007F0B8C" w:rsidRPr="005319C3" w:rsidRDefault="007F0B8C">
            <w:pPr>
              <w:rPr>
                <w:sz w:val="24"/>
                <w:szCs w:val="24"/>
                <w:lang w:val="uk-UA"/>
              </w:rPr>
            </w:pPr>
            <w:r w:rsidRPr="005319C3">
              <w:rPr>
                <w:sz w:val="24"/>
                <w:szCs w:val="24"/>
                <w:lang w:val="uk-UA"/>
              </w:rPr>
              <w:t>Кортікова Надія Віталіївна,</w:t>
            </w:r>
          </w:p>
          <w:p w:rsidR="007F0B8C" w:rsidRPr="005319C3" w:rsidRDefault="007F0B8C">
            <w:pPr>
              <w:rPr>
                <w:rFonts w:eastAsia="Times New Roman"/>
                <w:sz w:val="24"/>
                <w:szCs w:val="24"/>
                <w:lang w:val="uk-UA"/>
              </w:rPr>
            </w:pPr>
            <w:r w:rsidRPr="005319C3">
              <w:rPr>
                <w:rFonts w:eastAsia="Times New Roman"/>
                <w:sz w:val="24"/>
                <w:szCs w:val="24"/>
                <w:lang w:val="uk-UA"/>
              </w:rPr>
              <w:t>Потарська Світлана Ярославівна,</w:t>
            </w:r>
          </w:p>
          <w:p w:rsidR="007F0B8C" w:rsidRPr="005319C3" w:rsidRDefault="007F0B8C">
            <w:pPr>
              <w:rPr>
                <w:sz w:val="24"/>
                <w:szCs w:val="24"/>
                <w:lang w:val="uk-UA"/>
              </w:rPr>
            </w:pPr>
            <w:r w:rsidRPr="005319C3">
              <w:rPr>
                <w:sz w:val="24"/>
                <w:szCs w:val="24"/>
                <w:lang w:val="uk-UA"/>
              </w:rPr>
              <w:t>Орист Оксана Миколаївна,</w:t>
            </w:r>
          </w:p>
          <w:p w:rsidR="007F0B8C" w:rsidRPr="005319C3" w:rsidRDefault="00805808">
            <w:pPr>
              <w:rPr>
                <w:sz w:val="24"/>
                <w:szCs w:val="24"/>
                <w:lang w:val="uk-UA"/>
              </w:rPr>
            </w:pPr>
            <w:r>
              <w:rPr>
                <w:sz w:val="24"/>
                <w:szCs w:val="24"/>
                <w:lang w:val="uk-UA"/>
              </w:rPr>
              <w:t>Янко Тетяна Анатоліївна</w:t>
            </w:r>
          </w:p>
        </w:tc>
      </w:tr>
      <w:tr w:rsidR="000F1309" w:rsidRPr="005319C3">
        <w:tc>
          <w:tcPr>
            <w:tcW w:w="13682" w:type="dxa"/>
            <w:gridSpan w:val="5"/>
            <w:tcBorders>
              <w:top w:val="single" w:sz="4" w:space="0" w:color="auto"/>
              <w:left w:val="single" w:sz="4" w:space="0" w:color="auto"/>
              <w:bottom w:val="single" w:sz="4" w:space="0" w:color="auto"/>
              <w:right w:val="single" w:sz="4" w:space="0" w:color="auto"/>
            </w:tcBorders>
          </w:tcPr>
          <w:p w:rsidR="000F1309" w:rsidRPr="005319C3" w:rsidRDefault="000F1309" w:rsidP="00D0231C">
            <w:pPr>
              <w:jc w:val="center"/>
              <w:rPr>
                <w:sz w:val="24"/>
                <w:szCs w:val="24"/>
              </w:rPr>
            </w:pPr>
            <w:r w:rsidRPr="005319C3">
              <w:rPr>
                <w:b/>
                <w:bCs/>
                <w:sz w:val="24"/>
                <w:szCs w:val="24"/>
                <w:lang w:val="uk-UA"/>
              </w:rPr>
              <w:t>5.18.  Питання відділів державної реєстрації актів цивільного стану у Кіровоградській області</w:t>
            </w:r>
          </w:p>
        </w:tc>
      </w:tr>
      <w:tr w:rsidR="007F0B8C" w:rsidRPr="005319C3">
        <w:tc>
          <w:tcPr>
            <w:tcW w:w="1210" w:type="dxa"/>
            <w:gridSpan w:val="2"/>
            <w:tcBorders>
              <w:top w:val="single" w:sz="4" w:space="0" w:color="auto"/>
              <w:left w:val="single" w:sz="4" w:space="0" w:color="auto"/>
              <w:bottom w:val="single" w:sz="4" w:space="0" w:color="auto"/>
              <w:right w:val="single" w:sz="4" w:space="0" w:color="auto"/>
            </w:tcBorders>
          </w:tcPr>
          <w:p w:rsidR="007F0B8C" w:rsidRPr="005319C3" w:rsidRDefault="007F0B8C" w:rsidP="00CD3695">
            <w:pPr>
              <w:rPr>
                <w:bCs/>
                <w:sz w:val="24"/>
                <w:szCs w:val="24"/>
                <w:lang w:val="uk-UA"/>
              </w:rPr>
            </w:pPr>
            <w:r w:rsidRPr="005319C3">
              <w:rPr>
                <w:bCs/>
                <w:sz w:val="24"/>
                <w:szCs w:val="24"/>
                <w:lang w:val="uk-UA"/>
              </w:rPr>
              <w:t>5.18.1</w:t>
            </w:r>
          </w:p>
        </w:tc>
        <w:tc>
          <w:tcPr>
            <w:tcW w:w="8094" w:type="dxa"/>
            <w:tcBorders>
              <w:top w:val="single" w:sz="4" w:space="0" w:color="auto"/>
              <w:left w:val="single" w:sz="4" w:space="0" w:color="auto"/>
              <w:bottom w:val="single" w:sz="4" w:space="0" w:color="auto"/>
              <w:right w:val="single" w:sz="4" w:space="0" w:color="auto"/>
            </w:tcBorders>
          </w:tcPr>
          <w:p w:rsidR="007F0B8C" w:rsidRPr="005319C3" w:rsidRDefault="007F0B8C">
            <w:pPr>
              <w:jc w:val="both"/>
              <w:rPr>
                <w:bCs/>
                <w:iCs/>
                <w:noProof/>
                <w:sz w:val="24"/>
                <w:szCs w:val="24"/>
                <w:lang w:val="uk-UA"/>
              </w:rPr>
            </w:pPr>
            <w:r w:rsidRPr="005319C3">
              <w:rPr>
                <w:bCs/>
                <w:iCs/>
                <w:noProof/>
                <w:sz w:val="24"/>
                <w:szCs w:val="24"/>
                <w:lang w:val="uk-UA"/>
              </w:rPr>
              <w:t>Впорядкування архівного фонду за 2020 рік та минулі роки (за необхідністю)</w:t>
            </w:r>
          </w:p>
        </w:tc>
        <w:tc>
          <w:tcPr>
            <w:tcW w:w="2112" w:type="dxa"/>
            <w:tcBorders>
              <w:top w:val="single" w:sz="4" w:space="0" w:color="auto"/>
              <w:left w:val="single" w:sz="4" w:space="0" w:color="auto"/>
              <w:bottom w:val="single" w:sz="4" w:space="0" w:color="auto"/>
              <w:right w:val="single" w:sz="4" w:space="0" w:color="auto"/>
            </w:tcBorders>
          </w:tcPr>
          <w:p w:rsidR="007F0B8C" w:rsidRPr="005319C3" w:rsidRDefault="007F0B8C">
            <w:pPr>
              <w:rPr>
                <w:noProof/>
                <w:sz w:val="24"/>
                <w:szCs w:val="24"/>
                <w:lang w:val="uk-UA"/>
              </w:rPr>
            </w:pPr>
            <w:r w:rsidRPr="005319C3">
              <w:rPr>
                <w:noProof/>
                <w:sz w:val="24"/>
                <w:szCs w:val="24"/>
                <w:lang w:val="uk-UA"/>
              </w:rPr>
              <w:t>протягом року</w:t>
            </w:r>
          </w:p>
        </w:tc>
        <w:tc>
          <w:tcPr>
            <w:tcW w:w="2266" w:type="dxa"/>
            <w:tcBorders>
              <w:top w:val="single" w:sz="4" w:space="0" w:color="auto"/>
              <w:left w:val="single" w:sz="4" w:space="0" w:color="auto"/>
              <w:bottom w:val="single" w:sz="4" w:space="0" w:color="auto"/>
              <w:right w:val="single" w:sz="4" w:space="0" w:color="auto"/>
            </w:tcBorders>
          </w:tcPr>
          <w:p w:rsidR="007F0B8C" w:rsidRPr="005319C3" w:rsidRDefault="007F0B8C">
            <w:pPr>
              <w:rPr>
                <w:sz w:val="24"/>
                <w:szCs w:val="24"/>
                <w:lang w:val="uk-UA"/>
              </w:rPr>
            </w:pPr>
            <w:r w:rsidRPr="005319C3">
              <w:rPr>
                <w:sz w:val="24"/>
                <w:szCs w:val="24"/>
                <w:lang w:val="uk-UA"/>
              </w:rPr>
              <w:t>Бойченко Любов Василівна</w:t>
            </w:r>
          </w:p>
          <w:p w:rsidR="007F0B8C" w:rsidRPr="005319C3" w:rsidRDefault="007F0B8C">
            <w:pPr>
              <w:rPr>
                <w:sz w:val="24"/>
                <w:szCs w:val="24"/>
                <w:lang w:val="uk-UA"/>
              </w:rPr>
            </w:pPr>
            <w:r w:rsidRPr="005319C3">
              <w:rPr>
                <w:sz w:val="24"/>
                <w:szCs w:val="24"/>
                <w:lang w:val="uk-UA"/>
              </w:rPr>
              <w:t>Синьогуб Ірина Юріївна</w:t>
            </w:r>
          </w:p>
          <w:p w:rsidR="007F0B8C" w:rsidRPr="005319C3" w:rsidRDefault="007F0B8C">
            <w:pPr>
              <w:rPr>
                <w:sz w:val="24"/>
                <w:szCs w:val="24"/>
                <w:lang w:val="uk-UA"/>
              </w:rPr>
            </w:pPr>
            <w:r w:rsidRPr="005319C3">
              <w:rPr>
                <w:sz w:val="24"/>
                <w:szCs w:val="24"/>
                <w:lang w:val="uk-UA"/>
              </w:rPr>
              <w:t>Степанюк Ірина Петрівна</w:t>
            </w:r>
          </w:p>
          <w:p w:rsidR="007F0B8C" w:rsidRPr="005319C3" w:rsidRDefault="007F0B8C">
            <w:pPr>
              <w:rPr>
                <w:sz w:val="24"/>
                <w:szCs w:val="24"/>
                <w:lang w:val="uk-UA"/>
              </w:rPr>
            </w:pPr>
            <w:r w:rsidRPr="005319C3">
              <w:rPr>
                <w:sz w:val="24"/>
                <w:szCs w:val="24"/>
                <w:lang w:val="uk-UA"/>
              </w:rPr>
              <w:t>Кало Ірина Анатоліївна</w:t>
            </w:r>
          </w:p>
          <w:p w:rsidR="007F0B8C" w:rsidRPr="005319C3" w:rsidRDefault="007F0B8C">
            <w:pPr>
              <w:rPr>
                <w:sz w:val="24"/>
                <w:szCs w:val="24"/>
                <w:lang w:val="uk-UA"/>
              </w:rPr>
            </w:pPr>
            <w:r w:rsidRPr="005319C3">
              <w:rPr>
                <w:sz w:val="24"/>
                <w:szCs w:val="24"/>
                <w:lang w:val="uk-UA"/>
              </w:rPr>
              <w:t>Конякіна Лариса Вікторівна</w:t>
            </w:r>
          </w:p>
          <w:p w:rsidR="007F0B8C" w:rsidRPr="005319C3" w:rsidRDefault="007F0B8C">
            <w:pPr>
              <w:rPr>
                <w:sz w:val="24"/>
                <w:szCs w:val="24"/>
                <w:lang w:val="uk-UA"/>
              </w:rPr>
            </w:pPr>
            <w:r w:rsidRPr="005319C3">
              <w:rPr>
                <w:sz w:val="24"/>
                <w:szCs w:val="24"/>
                <w:lang w:val="uk-UA"/>
              </w:rPr>
              <w:t>Антонова Наталія Олегівна</w:t>
            </w:r>
          </w:p>
          <w:p w:rsidR="007F0B8C" w:rsidRPr="005319C3" w:rsidRDefault="007F0B8C">
            <w:pPr>
              <w:rPr>
                <w:sz w:val="24"/>
                <w:szCs w:val="24"/>
                <w:lang w:val="uk-UA"/>
              </w:rPr>
            </w:pPr>
            <w:r w:rsidRPr="005319C3">
              <w:rPr>
                <w:sz w:val="24"/>
                <w:szCs w:val="24"/>
                <w:lang w:val="uk-UA"/>
              </w:rPr>
              <w:t>Татарченко Валентина Вікторівна</w:t>
            </w:r>
          </w:p>
          <w:p w:rsidR="007F0B8C" w:rsidRPr="005319C3" w:rsidRDefault="007F0B8C">
            <w:pPr>
              <w:rPr>
                <w:sz w:val="24"/>
                <w:szCs w:val="24"/>
                <w:lang w:val="uk-UA"/>
              </w:rPr>
            </w:pPr>
            <w:r w:rsidRPr="005319C3">
              <w:rPr>
                <w:sz w:val="24"/>
                <w:szCs w:val="24"/>
                <w:lang w:val="uk-UA"/>
              </w:rPr>
              <w:t>Самофалова Раїса Петрівна</w:t>
            </w:r>
          </w:p>
          <w:p w:rsidR="007F0B8C" w:rsidRPr="005319C3" w:rsidRDefault="007F0B8C">
            <w:pPr>
              <w:rPr>
                <w:sz w:val="24"/>
                <w:szCs w:val="24"/>
                <w:lang w:val="uk-UA"/>
              </w:rPr>
            </w:pPr>
            <w:r w:rsidRPr="005319C3">
              <w:rPr>
                <w:sz w:val="24"/>
                <w:szCs w:val="24"/>
                <w:lang w:val="uk-UA"/>
              </w:rPr>
              <w:t>Мошнягул Валентина Іванівна</w:t>
            </w:r>
          </w:p>
          <w:p w:rsidR="007F0B8C" w:rsidRPr="005319C3" w:rsidRDefault="007F0B8C">
            <w:pPr>
              <w:rPr>
                <w:sz w:val="24"/>
                <w:szCs w:val="24"/>
                <w:lang w:val="uk-UA"/>
              </w:rPr>
            </w:pPr>
            <w:r w:rsidRPr="005319C3">
              <w:rPr>
                <w:sz w:val="24"/>
                <w:szCs w:val="24"/>
                <w:lang w:val="uk-UA"/>
              </w:rPr>
              <w:t>Садова Юлія Ігорівна</w:t>
            </w:r>
          </w:p>
          <w:p w:rsidR="007F0B8C" w:rsidRPr="005319C3" w:rsidRDefault="007F0B8C">
            <w:pPr>
              <w:rPr>
                <w:sz w:val="24"/>
                <w:szCs w:val="24"/>
                <w:lang w:val="uk-UA"/>
              </w:rPr>
            </w:pPr>
            <w:r w:rsidRPr="005319C3">
              <w:rPr>
                <w:sz w:val="24"/>
                <w:szCs w:val="24"/>
                <w:lang w:val="uk-UA"/>
              </w:rPr>
              <w:t>Плешанова Марина Юріївна</w:t>
            </w:r>
          </w:p>
          <w:p w:rsidR="007F0B8C" w:rsidRPr="005319C3" w:rsidRDefault="007F0B8C">
            <w:pPr>
              <w:rPr>
                <w:sz w:val="24"/>
                <w:szCs w:val="24"/>
                <w:lang w:val="uk-UA"/>
              </w:rPr>
            </w:pPr>
            <w:r w:rsidRPr="005319C3">
              <w:rPr>
                <w:sz w:val="24"/>
                <w:szCs w:val="24"/>
                <w:lang w:val="uk-UA"/>
              </w:rPr>
              <w:t>Вдовенко Наталія Петрівна</w:t>
            </w:r>
          </w:p>
          <w:p w:rsidR="007F0B8C" w:rsidRPr="005319C3" w:rsidRDefault="007F0B8C">
            <w:pPr>
              <w:rPr>
                <w:sz w:val="24"/>
                <w:szCs w:val="24"/>
                <w:lang w:val="uk-UA"/>
              </w:rPr>
            </w:pPr>
            <w:r w:rsidRPr="005319C3">
              <w:rPr>
                <w:sz w:val="24"/>
                <w:szCs w:val="24"/>
                <w:lang w:val="uk-UA"/>
              </w:rPr>
              <w:t>Кавун Олена Григорівна</w:t>
            </w:r>
          </w:p>
          <w:p w:rsidR="007F0B8C" w:rsidRPr="005319C3" w:rsidRDefault="007F0B8C">
            <w:pPr>
              <w:rPr>
                <w:sz w:val="24"/>
                <w:szCs w:val="24"/>
                <w:lang w:val="uk-UA"/>
              </w:rPr>
            </w:pPr>
            <w:r w:rsidRPr="005319C3">
              <w:rPr>
                <w:sz w:val="24"/>
                <w:szCs w:val="24"/>
                <w:lang w:val="uk-UA"/>
              </w:rPr>
              <w:t>Бондаренко Ірина Вікторівна</w:t>
            </w:r>
          </w:p>
          <w:p w:rsidR="007F0B8C" w:rsidRPr="005319C3" w:rsidRDefault="007F0B8C">
            <w:pPr>
              <w:rPr>
                <w:sz w:val="24"/>
                <w:szCs w:val="24"/>
                <w:lang w:val="uk-UA"/>
              </w:rPr>
            </w:pPr>
            <w:r w:rsidRPr="005319C3">
              <w:rPr>
                <w:sz w:val="24"/>
                <w:szCs w:val="24"/>
                <w:lang w:val="uk-UA"/>
              </w:rPr>
              <w:t xml:space="preserve">Коробко Ольга Миколаївна </w:t>
            </w:r>
          </w:p>
          <w:p w:rsidR="007F0B8C" w:rsidRPr="005319C3" w:rsidRDefault="007F0B8C">
            <w:pPr>
              <w:rPr>
                <w:sz w:val="24"/>
                <w:szCs w:val="24"/>
                <w:lang w:val="uk-UA"/>
              </w:rPr>
            </w:pPr>
            <w:r w:rsidRPr="005319C3">
              <w:rPr>
                <w:sz w:val="24"/>
                <w:szCs w:val="24"/>
                <w:lang w:val="uk-UA"/>
              </w:rPr>
              <w:t>Крикотненко Оксана Сергіївна</w:t>
            </w:r>
          </w:p>
          <w:p w:rsidR="007F0B8C" w:rsidRPr="005319C3" w:rsidRDefault="007F0B8C">
            <w:pPr>
              <w:rPr>
                <w:sz w:val="24"/>
                <w:szCs w:val="24"/>
                <w:lang w:val="uk-UA"/>
              </w:rPr>
            </w:pPr>
            <w:r w:rsidRPr="005319C3">
              <w:rPr>
                <w:sz w:val="24"/>
                <w:szCs w:val="24"/>
                <w:lang w:val="uk-UA"/>
              </w:rPr>
              <w:t>Ютиш Вікторія Володимирівна</w:t>
            </w:r>
          </w:p>
          <w:p w:rsidR="007F0B8C" w:rsidRPr="005319C3" w:rsidRDefault="007F0B8C">
            <w:pPr>
              <w:rPr>
                <w:sz w:val="24"/>
                <w:szCs w:val="24"/>
                <w:lang w:val="uk-UA"/>
              </w:rPr>
            </w:pPr>
            <w:r w:rsidRPr="005319C3">
              <w:rPr>
                <w:sz w:val="24"/>
                <w:szCs w:val="24"/>
                <w:lang w:val="uk-UA"/>
              </w:rPr>
              <w:t xml:space="preserve">Куроп’ятник Тетяна Михайлівна </w:t>
            </w:r>
          </w:p>
          <w:p w:rsidR="007F0B8C" w:rsidRPr="005319C3" w:rsidRDefault="007F0B8C">
            <w:pPr>
              <w:rPr>
                <w:sz w:val="24"/>
                <w:szCs w:val="24"/>
                <w:lang w:val="uk-UA"/>
              </w:rPr>
            </w:pPr>
            <w:r w:rsidRPr="005319C3">
              <w:rPr>
                <w:sz w:val="24"/>
                <w:szCs w:val="24"/>
                <w:lang w:val="uk-UA"/>
              </w:rPr>
              <w:t>Славська Вікторія Миколаївна</w:t>
            </w:r>
          </w:p>
          <w:p w:rsidR="007F0B8C" w:rsidRPr="005319C3" w:rsidRDefault="007F0B8C">
            <w:pPr>
              <w:rPr>
                <w:sz w:val="24"/>
                <w:szCs w:val="24"/>
                <w:lang w:val="uk-UA"/>
              </w:rPr>
            </w:pPr>
            <w:r w:rsidRPr="005319C3">
              <w:rPr>
                <w:sz w:val="24"/>
                <w:szCs w:val="24"/>
                <w:lang w:val="uk-UA"/>
              </w:rPr>
              <w:t>Пахно Вікторія Миколаївна</w:t>
            </w:r>
          </w:p>
          <w:p w:rsidR="007F0B8C" w:rsidRPr="005319C3" w:rsidRDefault="007F0B8C">
            <w:pPr>
              <w:rPr>
                <w:sz w:val="24"/>
                <w:szCs w:val="24"/>
                <w:lang w:val="uk-UA"/>
              </w:rPr>
            </w:pPr>
            <w:r w:rsidRPr="005319C3">
              <w:rPr>
                <w:sz w:val="24"/>
                <w:szCs w:val="24"/>
                <w:lang w:val="uk-UA"/>
              </w:rPr>
              <w:t>Онищенко Марія Петрівна</w:t>
            </w:r>
          </w:p>
          <w:p w:rsidR="007F0B8C" w:rsidRPr="005319C3" w:rsidRDefault="007F0B8C">
            <w:pPr>
              <w:rPr>
                <w:sz w:val="24"/>
                <w:szCs w:val="24"/>
                <w:lang w:val="uk-UA"/>
              </w:rPr>
            </w:pPr>
            <w:r w:rsidRPr="005319C3">
              <w:rPr>
                <w:sz w:val="24"/>
                <w:szCs w:val="24"/>
                <w:lang w:val="uk-UA"/>
              </w:rPr>
              <w:t>Шаповал Марина Сергіївна</w:t>
            </w:r>
          </w:p>
          <w:p w:rsidR="007F0B8C" w:rsidRPr="005319C3" w:rsidRDefault="007F0B8C">
            <w:pPr>
              <w:rPr>
                <w:sz w:val="24"/>
                <w:szCs w:val="24"/>
                <w:lang w:val="uk-UA"/>
              </w:rPr>
            </w:pPr>
            <w:r w:rsidRPr="005319C3">
              <w:rPr>
                <w:sz w:val="24"/>
                <w:szCs w:val="24"/>
                <w:lang w:val="uk-UA"/>
              </w:rPr>
              <w:t>Волочнюк Ольга Степанівна</w:t>
            </w:r>
          </w:p>
          <w:p w:rsidR="007F0B8C" w:rsidRPr="005319C3" w:rsidRDefault="007F0B8C">
            <w:pPr>
              <w:rPr>
                <w:sz w:val="24"/>
                <w:szCs w:val="24"/>
                <w:lang w:val="uk-UA"/>
              </w:rPr>
            </w:pPr>
            <w:r w:rsidRPr="005319C3">
              <w:rPr>
                <w:sz w:val="24"/>
                <w:szCs w:val="24"/>
                <w:lang w:val="uk-UA"/>
              </w:rPr>
              <w:t>Дяченко Вікторія Олександрівна</w:t>
            </w:r>
          </w:p>
        </w:tc>
      </w:tr>
      <w:tr w:rsidR="000F1309" w:rsidRPr="005319C3">
        <w:tc>
          <w:tcPr>
            <w:tcW w:w="13682" w:type="dxa"/>
            <w:gridSpan w:val="5"/>
            <w:tcBorders>
              <w:top w:val="single" w:sz="4" w:space="0" w:color="auto"/>
              <w:left w:val="single" w:sz="4" w:space="0" w:color="auto"/>
              <w:bottom w:val="single" w:sz="4" w:space="0" w:color="auto"/>
              <w:right w:val="single" w:sz="4" w:space="0" w:color="auto"/>
            </w:tcBorders>
          </w:tcPr>
          <w:p w:rsidR="000F1309" w:rsidRPr="005319C3" w:rsidRDefault="000F1309" w:rsidP="00CD3695">
            <w:pPr>
              <w:jc w:val="center"/>
              <w:rPr>
                <w:sz w:val="24"/>
                <w:szCs w:val="24"/>
              </w:rPr>
            </w:pPr>
            <w:r w:rsidRPr="005319C3">
              <w:rPr>
                <w:b/>
                <w:bCs/>
                <w:sz w:val="24"/>
                <w:szCs w:val="24"/>
                <w:lang w:val="uk-UA"/>
              </w:rPr>
              <w:t>5.19. Питання відділів державної реєстрації актів цивільного стану у Запорізькій області</w:t>
            </w:r>
          </w:p>
        </w:tc>
      </w:tr>
      <w:tr w:rsidR="007F0B8C" w:rsidRPr="005319C3">
        <w:tc>
          <w:tcPr>
            <w:tcW w:w="1210" w:type="dxa"/>
            <w:gridSpan w:val="2"/>
            <w:tcBorders>
              <w:top w:val="single" w:sz="4" w:space="0" w:color="auto"/>
              <w:left w:val="single" w:sz="4" w:space="0" w:color="auto"/>
              <w:bottom w:val="single" w:sz="4" w:space="0" w:color="auto"/>
              <w:right w:val="single" w:sz="4" w:space="0" w:color="auto"/>
            </w:tcBorders>
          </w:tcPr>
          <w:p w:rsidR="007F0B8C" w:rsidRPr="005319C3" w:rsidRDefault="007F0B8C" w:rsidP="00CD3695">
            <w:pPr>
              <w:rPr>
                <w:bCs/>
                <w:sz w:val="24"/>
                <w:szCs w:val="24"/>
                <w:lang w:val="uk-UA"/>
              </w:rPr>
            </w:pPr>
            <w:r w:rsidRPr="005319C3">
              <w:rPr>
                <w:bCs/>
                <w:sz w:val="24"/>
                <w:szCs w:val="24"/>
                <w:lang w:val="uk-UA"/>
              </w:rPr>
              <w:t>5.19.1</w:t>
            </w:r>
          </w:p>
        </w:tc>
        <w:tc>
          <w:tcPr>
            <w:tcW w:w="8094" w:type="dxa"/>
            <w:tcBorders>
              <w:top w:val="single" w:sz="4" w:space="0" w:color="auto"/>
              <w:left w:val="single" w:sz="4" w:space="0" w:color="auto"/>
              <w:bottom w:val="single" w:sz="4" w:space="0" w:color="auto"/>
              <w:right w:val="single" w:sz="4" w:space="0" w:color="auto"/>
            </w:tcBorders>
          </w:tcPr>
          <w:p w:rsidR="007F0B8C" w:rsidRPr="005319C3" w:rsidRDefault="007F0B8C">
            <w:pPr>
              <w:jc w:val="both"/>
              <w:rPr>
                <w:bCs/>
                <w:iCs/>
                <w:noProof/>
                <w:sz w:val="24"/>
                <w:szCs w:val="24"/>
                <w:lang w:val="uk-UA"/>
              </w:rPr>
            </w:pPr>
            <w:r w:rsidRPr="005319C3">
              <w:rPr>
                <w:bCs/>
                <w:iCs/>
                <w:noProof/>
                <w:sz w:val="24"/>
                <w:szCs w:val="24"/>
                <w:lang w:val="uk-UA"/>
              </w:rPr>
              <w:t>Впорядкування архівного фонду за 2020 рік та минулі роки (за необхідністю)</w:t>
            </w:r>
          </w:p>
        </w:tc>
        <w:tc>
          <w:tcPr>
            <w:tcW w:w="2112" w:type="dxa"/>
            <w:tcBorders>
              <w:top w:val="single" w:sz="4" w:space="0" w:color="auto"/>
              <w:left w:val="single" w:sz="4" w:space="0" w:color="auto"/>
              <w:bottom w:val="single" w:sz="4" w:space="0" w:color="auto"/>
              <w:right w:val="single" w:sz="4" w:space="0" w:color="auto"/>
            </w:tcBorders>
          </w:tcPr>
          <w:p w:rsidR="007F0B8C" w:rsidRPr="005319C3" w:rsidRDefault="007F0B8C">
            <w:pPr>
              <w:rPr>
                <w:noProof/>
                <w:sz w:val="24"/>
                <w:szCs w:val="24"/>
                <w:lang w:val="uk-UA"/>
              </w:rPr>
            </w:pPr>
            <w:r w:rsidRPr="005319C3">
              <w:rPr>
                <w:noProof/>
                <w:sz w:val="24"/>
                <w:szCs w:val="24"/>
                <w:lang w:val="uk-UA"/>
              </w:rPr>
              <w:t>протягом року</w:t>
            </w:r>
          </w:p>
        </w:tc>
        <w:tc>
          <w:tcPr>
            <w:tcW w:w="2266" w:type="dxa"/>
            <w:tcBorders>
              <w:top w:val="single" w:sz="4" w:space="0" w:color="auto"/>
              <w:left w:val="single" w:sz="4" w:space="0" w:color="auto"/>
              <w:bottom w:val="single" w:sz="4" w:space="0" w:color="auto"/>
              <w:right w:val="single" w:sz="4" w:space="0" w:color="auto"/>
            </w:tcBorders>
          </w:tcPr>
          <w:p w:rsidR="007F0B8C" w:rsidRPr="005319C3" w:rsidRDefault="007F0B8C">
            <w:pPr>
              <w:rPr>
                <w:sz w:val="24"/>
                <w:szCs w:val="24"/>
                <w:lang w:val="uk-UA"/>
              </w:rPr>
            </w:pPr>
            <w:r w:rsidRPr="005319C3">
              <w:rPr>
                <w:sz w:val="24"/>
                <w:szCs w:val="24"/>
                <w:lang w:val="uk-UA"/>
              </w:rPr>
              <w:t xml:space="preserve">Кузьміна Вікторія Вікторівна, </w:t>
            </w:r>
          </w:p>
          <w:p w:rsidR="007F0B8C" w:rsidRPr="005319C3" w:rsidRDefault="007F0B8C">
            <w:pPr>
              <w:rPr>
                <w:sz w:val="24"/>
                <w:szCs w:val="24"/>
                <w:lang w:val="uk-UA"/>
              </w:rPr>
            </w:pPr>
            <w:r w:rsidRPr="005319C3">
              <w:rPr>
                <w:sz w:val="24"/>
                <w:szCs w:val="24"/>
                <w:lang w:val="uk-UA"/>
              </w:rPr>
              <w:t>Онищенко Людмила Юріївна,</w:t>
            </w:r>
          </w:p>
          <w:p w:rsidR="007F0B8C" w:rsidRPr="005319C3" w:rsidRDefault="007F0B8C">
            <w:pPr>
              <w:rPr>
                <w:sz w:val="24"/>
                <w:szCs w:val="24"/>
                <w:lang w:val="uk-UA"/>
              </w:rPr>
            </w:pPr>
            <w:r w:rsidRPr="005319C3">
              <w:rPr>
                <w:sz w:val="24"/>
                <w:szCs w:val="24"/>
                <w:lang w:val="uk-UA"/>
              </w:rPr>
              <w:t>Ільїна Олена Вікторівна,</w:t>
            </w:r>
          </w:p>
          <w:p w:rsidR="007F0B8C" w:rsidRPr="005319C3" w:rsidRDefault="007F0B8C">
            <w:pPr>
              <w:rPr>
                <w:sz w:val="24"/>
                <w:szCs w:val="24"/>
                <w:lang w:val="uk-UA"/>
              </w:rPr>
            </w:pPr>
            <w:r w:rsidRPr="005319C3">
              <w:rPr>
                <w:sz w:val="24"/>
                <w:szCs w:val="24"/>
                <w:lang w:val="uk-UA"/>
              </w:rPr>
              <w:t>Овсій Олександра Михайлівна,</w:t>
            </w:r>
          </w:p>
          <w:p w:rsidR="007F0B8C" w:rsidRPr="005319C3" w:rsidRDefault="007F0B8C">
            <w:pPr>
              <w:rPr>
                <w:sz w:val="24"/>
                <w:szCs w:val="24"/>
                <w:lang w:val="uk-UA"/>
              </w:rPr>
            </w:pPr>
            <w:r w:rsidRPr="005319C3">
              <w:rPr>
                <w:sz w:val="24"/>
                <w:szCs w:val="24"/>
                <w:lang w:val="uk-UA"/>
              </w:rPr>
              <w:t>Єфремова Лариса Петрівна,</w:t>
            </w:r>
          </w:p>
          <w:p w:rsidR="007F0B8C" w:rsidRPr="005319C3" w:rsidRDefault="007F0B8C">
            <w:pPr>
              <w:rPr>
                <w:sz w:val="24"/>
                <w:szCs w:val="24"/>
                <w:lang w:val="uk-UA"/>
              </w:rPr>
            </w:pPr>
            <w:r w:rsidRPr="005319C3">
              <w:rPr>
                <w:sz w:val="24"/>
                <w:szCs w:val="24"/>
                <w:lang w:val="uk-UA"/>
              </w:rPr>
              <w:t>Онищенко Наталія Сергіївна,</w:t>
            </w:r>
          </w:p>
          <w:p w:rsidR="007F0B8C" w:rsidRPr="005319C3" w:rsidRDefault="007F0B8C">
            <w:pPr>
              <w:rPr>
                <w:sz w:val="24"/>
                <w:szCs w:val="24"/>
                <w:lang w:val="uk-UA"/>
              </w:rPr>
            </w:pPr>
            <w:r w:rsidRPr="005319C3">
              <w:rPr>
                <w:sz w:val="24"/>
                <w:szCs w:val="24"/>
                <w:lang w:val="uk-UA"/>
              </w:rPr>
              <w:t>Бондар Вікторія Вікторівна,</w:t>
            </w:r>
          </w:p>
          <w:p w:rsidR="007F0B8C" w:rsidRPr="005319C3" w:rsidRDefault="007F0B8C">
            <w:pPr>
              <w:rPr>
                <w:sz w:val="24"/>
                <w:szCs w:val="24"/>
                <w:lang w:val="uk-UA"/>
              </w:rPr>
            </w:pPr>
            <w:r w:rsidRPr="005319C3">
              <w:rPr>
                <w:sz w:val="24"/>
                <w:szCs w:val="24"/>
                <w:lang w:val="uk-UA"/>
              </w:rPr>
              <w:t>Пилипенко Катерина Миколаївна,</w:t>
            </w:r>
          </w:p>
          <w:p w:rsidR="007F0B8C" w:rsidRPr="005319C3" w:rsidRDefault="007F0B8C">
            <w:pPr>
              <w:rPr>
                <w:sz w:val="24"/>
                <w:szCs w:val="24"/>
                <w:lang w:val="uk-UA"/>
              </w:rPr>
            </w:pPr>
            <w:r w:rsidRPr="005319C3">
              <w:rPr>
                <w:sz w:val="24"/>
                <w:szCs w:val="24"/>
                <w:lang w:val="uk-UA"/>
              </w:rPr>
              <w:t>Рудакова Світлана Вікторівна,</w:t>
            </w:r>
          </w:p>
          <w:p w:rsidR="007F0B8C" w:rsidRPr="005319C3" w:rsidRDefault="007F0B8C">
            <w:pPr>
              <w:rPr>
                <w:sz w:val="24"/>
                <w:szCs w:val="24"/>
                <w:lang w:val="uk-UA"/>
              </w:rPr>
            </w:pPr>
            <w:r w:rsidRPr="005319C3">
              <w:rPr>
                <w:sz w:val="24"/>
                <w:szCs w:val="24"/>
                <w:lang w:val="uk-UA"/>
              </w:rPr>
              <w:t>Кузьменко Світлана Миколаївна,</w:t>
            </w:r>
          </w:p>
          <w:p w:rsidR="007F0B8C" w:rsidRPr="005319C3" w:rsidRDefault="007F0B8C">
            <w:pPr>
              <w:rPr>
                <w:sz w:val="24"/>
                <w:szCs w:val="24"/>
                <w:lang w:val="uk-UA"/>
              </w:rPr>
            </w:pPr>
            <w:r w:rsidRPr="005319C3">
              <w:rPr>
                <w:sz w:val="24"/>
                <w:szCs w:val="24"/>
                <w:lang w:val="uk-UA"/>
              </w:rPr>
              <w:t>Бормаченко Віта Вікторівна,</w:t>
            </w:r>
          </w:p>
          <w:p w:rsidR="007F0B8C" w:rsidRPr="005319C3" w:rsidRDefault="007F0B8C">
            <w:pPr>
              <w:rPr>
                <w:sz w:val="24"/>
                <w:szCs w:val="24"/>
                <w:lang w:val="uk-UA"/>
              </w:rPr>
            </w:pPr>
            <w:r w:rsidRPr="005319C3">
              <w:rPr>
                <w:sz w:val="24"/>
                <w:szCs w:val="24"/>
                <w:lang w:val="uk-UA"/>
              </w:rPr>
              <w:t>Жуковець Валентина Олексіївна,</w:t>
            </w:r>
          </w:p>
          <w:p w:rsidR="007F0B8C" w:rsidRPr="005319C3" w:rsidRDefault="007F0B8C">
            <w:pPr>
              <w:rPr>
                <w:sz w:val="24"/>
                <w:szCs w:val="24"/>
                <w:lang w:val="uk-UA"/>
              </w:rPr>
            </w:pPr>
            <w:r w:rsidRPr="005319C3">
              <w:rPr>
                <w:sz w:val="24"/>
                <w:szCs w:val="24"/>
                <w:lang w:val="uk-UA"/>
              </w:rPr>
              <w:t>Бугайова Вікторія Федорівна,</w:t>
            </w:r>
          </w:p>
          <w:p w:rsidR="007F0B8C" w:rsidRPr="005319C3" w:rsidRDefault="007F0B8C">
            <w:pPr>
              <w:rPr>
                <w:sz w:val="24"/>
                <w:szCs w:val="24"/>
                <w:lang w:val="uk-UA"/>
              </w:rPr>
            </w:pPr>
            <w:r w:rsidRPr="005319C3">
              <w:rPr>
                <w:sz w:val="24"/>
                <w:szCs w:val="24"/>
                <w:lang w:val="uk-UA"/>
              </w:rPr>
              <w:t>Волощук Світлана Юріївна,</w:t>
            </w:r>
          </w:p>
          <w:p w:rsidR="007F0B8C" w:rsidRPr="005319C3" w:rsidRDefault="007F0B8C">
            <w:pPr>
              <w:rPr>
                <w:sz w:val="24"/>
                <w:szCs w:val="24"/>
                <w:lang w:val="uk-UA"/>
              </w:rPr>
            </w:pPr>
            <w:r w:rsidRPr="005319C3">
              <w:rPr>
                <w:sz w:val="24"/>
                <w:szCs w:val="24"/>
                <w:lang w:val="uk-UA"/>
              </w:rPr>
              <w:t>Мусір Наталія Сергіївна,</w:t>
            </w:r>
          </w:p>
          <w:p w:rsidR="007F0B8C" w:rsidRPr="005319C3" w:rsidRDefault="007F0B8C">
            <w:pPr>
              <w:rPr>
                <w:sz w:val="24"/>
                <w:szCs w:val="24"/>
                <w:lang w:val="uk-UA"/>
              </w:rPr>
            </w:pPr>
            <w:r w:rsidRPr="005319C3">
              <w:rPr>
                <w:sz w:val="24"/>
                <w:szCs w:val="24"/>
                <w:lang w:val="uk-UA"/>
              </w:rPr>
              <w:t>Штанько Тетяна Анатоліївна,</w:t>
            </w:r>
          </w:p>
          <w:p w:rsidR="007F0B8C" w:rsidRPr="005319C3" w:rsidRDefault="007F0B8C">
            <w:pPr>
              <w:rPr>
                <w:sz w:val="24"/>
                <w:szCs w:val="24"/>
                <w:lang w:val="uk-UA"/>
              </w:rPr>
            </w:pPr>
            <w:r w:rsidRPr="005319C3">
              <w:rPr>
                <w:sz w:val="24"/>
                <w:szCs w:val="24"/>
                <w:lang w:val="uk-UA"/>
              </w:rPr>
              <w:t>Кекух Тетяна Василівна,</w:t>
            </w:r>
          </w:p>
          <w:p w:rsidR="007F0B8C" w:rsidRPr="005319C3" w:rsidRDefault="007F0B8C">
            <w:pPr>
              <w:rPr>
                <w:sz w:val="24"/>
                <w:szCs w:val="24"/>
                <w:lang w:val="uk-UA"/>
              </w:rPr>
            </w:pPr>
            <w:r w:rsidRPr="005319C3">
              <w:rPr>
                <w:sz w:val="24"/>
                <w:szCs w:val="24"/>
                <w:lang w:val="uk-UA"/>
              </w:rPr>
              <w:t>Супруненко Галина Богданівна,</w:t>
            </w:r>
          </w:p>
          <w:p w:rsidR="007F0B8C" w:rsidRPr="005319C3" w:rsidRDefault="007F0B8C">
            <w:pPr>
              <w:rPr>
                <w:sz w:val="24"/>
                <w:szCs w:val="24"/>
                <w:lang w:val="uk-UA"/>
              </w:rPr>
            </w:pPr>
            <w:r w:rsidRPr="005319C3">
              <w:rPr>
                <w:sz w:val="24"/>
                <w:szCs w:val="24"/>
                <w:lang w:val="uk-UA"/>
              </w:rPr>
              <w:t>Леміш Ольга Геннадіївна,</w:t>
            </w:r>
          </w:p>
          <w:p w:rsidR="007F0B8C" w:rsidRPr="005319C3" w:rsidRDefault="007F0B8C">
            <w:pPr>
              <w:rPr>
                <w:sz w:val="24"/>
                <w:szCs w:val="24"/>
                <w:lang w:val="uk-UA"/>
              </w:rPr>
            </w:pPr>
            <w:r w:rsidRPr="005319C3">
              <w:rPr>
                <w:sz w:val="24"/>
                <w:szCs w:val="24"/>
                <w:lang w:val="uk-UA"/>
              </w:rPr>
              <w:t>Моргунова Галина Олександрівна</w:t>
            </w:r>
          </w:p>
          <w:p w:rsidR="007F0B8C" w:rsidRPr="005319C3" w:rsidRDefault="007F0B8C">
            <w:pPr>
              <w:rPr>
                <w:sz w:val="24"/>
                <w:szCs w:val="24"/>
                <w:lang w:val="uk-UA"/>
              </w:rPr>
            </w:pPr>
            <w:r w:rsidRPr="005319C3">
              <w:rPr>
                <w:sz w:val="24"/>
                <w:szCs w:val="24"/>
                <w:lang w:val="uk-UA"/>
              </w:rPr>
              <w:t>Слободянюк Галина Іванівна,</w:t>
            </w:r>
          </w:p>
          <w:p w:rsidR="007F0B8C" w:rsidRPr="005319C3" w:rsidRDefault="007F0B8C">
            <w:pPr>
              <w:rPr>
                <w:sz w:val="24"/>
                <w:szCs w:val="24"/>
                <w:lang w:val="uk-UA"/>
              </w:rPr>
            </w:pPr>
            <w:r w:rsidRPr="005319C3">
              <w:rPr>
                <w:sz w:val="24"/>
                <w:szCs w:val="24"/>
                <w:lang w:val="uk-UA"/>
              </w:rPr>
              <w:t>Гончар Тетяна Олексіївна,</w:t>
            </w:r>
          </w:p>
          <w:p w:rsidR="007F0B8C" w:rsidRPr="005319C3" w:rsidRDefault="007F0B8C">
            <w:pPr>
              <w:rPr>
                <w:sz w:val="24"/>
                <w:szCs w:val="24"/>
                <w:lang w:val="uk-UA"/>
              </w:rPr>
            </w:pPr>
            <w:r w:rsidRPr="005319C3">
              <w:rPr>
                <w:sz w:val="24"/>
                <w:szCs w:val="24"/>
                <w:lang w:val="uk-UA"/>
              </w:rPr>
              <w:t>Муліка Олена Олександрівна,</w:t>
            </w:r>
          </w:p>
          <w:p w:rsidR="007F0B8C" w:rsidRPr="005319C3" w:rsidRDefault="007F0B8C">
            <w:pPr>
              <w:rPr>
                <w:sz w:val="24"/>
                <w:szCs w:val="24"/>
                <w:lang w:val="uk-UA"/>
              </w:rPr>
            </w:pPr>
            <w:r w:rsidRPr="005319C3">
              <w:rPr>
                <w:sz w:val="24"/>
                <w:szCs w:val="24"/>
                <w:lang w:val="uk-UA"/>
              </w:rPr>
              <w:t>Семидумова Світлана Віталіївна</w:t>
            </w:r>
          </w:p>
          <w:p w:rsidR="007F0B8C" w:rsidRPr="005319C3" w:rsidRDefault="007F0B8C" w:rsidP="000B0860">
            <w:pPr>
              <w:rPr>
                <w:sz w:val="24"/>
                <w:szCs w:val="24"/>
                <w:lang w:val="uk-UA"/>
              </w:rPr>
            </w:pPr>
            <w:r w:rsidRPr="005319C3">
              <w:rPr>
                <w:sz w:val="24"/>
                <w:szCs w:val="24"/>
                <w:lang w:val="uk-UA"/>
              </w:rPr>
              <w:t>Гнєдашева Маріанна Вікторівна</w:t>
            </w:r>
          </w:p>
        </w:tc>
      </w:tr>
    </w:tbl>
    <w:p w:rsidR="005D4619" w:rsidRDefault="005D4619" w:rsidP="00C6375F">
      <w:pPr>
        <w:pStyle w:val="ListParagraph"/>
        <w:spacing w:after="0" w:line="240" w:lineRule="auto"/>
        <w:ind w:left="0"/>
        <w:jc w:val="both"/>
        <w:rPr>
          <w:rFonts w:ascii="Times New Roman" w:eastAsia="Calibri" w:hAnsi="Times New Roman"/>
          <w:b/>
          <w:bCs/>
          <w:iCs/>
          <w:noProof/>
          <w:sz w:val="24"/>
          <w:szCs w:val="24"/>
          <w:lang w:val="uk-UA"/>
        </w:rPr>
      </w:pPr>
    </w:p>
    <w:p w:rsidR="005D4619" w:rsidRDefault="005D4619" w:rsidP="00C6375F">
      <w:pPr>
        <w:pStyle w:val="ListParagraph"/>
        <w:spacing w:after="0" w:line="240" w:lineRule="auto"/>
        <w:ind w:left="0"/>
        <w:jc w:val="both"/>
        <w:rPr>
          <w:rFonts w:ascii="Times New Roman" w:eastAsia="Calibri" w:hAnsi="Times New Roman"/>
          <w:b/>
          <w:bCs/>
          <w:iCs/>
          <w:noProof/>
          <w:sz w:val="24"/>
          <w:szCs w:val="24"/>
          <w:lang w:val="uk-UA"/>
        </w:rPr>
      </w:pPr>
    </w:p>
    <w:p w:rsidR="00676079" w:rsidRPr="00D0231C" w:rsidRDefault="00805808" w:rsidP="00C6375F">
      <w:pPr>
        <w:pStyle w:val="ListParagraph"/>
        <w:spacing w:after="0" w:line="240" w:lineRule="auto"/>
        <w:ind w:left="0"/>
        <w:jc w:val="both"/>
        <w:rPr>
          <w:rFonts w:ascii="Times New Roman" w:eastAsia="Calibri" w:hAnsi="Times New Roman"/>
          <w:b/>
          <w:bCs/>
          <w:iCs/>
          <w:noProof/>
          <w:sz w:val="24"/>
          <w:szCs w:val="24"/>
          <w:lang w:val="uk-UA"/>
        </w:rPr>
      </w:pPr>
      <w:r>
        <w:rPr>
          <w:rFonts w:ascii="Times New Roman" w:eastAsia="Calibri" w:hAnsi="Times New Roman"/>
          <w:b/>
          <w:bCs/>
          <w:iCs/>
          <w:noProof/>
          <w:sz w:val="24"/>
          <w:szCs w:val="24"/>
          <w:lang w:val="uk-UA"/>
        </w:rPr>
        <w:t>Н</w:t>
      </w:r>
      <w:r w:rsidR="001B6B82" w:rsidRPr="00D0231C">
        <w:rPr>
          <w:rFonts w:ascii="Times New Roman" w:eastAsia="Calibri" w:hAnsi="Times New Roman"/>
          <w:b/>
          <w:bCs/>
          <w:iCs/>
          <w:noProof/>
          <w:sz w:val="24"/>
          <w:szCs w:val="24"/>
          <w:lang w:val="uk-UA"/>
        </w:rPr>
        <w:t>ачальник</w:t>
      </w:r>
      <w:r w:rsidR="00F31E24">
        <w:rPr>
          <w:rFonts w:ascii="Times New Roman" w:eastAsia="Calibri" w:hAnsi="Times New Roman"/>
          <w:b/>
          <w:bCs/>
          <w:iCs/>
          <w:noProof/>
          <w:sz w:val="24"/>
          <w:szCs w:val="24"/>
          <w:lang w:val="uk-UA"/>
        </w:rPr>
        <w:t xml:space="preserve"> </w:t>
      </w:r>
      <w:r w:rsidR="00960E55" w:rsidRPr="00D0231C">
        <w:rPr>
          <w:rFonts w:ascii="Times New Roman" w:eastAsia="Calibri" w:hAnsi="Times New Roman"/>
          <w:b/>
          <w:bCs/>
          <w:iCs/>
          <w:noProof/>
          <w:sz w:val="24"/>
          <w:szCs w:val="24"/>
          <w:lang w:val="uk-UA"/>
        </w:rPr>
        <w:t xml:space="preserve">управління </w:t>
      </w:r>
      <w:r w:rsidR="00960E55" w:rsidRPr="00D0231C">
        <w:rPr>
          <w:rFonts w:ascii="Times New Roman" w:eastAsia="Calibri" w:hAnsi="Times New Roman"/>
          <w:b/>
          <w:bCs/>
          <w:iCs/>
          <w:noProof/>
          <w:sz w:val="24"/>
          <w:szCs w:val="24"/>
          <w:lang w:val="uk-UA"/>
        </w:rPr>
        <w:tab/>
      </w:r>
      <w:r w:rsidR="00960E55" w:rsidRPr="00D0231C">
        <w:rPr>
          <w:rFonts w:ascii="Times New Roman" w:eastAsia="Calibri" w:hAnsi="Times New Roman"/>
          <w:b/>
          <w:bCs/>
          <w:iCs/>
          <w:noProof/>
          <w:sz w:val="24"/>
          <w:szCs w:val="24"/>
          <w:lang w:val="uk-UA"/>
        </w:rPr>
        <w:tab/>
      </w:r>
      <w:r w:rsidR="00960E55" w:rsidRPr="00D0231C">
        <w:rPr>
          <w:rFonts w:ascii="Times New Roman" w:eastAsia="Calibri" w:hAnsi="Times New Roman"/>
          <w:b/>
          <w:bCs/>
          <w:iCs/>
          <w:noProof/>
          <w:sz w:val="24"/>
          <w:szCs w:val="24"/>
          <w:lang w:val="uk-UA"/>
        </w:rPr>
        <w:tab/>
      </w:r>
      <w:r w:rsidR="00960E55" w:rsidRPr="00D0231C">
        <w:rPr>
          <w:rFonts w:ascii="Times New Roman" w:eastAsia="Calibri" w:hAnsi="Times New Roman"/>
          <w:b/>
          <w:bCs/>
          <w:iCs/>
          <w:noProof/>
          <w:sz w:val="24"/>
          <w:szCs w:val="24"/>
          <w:lang w:val="uk-UA"/>
        </w:rPr>
        <w:tab/>
      </w:r>
      <w:r w:rsidR="00960E55" w:rsidRPr="00D0231C">
        <w:rPr>
          <w:rFonts w:ascii="Times New Roman" w:eastAsia="Calibri" w:hAnsi="Times New Roman"/>
          <w:b/>
          <w:bCs/>
          <w:iCs/>
          <w:noProof/>
          <w:sz w:val="24"/>
          <w:szCs w:val="24"/>
          <w:lang w:val="uk-UA"/>
        </w:rPr>
        <w:tab/>
      </w:r>
      <w:r w:rsidR="00960E55" w:rsidRPr="00D0231C">
        <w:rPr>
          <w:rFonts w:ascii="Times New Roman" w:eastAsia="Calibri" w:hAnsi="Times New Roman"/>
          <w:b/>
          <w:bCs/>
          <w:iCs/>
          <w:noProof/>
          <w:sz w:val="24"/>
          <w:szCs w:val="24"/>
          <w:lang w:val="uk-UA"/>
        </w:rPr>
        <w:tab/>
      </w:r>
      <w:r w:rsidR="00960E55" w:rsidRPr="00D0231C">
        <w:rPr>
          <w:rFonts w:ascii="Times New Roman" w:eastAsia="Calibri" w:hAnsi="Times New Roman"/>
          <w:b/>
          <w:bCs/>
          <w:iCs/>
          <w:noProof/>
          <w:sz w:val="24"/>
          <w:szCs w:val="24"/>
          <w:lang w:val="uk-UA"/>
        </w:rPr>
        <w:tab/>
        <w:t xml:space="preserve">                 </w:t>
      </w:r>
      <w:r w:rsidR="00960E55" w:rsidRPr="00D0231C">
        <w:rPr>
          <w:rFonts w:ascii="Times New Roman" w:eastAsia="Calibri" w:hAnsi="Times New Roman"/>
          <w:b/>
          <w:bCs/>
          <w:iCs/>
          <w:noProof/>
          <w:sz w:val="24"/>
          <w:szCs w:val="24"/>
          <w:lang w:val="uk-UA"/>
        </w:rPr>
        <w:tab/>
      </w:r>
      <w:r w:rsidR="00960E55" w:rsidRPr="00D0231C">
        <w:rPr>
          <w:rFonts w:ascii="Times New Roman" w:eastAsia="Calibri" w:hAnsi="Times New Roman"/>
          <w:b/>
          <w:bCs/>
          <w:iCs/>
          <w:noProof/>
          <w:sz w:val="24"/>
          <w:szCs w:val="24"/>
          <w:lang w:val="uk-UA"/>
        </w:rPr>
        <w:tab/>
      </w:r>
      <w:r>
        <w:rPr>
          <w:rFonts w:ascii="Times New Roman" w:eastAsia="Calibri" w:hAnsi="Times New Roman"/>
          <w:b/>
          <w:bCs/>
          <w:iCs/>
          <w:noProof/>
          <w:sz w:val="24"/>
          <w:szCs w:val="24"/>
          <w:lang w:val="uk-UA"/>
        </w:rPr>
        <w:t xml:space="preserve">                      </w:t>
      </w:r>
      <w:r w:rsidR="005D4619">
        <w:rPr>
          <w:rFonts w:ascii="Times New Roman" w:eastAsia="Calibri" w:hAnsi="Times New Roman"/>
          <w:b/>
          <w:bCs/>
          <w:iCs/>
          <w:noProof/>
          <w:sz w:val="24"/>
          <w:szCs w:val="24"/>
          <w:lang w:val="uk-UA"/>
        </w:rPr>
        <w:tab/>
      </w:r>
      <w:r w:rsidR="005D4619">
        <w:rPr>
          <w:rFonts w:ascii="Times New Roman" w:eastAsia="Calibri" w:hAnsi="Times New Roman"/>
          <w:b/>
          <w:bCs/>
          <w:iCs/>
          <w:noProof/>
          <w:sz w:val="24"/>
          <w:szCs w:val="24"/>
          <w:lang w:val="uk-UA"/>
        </w:rPr>
        <w:tab/>
      </w:r>
      <w:r>
        <w:rPr>
          <w:rFonts w:ascii="Times New Roman" w:eastAsia="Calibri" w:hAnsi="Times New Roman"/>
          <w:b/>
          <w:bCs/>
          <w:iCs/>
          <w:noProof/>
          <w:sz w:val="24"/>
          <w:szCs w:val="24"/>
          <w:lang w:val="uk-UA"/>
        </w:rPr>
        <w:t xml:space="preserve"> Іван ЛЕГОСТАЄВ</w:t>
      </w:r>
    </w:p>
    <w:sectPr w:rsidR="00676079" w:rsidRPr="00D0231C" w:rsidSect="005B1034">
      <w:headerReference w:type="even" r:id="rId11"/>
      <w:headerReference w:type="default" r:id="rId12"/>
      <w:pgSz w:w="15840" w:h="12240" w:orient="landscape"/>
      <w:pgMar w:top="394" w:right="567" w:bottom="1134" w:left="1701" w:header="1065"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68C6" w:rsidRDefault="002768C6">
      <w:r>
        <w:separator/>
      </w:r>
    </w:p>
  </w:endnote>
  <w:endnote w:type="continuationSeparator" w:id="0">
    <w:p w:rsidR="002768C6" w:rsidRDefault="002768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68C6" w:rsidRDefault="002768C6">
      <w:r>
        <w:separator/>
      </w:r>
    </w:p>
  </w:footnote>
  <w:footnote w:type="continuationSeparator" w:id="0">
    <w:p w:rsidR="002768C6" w:rsidRDefault="002768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369" w:rsidRDefault="00503369" w:rsidP="00676079">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503369" w:rsidRDefault="00503369">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369" w:rsidRDefault="00503369" w:rsidP="00676079">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sidR="00B75CD0">
      <w:rPr>
        <w:rStyle w:val="ad"/>
        <w:noProof/>
      </w:rPr>
      <w:t>107</w:t>
    </w:r>
    <w:r>
      <w:rPr>
        <w:rStyle w:val="ad"/>
      </w:rPr>
      <w:fldChar w:fldCharType="end"/>
    </w:r>
  </w:p>
  <w:p w:rsidR="00503369" w:rsidRDefault="00503369" w:rsidP="005B1034">
    <w:pPr>
      <w:pStyle w:val="ab"/>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6480"/>
      <w:gridCol w:w="2340"/>
      <w:gridCol w:w="3600"/>
    </w:tblGrid>
    <w:tr w:rsidR="00503369">
      <w:tc>
        <w:tcPr>
          <w:tcW w:w="1188" w:type="dxa"/>
        </w:tcPr>
        <w:p w:rsidR="00503369" w:rsidRDefault="00503369" w:rsidP="00CD5312">
          <w:pPr>
            <w:pStyle w:val="ab"/>
            <w:jc w:val="center"/>
          </w:pPr>
          <w:r>
            <w:t>1</w:t>
          </w:r>
        </w:p>
      </w:tc>
      <w:tc>
        <w:tcPr>
          <w:tcW w:w="6480" w:type="dxa"/>
        </w:tcPr>
        <w:p w:rsidR="00503369" w:rsidRDefault="00503369" w:rsidP="00CD5312">
          <w:pPr>
            <w:pStyle w:val="ab"/>
            <w:jc w:val="center"/>
          </w:pPr>
          <w:r>
            <w:t>2</w:t>
          </w:r>
        </w:p>
      </w:tc>
      <w:tc>
        <w:tcPr>
          <w:tcW w:w="2340" w:type="dxa"/>
        </w:tcPr>
        <w:p w:rsidR="00503369" w:rsidRDefault="00503369" w:rsidP="00CD5312">
          <w:pPr>
            <w:pStyle w:val="ab"/>
            <w:jc w:val="center"/>
          </w:pPr>
          <w:r>
            <w:t>3</w:t>
          </w:r>
        </w:p>
      </w:tc>
      <w:tc>
        <w:tcPr>
          <w:tcW w:w="3600" w:type="dxa"/>
        </w:tcPr>
        <w:p w:rsidR="00503369" w:rsidRDefault="00503369" w:rsidP="00CD5312">
          <w:pPr>
            <w:pStyle w:val="ab"/>
            <w:jc w:val="center"/>
          </w:pPr>
          <w:r>
            <w:t>4</w:t>
          </w:r>
        </w:p>
      </w:tc>
    </w:tr>
  </w:tbl>
  <w:p w:rsidR="00503369" w:rsidRPr="005B1034" w:rsidRDefault="00503369" w:rsidP="005B1034">
    <w:pPr>
      <w:pStyle w:val="ab"/>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B7B79"/>
    <w:multiLevelType w:val="hybridMultilevel"/>
    <w:tmpl w:val="26D63C98"/>
    <w:lvl w:ilvl="0" w:tplc="D03AD4C6">
      <w:start w:val="1"/>
      <w:numFmt w:val="decimal"/>
      <w:pStyle w:val="1"/>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DB11AD"/>
    <w:multiLevelType w:val="hybridMultilevel"/>
    <w:tmpl w:val="84E4C74C"/>
    <w:lvl w:ilvl="0" w:tplc="3CCE1DAA">
      <w:start w:val="1"/>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29626FE"/>
    <w:multiLevelType w:val="hybridMultilevel"/>
    <w:tmpl w:val="289432F2"/>
    <w:lvl w:ilvl="0" w:tplc="4368794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F924F73"/>
    <w:multiLevelType w:val="hybridMultilevel"/>
    <w:tmpl w:val="41049BF2"/>
    <w:lvl w:ilvl="0" w:tplc="5F8256AA">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7454AEC"/>
    <w:multiLevelType w:val="hybridMultilevel"/>
    <w:tmpl w:val="0664756C"/>
    <w:lvl w:ilvl="0" w:tplc="4368794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E2453ED"/>
    <w:multiLevelType w:val="hybridMultilevel"/>
    <w:tmpl w:val="C5109210"/>
    <w:lvl w:ilvl="0" w:tplc="4368794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EDD2118"/>
    <w:multiLevelType w:val="hybridMultilevel"/>
    <w:tmpl w:val="0D56F7C0"/>
    <w:lvl w:ilvl="0" w:tplc="FB1AAEE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34991764"/>
    <w:multiLevelType w:val="hybridMultilevel"/>
    <w:tmpl w:val="8B082D94"/>
    <w:lvl w:ilvl="0" w:tplc="661483FA">
      <w:start w:val="4"/>
      <w:numFmt w:val="bullet"/>
      <w:lvlText w:val="-"/>
      <w:lvlJc w:val="left"/>
      <w:pPr>
        <w:tabs>
          <w:tab w:val="num" w:pos="450"/>
        </w:tabs>
        <w:ind w:left="450" w:hanging="390"/>
      </w:pPr>
      <w:rPr>
        <w:rFonts w:ascii="Times New Roman" w:eastAsia="Times New Roman" w:hAnsi="Times New Roman" w:cs="Times New Roman" w:hint="default"/>
      </w:rPr>
    </w:lvl>
    <w:lvl w:ilvl="1" w:tplc="04190003" w:tentative="1">
      <w:start w:val="1"/>
      <w:numFmt w:val="bullet"/>
      <w:lvlText w:val="o"/>
      <w:lvlJc w:val="left"/>
      <w:pPr>
        <w:tabs>
          <w:tab w:val="num" w:pos="1140"/>
        </w:tabs>
        <w:ind w:left="1140" w:hanging="360"/>
      </w:pPr>
      <w:rPr>
        <w:rFonts w:ascii="Courier New" w:hAnsi="Courier New" w:cs="Courier New" w:hint="default"/>
      </w:rPr>
    </w:lvl>
    <w:lvl w:ilvl="2" w:tplc="04190005" w:tentative="1">
      <w:start w:val="1"/>
      <w:numFmt w:val="bullet"/>
      <w:lvlText w:val=""/>
      <w:lvlJc w:val="left"/>
      <w:pPr>
        <w:tabs>
          <w:tab w:val="num" w:pos="1860"/>
        </w:tabs>
        <w:ind w:left="1860" w:hanging="360"/>
      </w:pPr>
      <w:rPr>
        <w:rFonts w:ascii="Wingdings" w:hAnsi="Wingdings" w:hint="default"/>
      </w:rPr>
    </w:lvl>
    <w:lvl w:ilvl="3" w:tplc="04190001" w:tentative="1">
      <w:start w:val="1"/>
      <w:numFmt w:val="bullet"/>
      <w:lvlText w:val=""/>
      <w:lvlJc w:val="left"/>
      <w:pPr>
        <w:tabs>
          <w:tab w:val="num" w:pos="2580"/>
        </w:tabs>
        <w:ind w:left="2580" w:hanging="360"/>
      </w:pPr>
      <w:rPr>
        <w:rFonts w:ascii="Symbol" w:hAnsi="Symbol" w:hint="default"/>
      </w:rPr>
    </w:lvl>
    <w:lvl w:ilvl="4" w:tplc="04190003" w:tentative="1">
      <w:start w:val="1"/>
      <w:numFmt w:val="bullet"/>
      <w:lvlText w:val="o"/>
      <w:lvlJc w:val="left"/>
      <w:pPr>
        <w:tabs>
          <w:tab w:val="num" w:pos="3300"/>
        </w:tabs>
        <w:ind w:left="3300" w:hanging="360"/>
      </w:pPr>
      <w:rPr>
        <w:rFonts w:ascii="Courier New" w:hAnsi="Courier New" w:cs="Courier New" w:hint="default"/>
      </w:rPr>
    </w:lvl>
    <w:lvl w:ilvl="5" w:tplc="04190005" w:tentative="1">
      <w:start w:val="1"/>
      <w:numFmt w:val="bullet"/>
      <w:lvlText w:val=""/>
      <w:lvlJc w:val="left"/>
      <w:pPr>
        <w:tabs>
          <w:tab w:val="num" w:pos="4020"/>
        </w:tabs>
        <w:ind w:left="4020" w:hanging="360"/>
      </w:pPr>
      <w:rPr>
        <w:rFonts w:ascii="Wingdings" w:hAnsi="Wingdings" w:hint="default"/>
      </w:rPr>
    </w:lvl>
    <w:lvl w:ilvl="6" w:tplc="04190001" w:tentative="1">
      <w:start w:val="1"/>
      <w:numFmt w:val="bullet"/>
      <w:lvlText w:val=""/>
      <w:lvlJc w:val="left"/>
      <w:pPr>
        <w:tabs>
          <w:tab w:val="num" w:pos="4740"/>
        </w:tabs>
        <w:ind w:left="4740" w:hanging="360"/>
      </w:pPr>
      <w:rPr>
        <w:rFonts w:ascii="Symbol" w:hAnsi="Symbol" w:hint="default"/>
      </w:rPr>
    </w:lvl>
    <w:lvl w:ilvl="7" w:tplc="04190003" w:tentative="1">
      <w:start w:val="1"/>
      <w:numFmt w:val="bullet"/>
      <w:lvlText w:val="o"/>
      <w:lvlJc w:val="left"/>
      <w:pPr>
        <w:tabs>
          <w:tab w:val="num" w:pos="5460"/>
        </w:tabs>
        <w:ind w:left="5460" w:hanging="360"/>
      </w:pPr>
      <w:rPr>
        <w:rFonts w:ascii="Courier New" w:hAnsi="Courier New" w:cs="Courier New" w:hint="default"/>
      </w:rPr>
    </w:lvl>
    <w:lvl w:ilvl="8" w:tplc="04190005" w:tentative="1">
      <w:start w:val="1"/>
      <w:numFmt w:val="bullet"/>
      <w:lvlText w:val=""/>
      <w:lvlJc w:val="left"/>
      <w:pPr>
        <w:tabs>
          <w:tab w:val="num" w:pos="6180"/>
        </w:tabs>
        <w:ind w:left="6180" w:hanging="360"/>
      </w:pPr>
      <w:rPr>
        <w:rFonts w:ascii="Wingdings" w:hAnsi="Wingdings" w:hint="default"/>
      </w:rPr>
    </w:lvl>
  </w:abstractNum>
  <w:abstractNum w:abstractNumId="8">
    <w:nsid w:val="37D11DAA"/>
    <w:multiLevelType w:val="hybridMultilevel"/>
    <w:tmpl w:val="84AC3FD8"/>
    <w:lvl w:ilvl="0" w:tplc="3F84116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88058BF"/>
    <w:multiLevelType w:val="hybridMultilevel"/>
    <w:tmpl w:val="25603F66"/>
    <w:lvl w:ilvl="0" w:tplc="EDB011E0">
      <w:numFmt w:val="bullet"/>
      <w:lvlText w:val="-"/>
      <w:lvlJc w:val="left"/>
      <w:pPr>
        <w:tabs>
          <w:tab w:val="num" w:pos="795"/>
        </w:tabs>
        <w:ind w:left="795" w:hanging="435"/>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0">
    <w:nsid w:val="3B9D3572"/>
    <w:multiLevelType w:val="hybridMultilevel"/>
    <w:tmpl w:val="E4D0BBAE"/>
    <w:lvl w:ilvl="0" w:tplc="7F8C9056">
      <w:numFmt w:val="bullet"/>
      <w:lvlText w:val="-"/>
      <w:lvlJc w:val="left"/>
      <w:pPr>
        <w:tabs>
          <w:tab w:val="num" w:pos="720"/>
        </w:tabs>
        <w:ind w:left="720" w:hanging="360"/>
      </w:pPr>
      <w:rPr>
        <w:rFonts w:ascii="Times New Roman" w:eastAsia="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46AB459A"/>
    <w:multiLevelType w:val="hybridMultilevel"/>
    <w:tmpl w:val="E1E013B4"/>
    <w:lvl w:ilvl="0" w:tplc="4368794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DE05F34"/>
    <w:multiLevelType w:val="hybridMultilevel"/>
    <w:tmpl w:val="90FA4600"/>
    <w:lvl w:ilvl="0" w:tplc="4368794A">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533A2B37"/>
    <w:multiLevelType w:val="hybridMultilevel"/>
    <w:tmpl w:val="51DCE75A"/>
    <w:lvl w:ilvl="0" w:tplc="195E6C5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55DF16B5"/>
    <w:multiLevelType w:val="hybridMultilevel"/>
    <w:tmpl w:val="9B44F5EC"/>
    <w:lvl w:ilvl="0" w:tplc="4368794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62642AB"/>
    <w:multiLevelType w:val="hybridMultilevel"/>
    <w:tmpl w:val="6AEC745E"/>
    <w:lvl w:ilvl="0" w:tplc="134EE5EE">
      <w:numFmt w:val="bullet"/>
      <w:lvlText w:val="-"/>
      <w:lvlJc w:val="left"/>
      <w:pPr>
        <w:tabs>
          <w:tab w:val="num" w:pos="735"/>
        </w:tabs>
        <w:ind w:left="735" w:hanging="375"/>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68DD44EC"/>
    <w:multiLevelType w:val="hybridMultilevel"/>
    <w:tmpl w:val="E13089B0"/>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7">
    <w:nsid w:val="6A976A9E"/>
    <w:multiLevelType w:val="hybridMultilevel"/>
    <w:tmpl w:val="0AF48C64"/>
    <w:lvl w:ilvl="0" w:tplc="4368794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C107EB7"/>
    <w:multiLevelType w:val="hybridMultilevel"/>
    <w:tmpl w:val="0FB4F32E"/>
    <w:lvl w:ilvl="0" w:tplc="64604BB0">
      <w:start w:val="1"/>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9">
    <w:nsid w:val="6CD444FC"/>
    <w:multiLevelType w:val="hybridMultilevel"/>
    <w:tmpl w:val="8C4A6B8C"/>
    <w:lvl w:ilvl="0" w:tplc="4368794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0594340"/>
    <w:multiLevelType w:val="hybridMultilevel"/>
    <w:tmpl w:val="2D1022A0"/>
    <w:lvl w:ilvl="0" w:tplc="A818381E">
      <w:start w:val="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73892605"/>
    <w:multiLevelType w:val="hybridMultilevel"/>
    <w:tmpl w:val="3BBC1B28"/>
    <w:lvl w:ilvl="0" w:tplc="06F2E9CE">
      <w:start w:val="2"/>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2">
    <w:nsid w:val="781D3191"/>
    <w:multiLevelType w:val="hybridMultilevel"/>
    <w:tmpl w:val="7FE4C2E4"/>
    <w:lvl w:ilvl="0" w:tplc="4368794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18"/>
  </w:num>
  <w:num w:numId="4">
    <w:abstractNumId w:val="12"/>
  </w:num>
  <w:num w:numId="5">
    <w:abstractNumId w:val="3"/>
  </w:num>
  <w:num w:numId="6">
    <w:abstractNumId w:val="6"/>
  </w:num>
  <w:num w:numId="7">
    <w:abstractNumId w:val="20"/>
  </w:num>
  <w:num w:numId="8">
    <w:abstractNumId w:val="21"/>
  </w:num>
  <w:num w:numId="9">
    <w:abstractNumId w:val="7"/>
  </w:num>
  <w:num w:numId="1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13"/>
  </w:num>
  <w:num w:numId="13">
    <w:abstractNumId w:val="19"/>
  </w:num>
  <w:num w:numId="14">
    <w:abstractNumId w:val="4"/>
  </w:num>
  <w:num w:numId="15">
    <w:abstractNumId w:val="14"/>
  </w:num>
  <w:num w:numId="16">
    <w:abstractNumId w:val="5"/>
  </w:num>
  <w:num w:numId="17">
    <w:abstractNumId w:val="2"/>
  </w:num>
  <w:num w:numId="18">
    <w:abstractNumId w:val="22"/>
  </w:num>
  <w:num w:numId="19">
    <w:abstractNumId w:val="17"/>
  </w:num>
  <w:num w:numId="20">
    <w:abstractNumId w:val="11"/>
  </w:num>
  <w:num w:numId="21">
    <w:abstractNumId w:val="0"/>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5"/>
    <w:lvlOverride w:ilvl="0"/>
    <w:lvlOverride w:ilvl="1"/>
    <w:lvlOverride w:ilvl="2"/>
    <w:lvlOverride w:ilvl="3"/>
    <w:lvlOverride w:ilvl="4"/>
    <w:lvlOverride w:ilvl="5"/>
    <w:lvlOverride w:ilvl="6"/>
    <w:lvlOverride w:ilvl="7"/>
    <w:lvlOverride w:ilvl="8"/>
  </w:num>
  <w:num w:numId="25">
    <w:abstractNumId w:val="2"/>
    <w:lvlOverride w:ilvl="0"/>
    <w:lvlOverride w:ilvl="1"/>
    <w:lvlOverride w:ilvl="2"/>
    <w:lvlOverride w:ilvl="3"/>
    <w:lvlOverride w:ilvl="4"/>
    <w:lvlOverride w:ilvl="5"/>
    <w:lvlOverride w:ilvl="6"/>
    <w:lvlOverride w:ilvl="7"/>
    <w:lvlOverride w:ilvl="8"/>
  </w:num>
  <w:num w:numId="26">
    <w:abstractNumId w:val="17"/>
    <w:lvlOverride w:ilvl="0"/>
    <w:lvlOverride w:ilvl="1"/>
    <w:lvlOverride w:ilvl="2"/>
    <w:lvlOverride w:ilvl="3"/>
    <w:lvlOverride w:ilvl="4"/>
    <w:lvlOverride w:ilvl="5"/>
    <w:lvlOverride w:ilvl="6"/>
    <w:lvlOverride w:ilvl="7"/>
    <w:lvlOverride w:ilvl="8"/>
  </w:num>
  <w:num w:numId="27">
    <w:abstractNumId w:val="1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6079"/>
    <w:rsid w:val="00000B50"/>
    <w:rsid w:val="0000288C"/>
    <w:rsid w:val="000046F0"/>
    <w:rsid w:val="00010BE5"/>
    <w:rsid w:val="000118AF"/>
    <w:rsid w:val="0001295F"/>
    <w:rsid w:val="0001700D"/>
    <w:rsid w:val="00017423"/>
    <w:rsid w:val="00017F48"/>
    <w:rsid w:val="00020252"/>
    <w:rsid w:val="0002457C"/>
    <w:rsid w:val="00027C4F"/>
    <w:rsid w:val="00027F48"/>
    <w:rsid w:val="000318DB"/>
    <w:rsid w:val="00032CCE"/>
    <w:rsid w:val="000416D6"/>
    <w:rsid w:val="00041E1F"/>
    <w:rsid w:val="0004377F"/>
    <w:rsid w:val="00044DC6"/>
    <w:rsid w:val="000459E5"/>
    <w:rsid w:val="00052925"/>
    <w:rsid w:val="00053987"/>
    <w:rsid w:val="0005598F"/>
    <w:rsid w:val="00057524"/>
    <w:rsid w:val="0006066B"/>
    <w:rsid w:val="0006159D"/>
    <w:rsid w:val="00061CF4"/>
    <w:rsid w:val="00067480"/>
    <w:rsid w:val="00072A69"/>
    <w:rsid w:val="00072DDC"/>
    <w:rsid w:val="000757C7"/>
    <w:rsid w:val="0007724B"/>
    <w:rsid w:val="00091C4A"/>
    <w:rsid w:val="00091C8F"/>
    <w:rsid w:val="00093CC1"/>
    <w:rsid w:val="000953A7"/>
    <w:rsid w:val="00096C23"/>
    <w:rsid w:val="00097245"/>
    <w:rsid w:val="000A549E"/>
    <w:rsid w:val="000A6310"/>
    <w:rsid w:val="000A6906"/>
    <w:rsid w:val="000B0860"/>
    <w:rsid w:val="000B165F"/>
    <w:rsid w:val="000B6385"/>
    <w:rsid w:val="000B71A3"/>
    <w:rsid w:val="000C3E60"/>
    <w:rsid w:val="000D2A2D"/>
    <w:rsid w:val="000D38C4"/>
    <w:rsid w:val="000D5321"/>
    <w:rsid w:val="000D6B8D"/>
    <w:rsid w:val="000D7CB3"/>
    <w:rsid w:val="000E0487"/>
    <w:rsid w:val="000E18B5"/>
    <w:rsid w:val="000E383B"/>
    <w:rsid w:val="000E42CF"/>
    <w:rsid w:val="000E70DC"/>
    <w:rsid w:val="000E72E3"/>
    <w:rsid w:val="000E7C38"/>
    <w:rsid w:val="000F1309"/>
    <w:rsid w:val="000F4781"/>
    <w:rsid w:val="000F5761"/>
    <w:rsid w:val="000F6235"/>
    <w:rsid w:val="00101589"/>
    <w:rsid w:val="00103A38"/>
    <w:rsid w:val="00105D40"/>
    <w:rsid w:val="00105F21"/>
    <w:rsid w:val="00107F6F"/>
    <w:rsid w:val="001116BE"/>
    <w:rsid w:val="00111AB1"/>
    <w:rsid w:val="001123ED"/>
    <w:rsid w:val="00113531"/>
    <w:rsid w:val="00114517"/>
    <w:rsid w:val="0011781E"/>
    <w:rsid w:val="001206A7"/>
    <w:rsid w:val="0012194A"/>
    <w:rsid w:val="00121D57"/>
    <w:rsid w:val="0012251F"/>
    <w:rsid w:val="00123466"/>
    <w:rsid w:val="0012397C"/>
    <w:rsid w:val="001263AB"/>
    <w:rsid w:val="0012689F"/>
    <w:rsid w:val="0013390E"/>
    <w:rsid w:val="00136CB2"/>
    <w:rsid w:val="00141B8A"/>
    <w:rsid w:val="001439B7"/>
    <w:rsid w:val="00145178"/>
    <w:rsid w:val="00145610"/>
    <w:rsid w:val="00146E69"/>
    <w:rsid w:val="0015018F"/>
    <w:rsid w:val="00150CB5"/>
    <w:rsid w:val="00151FAD"/>
    <w:rsid w:val="00152FB5"/>
    <w:rsid w:val="00155E98"/>
    <w:rsid w:val="001567AA"/>
    <w:rsid w:val="001607AC"/>
    <w:rsid w:val="001621C7"/>
    <w:rsid w:val="0016253D"/>
    <w:rsid w:val="00166206"/>
    <w:rsid w:val="00171660"/>
    <w:rsid w:val="00174419"/>
    <w:rsid w:val="001769CB"/>
    <w:rsid w:val="00177FD7"/>
    <w:rsid w:val="001812EE"/>
    <w:rsid w:val="00182BC7"/>
    <w:rsid w:val="0018608E"/>
    <w:rsid w:val="001870C6"/>
    <w:rsid w:val="00187BEC"/>
    <w:rsid w:val="0019267B"/>
    <w:rsid w:val="00192F38"/>
    <w:rsid w:val="00193095"/>
    <w:rsid w:val="00193512"/>
    <w:rsid w:val="00193F94"/>
    <w:rsid w:val="001950E1"/>
    <w:rsid w:val="001A08B6"/>
    <w:rsid w:val="001A0D34"/>
    <w:rsid w:val="001A2023"/>
    <w:rsid w:val="001A257D"/>
    <w:rsid w:val="001A46C5"/>
    <w:rsid w:val="001A4AC0"/>
    <w:rsid w:val="001A61F7"/>
    <w:rsid w:val="001A647E"/>
    <w:rsid w:val="001A6DFB"/>
    <w:rsid w:val="001A7CA1"/>
    <w:rsid w:val="001B0506"/>
    <w:rsid w:val="001B531F"/>
    <w:rsid w:val="001B5B74"/>
    <w:rsid w:val="001B67A7"/>
    <w:rsid w:val="001B6B82"/>
    <w:rsid w:val="001C03EF"/>
    <w:rsid w:val="001D1580"/>
    <w:rsid w:val="001E2C4B"/>
    <w:rsid w:val="001E2F1F"/>
    <w:rsid w:val="001E711D"/>
    <w:rsid w:val="001F15EA"/>
    <w:rsid w:val="001F563F"/>
    <w:rsid w:val="001F7775"/>
    <w:rsid w:val="002007C2"/>
    <w:rsid w:val="002070BD"/>
    <w:rsid w:val="00210BC7"/>
    <w:rsid w:val="00211FC5"/>
    <w:rsid w:val="00212C4D"/>
    <w:rsid w:val="002138D1"/>
    <w:rsid w:val="00213EDD"/>
    <w:rsid w:val="00217D11"/>
    <w:rsid w:val="00221A88"/>
    <w:rsid w:val="00223157"/>
    <w:rsid w:val="00226A2B"/>
    <w:rsid w:val="002340CB"/>
    <w:rsid w:val="00235103"/>
    <w:rsid w:val="002356C5"/>
    <w:rsid w:val="00237136"/>
    <w:rsid w:val="00237C09"/>
    <w:rsid w:val="00240825"/>
    <w:rsid w:val="00240F15"/>
    <w:rsid w:val="002413A6"/>
    <w:rsid w:val="002423EF"/>
    <w:rsid w:val="0024287F"/>
    <w:rsid w:val="00243B6D"/>
    <w:rsid w:val="00247C8F"/>
    <w:rsid w:val="00251D06"/>
    <w:rsid w:val="00255701"/>
    <w:rsid w:val="0026023C"/>
    <w:rsid w:val="00261384"/>
    <w:rsid w:val="00261A3F"/>
    <w:rsid w:val="0026424D"/>
    <w:rsid w:val="00265678"/>
    <w:rsid w:val="00267642"/>
    <w:rsid w:val="00271DDD"/>
    <w:rsid w:val="002768C6"/>
    <w:rsid w:val="00280A06"/>
    <w:rsid w:val="0028412D"/>
    <w:rsid w:val="00284F57"/>
    <w:rsid w:val="00285D95"/>
    <w:rsid w:val="00286E64"/>
    <w:rsid w:val="00291BB1"/>
    <w:rsid w:val="00292C76"/>
    <w:rsid w:val="002949E3"/>
    <w:rsid w:val="0029744C"/>
    <w:rsid w:val="002A103F"/>
    <w:rsid w:val="002A1884"/>
    <w:rsid w:val="002A59A6"/>
    <w:rsid w:val="002A6223"/>
    <w:rsid w:val="002A694E"/>
    <w:rsid w:val="002B5575"/>
    <w:rsid w:val="002B5EA3"/>
    <w:rsid w:val="002B70CA"/>
    <w:rsid w:val="002C05D0"/>
    <w:rsid w:val="002C0C61"/>
    <w:rsid w:val="002C107A"/>
    <w:rsid w:val="002C20D6"/>
    <w:rsid w:val="002C243B"/>
    <w:rsid w:val="002C2894"/>
    <w:rsid w:val="002C3582"/>
    <w:rsid w:val="002C36EF"/>
    <w:rsid w:val="002C3881"/>
    <w:rsid w:val="002C6A7E"/>
    <w:rsid w:val="002D066D"/>
    <w:rsid w:val="002D11BF"/>
    <w:rsid w:val="002D22C4"/>
    <w:rsid w:val="002D3DBC"/>
    <w:rsid w:val="002D3F36"/>
    <w:rsid w:val="002D4850"/>
    <w:rsid w:val="002D6629"/>
    <w:rsid w:val="002E091E"/>
    <w:rsid w:val="002E190E"/>
    <w:rsid w:val="002E5DCB"/>
    <w:rsid w:val="002E7A66"/>
    <w:rsid w:val="002F1172"/>
    <w:rsid w:val="002F4138"/>
    <w:rsid w:val="0030197D"/>
    <w:rsid w:val="00303126"/>
    <w:rsid w:val="003045D6"/>
    <w:rsid w:val="003079D5"/>
    <w:rsid w:val="0031106B"/>
    <w:rsid w:val="003112E8"/>
    <w:rsid w:val="00311A7C"/>
    <w:rsid w:val="0031719C"/>
    <w:rsid w:val="003233FB"/>
    <w:rsid w:val="00327B25"/>
    <w:rsid w:val="0033003E"/>
    <w:rsid w:val="00334D2E"/>
    <w:rsid w:val="003355DA"/>
    <w:rsid w:val="00337FAE"/>
    <w:rsid w:val="00340F39"/>
    <w:rsid w:val="00341484"/>
    <w:rsid w:val="003522D4"/>
    <w:rsid w:val="00354592"/>
    <w:rsid w:val="00361532"/>
    <w:rsid w:val="00365410"/>
    <w:rsid w:val="003703D0"/>
    <w:rsid w:val="00372729"/>
    <w:rsid w:val="00372EC8"/>
    <w:rsid w:val="003774AF"/>
    <w:rsid w:val="00380CED"/>
    <w:rsid w:val="00384A91"/>
    <w:rsid w:val="00386C55"/>
    <w:rsid w:val="003900D6"/>
    <w:rsid w:val="00397661"/>
    <w:rsid w:val="003A35FE"/>
    <w:rsid w:val="003A67BF"/>
    <w:rsid w:val="003B7729"/>
    <w:rsid w:val="003C0C27"/>
    <w:rsid w:val="003C0E5B"/>
    <w:rsid w:val="003C3878"/>
    <w:rsid w:val="003C4771"/>
    <w:rsid w:val="003C6E86"/>
    <w:rsid w:val="003D131E"/>
    <w:rsid w:val="003D47BD"/>
    <w:rsid w:val="003E2A14"/>
    <w:rsid w:val="003E7558"/>
    <w:rsid w:val="003F2817"/>
    <w:rsid w:val="003F40CB"/>
    <w:rsid w:val="003F53F8"/>
    <w:rsid w:val="003F6991"/>
    <w:rsid w:val="003F79F4"/>
    <w:rsid w:val="003F79FA"/>
    <w:rsid w:val="00401765"/>
    <w:rsid w:val="00404C20"/>
    <w:rsid w:val="004078B4"/>
    <w:rsid w:val="0041043F"/>
    <w:rsid w:val="00410EAB"/>
    <w:rsid w:val="00412415"/>
    <w:rsid w:val="0041486A"/>
    <w:rsid w:val="004155C2"/>
    <w:rsid w:val="00423B25"/>
    <w:rsid w:val="00424AB7"/>
    <w:rsid w:val="00426CA7"/>
    <w:rsid w:val="00434A80"/>
    <w:rsid w:val="004430DA"/>
    <w:rsid w:val="00446400"/>
    <w:rsid w:val="004558C2"/>
    <w:rsid w:val="00466D69"/>
    <w:rsid w:val="00472809"/>
    <w:rsid w:val="00473BFA"/>
    <w:rsid w:val="0047431E"/>
    <w:rsid w:val="004756A1"/>
    <w:rsid w:val="0047767F"/>
    <w:rsid w:val="0048064E"/>
    <w:rsid w:val="00483383"/>
    <w:rsid w:val="00483421"/>
    <w:rsid w:val="00490CB2"/>
    <w:rsid w:val="00491048"/>
    <w:rsid w:val="00493AA5"/>
    <w:rsid w:val="00493CB3"/>
    <w:rsid w:val="004A1B5B"/>
    <w:rsid w:val="004A1D3C"/>
    <w:rsid w:val="004A2A6A"/>
    <w:rsid w:val="004A2A86"/>
    <w:rsid w:val="004A3952"/>
    <w:rsid w:val="004B0D04"/>
    <w:rsid w:val="004B14C9"/>
    <w:rsid w:val="004B1D7A"/>
    <w:rsid w:val="004B2977"/>
    <w:rsid w:val="004B2E0E"/>
    <w:rsid w:val="004B2FD7"/>
    <w:rsid w:val="004B3ED8"/>
    <w:rsid w:val="004B5BA7"/>
    <w:rsid w:val="004B5C30"/>
    <w:rsid w:val="004C5CC4"/>
    <w:rsid w:val="004C67C3"/>
    <w:rsid w:val="004C6C7E"/>
    <w:rsid w:val="004C6D12"/>
    <w:rsid w:val="004D0B01"/>
    <w:rsid w:val="004D45EC"/>
    <w:rsid w:val="004E57A6"/>
    <w:rsid w:val="004E5DB2"/>
    <w:rsid w:val="004F29B5"/>
    <w:rsid w:val="004F3F48"/>
    <w:rsid w:val="004F66DD"/>
    <w:rsid w:val="00500265"/>
    <w:rsid w:val="00500418"/>
    <w:rsid w:val="00501BAA"/>
    <w:rsid w:val="005020E0"/>
    <w:rsid w:val="00503369"/>
    <w:rsid w:val="005049DE"/>
    <w:rsid w:val="005056BB"/>
    <w:rsid w:val="00506A5C"/>
    <w:rsid w:val="005115D1"/>
    <w:rsid w:val="005115DF"/>
    <w:rsid w:val="0051262C"/>
    <w:rsid w:val="00514541"/>
    <w:rsid w:val="0051601B"/>
    <w:rsid w:val="00517DA7"/>
    <w:rsid w:val="00517FC2"/>
    <w:rsid w:val="005205A3"/>
    <w:rsid w:val="00522CE2"/>
    <w:rsid w:val="00522E29"/>
    <w:rsid w:val="00525EA7"/>
    <w:rsid w:val="00526BAC"/>
    <w:rsid w:val="005319C3"/>
    <w:rsid w:val="00532DD5"/>
    <w:rsid w:val="005378F1"/>
    <w:rsid w:val="0054007A"/>
    <w:rsid w:val="00542ED2"/>
    <w:rsid w:val="00545F26"/>
    <w:rsid w:val="00547A77"/>
    <w:rsid w:val="005502C4"/>
    <w:rsid w:val="005517B7"/>
    <w:rsid w:val="00553D51"/>
    <w:rsid w:val="0055686D"/>
    <w:rsid w:val="0055774A"/>
    <w:rsid w:val="00560838"/>
    <w:rsid w:val="005653C2"/>
    <w:rsid w:val="00571228"/>
    <w:rsid w:val="005718CE"/>
    <w:rsid w:val="00581D15"/>
    <w:rsid w:val="00585453"/>
    <w:rsid w:val="00585A2B"/>
    <w:rsid w:val="0058606F"/>
    <w:rsid w:val="00587F7E"/>
    <w:rsid w:val="00591C0D"/>
    <w:rsid w:val="00592F90"/>
    <w:rsid w:val="00593C56"/>
    <w:rsid w:val="00594AEC"/>
    <w:rsid w:val="00595501"/>
    <w:rsid w:val="005957CC"/>
    <w:rsid w:val="00596218"/>
    <w:rsid w:val="0059737F"/>
    <w:rsid w:val="005977ED"/>
    <w:rsid w:val="005A0FC1"/>
    <w:rsid w:val="005A1409"/>
    <w:rsid w:val="005A7323"/>
    <w:rsid w:val="005B1034"/>
    <w:rsid w:val="005B1201"/>
    <w:rsid w:val="005B446B"/>
    <w:rsid w:val="005B46F6"/>
    <w:rsid w:val="005B664B"/>
    <w:rsid w:val="005B67C5"/>
    <w:rsid w:val="005B6E42"/>
    <w:rsid w:val="005C3B3E"/>
    <w:rsid w:val="005C3CBB"/>
    <w:rsid w:val="005C54BB"/>
    <w:rsid w:val="005C7FAB"/>
    <w:rsid w:val="005D21FB"/>
    <w:rsid w:val="005D2E67"/>
    <w:rsid w:val="005D396C"/>
    <w:rsid w:val="005D4619"/>
    <w:rsid w:val="005D500B"/>
    <w:rsid w:val="005D523B"/>
    <w:rsid w:val="005D539A"/>
    <w:rsid w:val="005E205F"/>
    <w:rsid w:val="005E3085"/>
    <w:rsid w:val="005E6D71"/>
    <w:rsid w:val="005E7FC8"/>
    <w:rsid w:val="005F3142"/>
    <w:rsid w:val="005F3F05"/>
    <w:rsid w:val="005F5245"/>
    <w:rsid w:val="005F5312"/>
    <w:rsid w:val="005F657A"/>
    <w:rsid w:val="005F661E"/>
    <w:rsid w:val="00602000"/>
    <w:rsid w:val="006025E3"/>
    <w:rsid w:val="00602F7F"/>
    <w:rsid w:val="006033C3"/>
    <w:rsid w:val="006043CF"/>
    <w:rsid w:val="006050FB"/>
    <w:rsid w:val="00606C92"/>
    <w:rsid w:val="00613936"/>
    <w:rsid w:val="00615E3A"/>
    <w:rsid w:val="006174DF"/>
    <w:rsid w:val="00617832"/>
    <w:rsid w:val="006220E1"/>
    <w:rsid w:val="006235AF"/>
    <w:rsid w:val="006247E0"/>
    <w:rsid w:val="00624C63"/>
    <w:rsid w:val="00624CE6"/>
    <w:rsid w:val="00626F8E"/>
    <w:rsid w:val="006274C6"/>
    <w:rsid w:val="00627E30"/>
    <w:rsid w:val="00630365"/>
    <w:rsid w:val="006308BC"/>
    <w:rsid w:val="0063519C"/>
    <w:rsid w:val="006362A6"/>
    <w:rsid w:val="00640C75"/>
    <w:rsid w:val="00641548"/>
    <w:rsid w:val="006448E9"/>
    <w:rsid w:val="00650177"/>
    <w:rsid w:val="00651DF0"/>
    <w:rsid w:val="00654CF7"/>
    <w:rsid w:val="006550BA"/>
    <w:rsid w:val="0065743A"/>
    <w:rsid w:val="00661195"/>
    <w:rsid w:val="006634DE"/>
    <w:rsid w:val="00672B83"/>
    <w:rsid w:val="00676079"/>
    <w:rsid w:val="00677C39"/>
    <w:rsid w:val="006834C9"/>
    <w:rsid w:val="00684F85"/>
    <w:rsid w:val="00692C46"/>
    <w:rsid w:val="00696758"/>
    <w:rsid w:val="006A101A"/>
    <w:rsid w:val="006A2113"/>
    <w:rsid w:val="006A21F5"/>
    <w:rsid w:val="006A3C61"/>
    <w:rsid w:val="006A4AF1"/>
    <w:rsid w:val="006B053C"/>
    <w:rsid w:val="006B3379"/>
    <w:rsid w:val="006B48C6"/>
    <w:rsid w:val="006C026C"/>
    <w:rsid w:val="006C02C8"/>
    <w:rsid w:val="006C079A"/>
    <w:rsid w:val="006C1223"/>
    <w:rsid w:val="006C3C65"/>
    <w:rsid w:val="006C550F"/>
    <w:rsid w:val="006D264C"/>
    <w:rsid w:val="006D2B12"/>
    <w:rsid w:val="006D48E4"/>
    <w:rsid w:val="006E14C5"/>
    <w:rsid w:val="006E2424"/>
    <w:rsid w:val="006E30E4"/>
    <w:rsid w:val="006E3728"/>
    <w:rsid w:val="006E4D9B"/>
    <w:rsid w:val="006E7FE8"/>
    <w:rsid w:val="006F170F"/>
    <w:rsid w:val="006F31AE"/>
    <w:rsid w:val="00705EF8"/>
    <w:rsid w:val="00706981"/>
    <w:rsid w:val="00712038"/>
    <w:rsid w:val="0071253B"/>
    <w:rsid w:val="0071546D"/>
    <w:rsid w:val="00725084"/>
    <w:rsid w:val="00730F40"/>
    <w:rsid w:val="007314A3"/>
    <w:rsid w:val="00740026"/>
    <w:rsid w:val="0074004A"/>
    <w:rsid w:val="00754C22"/>
    <w:rsid w:val="007567D0"/>
    <w:rsid w:val="007574F8"/>
    <w:rsid w:val="00761031"/>
    <w:rsid w:val="0076364C"/>
    <w:rsid w:val="00763DD2"/>
    <w:rsid w:val="007648BE"/>
    <w:rsid w:val="007664CE"/>
    <w:rsid w:val="00767A04"/>
    <w:rsid w:val="00771EEB"/>
    <w:rsid w:val="00772120"/>
    <w:rsid w:val="00773E84"/>
    <w:rsid w:val="00783EDE"/>
    <w:rsid w:val="00784673"/>
    <w:rsid w:val="00791769"/>
    <w:rsid w:val="007A10E2"/>
    <w:rsid w:val="007A17B7"/>
    <w:rsid w:val="007A1851"/>
    <w:rsid w:val="007A51E4"/>
    <w:rsid w:val="007A5B65"/>
    <w:rsid w:val="007A6129"/>
    <w:rsid w:val="007B2BF6"/>
    <w:rsid w:val="007B397D"/>
    <w:rsid w:val="007B50A2"/>
    <w:rsid w:val="007B61EE"/>
    <w:rsid w:val="007B71A8"/>
    <w:rsid w:val="007B7355"/>
    <w:rsid w:val="007C2374"/>
    <w:rsid w:val="007C35C1"/>
    <w:rsid w:val="007C3CDF"/>
    <w:rsid w:val="007C3E60"/>
    <w:rsid w:val="007C4CC5"/>
    <w:rsid w:val="007D461B"/>
    <w:rsid w:val="007D4D83"/>
    <w:rsid w:val="007E21CD"/>
    <w:rsid w:val="007E2DF7"/>
    <w:rsid w:val="007E4C20"/>
    <w:rsid w:val="007E6696"/>
    <w:rsid w:val="007E757B"/>
    <w:rsid w:val="007F01B7"/>
    <w:rsid w:val="007F0B8C"/>
    <w:rsid w:val="007F2FA5"/>
    <w:rsid w:val="007F4965"/>
    <w:rsid w:val="007F6D56"/>
    <w:rsid w:val="007F7D43"/>
    <w:rsid w:val="0080253E"/>
    <w:rsid w:val="00803242"/>
    <w:rsid w:val="00805808"/>
    <w:rsid w:val="00807592"/>
    <w:rsid w:val="008107E0"/>
    <w:rsid w:val="00810EAA"/>
    <w:rsid w:val="00815078"/>
    <w:rsid w:val="008208BF"/>
    <w:rsid w:val="00822613"/>
    <w:rsid w:val="00824325"/>
    <w:rsid w:val="008245EC"/>
    <w:rsid w:val="00830B50"/>
    <w:rsid w:val="0083122D"/>
    <w:rsid w:val="008321C3"/>
    <w:rsid w:val="00833EC6"/>
    <w:rsid w:val="00834B1E"/>
    <w:rsid w:val="00834B8E"/>
    <w:rsid w:val="008445A7"/>
    <w:rsid w:val="00850A1D"/>
    <w:rsid w:val="00850D47"/>
    <w:rsid w:val="00851301"/>
    <w:rsid w:val="008517F2"/>
    <w:rsid w:val="0085184C"/>
    <w:rsid w:val="0085211B"/>
    <w:rsid w:val="00853332"/>
    <w:rsid w:val="00856CCC"/>
    <w:rsid w:val="00861A8D"/>
    <w:rsid w:val="00862040"/>
    <w:rsid w:val="0086353E"/>
    <w:rsid w:val="008643F5"/>
    <w:rsid w:val="00865338"/>
    <w:rsid w:val="00865FE8"/>
    <w:rsid w:val="00870FBE"/>
    <w:rsid w:val="0087283D"/>
    <w:rsid w:val="00873300"/>
    <w:rsid w:val="00873626"/>
    <w:rsid w:val="00873939"/>
    <w:rsid w:val="008742E4"/>
    <w:rsid w:val="0087434D"/>
    <w:rsid w:val="00874D48"/>
    <w:rsid w:val="008753D0"/>
    <w:rsid w:val="00881F1C"/>
    <w:rsid w:val="00884222"/>
    <w:rsid w:val="00885F84"/>
    <w:rsid w:val="008932AF"/>
    <w:rsid w:val="008A1A28"/>
    <w:rsid w:val="008A43CB"/>
    <w:rsid w:val="008A4445"/>
    <w:rsid w:val="008A4C65"/>
    <w:rsid w:val="008A667F"/>
    <w:rsid w:val="008B120D"/>
    <w:rsid w:val="008B37FE"/>
    <w:rsid w:val="008B634E"/>
    <w:rsid w:val="008C2A1F"/>
    <w:rsid w:val="008C3ABF"/>
    <w:rsid w:val="008C4184"/>
    <w:rsid w:val="008D16AA"/>
    <w:rsid w:val="008D42C7"/>
    <w:rsid w:val="008D5AE9"/>
    <w:rsid w:val="008D6B2C"/>
    <w:rsid w:val="008E06A5"/>
    <w:rsid w:val="008E09FC"/>
    <w:rsid w:val="008E38ED"/>
    <w:rsid w:val="008E3F9E"/>
    <w:rsid w:val="008F19B4"/>
    <w:rsid w:val="008F661E"/>
    <w:rsid w:val="008F7F40"/>
    <w:rsid w:val="00902672"/>
    <w:rsid w:val="00904351"/>
    <w:rsid w:val="009068D5"/>
    <w:rsid w:val="00907F98"/>
    <w:rsid w:val="009102BE"/>
    <w:rsid w:val="00913066"/>
    <w:rsid w:val="00913A21"/>
    <w:rsid w:val="0091631C"/>
    <w:rsid w:val="00917BBE"/>
    <w:rsid w:val="00920402"/>
    <w:rsid w:val="009229F6"/>
    <w:rsid w:val="00923177"/>
    <w:rsid w:val="00924067"/>
    <w:rsid w:val="009247DF"/>
    <w:rsid w:val="00930BF6"/>
    <w:rsid w:val="00930DB6"/>
    <w:rsid w:val="009345F6"/>
    <w:rsid w:val="00934FE4"/>
    <w:rsid w:val="00935A72"/>
    <w:rsid w:val="00941351"/>
    <w:rsid w:val="00945E09"/>
    <w:rsid w:val="00947257"/>
    <w:rsid w:val="0095062C"/>
    <w:rsid w:val="00951F7B"/>
    <w:rsid w:val="0095457A"/>
    <w:rsid w:val="00957327"/>
    <w:rsid w:val="00960E55"/>
    <w:rsid w:val="00963364"/>
    <w:rsid w:val="009635AA"/>
    <w:rsid w:val="00965F57"/>
    <w:rsid w:val="009667E2"/>
    <w:rsid w:val="009701C2"/>
    <w:rsid w:val="00972013"/>
    <w:rsid w:val="00972BBF"/>
    <w:rsid w:val="00972E29"/>
    <w:rsid w:val="0097461A"/>
    <w:rsid w:val="00974F69"/>
    <w:rsid w:val="0097642D"/>
    <w:rsid w:val="0097716A"/>
    <w:rsid w:val="00980A2A"/>
    <w:rsid w:val="00983171"/>
    <w:rsid w:val="009851C6"/>
    <w:rsid w:val="00985358"/>
    <w:rsid w:val="009857D2"/>
    <w:rsid w:val="00985D60"/>
    <w:rsid w:val="00987182"/>
    <w:rsid w:val="00987536"/>
    <w:rsid w:val="00987C67"/>
    <w:rsid w:val="00990274"/>
    <w:rsid w:val="00990811"/>
    <w:rsid w:val="00993A7A"/>
    <w:rsid w:val="00995098"/>
    <w:rsid w:val="009955F1"/>
    <w:rsid w:val="009964D9"/>
    <w:rsid w:val="00997BDA"/>
    <w:rsid w:val="009A2C9C"/>
    <w:rsid w:val="009A577C"/>
    <w:rsid w:val="009A5B19"/>
    <w:rsid w:val="009B04D7"/>
    <w:rsid w:val="009B5260"/>
    <w:rsid w:val="009B5ADA"/>
    <w:rsid w:val="009B5D19"/>
    <w:rsid w:val="009B62F0"/>
    <w:rsid w:val="009B70D4"/>
    <w:rsid w:val="009C192F"/>
    <w:rsid w:val="009C2398"/>
    <w:rsid w:val="009C3450"/>
    <w:rsid w:val="009C39B9"/>
    <w:rsid w:val="009C4F46"/>
    <w:rsid w:val="009D02A0"/>
    <w:rsid w:val="009D1BD0"/>
    <w:rsid w:val="009D2F7D"/>
    <w:rsid w:val="009D38EC"/>
    <w:rsid w:val="009D437B"/>
    <w:rsid w:val="009D6A07"/>
    <w:rsid w:val="009E09D5"/>
    <w:rsid w:val="009E3B93"/>
    <w:rsid w:val="009E3D14"/>
    <w:rsid w:val="009F3B44"/>
    <w:rsid w:val="009F448E"/>
    <w:rsid w:val="00A0318E"/>
    <w:rsid w:val="00A04F29"/>
    <w:rsid w:val="00A10E8C"/>
    <w:rsid w:val="00A11F09"/>
    <w:rsid w:val="00A1314B"/>
    <w:rsid w:val="00A21358"/>
    <w:rsid w:val="00A21991"/>
    <w:rsid w:val="00A22085"/>
    <w:rsid w:val="00A22874"/>
    <w:rsid w:val="00A25F8D"/>
    <w:rsid w:val="00A2677C"/>
    <w:rsid w:val="00A31294"/>
    <w:rsid w:val="00A31D04"/>
    <w:rsid w:val="00A31E53"/>
    <w:rsid w:val="00A325EC"/>
    <w:rsid w:val="00A35102"/>
    <w:rsid w:val="00A35E9B"/>
    <w:rsid w:val="00A4071B"/>
    <w:rsid w:val="00A408E5"/>
    <w:rsid w:val="00A42CE8"/>
    <w:rsid w:val="00A444D4"/>
    <w:rsid w:val="00A45793"/>
    <w:rsid w:val="00A45D68"/>
    <w:rsid w:val="00A46394"/>
    <w:rsid w:val="00A47E57"/>
    <w:rsid w:val="00A5163B"/>
    <w:rsid w:val="00A5258F"/>
    <w:rsid w:val="00A53C48"/>
    <w:rsid w:val="00A60A46"/>
    <w:rsid w:val="00A64B38"/>
    <w:rsid w:val="00A66CC6"/>
    <w:rsid w:val="00A7194B"/>
    <w:rsid w:val="00A72D24"/>
    <w:rsid w:val="00A75036"/>
    <w:rsid w:val="00A77C25"/>
    <w:rsid w:val="00A81CE5"/>
    <w:rsid w:val="00A8407E"/>
    <w:rsid w:val="00A8458A"/>
    <w:rsid w:val="00A9344F"/>
    <w:rsid w:val="00A93913"/>
    <w:rsid w:val="00A9519C"/>
    <w:rsid w:val="00AA0EF5"/>
    <w:rsid w:val="00AA2110"/>
    <w:rsid w:val="00AA3877"/>
    <w:rsid w:val="00AA5595"/>
    <w:rsid w:val="00AB085C"/>
    <w:rsid w:val="00AB2DDD"/>
    <w:rsid w:val="00AB623B"/>
    <w:rsid w:val="00AC07B9"/>
    <w:rsid w:val="00AC2C9A"/>
    <w:rsid w:val="00AC5086"/>
    <w:rsid w:val="00AC7C2F"/>
    <w:rsid w:val="00AD0004"/>
    <w:rsid w:val="00AD1471"/>
    <w:rsid w:val="00AD2819"/>
    <w:rsid w:val="00AD28E1"/>
    <w:rsid w:val="00AD3BA5"/>
    <w:rsid w:val="00AE5048"/>
    <w:rsid w:val="00AF0DD9"/>
    <w:rsid w:val="00AF0F86"/>
    <w:rsid w:val="00AF1628"/>
    <w:rsid w:val="00AF536C"/>
    <w:rsid w:val="00AF5EA7"/>
    <w:rsid w:val="00B00D67"/>
    <w:rsid w:val="00B019DD"/>
    <w:rsid w:val="00B0205B"/>
    <w:rsid w:val="00B05164"/>
    <w:rsid w:val="00B110FB"/>
    <w:rsid w:val="00B11A80"/>
    <w:rsid w:val="00B1220D"/>
    <w:rsid w:val="00B12CDA"/>
    <w:rsid w:val="00B148D4"/>
    <w:rsid w:val="00B14A3A"/>
    <w:rsid w:val="00B1720A"/>
    <w:rsid w:val="00B20941"/>
    <w:rsid w:val="00B20E5A"/>
    <w:rsid w:val="00B26993"/>
    <w:rsid w:val="00B341A3"/>
    <w:rsid w:val="00B35C30"/>
    <w:rsid w:val="00B40F1E"/>
    <w:rsid w:val="00B41108"/>
    <w:rsid w:val="00B43740"/>
    <w:rsid w:val="00B43934"/>
    <w:rsid w:val="00B442D0"/>
    <w:rsid w:val="00B473D0"/>
    <w:rsid w:val="00B51079"/>
    <w:rsid w:val="00B606FA"/>
    <w:rsid w:val="00B61FF7"/>
    <w:rsid w:val="00B6445F"/>
    <w:rsid w:val="00B64965"/>
    <w:rsid w:val="00B65D69"/>
    <w:rsid w:val="00B66C86"/>
    <w:rsid w:val="00B70CFB"/>
    <w:rsid w:val="00B724C1"/>
    <w:rsid w:val="00B74153"/>
    <w:rsid w:val="00B7487B"/>
    <w:rsid w:val="00B75CD0"/>
    <w:rsid w:val="00B75DB9"/>
    <w:rsid w:val="00B8167D"/>
    <w:rsid w:val="00B821B0"/>
    <w:rsid w:val="00B847C5"/>
    <w:rsid w:val="00B85A76"/>
    <w:rsid w:val="00B86F54"/>
    <w:rsid w:val="00B87E20"/>
    <w:rsid w:val="00B93703"/>
    <w:rsid w:val="00B95906"/>
    <w:rsid w:val="00BA039E"/>
    <w:rsid w:val="00BA060E"/>
    <w:rsid w:val="00BA22E2"/>
    <w:rsid w:val="00BA2A1D"/>
    <w:rsid w:val="00BA2A3E"/>
    <w:rsid w:val="00BA6597"/>
    <w:rsid w:val="00BA74DB"/>
    <w:rsid w:val="00BB12B5"/>
    <w:rsid w:val="00BB1988"/>
    <w:rsid w:val="00BB3621"/>
    <w:rsid w:val="00BB3FF8"/>
    <w:rsid w:val="00BB5C74"/>
    <w:rsid w:val="00BB6733"/>
    <w:rsid w:val="00BB6C8B"/>
    <w:rsid w:val="00BB762D"/>
    <w:rsid w:val="00BC37D5"/>
    <w:rsid w:val="00BC3CC4"/>
    <w:rsid w:val="00BC405D"/>
    <w:rsid w:val="00BC4EB5"/>
    <w:rsid w:val="00BC6454"/>
    <w:rsid w:val="00BD1B72"/>
    <w:rsid w:val="00BD3E2D"/>
    <w:rsid w:val="00BD705F"/>
    <w:rsid w:val="00BD752D"/>
    <w:rsid w:val="00BD7A18"/>
    <w:rsid w:val="00BE0332"/>
    <w:rsid w:val="00BE1423"/>
    <w:rsid w:val="00BE1B81"/>
    <w:rsid w:val="00BE51C1"/>
    <w:rsid w:val="00BE6F1B"/>
    <w:rsid w:val="00BE7817"/>
    <w:rsid w:val="00BE799C"/>
    <w:rsid w:val="00BF2D4B"/>
    <w:rsid w:val="00BF3678"/>
    <w:rsid w:val="00BF4709"/>
    <w:rsid w:val="00BF652D"/>
    <w:rsid w:val="00C00502"/>
    <w:rsid w:val="00C01FB7"/>
    <w:rsid w:val="00C02B07"/>
    <w:rsid w:val="00C04D93"/>
    <w:rsid w:val="00C05D3D"/>
    <w:rsid w:val="00C10638"/>
    <w:rsid w:val="00C1560D"/>
    <w:rsid w:val="00C2067F"/>
    <w:rsid w:val="00C20AB2"/>
    <w:rsid w:val="00C24E40"/>
    <w:rsid w:val="00C250AF"/>
    <w:rsid w:val="00C26D9B"/>
    <w:rsid w:val="00C26FBE"/>
    <w:rsid w:val="00C274EC"/>
    <w:rsid w:val="00C275A1"/>
    <w:rsid w:val="00C3371F"/>
    <w:rsid w:val="00C34D8D"/>
    <w:rsid w:val="00C3640A"/>
    <w:rsid w:val="00C401EF"/>
    <w:rsid w:val="00C4414E"/>
    <w:rsid w:val="00C46348"/>
    <w:rsid w:val="00C46CA5"/>
    <w:rsid w:val="00C46D17"/>
    <w:rsid w:val="00C47882"/>
    <w:rsid w:val="00C47C46"/>
    <w:rsid w:val="00C50530"/>
    <w:rsid w:val="00C5053D"/>
    <w:rsid w:val="00C51647"/>
    <w:rsid w:val="00C52585"/>
    <w:rsid w:val="00C53820"/>
    <w:rsid w:val="00C5459B"/>
    <w:rsid w:val="00C610C4"/>
    <w:rsid w:val="00C6375F"/>
    <w:rsid w:val="00C6426C"/>
    <w:rsid w:val="00C663AE"/>
    <w:rsid w:val="00C66C50"/>
    <w:rsid w:val="00C66E42"/>
    <w:rsid w:val="00C701AB"/>
    <w:rsid w:val="00C7045D"/>
    <w:rsid w:val="00C810A5"/>
    <w:rsid w:val="00C856F6"/>
    <w:rsid w:val="00C85E09"/>
    <w:rsid w:val="00C86FB0"/>
    <w:rsid w:val="00C870A5"/>
    <w:rsid w:val="00C91FF9"/>
    <w:rsid w:val="00C92672"/>
    <w:rsid w:val="00C93FAA"/>
    <w:rsid w:val="00C96BE6"/>
    <w:rsid w:val="00C97F3E"/>
    <w:rsid w:val="00CA147B"/>
    <w:rsid w:val="00CA65A5"/>
    <w:rsid w:val="00CA7CCB"/>
    <w:rsid w:val="00CB1874"/>
    <w:rsid w:val="00CB1DB8"/>
    <w:rsid w:val="00CB3068"/>
    <w:rsid w:val="00CB432E"/>
    <w:rsid w:val="00CC0DBD"/>
    <w:rsid w:val="00CC27F4"/>
    <w:rsid w:val="00CC446A"/>
    <w:rsid w:val="00CC55E9"/>
    <w:rsid w:val="00CC5975"/>
    <w:rsid w:val="00CC717C"/>
    <w:rsid w:val="00CD22CC"/>
    <w:rsid w:val="00CD3432"/>
    <w:rsid w:val="00CD3695"/>
    <w:rsid w:val="00CD4EA6"/>
    <w:rsid w:val="00CD52A6"/>
    <w:rsid w:val="00CD5312"/>
    <w:rsid w:val="00CD532F"/>
    <w:rsid w:val="00CD5815"/>
    <w:rsid w:val="00CD5862"/>
    <w:rsid w:val="00CD768E"/>
    <w:rsid w:val="00CE13A4"/>
    <w:rsid w:val="00CE3F11"/>
    <w:rsid w:val="00CE3F4D"/>
    <w:rsid w:val="00CE4AB1"/>
    <w:rsid w:val="00CE5EF5"/>
    <w:rsid w:val="00CE60C5"/>
    <w:rsid w:val="00CE62A2"/>
    <w:rsid w:val="00CF07C0"/>
    <w:rsid w:val="00CF1F59"/>
    <w:rsid w:val="00CF33E9"/>
    <w:rsid w:val="00CF5B95"/>
    <w:rsid w:val="00CF6A12"/>
    <w:rsid w:val="00CF6C3E"/>
    <w:rsid w:val="00D00A25"/>
    <w:rsid w:val="00D0231C"/>
    <w:rsid w:val="00D027C9"/>
    <w:rsid w:val="00D042C4"/>
    <w:rsid w:val="00D04C5E"/>
    <w:rsid w:val="00D05D0A"/>
    <w:rsid w:val="00D07DA5"/>
    <w:rsid w:val="00D11806"/>
    <w:rsid w:val="00D1366F"/>
    <w:rsid w:val="00D153DE"/>
    <w:rsid w:val="00D1616D"/>
    <w:rsid w:val="00D23205"/>
    <w:rsid w:val="00D271CD"/>
    <w:rsid w:val="00D278FF"/>
    <w:rsid w:val="00D30C47"/>
    <w:rsid w:val="00D3529B"/>
    <w:rsid w:val="00D363F8"/>
    <w:rsid w:val="00D3732C"/>
    <w:rsid w:val="00D445F8"/>
    <w:rsid w:val="00D47246"/>
    <w:rsid w:val="00D47411"/>
    <w:rsid w:val="00D47545"/>
    <w:rsid w:val="00D5022E"/>
    <w:rsid w:val="00D51598"/>
    <w:rsid w:val="00D603AF"/>
    <w:rsid w:val="00D6073C"/>
    <w:rsid w:val="00D61320"/>
    <w:rsid w:val="00D61776"/>
    <w:rsid w:val="00D67522"/>
    <w:rsid w:val="00D732C2"/>
    <w:rsid w:val="00D74BB1"/>
    <w:rsid w:val="00D7761B"/>
    <w:rsid w:val="00D804C1"/>
    <w:rsid w:val="00D83753"/>
    <w:rsid w:val="00D83D39"/>
    <w:rsid w:val="00D8405F"/>
    <w:rsid w:val="00D86600"/>
    <w:rsid w:val="00D8774A"/>
    <w:rsid w:val="00D90C7D"/>
    <w:rsid w:val="00D9273D"/>
    <w:rsid w:val="00D946E4"/>
    <w:rsid w:val="00D9792B"/>
    <w:rsid w:val="00DA0332"/>
    <w:rsid w:val="00DA1286"/>
    <w:rsid w:val="00DA6E6D"/>
    <w:rsid w:val="00DB0F89"/>
    <w:rsid w:val="00DB25D0"/>
    <w:rsid w:val="00DB39C2"/>
    <w:rsid w:val="00DB49B5"/>
    <w:rsid w:val="00DB580F"/>
    <w:rsid w:val="00DB7521"/>
    <w:rsid w:val="00DB7C07"/>
    <w:rsid w:val="00DC2E69"/>
    <w:rsid w:val="00DD19FD"/>
    <w:rsid w:val="00DD212A"/>
    <w:rsid w:val="00DD2594"/>
    <w:rsid w:val="00DD362E"/>
    <w:rsid w:val="00DD3B18"/>
    <w:rsid w:val="00DE0C48"/>
    <w:rsid w:val="00DE0FD2"/>
    <w:rsid w:val="00DE660B"/>
    <w:rsid w:val="00DE786E"/>
    <w:rsid w:val="00DF1F50"/>
    <w:rsid w:val="00DF3F06"/>
    <w:rsid w:val="00DF5E38"/>
    <w:rsid w:val="00E072A9"/>
    <w:rsid w:val="00E100D5"/>
    <w:rsid w:val="00E134EB"/>
    <w:rsid w:val="00E154CF"/>
    <w:rsid w:val="00E15A75"/>
    <w:rsid w:val="00E17BDF"/>
    <w:rsid w:val="00E206CA"/>
    <w:rsid w:val="00E21AEB"/>
    <w:rsid w:val="00E22AC9"/>
    <w:rsid w:val="00E23D5E"/>
    <w:rsid w:val="00E246CA"/>
    <w:rsid w:val="00E2494F"/>
    <w:rsid w:val="00E249CC"/>
    <w:rsid w:val="00E25A83"/>
    <w:rsid w:val="00E33716"/>
    <w:rsid w:val="00E34E18"/>
    <w:rsid w:val="00E36394"/>
    <w:rsid w:val="00E36539"/>
    <w:rsid w:val="00E36763"/>
    <w:rsid w:val="00E401E0"/>
    <w:rsid w:val="00E40D6A"/>
    <w:rsid w:val="00E44213"/>
    <w:rsid w:val="00E45CFB"/>
    <w:rsid w:val="00E46E5C"/>
    <w:rsid w:val="00E56E76"/>
    <w:rsid w:val="00E66FCD"/>
    <w:rsid w:val="00E7008D"/>
    <w:rsid w:val="00E717C7"/>
    <w:rsid w:val="00E7220E"/>
    <w:rsid w:val="00E741C4"/>
    <w:rsid w:val="00E82E38"/>
    <w:rsid w:val="00E84818"/>
    <w:rsid w:val="00E85B0D"/>
    <w:rsid w:val="00E85CAA"/>
    <w:rsid w:val="00EA533E"/>
    <w:rsid w:val="00EB429E"/>
    <w:rsid w:val="00EB501B"/>
    <w:rsid w:val="00EB7006"/>
    <w:rsid w:val="00EB74D8"/>
    <w:rsid w:val="00EC08E0"/>
    <w:rsid w:val="00EC12A0"/>
    <w:rsid w:val="00EC27E2"/>
    <w:rsid w:val="00EC3384"/>
    <w:rsid w:val="00EC5522"/>
    <w:rsid w:val="00EC779B"/>
    <w:rsid w:val="00ED08D7"/>
    <w:rsid w:val="00ED5F71"/>
    <w:rsid w:val="00ED646B"/>
    <w:rsid w:val="00EE0DE7"/>
    <w:rsid w:val="00EE4CB7"/>
    <w:rsid w:val="00EE4FD4"/>
    <w:rsid w:val="00EF566E"/>
    <w:rsid w:val="00F013DE"/>
    <w:rsid w:val="00F03EF7"/>
    <w:rsid w:val="00F048CD"/>
    <w:rsid w:val="00F0597D"/>
    <w:rsid w:val="00F1081E"/>
    <w:rsid w:val="00F10A7B"/>
    <w:rsid w:val="00F203E2"/>
    <w:rsid w:val="00F20406"/>
    <w:rsid w:val="00F20BF8"/>
    <w:rsid w:val="00F225AA"/>
    <w:rsid w:val="00F22F4B"/>
    <w:rsid w:val="00F238CA"/>
    <w:rsid w:val="00F31E24"/>
    <w:rsid w:val="00F340D9"/>
    <w:rsid w:val="00F34F3E"/>
    <w:rsid w:val="00F353C9"/>
    <w:rsid w:val="00F36913"/>
    <w:rsid w:val="00F36959"/>
    <w:rsid w:val="00F404A5"/>
    <w:rsid w:val="00F46206"/>
    <w:rsid w:val="00F469CF"/>
    <w:rsid w:val="00F4705D"/>
    <w:rsid w:val="00F4777A"/>
    <w:rsid w:val="00F5138D"/>
    <w:rsid w:val="00F60D99"/>
    <w:rsid w:val="00F611EE"/>
    <w:rsid w:val="00F61A1D"/>
    <w:rsid w:val="00F632E8"/>
    <w:rsid w:val="00F64F2E"/>
    <w:rsid w:val="00F65DF0"/>
    <w:rsid w:val="00F73159"/>
    <w:rsid w:val="00F7410F"/>
    <w:rsid w:val="00F7620B"/>
    <w:rsid w:val="00F855B0"/>
    <w:rsid w:val="00F87271"/>
    <w:rsid w:val="00F8796E"/>
    <w:rsid w:val="00F9285E"/>
    <w:rsid w:val="00F94D17"/>
    <w:rsid w:val="00F953B2"/>
    <w:rsid w:val="00FA14FE"/>
    <w:rsid w:val="00FA1C38"/>
    <w:rsid w:val="00FA5DF5"/>
    <w:rsid w:val="00FB4905"/>
    <w:rsid w:val="00FB696F"/>
    <w:rsid w:val="00FB7493"/>
    <w:rsid w:val="00FC2ED5"/>
    <w:rsid w:val="00FC3164"/>
    <w:rsid w:val="00FC366E"/>
    <w:rsid w:val="00FC3B53"/>
    <w:rsid w:val="00FC6A79"/>
    <w:rsid w:val="00FC7FD5"/>
    <w:rsid w:val="00FD0B0D"/>
    <w:rsid w:val="00FD4743"/>
    <w:rsid w:val="00FD675F"/>
    <w:rsid w:val="00FE25F1"/>
    <w:rsid w:val="00FE2FD8"/>
    <w:rsid w:val="00FF29A1"/>
    <w:rsid w:val="00FF3B8D"/>
    <w:rsid w:val="00FF50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76079"/>
    <w:pPr>
      <w:autoSpaceDE w:val="0"/>
      <w:autoSpaceDN w:val="0"/>
    </w:pPr>
    <w:rPr>
      <w:rFonts w:eastAsia="Calibri"/>
    </w:rPr>
  </w:style>
  <w:style w:type="paragraph" w:styleId="1">
    <w:name w:val="heading 1"/>
    <w:basedOn w:val="a"/>
    <w:next w:val="a"/>
    <w:link w:val="10"/>
    <w:qFormat/>
    <w:rsid w:val="00676079"/>
    <w:pPr>
      <w:keepNext/>
      <w:autoSpaceDE/>
      <w:autoSpaceDN/>
      <w:jc w:val="center"/>
      <w:outlineLvl w:val="0"/>
    </w:pPr>
    <w:rPr>
      <w:rFonts w:eastAsia="Times New Roman"/>
      <w:b/>
      <w:bCs/>
      <w:sz w:val="24"/>
      <w:szCs w:val="24"/>
      <w:lang w:val="uk-UA"/>
    </w:rPr>
  </w:style>
  <w:style w:type="paragraph" w:styleId="2">
    <w:name w:val="heading 2"/>
    <w:basedOn w:val="a"/>
    <w:next w:val="a"/>
    <w:qFormat/>
    <w:rsid w:val="00676079"/>
    <w:pPr>
      <w:keepNext/>
      <w:autoSpaceDE/>
      <w:autoSpaceDN/>
      <w:ind w:left="6120"/>
      <w:outlineLvl w:val="1"/>
    </w:pPr>
    <w:rPr>
      <w:rFonts w:eastAsia="Times New Roman"/>
      <w:sz w:val="28"/>
      <w:szCs w:val="24"/>
      <w:lang w:val="uk-UA"/>
    </w:rPr>
  </w:style>
  <w:style w:type="character" w:default="1" w:styleId="a0">
    <w:name w:val="Default Paragraph Font"/>
    <w:aliases w:val=" Знак Знак4"/>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Стиль"/>
    <w:basedOn w:val="a"/>
    <w:rsid w:val="00C810A5"/>
    <w:pPr>
      <w:autoSpaceDE/>
      <w:autoSpaceDN/>
    </w:pPr>
    <w:rPr>
      <w:rFonts w:ascii="Verdana" w:eastAsia="Times New Roman" w:hAnsi="Verdana" w:cs="Verdana"/>
      <w:lang w:val="en-US" w:eastAsia="en-US"/>
    </w:rPr>
  </w:style>
  <w:style w:type="paragraph" w:customStyle="1" w:styleId="11">
    <w:name w:val="çàãîëîâîê 1"/>
    <w:rsid w:val="00676079"/>
    <w:pPr>
      <w:keepNext/>
      <w:autoSpaceDE w:val="0"/>
      <w:autoSpaceDN w:val="0"/>
      <w:jc w:val="center"/>
    </w:pPr>
    <w:rPr>
      <w:rFonts w:eastAsia="Calibri"/>
      <w:b/>
      <w:bCs/>
      <w:sz w:val="28"/>
      <w:szCs w:val="28"/>
      <w:lang w:val="uk-UA"/>
    </w:rPr>
  </w:style>
  <w:style w:type="paragraph" w:styleId="a4">
    <w:name w:val="Body Text"/>
    <w:basedOn w:val="a"/>
    <w:link w:val="a5"/>
    <w:rsid w:val="00676079"/>
    <w:pPr>
      <w:spacing w:after="120"/>
    </w:pPr>
  </w:style>
  <w:style w:type="character" w:customStyle="1" w:styleId="a5">
    <w:name w:val="Основной текст Знак"/>
    <w:link w:val="a4"/>
    <w:rsid w:val="00676079"/>
    <w:rPr>
      <w:rFonts w:eastAsia="Calibri"/>
      <w:lang w:val="ru-RU" w:eastAsia="ru-RU" w:bidi="ar-SA"/>
    </w:rPr>
  </w:style>
  <w:style w:type="paragraph" w:styleId="a6">
    <w:name w:val="Title"/>
    <w:aliases w:val=" Знак5,Знак,Знак5 Знак Знак,Знак5 Знак"/>
    <w:basedOn w:val="a"/>
    <w:link w:val="a7"/>
    <w:qFormat/>
    <w:rsid w:val="00676079"/>
    <w:pPr>
      <w:autoSpaceDE/>
      <w:autoSpaceDN/>
      <w:jc w:val="center"/>
    </w:pPr>
    <w:rPr>
      <w:rFonts w:eastAsia="Times New Roman"/>
      <w:sz w:val="28"/>
      <w:lang w:val="uk-UA"/>
    </w:rPr>
  </w:style>
  <w:style w:type="character" w:customStyle="1" w:styleId="a7">
    <w:name w:val="Название Знак"/>
    <w:aliases w:val=" Знак5 Знак,Знак Знак,Знак5 Знак Знак Знак,Знак5 Знак Знак1"/>
    <w:link w:val="a6"/>
    <w:rsid w:val="00676079"/>
    <w:rPr>
      <w:sz w:val="28"/>
      <w:lang w:val="uk-UA" w:eastAsia="ru-RU" w:bidi="ar-SA"/>
    </w:rPr>
  </w:style>
  <w:style w:type="paragraph" w:styleId="3">
    <w:name w:val="Body Text 3"/>
    <w:basedOn w:val="a"/>
    <w:rsid w:val="00676079"/>
    <w:pPr>
      <w:autoSpaceDE/>
      <w:autoSpaceDN/>
      <w:jc w:val="both"/>
    </w:pPr>
    <w:rPr>
      <w:rFonts w:eastAsia="Times New Roman"/>
      <w:color w:val="993366"/>
      <w:sz w:val="22"/>
      <w:szCs w:val="24"/>
      <w:lang w:val="uk-UA"/>
    </w:rPr>
  </w:style>
  <w:style w:type="paragraph" w:styleId="a8">
    <w:name w:val="Body Text Indent"/>
    <w:basedOn w:val="a"/>
    <w:link w:val="a9"/>
    <w:rsid w:val="00676079"/>
    <w:pPr>
      <w:autoSpaceDE/>
      <w:autoSpaceDN/>
      <w:ind w:firstLine="720"/>
      <w:jc w:val="both"/>
    </w:pPr>
    <w:rPr>
      <w:rFonts w:eastAsia="Times New Roman"/>
      <w:sz w:val="24"/>
      <w:szCs w:val="24"/>
      <w:lang w:val="uk-UA"/>
    </w:rPr>
  </w:style>
  <w:style w:type="paragraph" w:styleId="20">
    <w:name w:val="Body Text Indent 2"/>
    <w:basedOn w:val="a"/>
    <w:link w:val="21"/>
    <w:rsid w:val="00676079"/>
    <w:pPr>
      <w:autoSpaceDE/>
      <w:autoSpaceDN/>
      <w:ind w:left="7"/>
      <w:jc w:val="both"/>
    </w:pPr>
    <w:rPr>
      <w:rFonts w:eastAsia="Times New Roman"/>
      <w:color w:val="000000"/>
      <w:sz w:val="28"/>
      <w:szCs w:val="24"/>
      <w:lang w:val="uk-UA"/>
    </w:rPr>
  </w:style>
  <w:style w:type="paragraph" w:styleId="aa">
    <w:name w:val="List Paragraph"/>
    <w:basedOn w:val="a"/>
    <w:qFormat/>
    <w:rsid w:val="00676079"/>
    <w:pPr>
      <w:autoSpaceDE/>
      <w:autoSpaceDN/>
      <w:spacing w:after="200" w:line="276" w:lineRule="auto"/>
      <w:ind w:left="720"/>
      <w:contextualSpacing/>
    </w:pPr>
    <w:rPr>
      <w:rFonts w:ascii="Calibri" w:hAnsi="Calibri"/>
      <w:sz w:val="22"/>
      <w:szCs w:val="22"/>
      <w:lang w:eastAsia="en-US"/>
    </w:rPr>
  </w:style>
  <w:style w:type="paragraph" w:styleId="ab">
    <w:name w:val="header"/>
    <w:basedOn w:val="a"/>
    <w:link w:val="ac"/>
    <w:rsid w:val="00676079"/>
    <w:pPr>
      <w:tabs>
        <w:tab w:val="center" w:pos="4677"/>
        <w:tab w:val="right" w:pos="9355"/>
      </w:tabs>
      <w:autoSpaceDE/>
      <w:autoSpaceDN/>
    </w:pPr>
    <w:rPr>
      <w:rFonts w:eastAsia="Times New Roman"/>
      <w:sz w:val="24"/>
      <w:szCs w:val="24"/>
      <w:lang w:val="uk-UA"/>
    </w:rPr>
  </w:style>
  <w:style w:type="character" w:styleId="ad">
    <w:name w:val="page number"/>
    <w:basedOn w:val="a0"/>
    <w:rsid w:val="00676079"/>
  </w:style>
  <w:style w:type="paragraph" w:styleId="ae">
    <w:name w:val="Document Map"/>
    <w:basedOn w:val="a"/>
    <w:semiHidden/>
    <w:rsid w:val="00676079"/>
    <w:pPr>
      <w:shd w:val="clear" w:color="auto" w:fill="000080"/>
    </w:pPr>
    <w:rPr>
      <w:rFonts w:ascii="Tahoma" w:hAnsi="Tahoma" w:cs="Tahoma"/>
    </w:rPr>
  </w:style>
  <w:style w:type="character" w:customStyle="1" w:styleId="af">
    <w:name w:val=" Знак"/>
    <w:rsid w:val="00626F8E"/>
    <w:rPr>
      <w:rFonts w:ascii="Times New Roman" w:eastAsia="Times New Roman" w:hAnsi="Times New Roman"/>
      <w:sz w:val="28"/>
      <w:szCs w:val="24"/>
      <w:lang w:val="uk-UA"/>
    </w:rPr>
  </w:style>
  <w:style w:type="paragraph" w:customStyle="1" w:styleId="af0">
    <w:name w:val=" Знак Знак Знак"/>
    <w:basedOn w:val="a"/>
    <w:rsid w:val="007648BE"/>
    <w:pPr>
      <w:autoSpaceDE/>
      <w:autoSpaceDN/>
    </w:pPr>
    <w:rPr>
      <w:rFonts w:ascii="Verdana" w:eastAsia="Times New Roman" w:hAnsi="Verdana" w:cs="Verdana"/>
      <w:lang w:val="en-US" w:eastAsia="en-US"/>
    </w:rPr>
  </w:style>
  <w:style w:type="paragraph" w:customStyle="1" w:styleId="af1">
    <w:name w:val="Стиль Знак"/>
    <w:basedOn w:val="a"/>
    <w:rsid w:val="007648BE"/>
    <w:pPr>
      <w:autoSpaceDE/>
      <w:autoSpaceDN/>
    </w:pPr>
    <w:rPr>
      <w:rFonts w:ascii="Verdana" w:eastAsia="Times New Roman" w:hAnsi="Verdana" w:cs="Verdana"/>
      <w:lang w:val="en-US" w:eastAsia="en-US"/>
    </w:rPr>
  </w:style>
  <w:style w:type="character" w:customStyle="1" w:styleId="BodyTextChar">
    <w:name w:val="Body Text Char"/>
    <w:semiHidden/>
    <w:locked/>
    <w:rsid w:val="00784673"/>
    <w:rPr>
      <w:rFonts w:cs="Times New Roman"/>
      <w:sz w:val="24"/>
      <w:szCs w:val="24"/>
    </w:rPr>
  </w:style>
  <w:style w:type="paragraph" w:styleId="22">
    <w:name w:val="Body Text 2"/>
    <w:aliases w:val="Основной текст 2 Знак1,Основной текст 2 Знак Знак1,Основной текст 2 Знак Знак Знак,Знак Знак1 Знак,Знак Знак Знак1,Знак Знак2,Основной текст 2 Знак Знак,Знак Знак Знак,Знак Знак1,Знак Знак Знак Знак Знак"/>
    <w:basedOn w:val="a"/>
    <w:rsid w:val="004B3ED8"/>
    <w:pPr>
      <w:spacing w:after="120" w:line="480" w:lineRule="auto"/>
    </w:pPr>
  </w:style>
  <w:style w:type="paragraph" w:customStyle="1" w:styleId="ListParagraph">
    <w:name w:val="List Paragraph"/>
    <w:basedOn w:val="a"/>
    <w:rsid w:val="001B6B82"/>
    <w:pPr>
      <w:autoSpaceDE/>
      <w:autoSpaceDN/>
      <w:spacing w:after="200" w:line="276" w:lineRule="auto"/>
      <w:ind w:left="720"/>
    </w:pPr>
    <w:rPr>
      <w:rFonts w:ascii="Calibri" w:eastAsia="Times New Roman" w:hAnsi="Calibri"/>
      <w:sz w:val="22"/>
      <w:szCs w:val="22"/>
    </w:rPr>
  </w:style>
  <w:style w:type="paragraph" w:styleId="af2">
    <w:name w:val="footer"/>
    <w:basedOn w:val="a"/>
    <w:rsid w:val="005B1034"/>
    <w:pPr>
      <w:tabs>
        <w:tab w:val="center" w:pos="4677"/>
        <w:tab w:val="right" w:pos="9355"/>
      </w:tabs>
    </w:pPr>
  </w:style>
  <w:style w:type="table" w:styleId="af3">
    <w:name w:val="Table Grid"/>
    <w:basedOn w:val="a1"/>
    <w:rsid w:val="005B1034"/>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4">
    <w:name w:val="Знак Знак Знак Знак"/>
    <w:basedOn w:val="a"/>
    <w:rsid w:val="007F4965"/>
    <w:pPr>
      <w:autoSpaceDE/>
      <w:autoSpaceDN/>
    </w:pPr>
    <w:rPr>
      <w:rFonts w:ascii="Verdana" w:eastAsia="Times New Roman" w:hAnsi="Verdana" w:cs="Verdana"/>
      <w:lang w:val="en-US" w:eastAsia="en-US"/>
    </w:rPr>
  </w:style>
  <w:style w:type="paragraph" w:customStyle="1" w:styleId="af5">
    <w:name w:val="Стиль Знак Знак Знак Знак Знак Знак Знак"/>
    <w:basedOn w:val="a"/>
    <w:rsid w:val="002413A6"/>
    <w:pPr>
      <w:autoSpaceDE/>
      <w:autoSpaceDN/>
    </w:pPr>
    <w:rPr>
      <w:rFonts w:ascii="Verdana" w:eastAsia="Times New Roman" w:hAnsi="Verdana" w:cs="Verdana"/>
      <w:lang w:val="en-US" w:eastAsia="en-US"/>
    </w:rPr>
  </w:style>
  <w:style w:type="paragraph" w:styleId="af6">
    <w:name w:val="Balloon Text"/>
    <w:basedOn w:val="a"/>
    <w:link w:val="af7"/>
    <w:rsid w:val="006308BC"/>
    <w:pPr>
      <w:autoSpaceDE/>
      <w:autoSpaceDN/>
    </w:pPr>
    <w:rPr>
      <w:rFonts w:ascii="Tahoma" w:eastAsia="Times New Roman" w:hAnsi="Tahoma" w:cs="Tahoma"/>
      <w:sz w:val="16"/>
      <w:szCs w:val="16"/>
    </w:rPr>
  </w:style>
  <w:style w:type="character" w:customStyle="1" w:styleId="af7">
    <w:name w:val="Текст выноски Знак"/>
    <w:link w:val="af6"/>
    <w:rsid w:val="006308BC"/>
    <w:rPr>
      <w:rFonts w:ascii="Tahoma" w:hAnsi="Tahoma" w:cs="Tahoma"/>
      <w:sz w:val="16"/>
      <w:szCs w:val="16"/>
    </w:rPr>
  </w:style>
  <w:style w:type="character" w:customStyle="1" w:styleId="rvts23">
    <w:name w:val="rvts23"/>
    <w:basedOn w:val="a0"/>
    <w:rsid w:val="006308BC"/>
  </w:style>
  <w:style w:type="character" w:customStyle="1" w:styleId="apple-converted-space">
    <w:name w:val="apple-converted-space"/>
    <w:basedOn w:val="a0"/>
    <w:rsid w:val="006308BC"/>
  </w:style>
  <w:style w:type="paragraph" w:customStyle="1" w:styleId="af8">
    <w:basedOn w:val="a"/>
    <w:rsid w:val="0000288C"/>
    <w:pPr>
      <w:autoSpaceDE/>
      <w:autoSpaceDN/>
    </w:pPr>
    <w:rPr>
      <w:rFonts w:ascii="Verdana" w:eastAsia="Times New Roman" w:hAnsi="Verdana" w:cs="Verdana"/>
      <w:lang w:val="en-US" w:eastAsia="en-US"/>
    </w:rPr>
  </w:style>
  <w:style w:type="character" w:customStyle="1" w:styleId="a9">
    <w:name w:val="Основной текст с отступом Знак"/>
    <w:link w:val="a8"/>
    <w:locked/>
    <w:rsid w:val="003522D4"/>
    <w:rPr>
      <w:sz w:val="24"/>
      <w:szCs w:val="24"/>
      <w:lang w:val="uk-UA" w:eastAsia="ru-RU" w:bidi="ar-SA"/>
    </w:rPr>
  </w:style>
  <w:style w:type="character" w:customStyle="1" w:styleId="21">
    <w:name w:val="Основной текст с отступом 2 Знак"/>
    <w:link w:val="20"/>
    <w:locked/>
    <w:rsid w:val="003522D4"/>
    <w:rPr>
      <w:color w:val="000000"/>
      <w:sz w:val="28"/>
      <w:szCs w:val="24"/>
      <w:lang w:val="uk-UA" w:eastAsia="ru-RU" w:bidi="ar-SA"/>
    </w:rPr>
  </w:style>
  <w:style w:type="character" w:styleId="af9">
    <w:name w:val="Hyperlink"/>
    <w:uiPriority w:val="99"/>
    <w:unhideWhenUsed/>
    <w:rsid w:val="00BB3FF8"/>
    <w:rPr>
      <w:color w:val="0000FF"/>
      <w:u w:val="single"/>
    </w:rPr>
  </w:style>
  <w:style w:type="character" w:customStyle="1" w:styleId="rvts9">
    <w:name w:val="rvts9"/>
    <w:rsid w:val="003D47BD"/>
  </w:style>
  <w:style w:type="paragraph" w:customStyle="1" w:styleId="12">
    <w:name w:val="1"/>
    <w:basedOn w:val="a"/>
    <w:link w:val="a0"/>
    <w:rsid w:val="00D3732C"/>
    <w:pPr>
      <w:autoSpaceDE/>
      <w:autoSpaceDN/>
    </w:pPr>
    <w:rPr>
      <w:rFonts w:ascii="Verdana" w:eastAsia="Times New Roman" w:hAnsi="Verdana" w:cs="Verdana"/>
      <w:lang w:val="en-US" w:eastAsia="en-US"/>
    </w:rPr>
  </w:style>
  <w:style w:type="character" w:customStyle="1" w:styleId="ac">
    <w:name w:val="Верхний колонтитул Знак"/>
    <w:link w:val="ab"/>
    <w:rsid w:val="00595501"/>
    <w:rPr>
      <w:sz w:val="24"/>
      <w:szCs w:val="24"/>
      <w:lang w:val="uk-UA"/>
    </w:rPr>
  </w:style>
  <w:style w:type="character" w:customStyle="1" w:styleId="10">
    <w:name w:val="Заголовок 1 Знак"/>
    <w:link w:val="1"/>
    <w:rsid w:val="00EA533E"/>
    <w:rPr>
      <w:b/>
      <w:bCs/>
      <w:sz w:val="24"/>
      <w:szCs w:val="24"/>
      <w:lang w:val="uk-UA"/>
    </w:rPr>
  </w:style>
  <w:style w:type="paragraph" w:customStyle="1" w:styleId="rvps2">
    <w:name w:val="rvps2"/>
    <w:basedOn w:val="a"/>
    <w:uiPriority w:val="99"/>
    <w:rsid w:val="0005598F"/>
    <w:pPr>
      <w:autoSpaceDE/>
      <w:autoSpaceDN/>
      <w:spacing w:before="100" w:beforeAutospacing="1" w:after="100" w:afterAutospacing="1"/>
    </w:pPr>
    <w:rPr>
      <w:rFonts w:eastAsia="Times New Roman"/>
      <w:sz w:val="24"/>
      <w:szCs w:val="24"/>
    </w:rPr>
  </w:style>
  <w:style w:type="character" w:customStyle="1" w:styleId="rvts15">
    <w:name w:val="rvts15"/>
    <w:uiPriority w:val="99"/>
    <w:rsid w:val="0005598F"/>
    <w:rPr>
      <w:rFonts w:ascii="Times New Roman" w:hAnsi="Times New Roman" w:cs="Times New Roman" w:hint="default"/>
    </w:rPr>
  </w:style>
  <w:style w:type="paragraph" w:styleId="afa">
    <w:name w:val="No Spacing"/>
    <w:uiPriority w:val="1"/>
    <w:qFormat/>
    <w:rsid w:val="0005598F"/>
    <w:rPr>
      <w:rFonts w:ascii="Calibri" w:hAnsi="Calibri"/>
      <w:sz w:val="22"/>
      <w:szCs w:val="22"/>
    </w:rPr>
  </w:style>
  <w:style w:type="character" w:customStyle="1" w:styleId="rvts0">
    <w:name w:val="rvts0"/>
    <w:rsid w:val="00235103"/>
  </w:style>
  <w:style w:type="paragraph" w:customStyle="1" w:styleId="13">
    <w:name w:val="Абзац списку1"/>
    <w:basedOn w:val="a"/>
    <w:rsid w:val="00D05D0A"/>
    <w:pPr>
      <w:autoSpaceDE/>
      <w:autoSpaceDN/>
      <w:spacing w:after="200" w:line="276" w:lineRule="auto"/>
      <w:ind w:left="720"/>
    </w:pPr>
    <w:rPr>
      <w:rFonts w:ascii="Calibri" w:eastAsia="Times New Roman" w:hAnsi="Calibri"/>
      <w:sz w:val="22"/>
      <w:szCs w:val="22"/>
    </w:rPr>
  </w:style>
  <w:style w:type="paragraph" w:styleId="afb">
    <w:name w:val="Normal (Web)"/>
    <w:basedOn w:val="a"/>
    <w:uiPriority w:val="99"/>
    <w:unhideWhenUsed/>
    <w:rsid w:val="005B67C5"/>
    <w:pPr>
      <w:autoSpaceDE/>
      <w:autoSpaceDN/>
      <w:spacing w:before="100" w:beforeAutospacing="1" w:after="100" w:afterAutospacing="1"/>
    </w:pPr>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76079"/>
    <w:pPr>
      <w:autoSpaceDE w:val="0"/>
      <w:autoSpaceDN w:val="0"/>
    </w:pPr>
    <w:rPr>
      <w:rFonts w:eastAsia="Calibri"/>
    </w:rPr>
  </w:style>
  <w:style w:type="paragraph" w:styleId="1">
    <w:name w:val="heading 1"/>
    <w:basedOn w:val="a"/>
    <w:next w:val="a"/>
    <w:link w:val="10"/>
    <w:qFormat/>
    <w:rsid w:val="00676079"/>
    <w:pPr>
      <w:keepNext/>
      <w:autoSpaceDE/>
      <w:autoSpaceDN/>
      <w:jc w:val="center"/>
      <w:outlineLvl w:val="0"/>
    </w:pPr>
    <w:rPr>
      <w:rFonts w:eastAsia="Times New Roman"/>
      <w:b/>
      <w:bCs/>
      <w:sz w:val="24"/>
      <w:szCs w:val="24"/>
      <w:lang w:val="uk-UA"/>
    </w:rPr>
  </w:style>
  <w:style w:type="paragraph" w:styleId="2">
    <w:name w:val="heading 2"/>
    <w:basedOn w:val="a"/>
    <w:next w:val="a"/>
    <w:qFormat/>
    <w:rsid w:val="00676079"/>
    <w:pPr>
      <w:keepNext/>
      <w:autoSpaceDE/>
      <w:autoSpaceDN/>
      <w:ind w:left="6120"/>
      <w:outlineLvl w:val="1"/>
    </w:pPr>
    <w:rPr>
      <w:rFonts w:eastAsia="Times New Roman"/>
      <w:sz w:val="28"/>
      <w:szCs w:val="24"/>
      <w:lang w:val="uk-UA"/>
    </w:rPr>
  </w:style>
  <w:style w:type="character" w:default="1" w:styleId="a0">
    <w:name w:val="Default Paragraph Font"/>
    <w:aliases w:val=" Знак Знак4"/>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Стиль"/>
    <w:basedOn w:val="a"/>
    <w:rsid w:val="00C810A5"/>
    <w:pPr>
      <w:autoSpaceDE/>
      <w:autoSpaceDN/>
    </w:pPr>
    <w:rPr>
      <w:rFonts w:ascii="Verdana" w:eastAsia="Times New Roman" w:hAnsi="Verdana" w:cs="Verdana"/>
      <w:lang w:val="en-US" w:eastAsia="en-US"/>
    </w:rPr>
  </w:style>
  <w:style w:type="paragraph" w:customStyle="1" w:styleId="11">
    <w:name w:val="çàãîëîâîê 1"/>
    <w:rsid w:val="00676079"/>
    <w:pPr>
      <w:keepNext/>
      <w:autoSpaceDE w:val="0"/>
      <w:autoSpaceDN w:val="0"/>
      <w:jc w:val="center"/>
    </w:pPr>
    <w:rPr>
      <w:rFonts w:eastAsia="Calibri"/>
      <w:b/>
      <w:bCs/>
      <w:sz w:val="28"/>
      <w:szCs w:val="28"/>
      <w:lang w:val="uk-UA"/>
    </w:rPr>
  </w:style>
  <w:style w:type="paragraph" w:styleId="a4">
    <w:name w:val="Body Text"/>
    <w:basedOn w:val="a"/>
    <w:link w:val="a5"/>
    <w:rsid w:val="00676079"/>
    <w:pPr>
      <w:spacing w:after="120"/>
    </w:pPr>
  </w:style>
  <w:style w:type="character" w:customStyle="1" w:styleId="a5">
    <w:name w:val="Основной текст Знак"/>
    <w:link w:val="a4"/>
    <w:rsid w:val="00676079"/>
    <w:rPr>
      <w:rFonts w:eastAsia="Calibri"/>
      <w:lang w:val="ru-RU" w:eastAsia="ru-RU" w:bidi="ar-SA"/>
    </w:rPr>
  </w:style>
  <w:style w:type="paragraph" w:styleId="a6">
    <w:name w:val="Title"/>
    <w:aliases w:val=" Знак5,Знак,Знак5 Знак Знак,Знак5 Знак"/>
    <w:basedOn w:val="a"/>
    <w:link w:val="a7"/>
    <w:qFormat/>
    <w:rsid w:val="00676079"/>
    <w:pPr>
      <w:autoSpaceDE/>
      <w:autoSpaceDN/>
      <w:jc w:val="center"/>
    </w:pPr>
    <w:rPr>
      <w:rFonts w:eastAsia="Times New Roman"/>
      <w:sz w:val="28"/>
      <w:lang w:val="uk-UA"/>
    </w:rPr>
  </w:style>
  <w:style w:type="character" w:customStyle="1" w:styleId="a7">
    <w:name w:val="Название Знак"/>
    <w:aliases w:val=" Знак5 Знак,Знак Знак,Знак5 Знак Знак Знак,Знак5 Знак Знак1"/>
    <w:link w:val="a6"/>
    <w:rsid w:val="00676079"/>
    <w:rPr>
      <w:sz w:val="28"/>
      <w:lang w:val="uk-UA" w:eastAsia="ru-RU" w:bidi="ar-SA"/>
    </w:rPr>
  </w:style>
  <w:style w:type="paragraph" w:styleId="3">
    <w:name w:val="Body Text 3"/>
    <w:basedOn w:val="a"/>
    <w:rsid w:val="00676079"/>
    <w:pPr>
      <w:autoSpaceDE/>
      <w:autoSpaceDN/>
      <w:jc w:val="both"/>
    </w:pPr>
    <w:rPr>
      <w:rFonts w:eastAsia="Times New Roman"/>
      <w:color w:val="993366"/>
      <w:sz w:val="22"/>
      <w:szCs w:val="24"/>
      <w:lang w:val="uk-UA"/>
    </w:rPr>
  </w:style>
  <w:style w:type="paragraph" w:styleId="a8">
    <w:name w:val="Body Text Indent"/>
    <w:basedOn w:val="a"/>
    <w:link w:val="a9"/>
    <w:rsid w:val="00676079"/>
    <w:pPr>
      <w:autoSpaceDE/>
      <w:autoSpaceDN/>
      <w:ind w:firstLine="720"/>
      <w:jc w:val="both"/>
    </w:pPr>
    <w:rPr>
      <w:rFonts w:eastAsia="Times New Roman"/>
      <w:sz w:val="24"/>
      <w:szCs w:val="24"/>
      <w:lang w:val="uk-UA"/>
    </w:rPr>
  </w:style>
  <w:style w:type="paragraph" w:styleId="20">
    <w:name w:val="Body Text Indent 2"/>
    <w:basedOn w:val="a"/>
    <w:link w:val="21"/>
    <w:rsid w:val="00676079"/>
    <w:pPr>
      <w:autoSpaceDE/>
      <w:autoSpaceDN/>
      <w:ind w:left="7"/>
      <w:jc w:val="both"/>
    </w:pPr>
    <w:rPr>
      <w:rFonts w:eastAsia="Times New Roman"/>
      <w:color w:val="000000"/>
      <w:sz w:val="28"/>
      <w:szCs w:val="24"/>
      <w:lang w:val="uk-UA"/>
    </w:rPr>
  </w:style>
  <w:style w:type="paragraph" w:styleId="aa">
    <w:name w:val="List Paragraph"/>
    <w:basedOn w:val="a"/>
    <w:qFormat/>
    <w:rsid w:val="00676079"/>
    <w:pPr>
      <w:autoSpaceDE/>
      <w:autoSpaceDN/>
      <w:spacing w:after="200" w:line="276" w:lineRule="auto"/>
      <w:ind w:left="720"/>
      <w:contextualSpacing/>
    </w:pPr>
    <w:rPr>
      <w:rFonts w:ascii="Calibri" w:hAnsi="Calibri"/>
      <w:sz w:val="22"/>
      <w:szCs w:val="22"/>
      <w:lang w:eastAsia="en-US"/>
    </w:rPr>
  </w:style>
  <w:style w:type="paragraph" w:styleId="ab">
    <w:name w:val="header"/>
    <w:basedOn w:val="a"/>
    <w:link w:val="ac"/>
    <w:rsid w:val="00676079"/>
    <w:pPr>
      <w:tabs>
        <w:tab w:val="center" w:pos="4677"/>
        <w:tab w:val="right" w:pos="9355"/>
      </w:tabs>
      <w:autoSpaceDE/>
      <w:autoSpaceDN/>
    </w:pPr>
    <w:rPr>
      <w:rFonts w:eastAsia="Times New Roman"/>
      <w:sz w:val="24"/>
      <w:szCs w:val="24"/>
      <w:lang w:val="uk-UA"/>
    </w:rPr>
  </w:style>
  <w:style w:type="character" w:styleId="ad">
    <w:name w:val="page number"/>
    <w:basedOn w:val="a0"/>
    <w:rsid w:val="00676079"/>
  </w:style>
  <w:style w:type="paragraph" w:styleId="ae">
    <w:name w:val="Document Map"/>
    <w:basedOn w:val="a"/>
    <w:semiHidden/>
    <w:rsid w:val="00676079"/>
    <w:pPr>
      <w:shd w:val="clear" w:color="auto" w:fill="000080"/>
    </w:pPr>
    <w:rPr>
      <w:rFonts w:ascii="Tahoma" w:hAnsi="Tahoma" w:cs="Tahoma"/>
    </w:rPr>
  </w:style>
  <w:style w:type="character" w:customStyle="1" w:styleId="af">
    <w:name w:val=" Знак"/>
    <w:rsid w:val="00626F8E"/>
    <w:rPr>
      <w:rFonts w:ascii="Times New Roman" w:eastAsia="Times New Roman" w:hAnsi="Times New Roman"/>
      <w:sz w:val="28"/>
      <w:szCs w:val="24"/>
      <w:lang w:val="uk-UA"/>
    </w:rPr>
  </w:style>
  <w:style w:type="paragraph" w:customStyle="1" w:styleId="af0">
    <w:name w:val=" Знак Знак Знак"/>
    <w:basedOn w:val="a"/>
    <w:rsid w:val="007648BE"/>
    <w:pPr>
      <w:autoSpaceDE/>
      <w:autoSpaceDN/>
    </w:pPr>
    <w:rPr>
      <w:rFonts w:ascii="Verdana" w:eastAsia="Times New Roman" w:hAnsi="Verdana" w:cs="Verdana"/>
      <w:lang w:val="en-US" w:eastAsia="en-US"/>
    </w:rPr>
  </w:style>
  <w:style w:type="paragraph" w:customStyle="1" w:styleId="af1">
    <w:name w:val="Стиль Знак"/>
    <w:basedOn w:val="a"/>
    <w:rsid w:val="007648BE"/>
    <w:pPr>
      <w:autoSpaceDE/>
      <w:autoSpaceDN/>
    </w:pPr>
    <w:rPr>
      <w:rFonts w:ascii="Verdana" w:eastAsia="Times New Roman" w:hAnsi="Verdana" w:cs="Verdana"/>
      <w:lang w:val="en-US" w:eastAsia="en-US"/>
    </w:rPr>
  </w:style>
  <w:style w:type="character" w:customStyle="1" w:styleId="BodyTextChar">
    <w:name w:val="Body Text Char"/>
    <w:semiHidden/>
    <w:locked/>
    <w:rsid w:val="00784673"/>
    <w:rPr>
      <w:rFonts w:cs="Times New Roman"/>
      <w:sz w:val="24"/>
      <w:szCs w:val="24"/>
    </w:rPr>
  </w:style>
  <w:style w:type="paragraph" w:styleId="22">
    <w:name w:val="Body Text 2"/>
    <w:aliases w:val="Основной текст 2 Знак1,Основной текст 2 Знак Знак1,Основной текст 2 Знак Знак Знак,Знак Знак1 Знак,Знак Знак Знак1,Знак Знак2,Основной текст 2 Знак Знак,Знак Знак Знак,Знак Знак1,Знак Знак Знак Знак Знак"/>
    <w:basedOn w:val="a"/>
    <w:rsid w:val="004B3ED8"/>
    <w:pPr>
      <w:spacing w:after="120" w:line="480" w:lineRule="auto"/>
    </w:pPr>
  </w:style>
  <w:style w:type="paragraph" w:customStyle="1" w:styleId="ListParagraph">
    <w:name w:val="List Paragraph"/>
    <w:basedOn w:val="a"/>
    <w:rsid w:val="001B6B82"/>
    <w:pPr>
      <w:autoSpaceDE/>
      <w:autoSpaceDN/>
      <w:spacing w:after="200" w:line="276" w:lineRule="auto"/>
      <w:ind w:left="720"/>
    </w:pPr>
    <w:rPr>
      <w:rFonts w:ascii="Calibri" w:eastAsia="Times New Roman" w:hAnsi="Calibri"/>
      <w:sz w:val="22"/>
      <w:szCs w:val="22"/>
    </w:rPr>
  </w:style>
  <w:style w:type="paragraph" w:styleId="af2">
    <w:name w:val="footer"/>
    <w:basedOn w:val="a"/>
    <w:rsid w:val="005B1034"/>
    <w:pPr>
      <w:tabs>
        <w:tab w:val="center" w:pos="4677"/>
        <w:tab w:val="right" w:pos="9355"/>
      </w:tabs>
    </w:pPr>
  </w:style>
  <w:style w:type="table" w:styleId="af3">
    <w:name w:val="Table Grid"/>
    <w:basedOn w:val="a1"/>
    <w:rsid w:val="005B1034"/>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4">
    <w:name w:val="Знак Знак Знак Знак"/>
    <w:basedOn w:val="a"/>
    <w:rsid w:val="007F4965"/>
    <w:pPr>
      <w:autoSpaceDE/>
      <w:autoSpaceDN/>
    </w:pPr>
    <w:rPr>
      <w:rFonts w:ascii="Verdana" w:eastAsia="Times New Roman" w:hAnsi="Verdana" w:cs="Verdana"/>
      <w:lang w:val="en-US" w:eastAsia="en-US"/>
    </w:rPr>
  </w:style>
  <w:style w:type="paragraph" w:customStyle="1" w:styleId="af5">
    <w:name w:val="Стиль Знак Знак Знак Знак Знак Знак Знак"/>
    <w:basedOn w:val="a"/>
    <w:rsid w:val="002413A6"/>
    <w:pPr>
      <w:autoSpaceDE/>
      <w:autoSpaceDN/>
    </w:pPr>
    <w:rPr>
      <w:rFonts w:ascii="Verdana" w:eastAsia="Times New Roman" w:hAnsi="Verdana" w:cs="Verdana"/>
      <w:lang w:val="en-US" w:eastAsia="en-US"/>
    </w:rPr>
  </w:style>
  <w:style w:type="paragraph" w:styleId="af6">
    <w:name w:val="Balloon Text"/>
    <w:basedOn w:val="a"/>
    <w:link w:val="af7"/>
    <w:rsid w:val="006308BC"/>
    <w:pPr>
      <w:autoSpaceDE/>
      <w:autoSpaceDN/>
    </w:pPr>
    <w:rPr>
      <w:rFonts w:ascii="Tahoma" w:eastAsia="Times New Roman" w:hAnsi="Tahoma" w:cs="Tahoma"/>
      <w:sz w:val="16"/>
      <w:szCs w:val="16"/>
    </w:rPr>
  </w:style>
  <w:style w:type="character" w:customStyle="1" w:styleId="af7">
    <w:name w:val="Текст выноски Знак"/>
    <w:link w:val="af6"/>
    <w:rsid w:val="006308BC"/>
    <w:rPr>
      <w:rFonts w:ascii="Tahoma" w:hAnsi="Tahoma" w:cs="Tahoma"/>
      <w:sz w:val="16"/>
      <w:szCs w:val="16"/>
    </w:rPr>
  </w:style>
  <w:style w:type="character" w:customStyle="1" w:styleId="rvts23">
    <w:name w:val="rvts23"/>
    <w:basedOn w:val="a0"/>
    <w:rsid w:val="006308BC"/>
  </w:style>
  <w:style w:type="character" w:customStyle="1" w:styleId="apple-converted-space">
    <w:name w:val="apple-converted-space"/>
    <w:basedOn w:val="a0"/>
    <w:rsid w:val="006308BC"/>
  </w:style>
  <w:style w:type="paragraph" w:customStyle="1" w:styleId="af8">
    <w:basedOn w:val="a"/>
    <w:rsid w:val="0000288C"/>
    <w:pPr>
      <w:autoSpaceDE/>
      <w:autoSpaceDN/>
    </w:pPr>
    <w:rPr>
      <w:rFonts w:ascii="Verdana" w:eastAsia="Times New Roman" w:hAnsi="Verdana" w:cs="Verdana"/>
      <w:lang w:val="en-US" w:eastAsia="en-US"/>
    </w:rPr>
  </w:style>
  <w:style w:type="character" w:customStyle="1" w:styleId="a9">
    <w:name w:val="Основной текст с отступом Знак"/>
    <w:link w:val="a8"/>
    <w:locked/>
    <w:rsid w:val="003522D4"/>
    <w:rPr>
      <w:sz w:val="24"/>
      <w:szCs w:val="24"/>
      <w:lang w:val="uk-UA" w:eastAsia="ru-RU" w:bidi="ar-SA"/>
    </w:rPr>
  </w:style>
  <w:style w:type="character" w:customStyle="1" w:styleId="21">
    <w:name w:val="Основной текст с отступом 2 Знак"/>
    <w:link w:val="20"/>
    <w:locked/>
    <w:rsid w:val="003522D4"/>
    <w:rPr>
      <w:color w:val="000000"/>
      <w:sz w:val="28"/>
      <w:szCs w:val="24"/>
      <w:lang w:val="uk-UA" w:eastAsia="ru-RU" w:bidi="ar-SA"/>
    </w:rPr>
  </w:style>
  <w:style w:type="character" w:styleId="af9">
    <w:name w:val="Hyperlink"/>
    <w:uiPriority w:val="99"/>
    <w:unhideWhenUsed/>
    <w:rsid w:val="00BB3FF8"/>
    <w:rPr>
      <w:color w:val="0000FF"/>
      <w:u w:val="single"/>
    </w:rPr>
  </w:style>
  <w:style w:type="character" w:customStyle="1" w:styleId="rvts9">
    <w:name w:val="rvts9"/>
    <w:rsid w:val="003D47BD"/>
  </w:style>
  <w:style w:type="paragraph" w:customStyle="1" w:styleId="12">
    <w:name w:val="1"/>
    <w:basedOn w:val="a"/>
    <w:link w:val="a0"/>
    <w:rsid w:val="00D3732C"/>
    <w:pPr>
      <w:autoSpaceDE/>
      <w:autoSpaceDN/>
    </w:pPr>
    <w:rPr>
      <w:rFonts w:ascii="Verdana" w:eastAsia="Times New Roman" w:hAnsi="Verdana" w:cs="Verdana"/>
      <w:lang w:val="en-US" w:eastAsia="en-US"/>
    </w:rPr>
  </w:style>
  <w:style w:type="character" w:customStyle="1" w:styleId="ac">
    <w:name w:val="Верхний колонтитул Знак"/>
    <w:link w:val="ab"/>
    <w:rsid w:val="00595501"/>
    <w:rPr>
      <w:sz w:val="24"/>
      <w:szCs w:val="24"/>
      <w:lang w:val="uk-UA"/>
    </w:rPr>
  </w:style>
  <w:style w:type="character" w:customStyle="1" w:styleId="10">
    <w:name w:val="Заголовок 1 Знак"/>
    <w:link w:val="1"/>
    <w:rsid w:val="00EA533E"/>
    <w:rPr>
      <w:b/>
      <w:bCs/>
      <w:sz w:val="24"/>
      <w:szCs w:val="24"/>
      <w:lang w:val="uk-UA"/>
    </w:rPr>
  </w:style>
  <w:style w:type="paragraph" w:customStyle="1" w:styleId="rvps2">
    <w:name w:val="rvps2"/>
    <w:basedOn w:val="a"/>
    <w:uiPriority w:val="99"/>
    <w:rsid w:val="0005598F"/>
    <w:pPr>
      <w:autoSpaceDE/>
      <w:autoSpaceDN/>
      <w:spacing w:before="100" w:beforeAutospacing="1" w:after="100" w:afterAutospacing="1"/>
    </w:pPr>
    <w:rPr>
      <w:rFonts w:eastAsia="Times New Roman"/>
      <w:sz w:val="24"/>
      <w:szCs w:val="24"/>
    </w:rPr>
  </w:style>
  <w:style w:type="character" w:customStyle="1" w:styleId="rvts15">
    <w:name w:val="rvts15"/>
    <w:uiPriority w:val="99"/>
    <w:rsid w:val="0005598F"/>
    <w:rPr>
      <w:rFonts w:ascii="Times New Roman" w:hAnsi="Times New Roman" w:cs="Times New Roman" w:hint="default"/>
    </w:rPr>
  </w:style>
  <w:style w:type="paragraph" w:styleId="afa">
    <w:name w:val="No Spacing"/>
    <w:uiPriority w:val="1"/>
    <w:qFormat/>
    <w:rsid w:val="0005598F"/>
    <w:rPr>
      <w:rFonts w:ascii="Calibri" w:hAnsi="Calibri"/>
      <w:sz w:val="22"/>
      <w:szCs w:val="22"/>
    </w:rPr>
  </w:style>
  <w:style w:type="character" w:customStyle="1" w:styleId="rvts0">
    <w:name w:val="rvts0"/>
    <w:rsid w:val="00235103"/>
  </w:style>
  <w:style w:type="paragraph" w:customStyle="1" w:styleId="13">
    <w:name w:val="Абзац списку1"/>
    <w:basedOn w:val="a"/>
    <w:rsid w:val="00D05D0A"/>
    <w:pPr>
      <w:autoSpaceDE/>
      <w:autoSpaceDN/>
      <w:spacing w:after="200" w:line="276" w:lineRule="auto"/>
      <w:ind w:left="720"/>
    </w:pPr>
    <w:rPr>
      <w:rFonts w:ascii="Calibri" w:eastAsia="Times New Roman" w:hAnsi="Calibri"/>
      <w:sz w:val="22"/>
      <w:szCs w:val="22"/>
    </w:rPr>
  </w:style>
  <w:style w:type="paragraph" w:styleId="afb">
    <w:name w:val="Normal (Web)"/>
    <w:basedOn w:val="a"/>
    <w:uiPriority w:val="99"/>
    <w:unhideWhenUsed/>
    <w:rsid w:val="005B67C5"/>
    <w:pPr>
      <w:autoSpaceDE/>
      <w:autoSpaceDN/>
      <w:spacing w:before="100" w:beforeAutospacing="1" w:after="100" w:afterAutospacing="1"/>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806075">
      <w:bodyDiv w:val="1"/>
      <w:marLeft w:val="0"/>
      <w:marRight w:val="0"/>
      <w:marTop w:val="0"/>
      <w:marBottom w:val="0"/>
      <w:divBdr>
        <w:top w:val="none" w:sz="0" w:space="0" w:color="auto"/>
        <w:left w:val="none" w:sz="0" w:space="0" w:color="auto"/>
        <w:bottom w:val="none" w:sz="0" w:space="0" w:color="auto"/>
        <w:right w:val="none" w:sz="0" w:space="0" w:color="auto"/>
      </w:divBdr>
    </w:div>
    <w:div w:id="148863255">
      <w:bodyDiv w:val="1"/>
      <w:marLeft w:val="0"/>
      <w:marRight w:val="0"/>
      <w:marTop w:val="0"/>
      <w:marBottom w:val="0"/>
      <w:divBdr>
        <w:top w:val="none" w:sz="0" w:space="0" w:color="auto"/>
        <w:left w:val="none" w:sz="0" w:space="0" w:color="auto"/>
        <w:bottom w:val="none" w:sz="0" w:space="0" w:color="auto"/>
        <w:right w:val="none" w:sz="0" w:space="0" w:color="auto"/>
      </w:divBdr>
    </w:div>
    <w:div w:id="230848512">
      <w:bodyDiv w:val="1"/>
      <w:marLeft w:val="0"/>
      <w:marRight w:val="0"/>
      <w:marTop w:val="0"/>
      <w:marBottom w:val="0"/>
      <w:divBdr>
        <w:top w:val="none" w:sz="0" w:space="0" w:color="auto"/>
        <w:left w:val="none" w:sz="0" w:space="0" w:color="auto"/>
        <w:bottom w:val="none" w:sz="0" w:space="0" w:color="auto"/>
        <w:right w:val="none" w:sz="0" w:space="0" w:color="auto"/>
      </w:divBdr>
    </w:div>
    <w:div w:id="253783554">
      <w:bodyDiv w:val="1"/>
      <w:marLeft w:val="0"/>
      <w:marRight w:val="0"/>
      <w:marTop w:val="0"/>
      <w:marBottom w:val="0"/>
      <w:divBdr>
        <w:top w:val="none" w:sz="0" w:space="0" w:color="auto"/>
        <w:left w:val="none" w:sz="0" w:space="0" w:color="auto"/>
        <w:bottom w:val="none" w:sz="0" w:space="0" w:color="auto"/>
        <w:right w:val="none" w:sz="0" w:space="0" w:color="auto"/>
      </w:divBdr>
    </w:div>
    <w:div w:id="269245120">
      <w:bodyDiv w:val="1"/>
      <w:marLeft w:val="0"/>
      <w:marRight w:val="0"/>
      <w:marTop w:val="0"/>
      <w:marBottom w:val="0"/>
      <w:divBdr>
        <w:top w:val="none" w:sz="0" w:space="0" w:color="auto"/>
        <w:left w:val="none" w:sz="0" w:space="0" w:color="auto"/>
        <w:bottom w:val="none" w:sz="0" w:space="0" w:color="auto"/>
        <w:right w:val="none" w:sz="0" w:space="0" w:color="auto"/>
      </w:divBdr>
    </w:div>
    <w:div w:id="309292158">
      <w:bodyDiv w:val="1"/>
      <w:marLeft w:val="0"/>
      <w:marRight w:val="0"/>
      <w:marTop w:val="0"/>
      <w:marBottom w:val="0"/>
      <w:divBdr>
        <w:top w:val="none" w:sz="0" w:space="0" w:color="auto"/>
        <w:left w:val="none" w:sz="0" w:space="0" w:color="auto"/>
        <w:bottom w:val="none" w:sz="0" w:space="0" w:color="auto"/>
        <w:right w:val="none" w:sz="0" w:space="0" w:color="auto"/>
      </w:divBdr>
    </w:div>
    <w:div w:id="309526781">
      <w:bodyDiv w:val="1"/>
      <w:marLeft w:val="0"/>
      <w:marRight w:val="0"/>
      <w:marTop w:val="0"/>
      <w:marBottom w:val="0"/>
      <w:divBdr>
        <w:top w:val="none" w:sz="0" w:space="0" w:color="auto"/>
        <w:left w:val="none" w:sz="0" w:space="0" w:color="auto"/>
        <w:bottom w:val="none" w:sz="0" w:space="0" w:color="auto"/>
        <w:right w:val="none" w:sz="0" w:space="0" w:color="auto"/>
      </w:divBdr>
    </w:div>
    <w:div w:id="361982394">
      <w:bodyDiv w:val="1"/>
      <w:marLeft w:val="0"/>
      <w:marRight w:val="0"/>
      <w:marTop w:val="0"/>
      <w:marBottom w:val="0"/>
      <w:divBdr>
        <w:top w:val="none" w:sz="0" w:space="0" w:color="auto"/>
        <w:left w:val="none" w:sz="0" w:space="0" w:color="auto"/>
        <w:bottom w:val="none" w:sz="0" w:space="0" w:color="auto"/>
        <w:right w:val="none" w:sz="0" w:space="0" w:color="auto"/>
      </w:divBdr>
    </w:div>
    <w:div w:id="389115795">
      <w:bodyDiv w:val="1"/>
      <w:marLeft w:val="0"/>
      <w:marRight w:val="0"/>
      <w:marTop w:val="0"/>
      <w:marBottom w:val="0"/>
      <w:divBdr>
        <w:top w:val="none" w:sz="0" w:space="0" w:color="auto"/>
        <w:left w:val="none" w:sz="0" w:space="0" w:color="auto"/>
        <w:bottom w:val="none" w:sz="0" w:space="0" w:color="auto"/>
        <w:right w:val="none" w:sz="0" w:space="0" w:color="auto"/>
      </w:divBdr>
    </w:div>
    <w:div w:id="452601572">
      <w:bodyDiv w:val="1"/>
      <w:marLeft w:val="0"/>
      <w:marRight w:val="0"/>
      <w:marTop w:val="0"/>
      <w:marBottom w:val="0"/>
      <w:divBdr>
        <w:top w:val="none" w:sz="0" w:space="0" w:color="auto"/>
        <w:left w:val="none" w:sz="0" w:space="0" w:color="auto"/>
        <w:bottom w:val="none" w:sz="0" w:space="0" w:color="auto"/>
        <w:right w:val="none" w:sz="0" w:space="0" w:color="auto"/>
      </w:divBdr>
    </w:div>
    <w:div w:id="492379501">
      <w:bodyDiv w:val="1"/>
      <w:marLeft w:val="0"/>
      <w:marRight w:val="0"/>
      <w:marTop w:val="0"/>
      <w:marBottom w:val="0"/>
      <w:divBdr>
        <w:top w:val="none" w:sz="0" w:space="0" w:color="auto"/>
        <w:left w:val="none" w:sz="0" w:space="0" w:color="auto"/>
        <w:bottom w:val="none" w:sz="0" w:space="0" w:color="auto"/>
        <w:right w:val="none" w:sz="0" w:space="0" w:color="auto"/>
      </w:divBdr>
    </w:div>
    <w:div w:id="533730385">
      <w:bodyDiv w:val="1"/>
      <w:marLeft w:val="0"/>
      <w:marRight w:val="0"/>
      <w:marTop w:val="0"/>
      <w:marBottom w:val="0"/>
      <w:divBdr>
        <w:top w:val="none" w:sz="0" w:space="0" w:color="auto"/>
        <w:left w:val="none" w:sz="0" w:space="0" w:color="auto"/>
        <w:bottom w:val="none" w:sz="0" w:space="0" w:color="auto"/>
        <w:right w:val="none" w:sz="0" w:space="0" w:color="auto"/>
      </w:divBdr>
    </w:div>
    <w:div w:id="615528780">
      <w:bodyDiv w:val="1"/>
      <w:marLeft w:val="0"/>
      <w:marRight w:val="0"/>
      <w:marTop w:val="0"/>
      <w:marBottom w:val="0"/>
      <w:divBdr>
        <w:top w:val="none" w:sz="0" w:space="0" w:color="auto"/>
        <w:left w:val="none" w:sz="0" w:space="0" w:color="auto"/>
        <w:bottom w:val="none" w:sz="0" w:space="0" w:color="auto"/>
        <w:right w:val="none" w:sz="0" w:space="0" w:color="auto"/>
      </w:divBdr>
    </w:div>
    <w:div w:id="625701951">
      <w:bodyDiv w:val="1"/>
      <w:marLeft w:val="0"/>
      <w:marRight w:val="0"/>
      <w:marTop w:val="0"/>
      <w:marBottom w:val="0"/>
      <w:divBdr>
        <w:top w:val="none" w:sz="0" w:space="0" w:color="auto"/>
        <w:left w:val="none" w:sz="0" w:space="0" w:color="auto"/>
        <w:bottom w:val="none" w:sz="0" w:space="0" w:color="auto"/>
        <w:right w:val="none" w:sz="0" w:space="0" w:color="auto"/>
      </w:divBdr>
    </w:div>
    <w:div w:id="635137730">
      <w:bodyDiv w:val="1"/>
      <w:marLeft w:val="0"/>
      <w:marRight w:val="0"/>
      <w:marTop w:val="0"/>
      <w:marBottom w:val="0"/>
      <w:divBdr>
        <w:top w:val="none" w:sz="0" w:space="0" w:color="auto"/>
        <w:left w:val="none" w:sz="0" w:space="0" w:color="auto"/>
        <w:bottom w:val="none" w:sz="0" w:space="0" w:color="auto"/>
        <w:right w:val="none" w:sz="0" w:space="0" w:color="auto"/>
      </w:divBdr>
    </w:div>
    <w:div w:id="714502345">
      <w:bodyDiv w:val="1"/>
      <w:marLeft w:val="0"/>
      <w:marRight w:val="0"/>
      <w:marTop w:val="0"/>
      <w:marBottom w:val="0"/>
      <w:divBdr>
        <w:top w:val="none" w:sz="0" w:space="0" w:color="auto"/>
        <w:left w:val="none" w:sz="0" w:space="0" w:color="auto"/>
        <w:bottom w:val="none" w:sz="0" w:space="0" w:color="auto"/>
        <w:right w:val="none" w:sz="0" w:space="0" w:color="auto"/>
      </w:divBdr>
    </w:div>
    <w:div w:id="740181330">
      <w:bodyDiv w:val="1"/>
      <w:marLeft w:val="0"/>
      <w:marRight w:val="0"/>
      <w:marTop w:val="0"/>
      <w:marBottom w:val="0"/>
      <w:divBdr>
        <w:top w:val="none" w:sz="0" w:space="0" w:color="auto"/>
        <w:left w:val="none" w:sz="0" w:space="0" w:color="auto"/>
        <w:bottom w:val="none" w:sz="0" w:space="0" w:color="auto"/>
        <w:right w:val="none" w:sz="0" w:space="0" w:color="auto"/>
      </w:divBdr>
    </w:div>
    <w:div w:id="743258975">
      <w:bodyDiv w:val="1"/>
      <w:marLeft w:val="0"/>
      <w:marRight w:val="0"/>
      <w:marTop w:val="0"/>
      <w:marBottom w:val="0"/>
      <w:divBdr>
        <w:top w:val="none" w:sz="0" w:space="0" w:color="auto"/>
        <w:left w:val="none" w:sz="0" w:space="0" w:color="auto"/>
        <w:bottom w:val="none" w:sz="0" w:space="0" w:color="auto"/>
        <w:right w:val="none" w:sz="0" w:space="0" w:color="auto"/>
      </w:divBdr>
    </w:div>
    <w:div w:id="872116496">
      <w:bodyDiv w:val="1"/>
      <w:marLeft w:val="0"/>
      <w:marRight w:val="0"/>
      <w:marTop w:val="0"/>
      <w:marBottom w:val="0"/>
      <w:divBdr>
        <w:top w:val="none" w:sz="0" w:space="0" w:color="auto"/>
        <w:left w:val="none" w:sz="0" w:space="0" w:color="auto"/>
        <w:bottom w:val="none" w:sz="0" w:space="0" w:color="auto"/>
        <w:right w:val="none" w:sz="0" w:space="0" w:color="auto"/>
      </w:divBdr>
    </w:div>
    <w:div w:id="897129578">
      <w:bodyDiv w:val="1"/>
      <w:marLeft w:val="0"/>
      <w:marRight w:val="0"/>
      <w:marTop w:val="0"/>
      <w:marBottom w:val="0"/>
      <w:divBdr>
        <w:top w:val="none" w:sz="0" w:space="0" w:color="auto"/>
        <w:left w:val="none" w:sz="0" w:space="0" w:color="auto"/>
        <w:bottom w:val="none" w:sz="0" w:space="0" w:color="auto"/>
        <w:right w:val="none" w:sz="0" w:space="0" w:color="auto"/>
      </w:divBdr>
    </w:div>
    <w:div w:id="923536374">
      <w:bodyDiv w:val="1"/>
      <w:marLeft w:val="0"/>
      <w:marRight w:val="0"/>
      <w:marTop w:val="0"/>
      <w:marBottom w:val="0"/>
      <w:divBdr>
        <w:top w:val="none" w:sz="0" w:space="0" w:color="auto"/>
        <w:left w:val="none" w:sz="0" w:space="0" w:color="auto"/>
        <w:bottom w:val="none" w:sz="0" w:space="0" w:color="auto"/>
        <w:right w:val="none" w:sz="0" w:space="0" w:color="auto"/>
      </w:divBdr>
    </w:div>
    <w:div w:id="932787906">
      <w:bodyDiv w:val="1"/>
      <w:marLeft w:val="0"/>
      <w:marRight w:val="0"/>
      <w:marTop w:val="0"/>
      <w:marBottom w:val="0"/>
      <w:divBdr>
        <w:top w:val="none" w:sz="0" w:space="0" w:color="auto"/>
        <w:left w:val="none" w:sz="0" w:space="0" w:color="auto"/>
        <w:bottom w:val="none" w:sz="0" w:space="0" w:color="auto"/>
        <w:right w:val="none" w:sz="0" w:space="0" w:color="auto"/>
      </w:divBdr>
    </w:div>
    <w:div w:id="944309068">
      <w:bodyDiv w:val="1"/>
      <w:marLeft w:val="0"/>
      <w:marRight w:val="0"/>
      <w:marTop w:val="0"/>
      <w:marBottom w:val="0"/>
      <w:divBdr>
        <w:top w:val="none" w:sz="0" w:space="0" w:color="auto"/>
        <w:left w:val="none" w:sz="0" w:space="0" w:color="auto"/>
        <w:bottom w:val="none" w:sz="0" w:space="0" w:color="auto"/>
        <w:right w:val="none" w:sz="0" w:space="0" w:color="auto"/>
      </w:divBdr>
    </w:div>
    <w:div w:id="944657979">
      <w:bodyDiv w:val="1"/>
      <w:marLeft w:val="0"/>
      <w:marRight w:val="0"/>
      <w:marTop w:val="0"/>
      <w:marBottom w:val="0"/>
      <w:divBdr>
        <w:top w:val="none" w:sz="0" w:space="0" w:color="auto"/>
        <w:left w:val="none" w:sz="0" w:space="0" w:color="auto"/>
        <w:bottom w:val="none" w:sz="0" w:space="0" w:color="auto"/>
        <w:right w:val="none" w:sz="0" w:space="0" w:color="auto"/>
      </w:divBdr>
    </w:div>
    <w:div w:id="976032610">
      <w:bodyDiv w:val="1"/>
      <w:marLeft w:val="0"/>
      <w:marRight w:val="0"/>
      <w:marTop w:val="0"/>
      <w:marBottom w:val="0"/>
      <w:divBdr>
        <w:top w:val="none" w:sz="0" w:space="0" w:color="auto"/>
        <w:left w:val="none" w:sz="0" w:space="0" w:color="auto"/>
        <w:bottom w:val="none" w:sz="0" w:space="0" w:color="auto"/>
        <w:right w:val="none" w:sz="0" w:space="0" w:color="auto"/>
      </w:divBdr>
    </w:div>
    <w:div w:id="990477404">
      <w:bodyDiv w:val="1"/>
      <w:marLeft w:val="0"/>
      <w:marRight w:val="0"/>
      <w:marTop w:val="0"/>
      <w:marBottom w:val="0"/>
      <w:divBdr>
        <w:top w:val="none" w:sz="0" w:space="0" w:color="auto"/>
        <w:left w:val="none" w:sz="0" w:space="0" w:color="auto"/>
        <w:bottom w:val="none" w:sz="0" w:space="0" w:color="auto"/>
        <w:right w:val="none" w:sz="0" w:space="0" w:color="auto"/>
      </w:divBdr>
    </w:div>
    <w:div w:id="1072578595">
      <w:bodyDiv w:val="1"/>
      <w:marLeft w:val="0"/>
      <w:marRight w:val="0"/>
      <w:marTop w:val="0"/>
      <w:marBottom w:val="0"/>
      <w:divBdr>
        <w:top w:val="none" w:sz="0" w:space="0" w:color="auto"/>
        <w:left w:val="none" w:sz="0" w:space="0" w:color="auto"/>
        <w:bottom w:val="none" w:sz="0" w:space="0" w:color="auto"/>
        <w:right w:val="none" w:sz="0" w:space="0" w:color="auto"/>
      </w:divBdr>
    </w:div>
    <w:div w:id="1083724652">
      <w:bodyDiv w:val="1"/>
      <w:marLeft w:val="0"/>
      <w:marRight w:val="0"/>
      <w:marTop w:val="0"/>
      <w:marBottom w:val="0"/>
      <w:divBdr>
        <w:top w:val="none" w:sz="0" w:space="0" w:color="auto"/>
        <w:left w:val="none" w:sz="0" w:space="0" w:color="auto"/>
        <w:bottom w:val="none" w:sz="0" w:space="0" w:color="auto"/>
        <w:right w:val="none" w:sz="0" w:space="0" w:color="auto"/>
      </w:divBdr>
    </w:div>
    <w:div w:id="1126002486">
      <w:bodyDiv w:val="1"/>
      <w:marLeft w:val="0"/>
      <w:marRight w:val="0"/>
      <w:marTop w:val="0"/>
      <w:marBottom w:val="0"/>
      <w:divBdr>
        <w:top w:val="none" w:sz="0" w:space="0" w:color="auto"/>
        <w:left w:val="none" w:sz="0" w:space="0" w:color="auto"/>
        <w:bottom w:val="none" w:sz="0" w:space="0" w:color="auto"/>
        <w:right w:val="none" w:sz="0" w:space="0" w:color="auto"/>
      </w:divBdr>
    </w:div>
    <w:div w:id="1195534981">
      <w:bodyDiv w:val="1"/>
      <w:marLeft w:val="0"/>
      <w:marRight w:val="0"/>
      <w:marTop w:val="0"/>
      <w:marBottom w:val="0"/>
      <w:divBdr>
        <w:top w:val="none" w:sz="0" w:space="0" w:color="auto"/>
        <w:left w:val="none" w:sz="0" w:space="0" w:color="auto"/>
        <w:bottom w:val="none" w:sz="0" w:space="0" w:color="auto"/>
        <w:right w:val="none" w:sz="0" w:space="0" w:color="auto"/>
      </w:divBdr>
    </w:div>
    <w:div w:id="1275790895">
      <w:bodyDiv w:val="1"/>
      <w:marLeft w:val="0"/>
      <w:marRight w:val="0"/>
      <w:marTop w:val="0"/>
      <w:marBottom w:val="0"/>
      <w:divBdr>
        <w:top w:val="none" w:sz="0" w:space="0" w:color="auto"/>
        <w:left w:val="none" w:sz="0" w:space="0" w:color="auto"/>
        <w:bottom w:val="none" w:sz="0" w:space="0" w:color="auto"/>
        <w:right w:val="none" w:sz="0" w:space="0" w:color="auto"/>
      </w:divBdr>
    </w:div>
    <w:div w:id="1323319250">
      <w:bodyDiv w:val="1"/>
      <w:marLeft w:val="0"/>
      <w:marRight w:val="0"/>
      <w:marTop w:val="0"/>
      <w:marBottom w:val="0"/>
      <w:divBdr>
        <w:top w:val="none" w:sz="0" w:space="0" w:color="auto"/>
        <w:left w:val="none" w:sz="0" w:space="0" w:color="auto"/>
        <w:bottom w:val="none" w:sz="0" w:space="0" w:color="auto"/>
        <w:right w:val="none" w:sz="0" w:space="0" w:color="auto"/>
      </w:divBdr>
    </w:div>
    <w:div w:id="1336881608">
      <w:bodyDiv w:val="1"/>
      <w:marLeft w:val="0"/>
      <w:marRight w:val="0"/>
      <w:marTop w:val="0"/>
      <w:marBottom w:val="0"/>
      <w:divBdr>
        <w:top w:val="none" w:sz="0" w:space="0" w:color="auto"/>
        <w:left w:val="none" w:sz="0" w:space="0" w:color="auto"/>
        <w:bottom w:val="none" w:sz="0" w:space="0" w:color="auto"/>
        <w:right w:val="none" w:sz="0" w:space="0" w:color="auto"/>
      </w:divBdr>
    </w:div>
    <w:div w:id="1509759122">
      <w:bodyDiv w:val="1"/>
      <w:marLeft w:val="0"/>
      <w:marRight w:val="0"/>
      <w:marTop w:val="0"/>
      <w:marBottom w:val="0"/>
      <w:divBdr>
        <w:top w:val="none" w:sz="0" w:space="0" w:color="auto"/>
        <w:left w:val="none" w:sz="0" w:space="0" w:color="auto"/>
        <w:bottom w:val="none" w:sz="0" w:space="0" w:color="auto"/>
        <w:right w:val="none" w:sz="0" w:space="0" w:color="auto"/>
      </w:divBdr>
    </w:div>
    <w:div w:id="1619409268">
      <w:bodyDiv w:val="1"/>
      <w:marLeft w:val="0"/>
      <w:marRight w:val="0"/>
      <w:marTop w:val="0"/>
      <w:marBottom w:val="0"/>
      <w:divBdr>
        <w:top w:val="none" w:sz="0" w:space="0" w:color="auto"/>
        <w:left w:val="none" w:sz="0" w:space="0" w:color="auto"/>
        <w:bottom w:val="none" w:sz="0" w:space="0" w:color="auto"/>
        <w:right w:val="none" w:sz="0" w:space="0" w:color="auto"/>
      </w:divBdr>
    </w:div>
    <w:div w:id="1638341323">
      <w:bodyDiv w:val="1"/>
      <w:marLeft w:val="0"/>
      <w:marRight w:val="0"/>
      <w:marTop w:val="0"/>
      <w:marBottom w:val="0"/>
      <w:divBdr>
        <w:top w:val="none" w:sz="0" w:space="0" w:color="auto"/>
        <w:left w:val="none" w:sz="0" w:space="0" w:color="auto"/>
        <w:bottom w:val="none" w:sz="0" w:space="0" w:color="auto"/>
        <w:right w:val="none" w:sz="0" w:space="0" w:color="auto"/>
      </w:divBdr>
    </w:div>
    <w:div w:id="1651709545">
      <w:bodyDiv w:val="1"/>
      <w:marLeft w:val="0"/>
      <w:marRight w:val="0"/>
      <w:marTop w:val="0"/>
      <w:marBottom w:val="0"/>
      <w:divBdr>
        <w:top w:val="none" w:sz="0" w:space="0" w:color="auto"/>
        <w:left w:val="none" w:sz="0" w:space="0" w:color="auto"/>
        <w:bottom w:val="none" w:sz="0" w:space="0" w:color="auto"/>
        <w:right w:val="none" w:sz="0" w:space="0" w:color="auto"/>
      </w:divBdr>
    </w:div>
    <w:div w:id="1724015853">
      <w:bodyDiv w:val="1"/>
      <w:marLeft w:val="0"/>
      <w:marRight w:val="0"/>
      <w:marTop w:val="0"/>
      <w:marBottom w:val="0"/>
      <w:divBdr>
        <w:top w:val="none" w:sz="0" w:space="0" w:color="auto"/>
        <w:left w:val="none" w:sz="0" w:space="0" w:color="auto"/>
        <w:bottom w:val="none" w:sz="0" w:space="0" w:color="auto"/>
        <w:right w:val="none" w:sz="0" w:space="0" w:color="auto"/>
      </w:divBdr>
    </w:div>
    <w:div w:id="1878616322">
      <w:bodyDiv w:val="1"/>
      <w:marLeft w:val="0"/>
      <w:marRight w:val="0"/>
      <w:marTop w:val="0"/>
      <w:marBottom w:val="0"/>
      <w:divBdr>
        <w:top w:val="none" w:sz="0" w:space="0" w:color="auto"/>
        <w:left w:val="none" w:sz="0" w:space="0" w:color="auto"/>
        <w:bottom w:val="none" w:sz="0" w:space="0" w:color="auto"/>
        <w:right w:val="none" w:sz="0" w:space="0" w:color="auto"/>
      </w:divBdr>
    </w:div>
    <w:div w:id="1883983079">
      <w:bodyDiv w:val="1"/>
      <w:marLeft w:val="0"/>
      <w:marRight w:val="0"/>
      <w:marTop w:val="0"/>
      <w:marBottom w:val="0"/>
      <w:divBdr>
        <w:top w:val="none" w:sz="0" w:space="0" w:color="auto"/>
        <w:left w:val="none" w:sz="0" w:space="0" w:color="auto"/>
        <w:bottom w:val="none" w:sz="0" w:space="0" w:color="auto"/>
        <w:right w:val="none" w:sz="0" w:space="0" w:color="auto"/>
      </w:divBdr>
    </w:div>
    <w:div w:id="1889754359">
      <w:bodyDiv w:val="1"/>
      <w:marLeft w:val="0"/>
      <w:marRight w:val="0"/>
      <w:marTop w:val="0"/>
      <w:marBottom w:val="0"/>
      <w:divBdr>
        <w:top w:val="none" w:sz="0" w:space="0" w:color="auto"/>
        <w:left w:val="none" w:sz="0" w:space="0" w:color="auto"/>
        <w:bottom w:val="none" w:sz="0" w:space="0" w:color="auto"/>
        <w:right w:val="none" w:sz="0" w:space="0" w:color="auto"/>
      </w:divBdr>
    </w:div>
    <w:div w:id="1904293804">
      <w:bodyDiv w:val="1"/>
      <w:marLeft w:val="0"/>
      <w:marRight w:val="0"/>
      <w:marTop w:val="0"/>
      <w:marBottom w:val="0"/>
      <w:divBdr>
        <w:top w:val="none" w:sz="0" w:space="0" w:color="auto"/>
        <w:left w:val="none" w:sz="0" w:space="0" w:color="auto"/>
        <w:bottom w:val="none" w:sz="0" w:space="0" w:color="auto"/>
        <w:right w:val="none" w:sz="0" w:space="0" w:color="auto"/>
      </w:divBdr>
    </w:div>
    <w:div w:id="1918395783">
      <w:bodyDiv w:val="1"/>
      <w:marLeft w:val="0"/>
      <w:marRight w:val="0"/>
      <w:marTop w:val="0"/>
      <w:marBottom w:val="0"/>
      <w:divBdr>
        <w:top w:val="none" w:sz="0" w:space="0" w:color="auto"/>
        <w:left w:val="none" w:sz="0" w:space="0" w:color="auto"/>
        <w:bottom w:val="none" w:sz="0" w:space="0" w:color="auto"/>
        <w:right w:val="none" w:sz="0" w:space="0" w:color="auto"/>
      </w:divBdr>
    </w:div>
    <w:div w:id="1972859456">
      <w:bodyDiv w:val="1"/>
      <w:marLeft w:val="0"/>
      <w:marRight w:val="0"/>
      <w:marTop w:val="0"/>
      <w:marBottom w:val="0"/>
      <w:divBdr>
        <w:top w:val="none" w:sz="0" w:space="0" w:color="auto"/>
        <w:left w:val="none" w:sz="0" w:space="0" w:color="auto"/>
        <w:bottom w:val="none" w:sz="0" w:space="0" w:color="auto"/>
        <w:right w:val="none" w:sz="0" w:space="0" w:color="auto"/>
      </w:divBdr>
    </w:div>
    <w:div w:id="2007708009">
      <w:bodyDiv w:val="1"/>
      <w:marLeft w:val="0"/>
      <w:marRight w:val="0"/>
      <w:marTop w:val="0"/>
      <w:marBottom w:val="0"/>
      <w:divBdr>
        <w:top w:val="none" w:sz="0" w:space="0" w:color="auto"/>
        <w:left w:val="none" w:sz="0" w:space="0" w:color="auto"/>
        <w:bottom w:val="none" w:sz="0" w:space="0" w:color="auto"/>
        <w:right w:val="none" w:sz="0" w:space="0" w:color="auto"/>
      </w:divBdr>
    </w:div>
    <w:div w:id="2120417434">
      <w:bodyDiv w:val="1"/>
      <w:marLeft w:val="0"/>
      <w:marRight w:val="0"/>
      <w:marTop w:val="0"/>
      <w:marBottom w:val="0"/>
      <w:divBdr>
        <w:top w:val="none" w:sz="0" w:space="0" w:color="auto"/>
        <w:left w:val="none" w:sz="0" w:space="0" w:color="auto"/>
        <w:bottom w:val="none" w:sz="0" w:space="0" w:color="auto"/>
        <w:right w:val="none" w:sz="0" w:space="0" w:color="auto"/>
      </w:divBdr>
    </w:div>
    <w:div w:id="2146467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zakon2.rada.gov.ua/laws/show/1682-18/paran14" TargetMode="External"/><Relationship Id="rId4" Type="http://schemas.microsoft.com/office/2007/relationships/stylesWithEffects" Target="stylesWithEffects.xml"/><Relationship Id="rId9" Type="http://schemas.openxmlformats.org/officeDocument/2006/relationships/hyperlink" Target="http://zakon2.rada.gov.ua/laws/show/1682-18/paran13"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79BFC9-EC0C-406C-AA49-B745855A74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108</Pages>
  <Words>50897</Words>
  <Characters>290113</Characters>
  <Application>Microsoft Office Word</Application>
  <DocSecurity>0</DocSecurity>
  <Lines>2417</Lines>
  <Paragraphs>680</Paragraphs>
  <ScaleCrop>false</ScaleCrop>
  <HeadingPairs>
    <vt:vector size="2" baseType="variant">
      <vt:variant>
        <vt:lpstr>Название</vt:lpstr>
      </vt:variant>
      <vt:variant>
        <vt:i4>1</vt:i4>
      </vt:variant>
    </vt:vector>
  </HeadingPairs>
  <TitlesOfParts>
    <vt:vector size="1" baseType="lpstr">
      <vt:lpstr>ЗАТВЕРДЖУЮ:</vt:lpstr>
    </vt:vector>
  </TitlesOfParts>
  <Company/>
  <LinksUpToDate>false</LinksUpToDate>
  <CharactersWithSpaces>340330</CharactersWithSpaces>
  <SharedDoc>false</SharedDoc>
  <HLinks>
    <vt:vector size="12" baseType="variant">
      <vt:variant>
        <vt:i4>655384</vt:i4>
      </vt:variant>
      <vt:variant>
        <vt:i4>3</vt:i4>
      </vt:variant>
      <vt:variant>
        <vt:i4>0</vt:i4>
      </vt:variant>
      <vt:variant>
        <vt:i4>5</vt:i4>
      </vt:variant>
      <vt:variant>
        <vt:lpwstr>http://zakon2.rada.gov.ua/laws/show/1682-18/paran14</vt:lpwstr>
      </vt:variant>
      <vt:variant>
        <vt:lpwstr>n14</vt:lpwstr>
      </vt:variant>
      <vt:variant>
        <vt:i4>655384</vt:i4>
      </vt:variant>
      <vt:variant>
        <vt:i4>0</vt:i4>
      </vt:variant>
      <vt:variant>
        <vt:i4>0</vt:i4>
      </vt:variant>
      <vt:variant>
        <vt:i4>5</vt:i4>
      </vt:variant>
      <vt:variant>
        <vt:lpwstr>http://zakon2.rada.gov.ua/laws/show/1682-18/paran13</vt:lpwstr>
      </vt:variant>
      <vt:variant>
        <vt:lpwstr>n13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ЗАТВЕРДЖУЮ:</dc:title>
  <dc:creator>Елена</dc:creator>
  <cp:lastModifiedBy>306</cp:lastModifiedBy>
  <cp:revision>2</cp:revision>
  <cp:lastPrinted>2020-12-18T06:47:00Z</cp:lastPrinted>
  <dcterms:created xsi:type="dcterms:W3CDTF">2021-03-04T13:49:00Z</dcterms:created>
  <dcterms:modified xsi:type="dcterms:W3CDTF">2021-03-04T13:49:00Z</dcterms:modified>
</cp:coreProperties>
</file>