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35" w:rsidRDefault="005D4F35" w:rsidP="005D4F35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5D4F35" w:rsidRDefault="005D4F35" w:rsidP="005D4F35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7507E9" w:rsidRPr="005D4F35" w:rsidRDefault="005D4F35" w:rsidP="005D4F35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892A46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1E2D8E" w:rsidRPr="001E2D8E" w:rsidRDefault="001E2D8E" w:rsidP="0083737F">
      <w:pPr>
        <w:jc w:val="center"/>
        <w:rPr>
          <w:b/>
          <w:sz w:val="24"/>
          <w:szCs w:val="24"/>
          <w:lang w:eastAsia="uk-UA"/>
        </w:rPr>
      </w:pPr>
    </w:p>
    <w:p w:rsidR="00FE28AD" w:rsidRDefault="00FE28AD" w:rsidP="003E3213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ТЕХНОЛОГІЧНА КАРТКА</w:t>
      </w:r>
    </w:p>
    <w:p w:rsidR="00FE28AD" w:rsidRPr="003E3213" w:rsidRDefault="00FE28AD" w:rsidP="003E3213">
      <w:pPr>
        <w:tabs>
          <w:tab w:val="left" w:pos="3969"/>
        </w:tabs>
        <w:jc w:val="center"/>
      </w:pPr>
      <w:r>
        <w:rPr>
          <w:b/>
          <w:sz w:val="26"/>
          <w:szCs w:val="26"/>
          <w:lang w:eastAsia="uk-UA"/>
        </w:rPr>
        <w:t xml:space="preserve">адміністративної послуги з </w:t>
      </w:r>
      <w:bookmarkStart w:id="0" w:name="n12"/>
      <w:bookmarkEnd w:id="0"/>
      <w:r>
        <w:rPr>
          <w:b/>
          <w:sz w:val="26"/>
          <w:szCs w:val="26"/>
          <w:lang w:eastAsia="uk-UA"/>
        </w:rPr>
        <w:t xml:space="preserve">державної реєстрації </w:t>
      </w:r>
      <w:r w:rsidR="00C63773">
        <w:rPr>
          <w:b/>
          <w:sz w:val="26"/>
          <w:szCs w:val="26"/>
          <w:lang w:eastAsia="uk-UA"/>
        </w:rPr>
        <w:t xml:space="preserve">скасування </w:t>
      </w:r>
      <w:r>
        <w:rPr>
          <w:b/>
          <w:sz w:val="26"/>
          <w:szCs w:val="26"/>
          <w:lang w:eastAsia="uk-UA"/>
        </w:rPr>
        <w:t xml:space="preserve">статуту територіальної громади </w:t>
      </w:r>
    </w:p>
    <w:p w:rsidR="00A511F3" w:rsidRPr="001E2D8E" w:rsidRDefault="00A511F3" w:rsidP="00A511F3">
      <w:pPr>
        <w:jc w:val="center"/>
        <w:rPr>
          <w:b/>
          <w:sz w:val="24"/>
          <w:szCs w:val="24"/>
        </w:rPr>
      </w:pPr>
    </w:p>
    <w:p w:rsidR="00D427CB" w:rsidRDefault="00D427CB" w:rsidP="00D427CB">
      <w:pPr>
        <w:jc w:val="center"/>
        <w:rPr>
          <w:sz w:val="24"/>
          <w:szCs w:val="24"/>
        </w:rPr>
      </w:pPr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D427CB" w:rsidRDefault="00D427CB" w:rsidP="00D427CB">
      <w:pPr>
        <w:jc w:val="center"/>
        <w:rPr>
          <w:sz w:val="24"/>
          <w:szCs w:val="24"/>
        </w:rPr>
      </w:pPr>
      <w:r>
        <w:rPr>
          <w:sz w:val="24"/>
          <w:szCs w:val="24"/>
        </w:rPr>
        <w:t>та/або Центри надання адміністративних послуг у Запорізькій області</w:t>
      </w:r>
      <w:bookmarkStart w:id="1" w:name="n43"/>
      <w:bookmarkEnd w:id="1"/>
    </w:p>
    <w:p w:rsidR="00CD6145" w:rsidRPr="001E2D8E" w:rsidRDefault="00CD6145" w:rsidP="00CD6145">
      <w:pPr>
        <w:jc w:val="center"/>
        <w:rPr>
          <w:sz w:val="24"/>
          <w:szCs w:val="24"/>
          <w:lang w:eastAsia="uk-UA"/>
        </w:rPr>
      </w:pPr>
    </w:p>
    <w:tbl>
      <w:tblPr>
        <w:tblW w:w="9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30" w:type="dxa"/>
          <w:bottom w:w="60" w:type="dxa"/>
          <w:right w:w="60" w:type="dxa"/>
        </w:tblCellMar>
        <w:tblLook w:val="0000"/>
      </w:tblPr>
      <w:tblGrid>
        <w:gridCol w:w="2544"/>
        <w:gridCol w:w="2117"/>
        <w:gridCol w:w="2678"/>
        <w:gridCol w:w="531"/>
        <w:gridCol w:w="1919"/>
      </w:tblGrid>
      <w:tr w:rsidR="00CD6145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CD6145" w:rsidRPr="001E2D8E" w:rsidRDefault="00CD6145" w:rsidP="00FC4C98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bookmarkStart w:id="2" w:name="n28"/>
            <w:bookmarkEnd w:id="2"/>
            <w:r w:rsidRPr="001E2D8E">
              <w:rPr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CD6145" w:rsidRPr="001E2D8E" w:rsidRDefault="00CD6145" w:rsidP="00FC4C98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E2D8E">
              <w:rPr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CD6145" w:rsidRPr="001E2D8E" w:rsidRDefault="00CD6145" w:rsidP="00FC4C98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E2D8E">
              <w:rPr>
                <w:sz w:val="24"/>
                <w:szCs w:val="24"/>
                <w:lang w:eastAsia="uk-UA"/>
              </w:rPr>
              <w:t xml:space="preserve">Структурний підрозділ, відповідальний за етап </w:t>
            </w:r>
            <w:r w:rsidRPr="001E2D8E">
              <w:rPr>
                <w:sz w:val="24"/>
                <w:szCs w:val="24"/>
                <w:lang w:eastAsia="uk-UA"/>
              </w:rPr>
              <w:br/>
              <w:t>(дію, рішення)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CD6145" w:rsidRPr="001E2D8E" w:rsidRDefault="00CD6145" w:rsidP="00FC4C98">
            <w:pPr>
              <w:jc w:val="center"/>
              <w:rPr>
                <w:sz w:val="24"/>
                <w:szCs w:val="24"/>
                <w:lang w:eastAsia="uk-UA"/>
              </w:rPr>
            </w:pPr>
            <w:r w:rsidRPr="001E2D8E">
              <w:rPr>
                <w:sz w:val="24"/>
                <w:szCs w:val="24"/>
                <w:lang w:eastAsia="uk-UA"/>
              </w:rPr>
              <w:t>Дія</w:t>
            </w:r>
          </w:p>
          <w:p w:rsidR="00CD6145" w:rsidRPr="001E2D8E" w:rsidRDefault="00CD6145" w:rsidP="00FC4C98">
            <w:pPr>
              <w:jc w:val="center"/>
              <w:rPr>
                <w:sz w:val="24"/>
                <w:szCs w:val="24"/>
                <w:lang w:eastAsia="uk-UA"/>
              </w:rPr>
            </w:pPr>
            <w:r w:rsidRPr="001E2D8E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CD6145" w:rsidRPr="001E2D8E" w:rsidRDefault="00446B04" w:rsidP="00FC4C98">
            <w:pPr>
              <w:spacing w:before="28" w:after="2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Строки виконання етапів </w:t>
            </w:r>
            <w:r>
              <w:rPr>
                <w:sz w:val="24"/>
                <w:szCs w:val="24"/>
                <w:lang w:eastAsia="uk-UA"/>
              </w:rPr>
              <w:br/>
              <w:t>(дії</w:t>
            </w:r>
            <w:r w:rsidR="00CD6145" w:rsidRPr="001E2D8E">
              <w:rPr>
                <w:sz w:val="24"/>
                <w:szCs w:val="24"/>
                <w:lang w:eastAsia="uk-UA"/>
              </w:rPr>
              <w:t>, рішення)</w:t>
            </w:r>
          </w:p>
        </w:tc>
      </w:tr>
      <w:tr w:rsidR="001E2D8E" w:rsidRPr="001E2D8E" w:rsidTr="004F16AA">
        <w:tc>
          <w:tcPr>
            <w:tcW w:w="9789" w:type="dxa"/>
            <w:gridSpan w:val="5"/>
            <w:shd w:val="clear" w:color="auto" w:fill="auto"/>
            <w:tcMar>
              <w:left w:w="30" w:type="dxa"/>
            </w:tcMar>
          </w:tcPr>
          <w:p w:rsidR="001E2D8E" w:rsidRPr="001E2D8E" w:rsidRDefault="001E2D8E" w:rsidP="00FC4C98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1E2D8E">
              <w:rPr>
                <w:b/>
                <w:bCs/>
                <w:sz w:val="24"/>
                <w:szCs w:val="24"/>
                <w:lang w:eastAsia="uk-UA"/>
              </w:rPr>
              <w:t>У разі отримання документів у паперовій формі</w:t>
            </w:r>
          </w:p>
        </w:tc>
      </w:tr>
      <w:tr w:rsidR="005C307A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uppressAutoHyphens/>
              <w:spacing w:line="100" w:lineRule="atLeast"/>
              <w:ind w:left="0"/>
              <w:contextualSpacing w:val="0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1. Прийом за описом документів, які подаються для проведення державної реєстрації скасування статуту територіальної громади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pStyle w:val="ae"/>
              <w:jc w:val="left"/>
              <w:rPr>
                <w:sz w:val="24"/>
              </w:rPr>
            </w:pPr>
            <w:r w:rsidRPr="005C307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5C307A" w:rsidRPr="005C307A" w:rsidRDefault="005C307A" w:rsidP="005C307A">
            <w:pPr>
              <w:pStyle w:val="ae"/>
              <w:jc w:val="left"/>
              <w:rPr>
                <w:sz w:val="24"/>
              </w:rPr>
            </w:pPr>
          </w:p>
          <w:p w:rsidR="005C307A" w:rsidRPr="005C307A" w:rsidRDefault="005C307A" w:rsidP="005C307A">
            <w:pPr>
              <w:pStyle w:val="ae"/>
              <w:jc w:val="left"/>
            </w:pPr>
            <w:r w:rsidRPr="005C307A">
              <w:rPr>
                <w:sz w:val="24"/>
              </w:rPr>
              <w:t>Уповноважена особа фронт-офісу**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</w:p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sz w:val="24"/>
                <w:szCs w:val="24"/>
              </w:rPr>
              <w:t>Фронт-офіс*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 xml:space="preserve">В день надходження </w:t>
            </w:r>
            <w:r w:rsidRPr="005C307A">
              <w:rPr>
                <w:sz w:val="24"/>
                <w:szCs w:val="24"/>
                <w:lang w:val="ru-RU" w:eastAsia="uk-UA"/>
              </w:rPr>
              <w:t>документів</w:t>
            </w:r>
          </w:p>
        </w:tc>
      </w:tr>
      <w:tr w:rsidR="005C307A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 xml:space="preserve">2. Видача (надсилання поштовим відправленням) заявнику примірника опису, за яким приймаються документи, що подаються для державної реєстрації статуту територіальної громади 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pStyle w:val="ae"/>
              <w:jc w:val="left"/>
              <w:rPr>
                <w:sz w:val="24"/>
              </w:rPr>
            </w:pPr>
            <w:r w:rsidRPr="005C307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5C307A" w:rsidRPr="005C307A" w:rsidRDefault="005C307A" w:rsidP="005C307A">
            <w:pPr>
              <w:pStyle w:val="ae"/>
              <w:jc w:val="left"/>
              <w:rPr>
                <w:sz w:val="24"/>
              </w:rPr>
            </w:pPr>
          </w:p>
          <w:p w:rsidR="005C307A" w:rsidRPr="005C307A" w:rsidRDefault="005C307A" w:rsidP="005C307A">
            <w:pPr>
              <w:pStyle w:val="ae"/>
              <w:jc w:val="left"/>
            </w:pPr>
            <w:r w:rsidRPr="005C307A">
              <w:rPr>
                <w:sz w:val="24"/>
              </w:rPr>
              <w:t>Уповноважена особа фронт-офісу**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</w:p>
          <w:p w:rsidR="005C307A" w:rsidRPr="005C307A" w:rsidRDefault="005C307A" w:rsidP="005C307A">
            <w:pPr>
              <w:jc w:val="left"/>
              <w:rPr>
                <w:bCs/>
                <w:sz w:val="24"/>
                <w:szCs w:val="24"/>
              </w:rPr>
            </w:pPr>
            <w:r w:rsidRPr="005C307A">
              <w:rPr>
                <w:sz w:val="24"/>
                <w:szCs w:val="24"/>
              </w:rPr>
              <w:t>Фронт-офіс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5C307A" w:rsidRPr="005C307A" w:rsidRDefault="005C307A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 день надходження документів</w:t>
            </w:r>
          </w:p>
        </w:tc>
      </w:tr>
      <w:tr w:rsidR="001E2D8E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E2D8E" w:rsidRPr="005C307A" w:rsidRDefault="005C307A" w:rsidP="005C307A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3</w:t>
            </w:r>
            <w:r w:rsidR="001E2D8E" w:rsidRPr="005C307A">
              <w:rPr>
                <w:sz w:val="24"/>
                <w:szCs w:val="24"/>
                <w:lang w:eastAsia="uk-UA"/>
              </w:rPr>
              <w:t xml:space="preserve">. Скасування реєстрації статуту </w:t>
            </w:r>
            <w:r w:rsidR="001E2D8E" w:rsidRPr="005C307A">
              <w:rPr>
                <w:sz w:val="24"/>
                <w:szCs w:val="24"/>
                <w:lang w:eastAsia="uk-UA"/>
              </w:rPr>
              <w:lastRenderedPageBreak/>
              <w:t xml:space="preserve">територіальної громади 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E2D8E" w:rsidRPr="005C307A" w:rsidRDefault="00F61278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</w:t>
            </w:r>
            <w:r w:rsidRPr="005C307A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надання адміністративної послуги – посадова особа </w:t>
            </w:r>
            <w:r w:rsidRPr="005C307A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</w:t>
            </w:r>
            <w:r w:rsidRPr="005C307A">
              <w:rPr>
                <w:bCs/>
                <w:sz w:val="24"/>
                <w:szCs w:val="24"/>
              </w:rPr>
              <w:lastRenderedPageBreak/>
              <w:t>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28" w:after="28"/>
              <w:jc w:val="left"/>
              <w:rPr>
                <w:sz w:val="24"/>
                <w:szCs w:val="24"/>
                <w:lang w:val="ru-RU" w:eastAsia="uk-UA"/>
              </w:rPr>
            </w:pPr>
            <w:r w:rsidRPr="005C307A">
              <w:rPr>
                <w:sz w:val="24"/>
                <w:szCs w:val="24"/>
                <w:lang w:val="ru-RU" w:eastAsia="uk-UA"/>
              </w:rPr>
              <w:lastRenderedPageBreak/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28" w:after="28"/>
              <w:jc w:val="left"/>
              <w:rPr>
                <w:sz w:val="24"/>
                <w:szCs w:val="24"/>
              </w:rPr>
            </w:pPr>
            <w:r w:rsidRPr="005C307A">
              <w:rPr>
                <w:sz w:val="24"/>
                <w:szCs w:val="24"/>
                <w:lang w:val="ru-RU" w:eastAsia="uk-UA"/>
              </w:rPr>
              <w:t xml:space="preserve">Не пізніше </w:t>
            </w:r>
            <w:r w:rsidRPr="005C307A">
              <w:rPr>
                <w:sz w:val="24"/>
                <w:szCs w:val="24"/>
                <w:lang w:eastAsia="uk-UA"/>
              </w:rPr>
              <w:t xml:space="preserve">30 календарних днів </w:t>
            </w:r>
            <w:r w:rsidRPr="005C307A">
              <w:rPr>
                <w:sz w:val="24"/>
                <w:szCs w:val="24"/>
                <w:lang w:eastAsia="uk-UA"/>
              </w:rPr>
              <w:lastRenderedPageBreak/>
              <w:t>з дати подання документів</w:t>
            </w:r>
          </w:p>
        </w:tc>
      </w:tr>
      <w:tr w:rsidR="001E2D8E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E2D8E" w:rsidRPr="005C307A" w:rsidRDefault="005C307A" w:rsidP="005C307A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lastRenderedPageBreak/>
              <w:t>4</w:t>
            </w:r>
            <w:r w:rsidR="001E2D8E" w:rsidRPr="005C307A">
              <w:rPr>
                <w:sz w:val="24"/>
                <w:szCs w:val="24"/>
                <w:lang w:eastAsia="uk-UA"/>
              </w:rPr>
              <w:t>. Виключення відомостей про державну реєстрацію статуту територіальної громади з Реєстру статутів територіальних громад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E2D8E" w:rsidRPr="005C307A" w:rsidRDefault="00F61278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E2D8E" w:rsidRPr="005C307A" w:rsidRDefault="00D424F7" w:rsidP="005C307A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val="ru-RU" w:eastAsia="uk-UA"/>
              </w:rPr>
              <w:t>Після прийнятття рішення про скасування</w:t>
            </w:r>
          </w:p>
        </w:tc>
      </w:tr>
      <w:tr w:rsidR="001E2D8E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E2D8E" w:rsidRPr="005C307A" w:rsidRDefault="005C307A" w:rsidP="005C307A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5</w:t>
            </w:r>
            <w:r w:rsidR="001E2D8E" w:rsidRPr="005C307A">
              <w:rPr>
                <w:sz w:val="24"/>
                <w:szCs w:val="24"/>
                <w:lang w:eastAsia="uk-UA"/>
              </w:rPr>
              <w:t>. Надання відомостей про скасування державної  реєстрації статуту територіальної громади до відповідного органу державної статистики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E2D8E" w:rsidRPr="005C307A" w:rsidRDefault="00F61278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E2D8E" w:rsidRPr="005C307A" w:rsidRDefault="00D424F7" w:rsidP="005C307A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val="ru-RU" w:eastAsia="uk-UA"/>
              </w:rPr>
              <w:t>Після прийнятття рішення про скасування</w:t>
            </w:r>
          </w:p>
        </w:tc>
      </w:tr>
      <w:tr w:rsidR="001E2D8E" w:rsidRPr="001E2D8E" w:rsidTr="00FC4C98">
        <w:tc>
          <w:tcPr>
            <w:tcW w:w="2544" w:type="dxa"/>
            <w:shd w:val="clear" w:color="auto" w:fill="auto"/>
            <w:tcMar>
              <w:left w:w="30" w:type="dxa"/>
            </w:tcMar>
          </w:tcPr>
          <w:p w:rsidR="001E2D8E" w:rsidRPr="005C307A" w:rsidRDefault="005C307A" w:rsidP="005C307A">
            <w:pPr>
              <w:spacing w:before="28" w:after="28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6</w:t>
            </w:r>
            <w:r w:rsidR="001E2D8E" w:rsidRPr="005C307A">
              <w:rPr>
                <w:sz w:val="24"/>
                <w:szCs w:val="24"/>
                <w:lang w:eastAsia="uk-UA"/>
              </w:rPr>
              <w:t>. Надання відомостей про скасування державної  реєстрації статуту територіальної громади до відповідного представницького органу місцевого самоврядування</w:t>
            </w:r>
          </w:p>
        </w:tc>
        <w:tc>
          <w:tcPr>
            <w:tcW w:w="2117" w:type="dxa"/>
            <w:shd w:val="clear" w:color="auto" w:fill="auto"/>
            <w:tcMar>
              <w:left w:w="30" w:type="dxa"/>
            </w:tcMar>
          </w:tcPr>
          <w:p w:rsidR="001E2D8E" w:rsidRPr="005C307A" w:rsidRDefault="00F61278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C307A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678" w:type="dxa"/>
            <w:shd w:val="clear" w:color="auto" w:fill="auto"/>
            <w:tcMar>
              <w:left w:w="30" w:type="dxa"/>
            </w:tcMar>
          </w:tcPr>
          <w:p w:rsidR="001E2D8E" w:rsidRPr="005C307A" w:rsidRDefault="001E2D8E" w:rsidP="005C307A">
            <w:pPr>
              <w:spacing w:before="100" w:beforeAutospacing="1" w:after="100" w:afterAutospacing="1" w:line="256" w:lineRule="auto"/>
              <w:jc w:val="left"/>
              <w:rPr>
                <w:bCs/>
                <w:iCs/>
                <w:sz w:val="24"/>
                <w:szCs w:val="24"/>
                <w:lang w:eastAsia="uk-UA"/>
              </w:rPr>
            </w:pPr>
            <w:r w:rsidRPr="005C307A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31" w:type="dxa"/>
            <w:shd w:val="clear" w:color="auto" w:fill="auto"/>
            <w:tcMar>
              <w:left w:w="30" w:type="dxa"/>
            </w:tcMar>
          </w:tcPr>
          <w:p w:rsidR="001E2D8E" w:rsidRPr="005C307A" w:rsidRDefault="00D424F7" w:rsidP="005C307A">
            <w:pPr>
              <w:snapToGrid w:val="0"/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19" w:type="dxa"/>
            <w:shd w:val="clear" w:color="auto" w:fill="auto"/>
            <w:tcMar>
              <w:left w:w="30" w:type="dxa"/>
            </w:tcMar>
          </w:tcPr>
          <w:p w:rsidR="001E2D8E" w:rsidRPr="005C307A" w:rsidRDefault="00D424F7" w:rsidP="005C307A">
            <w:pPr>
              <w:spacing w:before="28" w:after="28"/>
              <w:jc w:val="left"/>
              <w:rPr>
                <w:sz w:val="24"/>
                <w:szCs w:val="24"/>
                <w:lang w:eastAsia="uk-UA"/>
              </w:rPr>
            </w:pPr>
            <w:r w:rsidRPr="005C307A">
              <w:rPr>
                <w:sz w:val="24"/>
                <w:szCs w:val="24"/>
                <w:lang w:val="ru-RU" w:eastAsia="uk-UA"/>
              </w:rPr>
              <w:t>В десятиден</w:t>
            </w:r>
            <w:r w:rsidR="001E2D8E" w:rsidRPr="005C307A">
              <w:rPr>
                <w:sz w:val="24"/>
                <w:szCs w:val="24"/>
                <w:lang w:val="ru-RU" w:eastAsia="uk-UA"/>
              </w:rPr>
              <w:t>ний термін після прийнятття рішення про скасування</w:t>
            </w:r>
          </w:p>
        </w:tc>
      </w:tr>
    </w:tbl>
    <w:p w:rsidR="005C307A" w:rsidRPr="005C307A" w:rsidRDefault="005C307A" w:rsidP="005C307A">
      <w:pPr>
        <w:rPr>
          <w:sz w:val="24"/>
          <w:szCs w:val="24"/>
        </w:rPr>
      </w:pPr>
      <w:bookmarkStart w:id="3" w:name="n29"/>
      <w:bookmarkEnd w:id="3"/>
      <w:r>
        <w:rPr>
          <w:sz w:val="20"/>
          <w:szCs w:val="24"/>
        </w:rPr>
        <w:t xml:space="preserve">* Фронт-офіс - центр надання адміністративних послуг, утворений відповідно до Закону України «Про адміністративні послуги». </w:t>
      </w:r>
    </w:p>
    <w:p w:rsidR="005C307A" w:rsidRPr="00592899" w:rsidRDefault="005C307A" w:rsidP="005C307A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592899">
        <w:rPr>
          <w:sz w:val="20"/>
          <w:szCs w:val="20"/>
        </w:rPr>
        <w:t xml:space="preserve"> У разі подачі документів через фронт-офіс.</w:t>
      </w:r>
    </w:p>
    <w:p w:rsidR="005C307A" w:rsidRDefault="005C307A" w:rsidP="005C307A">
      <w:pPr>
        <w:rPr>
          <w:sz w:val="20"/>
          <w:szCs w:val="20"/>
        </w:rPr>
      </w:pPr>
    </w:p>
    <w:p w:rsidR="005C307A" w:rsidRPr="00FE5515" w:rsidRDefault="005C307A" w:rsidP="005C307A">
      <w:pPr>
        <w:rPr>
          <w:sz w:val="20"/>
          <w:szCs w:val="24"/>
        </w:rPr>
      </w:pPr>
      <w:r w:rsidRPr="00FE5515">
        <w:rPr>
          <w:sz w:val="20"/>
          <w:szCs w:val="24"/>
        </w:rPr>
        <w:t>Умовні позначки: В – викону</w:t>
      </w:r>
      <w:r>
        <w:rPr>
          <w:sz w:val="20"/>
          <w:szCs w:val="24"/>
        </w:rPr>
        <w:t>є, З- затверджує, П – погоджує.</w:t>
      </w:r>
    </w:p>
    <w:p w:rsidR="005C307A" w:rsidRPr="003A22F9" w:rsidRDefault="005C307A" w:rsidP="005C307A">
      <w:pPr>
        <w:ind w:firstLine="709"/>
        <w:rPr>
          <w:b/>
          <w:sz w:val="24"/>
          <w:szCs w:val="24"/>
        </w:rPr>
      </w:pPr>
    </w:p>
    <w:p w:rsidR="005C307A" w:rsidRPr="003A22F9" w:rsidRDefault="005C307A" w:rsidP="005C307A">
      <w:pPr>
        <w:rPr>
          <w:b/>
          <w:sz w:val="24"/>
          <w:szCs w:val="24"/>
        </w:rPr>
      </w:pPr>
      <w:r w:rsidRPr="003A22F9"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p w:rsidR="0083737F" w:rsidRPr="006459B4" w:rsidRDefault="0083737F">
      <w:pPr>
        <w:rPr>
          <w:sz w:val="24"/>
          <w:szCs w:val="24"/>
        </w:rPr>
      </w:pPr>
    </w:p>
    <w:sectPr w:rsidR="0083737F" w:rsidRPr="006459B4" w:rsidSect="003F6581">
      <w:headerReference w:type="default" r:id="rId7"/>
      <w:pgSz w:w="11906" w:h="16838"/>
      <w:pgMar w:top="1134" w:right="567" w:bottom="851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7D5" w:rsidRDefault="009507D5">
      <w:r>
        <w:separator/>
      </w:r>
    </w:p>
  </w:endnote>
  <w:endnote w:type="continuationSeparator" w:id="1">
    <w:p w:rsidR="009507D5" w:rsidRDefault="0095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7D5" w:rsidRDefault="009507D5">
      <w:r>
        <w:separator/>
      </w:r>
    </w:p>
  </w:footnote>
  <w:footnote w:type="continuationSeparator" w:id="1">
    <w:p w:rsidR="009507D5" w:rsidRDefault="00950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17353D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892A46" w:rsidRPr="00892A46">
      <w:rPr>
        <w:noProof/>
        <w:sz w:val="24"/>
        <w:szCs w:val="24"/>
        <w:lang w:val="ru-RU"/>
      </w:rPr>
      <w:t>3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C1E71"/>
    <w:multiLevelType w:val="multilevel"/>
    <w:tmpl w:val="71262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0ED5"/>
    <w:rsid w:val="00024888"/>
    <w:rsid w:val="00033447"/>
    <w:rsid w:val="000605BE"/>
    <w:rsid w:val="00073A80"/>
    <w:rsid w:val="00074B48"/>
    <w:rsid w:val="00080CEC"/>
    <w:rsid w:val="00085371"/>
    <w:rsid w:val="000862EC"/>
    <w:rsid w:val="00087038"/>
    <w:rsid w:val="000946A8"/>
    <w:rsid w:val="000952B1"/>
    <w:rsid w:val="000A38E6"/>
    <w:rsid w:val="000A49EC"/>
    <w:rsid w:val="000B16CC"/>
    <w:rsid w:val="000D1309"/>
    <w:rsid w:val="000D3EE6"/>
    <w:rsid w:val="000D596D"/>
    <w:rsid w:val="000D7328"/>
    <w:rsid w:val="000E526B"/>
    <w:rsid w:val="000F3011"/>
    <w:rsid w:val="000F753B"/>
    <w:rsid w:val="00111E22"/>
    <w:rsid w:val="001212D9"/>
    <w:rsid w:val="00125A54"/>
    <w:rsid w:val="00126ECC"/>
    <w:rsid w:val="001554ED"/>
    <w:rsid w:val="0017353D"/>
    <w:rsid w:val="00175F4B"/>
    <w:rsid w:val="0018497A"/>
    <w:rsid w:val="001A17B2"/>
    <w:rsid w:val="001A4F58"/>
    <w:rsid w:val="001C4A6F"/>
    <w:rsid w:val="001D5657"/>
    <w:rsid w:val="001E2D8E"/>
    <w:rsid w:val="001E2DA7"/>
    <w:rsid w:val="001F01AE"/>
    <w:rsid w:val="00216288"/>
    <w:rsid w:val="00224156"/>
    <w:rsid w:val="00227FC2"/>
    <w:rsid w:val="0023746A"/>
    <w:rsid w:val="00246AE2"/>
    <w:rsid w:val="00260AE8"/>
    <w:rsid w:val="00272FFE"/>
    <w:rsid w:val="00281883"/>
    <w:rsid w:val="00281FA6"/>
    <w:rsid w:val="002A1299"/>
    <w:rsid w:val="002A134F"/>
    <w:rsid w:val="002A39F2"/>
    <w:rsid w:val="002B5B47"/>
    <w:rsid w:val="002C0FB9"/>
    <w:rsid w:val="002C1680"/>
    <w:rsid w:val="002C7E44"/>
    <w:rsid w:val="002D6F32"/>
    <w:rsid w:val="002E791F"/>
    <w:rsid w:val="002F31C3"/>
    <w:rsid w:val="002F4D22"/>
    <w:rsid w:val="002F657F"/>
    <w:rsid w:val="002F750E"/>
    <w:rsid w:val="003008DB"/>
    <w:rsid w:val="00301211"/>
    <w:rsid w:val="0030703B"/>
    <w:rsid w:val="00315E5A"/>
    <w:rsid w:val="00323171"/>
    <w:rsid w:val="00327425"/>
    <w:rsid w:val="0034388F"/>
    <w:rsid w:val="0035372F"/>
    <w:rsid w:val="00361968"/>
    <w:rsid w:val="003627CC"/>
    <w:rsid w:val="00371757"/>
    <w:rsid w:val="0038513E"/>
    <w:rsid w:val="00394C43"/>
    <w:rsid w:val="00397E42"/>
    <w:rsid w:val="003A0498"/>
    <w:rsid w:val="003A3EBC"/>
    <w:rsid w:val="003B539A"/>
    <w:rsid w:val="003C7B07"/>
    <w:rsid w:val="003E3213"/>
    <w:rsid w:val="003F27C2"/>
    <w:rsid w:val="003F6581"/>
    <w:rsid w:val="0040180E"/>
    <w:rsid w:val="004023D6"/>
    <w:rsid w:val="00410876"/>
    <w:rsid w:val="0041150A"/>
    <w:rsid w:val="00430D54"/>
    <w:rsid w:val="00435E9D"/>
    <w:rsid w:val="004408C4"/>
    <w:rsid w:val="00444E85"/>
    <w:rsid w:val="00446B04"/>
    <w:rsid w:val="004553A7"/>
    <w:rsid w:val="004570AA"/>
    <w:rsid w:val="00482D3D"/>
    <w:rsid w:val="00497481"/>
    <w:rsid w:val="004A016F"/>
    <w:rsid w:val="004A1673"/>
    <w:rsid w:val="004C7145"/>
    <w:rsid w:val="004D36BB"/>
    <w:rsid w:val="004D5609"/>
    <w:rsid w:val="004F080B"/>
    <w:rsid w:val="004F0FA4"/>
    <w:rsid w:val="004F310E"/>
    <w:rsid w:val="0051384D"/>
    <w:rsid w:val="00520011"/>
    <w:rsid w:val="005200CD"/>
    <w:rsid w:val="0052271C"/>
    <w:rsid w:val="005403D3"/>
    <w:rsid w:val="00542A99"/>
    <w:rsid w:val="00543B0E"/>
    <w:rsid w:val="00550899"/>
    <w:rsid w:val="00555D32"/>
    <w:rsid w:val="00566E93"/>
    <w:rsid w:val="005729FC"/>
    <w:rsid w:val="005747C8"/>
    <w:rsid w:val="0057639B"/>
    <w:rsid w:val="00592154"/>
    <w:rsid w:val="005949C9"/>
    <w:rsid w:val="00597548"/>
    <w:rsid w:val="005A2437"/>
    <w:rsid w:val="005B1772"/>
    <w:rsid w:val="005B41B1"/>
    <w:rsid w:val="005B5CD9"/>
    <w:rsid w:val="005B63F7"/>
    <w:rsid w:val="005C307A"/>
    <w:rsid w:val="005D1E3A"/>
    <w:rsid w:val="005D4F35"/>
    <w:rsid w:val="00605471"/>
    <w:rsid w:val="00622820"/>
    <w:rsid w:val="00622936"/>
    <w:rsid w:val="0062347A"/>
    <w:rsid w:val="00623F25"/>
    <w:rsid w:val="00627296"/>
    <w:rsid w:val="006361E7"/>
    <w:rsid w:val="006459B4"/>
    <w:rsid w:val="00654A5E"/>
    <w:rsid w:val="006642B7"/>
    <w:rsid w:val="00665526"/>
    <w:rsid w:val="006701CE"/>
    <w:rsid w:val="006759B5"/>
    <w:rsid w:val="00675B07"/>
    <w:rsid w:val="00687468"/>
    <w:rsid w:val="00690FCC"/>
    <w:rsid w:val="0069351D"/>
    <w:rsid w:val="00696CAC"/>
    <w:rsid w:val="006A07E6"/>
    <w:rsid w:val="006A6C95"/>
    <w:rsid w:val="006D4622"/>
    <w:rsid w:val="006D7D9B"/>
    <w:rsid w:val="006F75D4"/>
    <w:rsid w:val="007124A7"/>
    <w:rsid w:val="00722219"/>
    <w:rsid w:val="00741ACB"/>
    <w:rsid w:val="007466F6"/>
    <w:rsid w:val="007507E9"/>
    <w:rsid w:val="00755E95"/>
    <w:rsid w:val="00766802"/>
    <w:rsid w:val="007824CC"/>
    <w:rsid w:val="00787164"/>
    <w:rsid w:val="00791CD5"/>
    <w:rsid w:val="00795F37"/>
    <w:rsid w:val="007A707C"/>
    <w:rsid w:val="007B4A2C"/>
    <w:rsid w:val="007B641A"/>
    <w:rsid w:val="007C0528"/>
    <w:rsid w:val="007C459B"/>
    <w:rsid w:val="007C585F"/>
    <w:rsid w:val="007D4731"/>
    <w:rsid w:val="007D595F"/>
    <w:rsid w:val="00805BC3"/>
    <w:rsid w:val="00811E8A"/>
    <w:rsid w:val="00824963"/>
    <w:rsid w:val="00831749"/>
    <w:rsid w:val="0083737F"/>
    <w:rsid w:val="00842E04"/>
    <w:rsid w:val="00856E0C"/>
    <w:rsid w:val="00861A85"/>
    <w:rsid w:val="00865CA8"/>
    <w:rsid w:val="0087171D"/>
    <w:rsid w:val="00875FF0"/>
    <w:rsid w:val="008847A0"/>
    <w:rsid w:val="00892A46"/>
    <w:rsid w:val="00894D6B"/>
    <w:rsid w:val="008977A8"/>
    <w:rsid w:val="008A0FDD"/>
    <w:rsid w:val="008A2CAA"/>
    <w:rsid w:val="008B1659"/>
    <w:rsid w:val="008B5379"/>
    <w:rsid w:val="008C508A"/>
    <w:rsid w:val="008D186F"/>
    <w:rsid w:val="008E254A"/>
    <w:rsid w:val="008E334B"/>
    <w:rsid w:val="008E5571"/>
    <w:rsid w:val="008F62E7"/>
    <w:rsid w:val="008F7766"/>
    <w:rsid w:val="00904A82"/>
    <w:rsid w:val="0090633A"/>
    <w:rsid w:val="00911F85"/>
    <w:rsid w:val="00920291"/>
    <w:rsid w:val="009428B5"/>
    <w:rsid w:val="00942985"/>
    <w:rsid w:val="00947F6B"/>
    <w:rsid w:val="009507D5"/>
    <w:rsid w:val="009572D9"/>
    <w:rsid w:val="009620EA"/>
    <w:rsid w:val="00963FBA"/>
    <w:rsid w:val="00970E0A"/>
    <w:rsid w:val="00996F89"/>
    <w:rsid w:val="009A5D3A"/>
    <w:rsid w:val="009B7330"/>
    <w:rsid w:val="009C0C5B"/>
    <w:rsid w:val="009C1FD2"/>
    <w:rsid w:val="009C7C5E"/>
    <w:rsid w:val="009D4A92"/>
    <w:rsid w:val="009F683B"/>
    <w:rsid w:val="00A031E1"/>
    <w:rsid w:val="00A07DA4"/>
    <w:rsid w:val="00A2476D"/>
    <w:rsid w:val="00A32EE0"/>
    <w:rsid w:val="00A366C2"/>
    <w:rsid w:val="00A475FD"/>
    <w:rsid w:val="00A511F3"/>
    <w:rsid w:val="00A55D8A"/>
    <w:rsid w:val="00A629B4"/>
    <w:rsid w:val="00A63BFD"/>
    <w:rsid w:val="00A63D87"/>
    <w:rsid w:val="00A81DAF"/>
    <w:rsid w:val="00A96A7D"/>
    <w:rsid w:val="00AB470E"/>
    <w:rsid w:val="00AB6931"/>
    <w:rsid w:val="00AC2E6E"/>
    <w:rsid w:val="00AC786D"/>
    <w:rsid w:val="00AD0C1C"/>
    <w:rsid w:val="00AD6259"/>
    <w:rsid w:val="00AE3682"/>
    <w:rsid w:val="00AE5277"/>
    <w:rsid w:val="00AE7C99"/>
    <w:rsid w:val="00AF03AE"/>
    <w:rsid w:val="00AF10FF"/>
    <w:rsid w:val="00AF3840"/>
    <w:rsid w:val="00AF7E35"/>
    <w:rsid w:val="00B22FA0"/>
    <w:rsid w:val="00B45725"/>
    <w:rsid w:val="00B66F74"/>
    <w:rsid w:val="00B77018"/>
    <w:rsid w:val="00BA0008"/>
    <w:rsid w:val="00BA679C"/>
    <w:rsid w:val="00BB06FD"/>
    <w:rsid w:val="00BB3B62"/>
    <w:rsid w:val="00BC1CBF"/>
    <w:rsid w:val="00BD0B78"/>
    <w:rsid w:val="00BE40BA"/>
    <w:rsid w:val="00BE45C3"/>
    <w:rsid w:val="00BE4EBC"/>
    <w:rsid w:val="00BE54AC"/>
    <w:rsid w:val="00BF7B98"/>
    <w:rsid w:val="00BF7CBB"/>
    <w:rsid w:val="00C00B5E"/>
    <w:rsid w:val="00C0131F"/>
    <w:rsid w:val="00C130FB"/>
    <w:rsid w:val="00C14A17"/>
    <w:rsid w:val="00C32E98"/>
    <w:rsid w:val="00C5439E"/>
    <w:rsid w:val="00C559BB"/>
    <w:rsid w:val="00C55EE5"/>
    <w:rsid w:val="00C63773"/>
    <w:rsid w:val="00C638C2"/>
    <w:rsid w:val="00C717D7"/>
    <w:rsid w:val="00C76F6B"/>
    <w:rsid w:val="00C9651D"/>
    <w:rsid w:val="00CB63F4"/>
    <w:rsid w:val="00CC58F5"/>
    <w:rsid w:val="00CD0DD2"/>
    <w:rsid w:val="00CD6145"/>
    <w:rsid w:val="00CE0CF1"/>
    <w:rsid w:val="00CE3DD6"/>
    <w:rsid w:val="00CF4B47"/>
    <w:rsid w:val="00D02527"/>
    <w:rsid w:val="00D05982"/>
    <w:rsid w:val="00D060EF"/>
    <w:rsid w:val="00D06C5B"/>
    <w:rsid w:val="00D122AF"/>
    <w:rsid w:val="00D166D2"/>
    <w:rsid w:val="00D249A5"/>
    <w:rsid w:val="00D2743A"/>
    <w:rsid w:val="00D424F7"/>
    <w:rsid w:val="00D427CB"/>
    <w:rsid w:val="00D54DC2"/>
    <w:rsid w:val="00D607C9"/>
    <w:rsid w:val="00D6192A"/>
    <w:rsid w:val="00D65A82"/>
    <w:rsid w:val="00D7318C"/>
    <w:rsid w:val="00D84797"/>
    <w:rsid w:val="00D94AEC"/>
    <w:rsid w:val="00DB03D7"/>
    <w:rsid w:val="00DB144B"/>
    <w:rsid w:val="00DB4C8F"/>
    <w:rsid w:val="00DC2A9F"/>
    <w:rsid w:val="00DD003D"/>
    <w:rsid w:val="00DD4A8C"/>
    <w:rsid w:val="00DD7720"/>
    <w:rsid w:val="00DE3C10"/>
    <w:rsid w:val="00DE5899"/>
    <w:rsid w:val="00DF18B3"/>
    <w:rsid w:val="00DF2CDF"/>
    <w:rsid w:val="00E20A5A"/>
    <w:rsid w:val="00E45A9D"/>
    <w:rsid w:val="00E46F0A"/>
    <w:rsid w:val="00E47945"/>
    <w:rsid w:val="00E51A6F"/>
    <w:rsid w:val="00E55BA5"/>
    <w:rsid w:val="00E8149D"/>
    <w:rsid w:val="00E9323A"/>
    <w:rsid w:val="00EA0F20"/>
    <w:rsid w:val="00EA6873"/>
    <w:rsid w:val="00EA7886"/>
    <w:rsid w:val="00EB1135"/>
    <w:rsid w:val="00EC1AFF"/>
    <w:rsid w:val="00ED7FF0"/>
    <w:rsid w:val="00EF6D56"/>
    <w:rsid w:val="00F004C5"/>
    <w:rsid w:val="00F03830"/>
    <w:rsid w:val="00F03964"/>
    <w:rsid w:val="00F03E60"/>
    <w:rsid w:val="00F25505"/>
    <w:rsid w:val="00F35E46"/>
    <w:rsid w:val="00F37A9D"/>
    <w:rsid w:val="00F4584A"/>
    <w:rsid w:val="00F51C30"/>
    <w:rsid w:val="00F60435"/>
    <w:rsid w:val="00F61278"/>
    <w:rsid w:val="00F70324"/>
    <w:rsid w:val="00F70B71"/>
    <w:rsid w:val="00F72F1B"/>
    <w:rsid w:val="00F85CB6"/>
    <w:rsid w:val="00F911DA"/>
    <w:rsid w:val="00FB17BC"/>
    <w:rsid w:val="00FB7A20"/>
    <w:rsid w:val="00FC5C94"/>
    <w:rsid w:val="00FC72B6"/>
    <w:rsid w:val="00FC773A"/>
    <w:rsid w:val="00FD176A"/>
    <w:rsid w:val="00FE28AD"/>
    <w:rsid w:val="00FF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5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semiHidden/>
    <w:unhideWhenUsed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4550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38</cp:revision>
  <cp:lastPrinted>2020-05-14T13:15:00Z</cp:lastPrinted>
  <dcterms:created xsi:type="dcterms:W3CDTF">2020-03-25T15:04:00Z</dcterms:created>
  <dcterms:modified xsi:type="dcterms:W3CDTF">2020-09-01T07:19:00Z</dcterms:modified>
</cp:coreProperties>
</file>