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C7" w:rsidRPr="00AB5991" w:rsidRDefault="00B624C7" w:rsidP="00AB599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9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Доступ до результатів надання адміністративної послуги</w:t>
      </w:r>
    </w:p>
    <w:p w:rsidR="00B624C7" w:rsidRPr="00AB5991" w:rsidRDefault="00B624C7" w:rsidP="00AB599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B5991" w:rsidRPr="00AB5991" w:rsidRDefault="00B624C7" w:rsidP="00AB59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Статтею 12 Закону України «Про державну реєстрацію юридичних осіб, фізичних осіб — підприємців та громадських формувань» передбачено, що </w:t>
      </w:r>
      <w:r w:rsidRPr="00AB59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результати надання адміністративної послуги у сфері державної реєстрації</w:t>
      </w: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юридичних осіб, фізичних осіб – підприємців та громадських формувань, у тому числі виписки (крім реєстраційних номерів облікових карток платників податків та паспортних даних), </w:t>
      </w:r>
      <w:r w:rsidRPr="00AB59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підлягають обов’язковому безоплатному оприлюдненню на порталі електронних сервісів</w:t>
      </w: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у порядку, визначеному Міністерством юстиції України в Порядку надання відомостей з Єдиного державного реєстру.</w:t>
      </w:r>
    </w:p>
    <w:p w:rsidR="00AB5991" w:rsidRDefault="00B624C7" w:rsidP="00AB59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Для цього при створенні безоплатного запиту відомостей у ЄДР на офіційному веб-сайті</w:t>
      </w:r>
      <w:r w:rsid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ru-RU"/>
        </w:rPr>
        <w:t xml:space="preserve"> </w:t>
      </w: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Мін’юсту </w:t>
      </w:r>
      <w:r w:rsid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ru-RU"/>
        </w:rPr>
        <w:t xml:space="preserve"> </w:t>
      </w:r>
      <w:bookmarkStart w:id="0" w:name="_GoBack"/>
      <w:bookmarkEnd w:id="0"/>
      <w:r w:rsidR="00AB5991" w:rsidRPr="00AB5991">
        <w:rPr>
          <w:rFonts w:ascii="Times New Roman" w:hAnsi="Times New Roman" w:cs="Times New Roman"/>
          <w:sz w:val="26"/>
          <w:szCs w:val="26"/>
        </w:rPr>
        <w:fldChar w:fldCharType="begin"/>
      </w:r>
      <w:r w:rsidR="00AB5991" w:rsidRPr="00AB5991">
        <w:rPr>
          <w:rFonts w:ascii="Times New Roman" w:hAnsi="Times New Roman" w:cs="Times New Roman"/>
          <w:sz w:val="26"/>
          <w:szCs w:val="26"/>
        </w:rPr>
        <w:instrText xml:space="preserve"> HYPERLINK "https://us</w:instrText>
      </w:r>
      <w:r w:rsidR="00AB5991" w:rsidRPr="00AB5991">
        <w:rPr>
          <w:rFonts w:ascii="Times New Roman" w:hAnsi="Times New Roman" w:cs="Times New Roman"/>
          <w:sz w:val="26"/>
          <w:szCs w:val="26"/>
        </w:rPr>
        <w:instrText xml:space="preserve">r.minjust.gov.ua/ua/freesearch/" \t "_blank" </w:instrText>
      </w:r>
      <w:r w:rsidR="00AB5991" w:rsidRPr="00AB5991">
        <w:rPr>
          <w:rFonts w:ascii="Times New Roman" w:hAnsi="Times New Roman" w:cs="Times New Roman"/>
          <w:sz w:val="26"/>
          <w:szCs w:val="26"/>
        </w:rPr>
        <w:fldChar w:fldCharType="separate"/>
      </w:r>
      <w:r w:rsidRPr="00AB5991">
        <w:rPr>
          <w:rFonts w:ascii="Times New Roman" w:eastAsia="Times New Roman" w:hAnsi="Times New Roman" w:cs="Times New Roman"/>
          <w:color w:val="0000FF"/>
          <w:sz w:val="26"/>
          <w:szCs w:val="26"/>
        </w:rPr>
        <w:t>https://usr.minjust.gov.ua/ua/freesearch/</w:t>
      </w:r>
      <w:r w:rsidR="00AB5991" w:rsidRPr="00AB5991">
        <w:rPr>
          <w:rFonts w:ascii="Times New Roman" w:eastAsia="Times New Roman" w:hAnsi="Times New Roman" w:cs="Times New Roman"/>
          <w:color w:val="0000FF"/>
          <w:sz w:val="26"/>
          <w:szCs w:val="26"/>
        </w:rPr>
        <w:fldChar w:fldCharType="end"/>
      </w: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ru-RU"/>
        </w:rPr>
        <w:t xml:space="preserve"> </w:t>
      </w: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заяв</w:t>
      </w:r>
      <w:r w:rsid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нику </w:t>
      </w: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слід обрати </w:t>
      </w:r>
      <w:r w:rsidRPr="00AB59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вкладку «Результат надання адміністративних послуг» та увести унікальний код, розміщений у правому верхньому куті опису документів, </w:t>
      </w: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що надаються юридичною особою державному реєстратору для проведення реєстраційної дії.</w:t>
      </w:r>
    </w:p>
    <w:p w:rsidR="00AB5991" w:rsidRDefault="00B624C7" w:rsidP="00AB59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Всі описи документів, видані після 01.01.2016, містять унікальний код, що дає можливість доступу до результатів надання адміністративних послуг у сфері державної реєстрації, у тому числі до установчих документів юридичної особи.</w:t>
      </w:r>
    </w:p>
    <w:p w:rsidR="00B624C7" w:rsidRPr="00AB5991" w:rsidRDefault="00B624C7" w:rsidP="00AB599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 результаті пошуку можна отримати: </w:t>
      </w:r>
      <w:proofErr w:type="spellStart"/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скан</w:t>
      </w:r>
      <w:proofErr w:type="spellEnd"/>
      <w:r w:rsidRPr="00AB59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установчих документів (зареєстрованих після 01.01.2016), виписку в електронному вигляді або відомості про перелік підстав відмови у проведенні реєстраційної дії.</w:t>
      </w:r>
    </w:p>
    <w:p w:rsidR="004A17E8" w:rsidRPr="00AB5991" w:rsidRDefault="004A17E8" w:rsidP="00AB5991">
      <w:pPr>
        <w:rPr>
          <w:rFonts w:ascii="Times New Roman" w:hAnsi="Times New Roman" w:cs="Times New Roman"/>
          <w:sz w:val="26"/>
          <w:szCs w:val="26"/>
        </w:rPr>
      </w:pPr>
    </w:p>
    <w:sectPr w:rsidR="004A17E8" w:rsidRPr="00AB5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24C7"/>
    <w:rsid w:val="004A17E8"/>
    <w:rsid w:val="00AB5991"/>
    <w:rsid w:val="00B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4C7"/>
    <w:rPr>
      <w:b/>
      <w:bCs/>
    </w:rPr>
  </w:style>
  <w:style w:type="character" w:styleId="a5">
    <w:name w:val="Hyperlink"/>
    <w:basedOn w:val="a0"/>
    <w:uiPriority w:val="99"/>
    <w:semiHidden/>
    <w:unhideWhenUsed/>
    <w:rsid w:val="00B62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306</cp:lastModifiedBy>
  <cp:revision>4</cp:revision>
  <dcterms:created xsi:type="dcterms:W3CDTF">2020-01-15T12:54:00Z</dcterms:created>
  <dcterms:modified xsi:type="dcterms:W3CDTF">2020-01-22T15:51:00Z</dcterms:modified>
</cp:coreProperties>
</file>